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201" w:rsidRDefault="00022201" w:rsidP="00022201">
      <w:pPr>
        <w:jc w:val="right"/>
        <w:rPr>
          <w:bCs/>
          <w:i/>
          <w:caps/>
          <w:position w:val="2"/>
        </w:rPr>
      </w:pPr>
      <w:bookmarkStart w:id="0" w:name="_Toc29636532"/>
      <w:r w:rsidRPr="00494AE5">
        <w:rPr>
          <w:bCs/>
          <w:i/>
          <w:caps/>
          <w:position w:val="2"/>
        </w:rPr>
        <w:t>NORAKSTS</w:t>
      </w:r>
    </w:p>
    <w:p w:rsidR="00022201" w:rsidRDefault="00022201" w:rsidP="00A94C9C">
      <w:pPr>
        <w:jc w:val="center"/>
        <w:rPr>
          <w:bCs/>
          <w:caps/>
          <w:spacing w:val="20"/>
          <w:sz w:val="23"/>
          <w:szCs w:val="23"/>
        </w:rPr>
      </w:pPr>
    </w:p>
    <w:p w:rsidR="000266B5" w:rsidRPr="00A94C9C" w:rsidRDefault="00D87F3B" w:rsidP="00A94C9C">
      <w:pPr>
        <w:jc w:val="center"/>
        <w:rPr>
          <w:bCs/>
          <w:spacing w:val="20"/>
          <w:sz w:val="23"/>
          <w:szCs w:val="23"/>
        </w:rPr>
      </w:pPr>
      <w:r w:rsidRPr="00A94C9C">
        <w:rPr>
          <w:bCs/>
          <w:caps/>
          <w:spacing w:val="20"/>
          <w:sz w:val="23"/>
          <w:szCs w:val="23"/>
        </w:rPr>
        <w:t>aTKLĀTA KONKURSA</w:t>
      </w:r>
    </w:p>
    <w:p w:rsidR="004F36DA" w:rsidRPr="00A94C9C" w:rsidRDefault="001F561D" w:rsidP="00A94C9C">
      <w:pPr>
        <w:jc w:val="center"/>
        <w:rPr>
          <w:sz w:val="23"/>
          <w:szCs w:val="23"/>
        </w:rPr>
      </w:pPr>
      <w:r w:rsidRPr="00A94C9C">
        <w:rPr>
          <w:b/>
          <w:sz w:val="23"/>
          <w:szCs w:val="23"/>
        </w:rPr>
        <w:t>“</w:t>
      </w:r>
      <w:r w:rsidR="004F36DA" w:rsidRPr="00A94C9C">
        <w:rPr>
          <w:b/>
          <w:sz w:val="23"/>
          <w:szCs w:val="23"/>
        </w:rPr>
        <w:t>Telpu ikdienas uzkopšanas pakalpojumi</w:t>
      </w:r>
      <w:r w:rsidRPr="00A94C9C">
        <w:rPr>
          <w:b/>
          <w:sz w:val="23"/>
          <w:szCs w:val="23"/>
        </w:rPr>
        <w:t>”</w:t>
      </w:r>
      <w:r w:rsidR="00B62EE8" w:rsidRPr="00A94C9C">
        <w:rPr>
          <w:sz w:val="23"/>
          <w:szCs w:val="23"/>
        </w:rPr>
        <w:t xml:space="preserve"> </w:t>
      </w:r>
    </w:p>
    <w:p w:rsidR="00EB0ABC" w:rsidRPr="00A94C9C" w:rsidRDefault="00A00CEA" w:rsidP="00A94C9C">
      <w:pPr>
        <w:jc w:val="center"/>
        <w:rPr>
          <w:sz w:val="23"/>
          <w:szCs w:val="23"/>
        </w:rPr>
      </w:pPr>
      <w:r w:rsidRPr="00A94C9C">
        <w:rPr>
          <w:sz w:val="23"/>
          <w:szCs w:val="23"/>
        </w:rPr>
        <w:t>(identifikācijas Nr. VAMOIC </w:t>
      </w:r>
      <w:bookmarkEnd w:id="0"/>
      <w:r w:rsidR="004F36DA" w:rsidRPr="00A94C9C">
        <w:rPr>
          <w:sz w:val="23"/>
          <w:szCs w:val="23"/>
        </w:rPr>
        <w:t>2024</w:t>
      </w:r>
      <w:r w:rsidR="00A216DD" w:rsidRPr="00A94C9C">
        <w:rPr>
          <w:sz w:val="23"/>
          <w:szCs w:val="23"/>
        </w:rPr>
        <w:t>/</w:t>
      </w:r>
      <w:r w:rsidR="004F36DA" w:rsidRPr="00A94C9C">
        <w:rPr>
          <w:sz w:val="23"/>
          <w:szCs w:val="23"/>
        </w:rPr>
        <w:t>1</w:t>
      </w:r>
      <w:r w:rsidRPr="00A94C9C">
        <w:rPr>
          <w:sz w:val="23"/>
          <w:szCs w:val="23"/>
        </w:rPr>
        <w:t>)</w:t>
      </w:r>
    </w:p>
    <w:p w:rsidR="008850AB" w:rsidRPr="00A94C9C" w:rsidRDefault="00EB0ABC" w:rsidP="00A94C9C">
      <w:pPr>
        <w:jc w:val="center"/>
        <w:outlineLvl w:val="0"/>
        <w:rPr>
          <w:b/>
          <w:sz w:val="23"/>
          <w:szCs w:val="23"/>
        </w:rPr>
      </w:pPr>
      <w:r w:rsidRPr="00A94C9C">
        <w:rPr>
          <w:b/>
          <w:sz w:val="23"/>
          <w:szCs w:val="23"/>
        </w:rPr>
        <w:t>ZIŅOJUMS</w:t>
      </w:r>
      <w:r w:rsidR="00FB75E0" w:rsidRPr="00A94C9C">
        <w:rPr>
          <w:b/>
          <w:sz w:val="23"/>
          <w:szCs w:val="23"/>
        </w:rPr>
        <w:t xml:space="preserve"> </w:t>
      </w:r>
    </w:p>
    <w:p w:rsidR="00AE2D79" w:rsidRPr="00A94C9C" w:rsidRDefault="00AE2D79" w:rsidP="00A94C9C">
      <w:pPr>
        <w:jc w:val="center"/>
        <w:outlineLvl w:val="0"/>
        <w:rPr>
          <w:b/>
          <w:sz w:val="23"/>
          <w:szCs w:val="23"/>
        </w:rPr>
      </w:pPr>
    </w:p>
    <w:tbl>
      <w:tblPr>
        <w:tblW w:w="946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0"/>
        <w:gridCol w:w="7886"/>
      </w:tblGrid>
      <w:tr w:rsidR="00EB0ABC" w:rsidRPr="00A94C9C" w:rsidTr="00741E41">
        <w:trPr>
          <w:trHeight w:val="283"/>
        </w:trPr>
        <w:tc>
          <w:tcPr>
            <w:tcW w:w="1903" w:type="dxa"/>
            <w:vAlign w:val="center"/>
          </w:tcPr>
          <w:p w:rsidR="00EB0ABC" w:rsidRPr="00A94C9C" w:rsidRDefault="008E7991" w:rsidP="00A94C9C">
            <w:pPr>
              <w:rPr>
                <w:sz w:val="23"/>
                <w:szCs w:val="23"/>
              </w:rPr>
            </w:pPr>
            <w:r w:rsidRPr="00A94C9C">
              <w:rPr>
                <w:sz w:val="23"/>
                <w:szCs w:val="23"/>
              </w:rPr>
              <w:t xml:space="preserve">Rīgā </w:t>
            </w:r>
          </w:p>
        </w:tc>
        <w:tc>
          <w:tcPr>
            <w:tcW w:w="7558" w:type="dxa"/>
            <w:vAlign w:val="center"/>
          </w:tcPr>
          <w:p w:rsidR="00EB0ABC" w:rsidRPr="00A94C9C" w:rsidRDefault="008E7991" w:rsidP="00A94C9C">
            <w:pPr>
              <w:jc w:val="right"/>
              <w:rPr>
                <w:sz w:val="23"/>
                <w:szCs w:val="23"/>
              </w:rPr>
            </w:pPr>
            <w:r w:rsidRPr="00A94C9C">
              <w:rPr>
                <w:sz w:val="23"/>
                <w:szCs w:val="23"/>
              </w:rPr>
              <w:t>20</w:t>
            </w:r>
            <w:r w:rsidR="004F36DA" w:rsidRPr="00A94C9C">
              <w:rPr>
                <w:sz w:val="23"/>
                <w:szCs w:val="23"/>
              </w:rPr>
              <w:t>24</w:t>
            </w:r>
            <w:r w:rsidR="00DE0A37" w:rsidRPr="00A94C9C">
              <w:rPr>
                <w:sz w:val="23"/>
                <w:szCs w:val="23"/>
              </w:rPr>
              <w:t>.</w:t>
            </w:r>
            <w:r w:rsidR="004F36DA" w:rsidRPr="00A94C9C">
              <w:rPr>
                <w:sz w:val="23"/>
                <w:szCs w:val="23"/>
              </w:rPr>
              <w:t xml:space="preserve"> </w:t>
            </w:r>
            <w:r w:rsidRPr="00A94C9C">
              <w:rPr>
                <w:sz w:val="23"/>
                <w:szCs w:val="23"/>
              </w:rPr>
              <w:t xml:space="preserve">gada </w:t>
            </w:r>
            <w:r w:rsidR="000F31BF" w:rsidRPr="00A94C9C">
              <w:rPr>
                <w:sz w:val="23"/>
                <w:szCs w:val="23"/>
              </w:rPr>
              <w:t>20</w:t>
            </w:r>
            <w:r w:rsidR="00883406" w:rsidRPr="00A94C9C">
              <w:rPr>
                <w:sz w:val="23"/>
                <w:szCs w:val="23"/>
              </w:rPr>
              <w:t>.</w:t>
            </w:r>
            <w:r w:rsidR="004F36DA" w:rsidRPr="00A94C9C">
              <w:rPr>
                <w:sz w:val="23"/>
                <w:szCs w:val="23"/>
              </w:rPr>
              <w:t xml:space="preserve"> </w:t>
            </w:r>
            <w:r w:rsidR="001144FC" w:rsidRPr="00A94C9C">
              <w:rPr>
                <w:sz w:val="23"/>
                <w:szCs w:val="23"/>
              </w:rPr>
              <w:t>a</w:t>
            </w:r>
            <w:r w:rsidR="000F31BF" w:rsidRPr="00A94C9C">
              <w:rPr>
                <w:sz w:val="23"/>
                <w:szCs w:val="23"/>
              </w:rPr>
              <w:t>ugustā</w:t>
            </w:r>
          </w:p>
        </w:tc>
      </w:tr>
      <w:tr w:rsidR="00C56CBB" w:rsidRPr="00A94C9C" w:rsidTr="00741E41">
        <w:trPr>
          <w:trHeight w:val="673"/>
        </w:trPr>
        <w:tc>
          <w:tcPr>
            <w:tcW w:w="1903" w:type="dxa"/>
            <w:vAlign w:val="center"/>
          </w:tcPr>
          <w:p w:rsidR="00C56CBB" w:rsidRPr="00A94C9C" w:rsidRDefault="00C56CBB" w:rsidP="00A94C9C">
            <w:pPr>
              <w:rPr>
                <w:b/>
                <w:i/>
                <w:sz w:val="23"/>
                <w:szCs w:val="23"/>
              </w:rPr>
            </w:pPr>
            <w:r w:rsidRPr="00A94C9C">
              <w:rPr>
                <w:b/>
                <w:i/>
                <w:sz w:val="23"/>
                <w:szCs w:val="23"/>
              </w:rPr>
              <w:t>Pasūtītāja nosaukums un adrese:</w:t>
            </w:r>
          </w:p>
        </w:tc>
        <w:tc>
          <w:tcPr>
            <w:tcW w:w="7558" w:type="dxa"/>
            <w:vAlign w:val="center"/>
          </w:tcPr>
          <w:p w:rsidR="00C56CBB" w:rsidRPr="00A94C9C" w:rsidRDefault="00C56CBB" w:rsidP="00A94C9C">
            <w:pPr>
              <w:rPr>
                <w:sz w:val="23"/>
                <w:szCs w:val="23"/>
              </w:rPr>
            </w:pPr>
            <w:r w:rsidRPr="00A94C9C">
              <w:rPr>
                <w:sz w:val="23"/>
                <w:szCs w:val="23"/>
              </w:rPr>
              <w:t xml:space="preserve">Valsts aizsardzības militāro objektu un iepirkumu centrs (turpmāk </w:t>
            </w:r>
            <w:r w:rsidR="004A1315" w:rsidRPr="00A94C9C">
              <w:rPr>
                <w:sz w:val="23"/>
                <w:szCs w:val="23"/>
              </w:rPr>
              <w:t>–</w:t>
            </w:r>
            <w:r w:rsidRPr="00A94C9C">
              <w:rPr>
                <w:sz w:val="23"/>
                <w:szCs w:val="23"/>
              </w:rPr>
              <w:t xml:space="preserve"> Centrs), kas atrodas Ern</w:t>
            </w:r>
            <w:r w:rsidR="00A97607" w:rsidRPr="00A94C9C">
              <w:rPr>
                <w:sz w:val="23"/>
                <w:szCs w:val="23"/>
              </w:rPr>
              <w:t>estīnes ielā 34, Rīgā, LV-1083</w:t>
            </w:r>
          </w:p>
        </w:tc>
      </w:tr>
      <w:tr w:rsidR="00EB0ABC" w:rsidRPr="00A94C9C" w:rsidTr="00741E41">
        <w:trPr>
          <w:trHeight w:val="283"/>
        </w:trPr>
        <w:tc>
          <w:tcPr>
            <w:tcW w:w="1903" w:type="dxa"/>
            <w:vAlign w:val="center"/>
          </w:tcPr>
          <w:p w:rsidR="00EB0ABC" w:rsidRPr="00A94C9C" w:rsidRDefault="008E7991" w:rsidP="00A94C9C">
            <w:pPr>
              <w:rPr>
                <w:b/>
                <w:i/>
                <w:sz w:val="23"/>
                <w:szCs w:val="23"/>
              </w:rPr>
            </w:pPr>
            <w:r w:rsidRPr="00A94C9C">
              <w:rPr>
                <w:b/>
                <w:i/>
                <w:sz w:val="23"/>
                <w:szCs w:val="23"/>
              </w:rPr>
              <w:t>Identifikācijas Nr.:</w:t>
            </w:r>
          </w:p>
        </w:tc>
        <w:tc>
          <w:tcPr>
            <w:tcW w:w="7558" w:type="dxa"/>
            <w:vAlign w:val="center"/>
          </w:tcPr>
          <w:p w:rsidR="00EB0ABC" w:rsidRPr="00A94C9C" w:rsidRDefault="0054084E" w:rsidP="00A94C9C">
            <w:pPr>
              <w:rPr>
                <w:sz w:val="23"/>
                <w:szCs w:val="23"/>
              </w:rPr>
            </w:pPr>
            <w:r w:rsidRPr="00A94C9C">
              <w:rPr>
                <w:sz w:val="23"/>
                <w:szCs w:val="23"/>
              </w:rPr>
              <w:t>VAMOIC</w:t>
            </w:r>
            <w:r w:rsidR="00D0695A" w:rsidRPr="00A94C9C">
              <w:rPr>
                <w:sz w:val="23"/>
                <w:szCs w:val="23"/>
              </w:rPr>
              <w:t> </w:t>
            </w:r>
            <w:r w:rsidR="008E7991" w:rsidRPr="00A94C9C">
              <w:rPr>
                <w:sz w:val="23"/>
                <w:szCs w:val="23"/>
              </w:rPr>
              <w:t>20</w:t>
            </w:r>
            <w:r w:rsidR="00F130AC" w:rsidRPr="00A94C9C">
              <w:rPr>
                <w:sz w:val="23"/>
                <w:szCs w:val="23"/>
              </w:rPr>
              <w:t>24</w:t>
            </w:r>
            <w:r w:rsidR="00E1398C" w:rsidRPr="00A94C9C">
              <w:rPr>
                <w:sz w:val="23"/>
                <w:szCs w:val="23"/>
              </w:rPr>
              <w:t>/</w:t>
            </w:r>
            <w:r w:rsidR="00F130AC" w:rsidRPr="00A94C9C">
              <w:rPr>
                <w:sz w:val="23"/>
                <w:szCs w:val="23"/>
              </w:rPr>
              <w:t>1</w:t>
            </w:r>
          </w:p>
        </w:tc>
      </w:tr>
      <w:tr w:rsidR="00FB75E0" w:rsidRPr="00A94C9C" w:rsidTr="00741E41">
        <w:trPr>
          <w:trHeight w:val="20"/>
        </w:trPr>
        <w:tc>
          <w:tcPr>
            <w:tcW w:w="1903" w:type="dxa"/>
            <w:vAlign w:val="center"/>
          </w:tcPr>
          <w:p w:rsidR="00FB75E0" w:rsidRPr="00A94C9C" w:rsidRDefault="00954E6E" w:rsidP="00A94C9C">
            <w:pPr>
              <w:rPr>
                <w:b/>
                <w:i/>
                <w:sz w:val="23"/>
                <w:szCs w:val="23"/>
              </w:rPr>
            </w:pPr>
            <w:r w:rsidRPr="00A94C9C">
              <w:rPr>
                <w:b/>
                <w:i/>
                <w:sz w:val="23"/>
                <w:szCs w:val="23"/>
              </w:rPr>
              <w:t>Iepirkuma procedūras izvēles veids un tās pamatojums:</w:t>
            </w:r>
          </w:p>
        </w:tc>
        <w:tc>
          <w:tcPr>
            <w:tcW w:w="7558" w:type="dxa"/>
            <w:vAlign w:val="center"/>
          </w:tcPr>
          <w:p w:rsidR="00FB75E0" w:rsidRPr="00A94C9C" w:rsidRDefault="00D87F3B" w:rsidP="00A94C9C">
            <w:pPr>
              <w:rPr>
                <w:sz w:val="23"/>
                <w:szCs w:val="23"/>
              </w:rPr>
            </w:pPr>
            <w:r w:rsidRPr="00A94C9C">
              <w:rPr>
                <w:rFonts w:eastAsia="Calibri"/>
                <w:sz w:val="23"/>
                <w:szCs w:val="23"/>
              </w:rPr>
              <w:t>Atklāts konkurss tiek rīkots,</w:t>
            </w:r>
            <w:r w:rsidR="001B6182" w:rsidRPr="00A94C9C">
              <w:rPr>
                <w:rFonts w:eastAsia="Calibri"/>
                <w:sz w:val="23"/>
                <w:szCs w:val="23"/>
              </w:rPr>
              <w:t xml:space="preserve"> </w:t>
            </w:r>
            <w:r w:rsidRPr="00A94C9C">
              <w:rPr>
                <w:rFonts w:eastAsia="Calibri"/>
                <w:sz w:val="23"/>
                <w:szCs w:val="23"/>
                <w:lang w:eastAsia="en-US"/>
              </w:rPr>
              <w:t xml:space="preserve">pamatojoties Publisko iepirkumu likuma </w:t>
            </w:r>
            <w:r w:rsidR="000243A4" w:rsidRPr="00A94C9C">
              <w:rPr>
                <w:rFonts w:eastAsia="Calibri"/>
                <w:sz w:val="23"/>
                <w:szCs w:val="23"/>
                <w:lang w:eastAsia="en-US"/>
              </w:rPr>
              <w:t xml:space="preserve">(turpmāk – PIL) </w:t>
            </w:r>
            <w:proofErr w:type="gramStart"/>
            <w:r w:rsidRPr="00A94C9C">
              <w:rPr>
                <w:rFonts w:eastAsia="Calibri"/>
                <w:sz w:val="23"/>
                <w:szCs w:val="23"/>
                <w:lang w:eastAsia="en-US"/>
              </w:rPr>
              <w:t>8.panta</w:t>
            </w:r>
            <w:proofErr w:type="gramEnd"/>
            <w:r w:rsidRPr="00A94C9C">
              <w:rPr>
                <w:rFonts w:eastAsia="Calibri"/>
                <w:sz w:val="23"/>
                <w:szCs w:val="23"/>
                <w:lang w:eastAsia="en-US"/>
              </w:rPr>
              <w:t xml:space="preserve"> pirmās daļas 1.apakšpunkt</w:t>
            </w:r>
            <w:r w:rsidR="000243A4" w:rsidRPr="00A94C9C">
              <w:rPr>
                <w:rFonts w:eastAsia="Calibri"/>
                <w:sz w:val="23"/>
                <w:szCs w:val="23"/>
                <w:lang w:eastAsia="en-US"/>
              </w:rPr>
              <w:t>u</w:t>
            </w:r>
            <w:r w:rsidR="00D434C9" w:rsidRPr="00A94C9C">
              <w:rPr>
                <w:rFonts w:eastAsia="Calibri"/>
                <w:sz w:val="23"/>
                <w:szCs w:val="23"/>
                <w:lang w:eastAsia="en-US"/>
              </w:rPr>
              <w:t xml:space="preserve"> un ceturto daļu</w:t>
            </w:r>
            <w:r w:rsidR="00A815B9" w:rsidRPr="00A94C9C">
              <w:rPr>
                <w:rFonts w:eastAsia="Calibri"/>
                <w:sz w:val="23"/>
                <w:szCs w:val="23"/>
                <w:lang w:eastAsia="en-US"/>
              </w:rPr>
              <w:t>.</w:t>
            </w:r>
          </w:p>
        </w:tc>
      </w:tr>
      <w:tr w:rsidR="00C56CBB" w:rsidRPr="00A94C9C" w:rsidTr="00741E41">
        <w:trPr>
          <w:trHeight w:val="797"/>
        </w:trPr>
        <w:tc>
          <w:tcPr>
            <w:tcW w:w="1903" w:type="dxa"/>
            <w:vAlign w:val="center"/>
          </w:tcPr>
          <w:p w:rsidR="00C56CBB" w:rsidRPr="00A94C9C" w:rsidRDefault="00C56CBB" w:rsidP="00A94C9C">
            <w:pPr>
              <w:rPr>
                <w:b/>
                <w:i/>
                <w:sz w:val="23"/>
                <w:szCs w:val="23"/>
              </w:rPr>
            </w:pPr>
            <w:r w:rsidRPr="00A94C9C">
              <w:rPr>
                <w:b/>
                <w:i/>
                <w:sz w:val="23"/>
                <w:szCs w:val="23"/>
              </w:rPr>
              <w:t>Līguma priekšmets un tā īss apraksts:</w:t>
            </w:r>
          </w:p>
        </w:tc>
        <w:tc>
          <w:tcPr>
            <w:tcW w:w="7558" w:type="dxa"/>
            <w:vAlign w:val="center"/>
          </w:tcPr>
          <w:p w:rsidR="001F561D" w:rsidRPr="00A94C9C" w:rsidRDefault="00F130AC" w:rsidP="00A94C9C">
            <w:pPr>
              <w:keepNext/>
              <w:tabs>
                <w:tab w:val="num" w:pos="1134"/>
              </w:tabs>
              <w:jc w:val="both"/>
              <w:outlineLvl w:val="5"/>
              <w:rPr>
                <w:i/>
                <w:sz w:val="23"/>
                <w:szCs w:val="23"/>
              </w:rPr>
            </w:pPr>
            <w:r w:rsidRPr="00A94C9C">
              <w:rPr>
                <w:i/>
                <w:sz w:val="23"/>
                <w:szCs w:val="23"/>
                <w:lang w:val="de-DE"/>
              </w:rPr>
              <w:t>telpu uzkopšanas pakalpojumi saskaņā ar tehnisko specifikāciju, Līguma projektu, Objektu sarakstu, Telpu uzkopšanas darbu saturu un regularitāti pa telpu grupām, Uzkopšanas normatīviem, Telpu ikdienas uzkopšanas pakalpojuma darba efektivitātes Pasūtītaja objektos saskaņā ar Pasūtītāja noteikto tehnisko specifikāciju un uzkopšanas programmu, Iesaistīto darbinieku faktisko daudzumu un atalgojumu, Objektu aprakstu, papildus prasībām</w:t>
            </w:r>
            <w:r w:rsidR="001F561D" w:rsidRPr="00A94C9C">
              <w:rPr>
                <w:bCs/>
                <w:sz w:val="23"/>
                <w:szCs w:val="23"/>
              </w:rPr>
              <w:t>.</w:t>
            </w:r>
          </w:p>
          <w:p w:rsidR="00C56CBB" w:rsidRPr="00A94C9C" w:rsidRDefault="00C56CBB" w:rsidP="00A94C9C">
            <w:pPr>
              <w:keepNext/>
              <w:tabs>
                <w:tab w:val="num" w:pos="851"/>
                <w:tab w:val="left" w:pos="993"/>
              </w:tabs>
              <w:jc w:val="both"/>
              <w:outlineLvl w:val="5"/>
              <w:rPr>
                <w:sz w:val="23"/>
                <w:szCs w:val="23"/>
              </w:rPr>
            </w:pPr>
          </w:p>
        </w:tc>
      </w:tr>
      <w:tr w:rsidR="00383CE2" w:rsidRPr="00A94C9C" w:rsidTr="00741E41">
        <w:trPr>
          <w:trHeight w:val="1134"/>
        </w:trPr>
        <w:tc>
          <w:tcPr>
            <w:tcW w:w="1903" w:type="dxa"/>
            <w:vAlign w:val="center"/>
          </w:tcPr>
          <w:p w:rsidR="00383CE2" w:rsidRPr="00A94C9C" w:rsidRDefault="00383CE2" w:rsidP="00A94C9C">
            <w:pPr>
              <w:rPr>
                <w:b/>
                <w:i/>
                <w:sz w:val="23"/>
                <w:szCs w:val="23"/>
              </w:rPr>
            </w:pPr>
            <w:r w:rsidRPr="00A94C9C">
              <w:rPr>
                <w:b/>
                <w:i/>
                <w:sz w:val="23"/>
                <w:szCs w:val="23"/>
              </w:rPr>
              <w:t xml:space="preserve">Paziņojuma par līgumu publicēšanas datums Iepirkuma uzraudzības biroja </w:t>
            </w:r>
            <w:proofErr w:type="gramStart"/>
            <w:r w:rsidRPr="00A94C9C">
              <w:rPr>
                <w:b/>
                <w:i/>
                <w:sz w:val="23"/>
                <w:szCs w:val="23"/>
              </w:rPr>
              <w:t>mājas lapā</w:t>
            </w:r>
            <w:proofErr w:type="gramEnd"/>
          </w:p>
        </w:tc>
        <w:tc>
          <w:tcPr>
            <w:tcW w:w="7558" w:type="dxa"/>
            <w:vAlign w:val="center"/>
          </w:tcPr>
          <w:p w:rsidR="00383CE2" w:rsidRPr="00A94C9C" w:rsidRDefault="00D434C9" w:rsidP="00A94C9C">
            <w:pPr>
              <w:rPr>
                <w:sz w:val="23"/>
                <w:szCs w:val="23"/>
              </w:rPr>
            </w:pPr>
            <w:r w:rsidRPr="00A94C9C">
              <w:rPr>
                <w:sz w:val="23"/>
                <w:szCs w:val="23"/>
              </w:rPr>
              <w:t>IUB</w:t>
            </w:r>
            <w:r w:rsidR="00BD6B5C" w:rsidRPr="00A94C9C">
              <w:rPr>
                <w:sz w:val="23"/>
                <w:szCs w:val="23"/>
              </w:rPr>
              <w:t xml:space="preserve"> </w:t>
            </w:r>
            <w:r w:rsidR="00BD6B5C" w:rsidRPr="00A94C9C">
              <w:rPr>
                <w:i/>
                <w:sz w:val="23"/>
                <w:szCs w:val="23"/>
              </w:rPr>
              <w:t>paziņojums par līgumu</w:t>
            </w:r>
            <w:r w:rsidRPr="00A94C9C">
              <w:rPr>
                <w:sz w:val="23"/>
                <w:szCs w:val="23"/>
              </w:rPr>
              <w:t xml:space="preserve"> – </w:t>
            </w:r>
            <w:r w:rsidR="00F130AC" w:rsidRPr="00A94C9C">
              <w:rPr>
                <w:sz w:val="23"/>
                <w:szCs w:val="23"/>
              </w:rPr>
              <w:t>2024</w:t>
            </w:r>
            <w:r w:rsidR="00383CE2" w:rsidRPr="00A94C9C">
              <w:rPr>
                <w:sz w:val="23"/>
                <w:szCs w:val="23"/>
              </w:rPr>
              <w:t>.</w:t>
            </w:r>
            <w:r w:rsidR="00F130AC" w:rsidRPr="00A94C9C">
              <w:rPr>
                <w:sz w:val="23"/>
                <w:szCs w:val="23"/>
              </w:rPr>
              <w:t xml:space="preserve"> </w:t>
            </w:r>
            <w:r w:rsidR="00383CE2" w:rsidRPr="00A94C9C">
              <w:rPr>
                <w:sz w:val="23"/>
                <w:szCs w:val="23"/>
              </w:rPr>
              <w:t xml:space="preserve">gada </w:t>
            </w:r>
            <w:r w:rsidR="00F130AC" w:rsidRPr="00A94C9C">
              <w:rPr>
                <w:sz w:val="23"/>
                <w:szCs w:val="23"/>
              </w:rPr>
              <w:t>13</w:t>
            </w:r>
            <w:r w:rsidR="00883406" w:rsidRPr="00A94C9C">
              <w:rPr>
                <w:sz w:val="23"/>
                <w:szCs w:val="23"/>
              </w:rPr>
              <w:t>.</w:t>
            </w:r>
            <w:r w:rsidR="00F130AC" w:rsidRPr="00A94C9C">
              <w:rPr>
                <w:sz w:val="23"/>
                <w:szCs w:val="23"/>
              </w:rPr>
              <w:t xml:space="preserve"> februāris</w:t>
            </w:r>
            <w:r w:rsidR="001F561D" w:rsidRPr="00A94C9C">
              <w:rPr>
                <w:sz w:val="23"/>
                <w:szCs w:val="23"/>
              </w:rPr>
              <w:t>.</w:t>
            </w:r>
          </w:p>
          <w:p w:rsidR="001F561D" w:rsidRPr="00A94C9C" w:rsidRDefault="001F561D" w:rsidP="00A94C9C">
            <w:pPr>
              <w:rPr>
                <w:sz w:val="23"/>
                <w:szCs w:val="23"/>
              </w:rPr>
            </w:pPr>
            <w:r w:rsidRPr="00A94C9C">
              <w:rPr>
                <w:sz w:val="23"/>
                <w:szCs w:val="23"/>
              </w:rPr>
              <w:t xml:space="preserve">IUB </w:t>
            </w:r>
            <w:r w:rsidRPr="00A94C9C">
              <w:rPr>
                <w:i/>
                <w:sz w:val="23"/>
                <w:szCs w:val="23"/>
              </w:rPr>
              <w:t>paziņojums par izmaiņām vai papildu informāciju</w:t>
            </w:r>
            <w:r w:rsidR="002F383A" w:rsidRPr="00A94C9C">
              <w:rPr>
                <w:sz w:val="23"/>
                <w:szCs w:val="23"/>
              </w:rPr>
              <w:t xml:space="preserve"> – 2024</w:t>
            </w:r>
            <w:r w:rsidRPr="00A94C9C">
              <w:rPr>
                <w:sz w:val="23"/>
                <w:szCs w:val="23"/>
              </w:rPr>
              <w:t>.</w:t>
            </w:r>
            <w:r w:rsidR="002F383A" w:rsidRPr="00A94C9C">
              <w:rPr>
                <w:sz w:val="23"/>
                <w:szCs w:val="23"/>
              </w:rPr>
              <w:t xml:space="preserve"> gada 13. februāris</w:t>
            </w:r>
            <w:r w:rsidRPr="00A94C9C">
              <w:rPr>
                <w:sz w:val="23"/>
                <w:szCs w:val="23"/>
              </w:rPr>
              <w:t>.</w:t>
            </w:r>
          </w:p>
          <w:p w:rsidR="003E4E7C" w:rsidRPr="00A94C9C" w:rsidRDefault="003E4E7C" w:rsidP="00A94C9C">
            <w:pPr>
              <w:rPr>
                <w:sz w:val="23"/>
                <w:szCs w:val="23"/>
              </w:rPr>
            </w:pPr>
          </w:p>
        </w:tc>
      </w:tr>
      <w:tr w:rsidR="00E675A7" w:rsidRPr="00A94C9C" w:rsidTr="00741E41">
        <w:trPr>
          <w:trHeight w:val="557"/>
        </w:trPr>
        <w:tc>
          <w:tcPr>
            <w:tcW w:w="1903" w:type="dxa"/>
            <w:shd w:val="clear" w:color="auto" w:fill="auto"/>
          </w:tcPr>
          <w:p w:rsidR="00ED40CE" w:rsidRPr="00A94C9C" w:rsidRDefault="009247C3" w:rsidP="00A94C9C">
            <w:pPr>
              <w:rPr>
                <w:b/>
                <w:i/>
                <w:sz w:val="23"/>
                <w:szCs w:val="23"/>
              </w:rPr>
            </w:pPr>
            <w:r w:rsidRPr="00A94C9C">
              <w:rPr>
                <w:b/>
                <w:i/>
                <w:sz w:val="23"/>
                <w:szCs w:val="23"/>
              </w:rPr>
              <w:t xml:space="preserve">Iepirkuma komisija </w:t>
            </w:r>
            <w:r w:rsidR="00E675A7" w:rsidRPr="00A94C9C">
              <w:rPr>
                <w:b/>
                <w:i/>
                <w:sz w:val="23"/>
                <w:szCs w:val="23"/>
              </w:rPr>
              <w:t>un tās izveidošanas pamatojums:</w:t>
            </w:r>
          </w:p>
          <w:p w:rsidR="00ED40CE" w:rsidRPr="00A94C9C" w:rsidRDefault="00ED40CE" w:rsidP="00A94C9C">
            <w:pPr>
              <w:rPr>
                <w:sz w:val="23"/>
                <w:szCs w:val="23"/>
              </w:rPr>
            </w:pPr>
          </w:p>
          <w:p w:rsidR="00ED40CE" w:rsidRPr="00A94C9C" w:rsidRDefault="00ED40CE" w:rsidP="00A94C9C">
            <w:pPr>
              <w:rPr>
                <w:sz w:val="23"/>
                <w:szCs w:val="23"/>
              </w:rPr>
            </w:pPr>
          </w:p>
          <w:p w:rsidR="00ED40CE" w:rsidRPr="00A94C9C" w:rsidRDefault="00ED40CE" w:rsidP="00A94C9C">
            <w:pPr>
              <w:rPr>
                <w:sz w:val="23"/>
                <w:szCs w:val="23"/>
              </w:rPr>
            </w:pPr>
          </w:p>
          <w:p w:rsidR="00ED40CE" w:rsidRPr="00A94C9C" w:rsidRDefault="00ED40CE" w:rsidP="00A94C9C">
            <w:pPr>
              <w:rPr>
                <w:sz w:val="23"/>
                <w:szCs w:val="23"/>
              </w:rPr>
            </w:pPr>
          </w:p>
          <w:p w:rsidR="00ED40CE" w:rsidRPr="00A94C9C" w:rsidRDefault="00ED40CE" w:rsidP="00A94C9C">
            <w:pPr>
              <w:rPr>
                <w:sz w:val="23"/>
                <w:szCs w:val="23"/>
              </w:rPr>
            </w:pPr>
          </w:p>
          <w:p w:rsidR="00E675A7" w:rsidRPr="00A94C9C" w:rsidRDefault="00E675A7" w:rsidP="00A94C9C">
            <w:pPr>
              <w:rPr>
                <w:sz w:val="23"/>
                <w:szCs w:val="23"/>
              </w:rPr>
            </w:pPr>
          </w:p>
        </w:tc>
        <w:tc>
          <w:tcPr>
            <w:tcW w:w="7558" w:type="dxa"/>
          </w:tcPr>
          <w:p w:rsidR="00D434C9" w:rsidRPr="00A94C9C" w:rsidRDefault="00D434C9" w:rsidP="00A94C9C">
            <w:pPr>
              <w:ind w:right="323"/>
              <w:jc w:val="both"/>
              <w:rPr>
                <w:bCs/>
                <w:sz w:val="23"/>
                <w:szCs w:val="23"/>
                <w:u w:val="single"/>
              </w:rPr>
            </w:pPr>
            <w:r w:rsidRPr="00A94C9C">
              <w:rPr>
                <w:sz w:val="23"/>
                <w:szCs w:val="23"/>
                <w:u w:val="single"/>
              </w:rPr>
              <w:t>Komisijas, k</w:t>
            </w:r>
            <w:r w:rsidR="00F130AC" w:rsidRPr="00A94C9C">
              <w:rPr>
                <w:sz w:val="23"/>
                <w:szCs w:val="23"/>
                <w:u w:val="single"/>
              </w:rPr>
              <w:t>as izveidota ar Centra 2024</w:t>
            </w:r>
            <w:r w:rsidRPr="00A94C9C">
              <w:rPr>
                <w:sz w:val="23"/>
                <w:szCs w:val="23"/>
                <w:u w:val="single"/>
              </w:rPr>
              <w:t>.</w:t>
            </w:r>
            <w:r w:rsidR="00F130AC" w:rsidRPr="00A94C9C">
              <w:rPr>
                <w:sz w:val="23"/>
                <w:szCs w:val="23"/>
                <w:u w:val="single"/>
              </w:rPr>
              <w:t xml:space="preserve"> </w:t>
            </w:r>
            <w:r w:rsidRPr="00A94C9C">
              <w:rPr>
                <w:sz w:val="23"/>
                <w:szCs w:val="23"/>
                <w:u w:val="single"/>
              </w:rPr>
              <w:t xml:space="preserve">gada </w:t>
            </w:r>
            <w:r w:rsidR="00F130AC" w:rsidRPr="00A94C9C">
              <w:rPr>
                <w:sz w:val="23"/>
                <w:szCs w:val="23"/>
                <w:u w:val="single"/>
              </w:rPr>
              <w:t>12</w:t>
            </w:r>
            <w:r w:rsidR="00883406" w:rsidRPr="00A94C9C">
              <w:rPr>
                <w:sz w:val="23"/>
                <w:szCs w:val="23"/>
                <w:u w:val="single"/>
              </w:rPr>
              <w:t>.</w:t>
            </w:r>
            <w:r w:rsidR="00F130AC" w:rsidRPr="00A94C9C">
              <w:rPr>
                <w:sz w:val="23"/>
                <w:szCs w:val="23"/>
                <w:u w:val="single"/>
              </w:rPr>
              <w:t xml:space="preserve"> janvāra rīkojumu </w:t>
            </w:r>
            <w:proofErr w:type="spellStart"/>
            <w:r w:rsidR="00F130AC" w:rsidRPr="00A94C9C">
              <w:rPr>
                <w:sz w:val="23"/>
                <w:szCs w:val="23"/>
                <w:u w:val="single"/>
              </w:rPr>
              <w:t>Nr.RPDJ</w:t>
            </w:r>
            <w:proofErr w:type="spellEnd"/>
            <w:r w:rsidR="00F130AC" w:rsidRPr="00A94C9C">
              <w:rPr>
                <w:sz w:val="23"/>
                <w:szCs w:val="23"/>
                <w:u w:val="single"/>
              </w:rPr>
              <w:t>/2024</w:t>
            </w:r>
            <w:r w:rsidRPr="00A94C9C">
              <w:rPr>
                <w:sz w:val="23"/>
                <w:szCs w:val="23"/>
                <w:u w:val="single"/>
              </w:rPr>
              <w:t>-</w:t>
            </w:r>
            <w:r w:rsidR="00F130AC" w:rsidRPr="00A94C9C">
              <w:rPr>
                <w:sz w:val="23"/>
                <w:szCs w:val="23"/>
                <w:u w:val="single"/>
              </w:rPr>
              <w:t>16</w:t>
            </w:r>
            <w:r w:rsidRPr="00A94C9C">
              <w:rPr>
                <w:sz w:val="23"/>
                <w:szCs w:val="23"/>
                <w:u w:val="single"/>
              </w:rPr>
              <w:t>, sastāvs:</w:t>
            </w:r>
          </w:p>
          <w:p w:rsidR="00381488" w:rsidRPr="00A94C9C" w:rsidRDefault="003533F4" w:rsidP="00A94C9C">
            <w:pPr>
              <w:pStyle w:val="ListParagraph"/>
              <w:numPr>
                <w:ilvl w:val="1"/>
                <w:numId w:val="12"/>
              </w:numPr>
              <w:spacing w:line="240" w:lineRule="auto"/>
              <w:ind w:right="323"/>
              <w:jc w:val="both"/>
              <w:rPr>
                <w:rFonts w:ascii="Times New Roman" w:hAnsi="Times New Roman"/>
                <w:sz w:val="23"/>
                <w:szCs w:val="23"/>
              </w:rPr>
            </w:pPr>
            <w:r w:rsidRPr="00A94C9C">
              <w:rPr>
                <w:rFonts w:ascii="Times New Roman" w:hAnsi="Times New Roman"/>
                <w:sz w:val="23"/>
                <w:szCs w:val="23"/>
              </w:rPr>
              <w:t xml:space="preserve">Komisijas priekšsēdētājs – </w:t>
            </w:r>
            <w:r w:rsidR="00F130AC" w:rsidRPr="00A94C9C">
              <w:rPr>
                <w:rFonts w:ascii="Times New Roman" w:hAnsi="Times New Roman"/>
                <w:sz w:val="23"/>
                <w:szCs w:val="23"/>
              </w:rPr>
              <w:t>Andrejs Mironovs</w:t>
            </w:r>
            <w:r w:rsidR="00CF3942" w:rsidRPr="00A94C9C">
              <w:rPr>
                <w:rFonts w:ascii="Times New Roman" w:hAnsi="Times New Roman"/>
                <w:sz w:val="23"/>
                <w:szCs w:val="23"/>
              </w:rPr>
              <w:t xml:space="preserve">, </w:t>
            </w:r>
            <w:r w:rsidR="00F130AC" w:rsidRPr="00A94C9C">
              <w:rPr>
                <w:rFonts w:ascii="Times New Roman" w:hAnsi="Times New Roman"/>
                <w:sz w:val="23"/>
                <w:szCs w:val="23"/>
              </w:rPr>
              <w:t>[..]</w:t>
            </w:r>
            <w:r w:rsidR="00CF3942" w:rsidRPr="00A94C9C">
              <w:rPr>
                <w:rFonts w:ascii="Times New Roman" w:hAnsi="Times New Roman"/>
                <w:sz w:val="23"/>
                <w:szCs w:val="23"/>
              </w:rPr>
              <w:t>.</w:t>
            </w:r>
          </w:p>
          <w:p w:rsidR="00381488" w:rsidRPr="00A94C9C" w:rsidRDefault="00883406" w:rsidP="00A94C9C">
            <w:pPr>
              <w:pStyle w:val="ListParagraph"/>
              <w:numPr>
                <w:ilvl w:val="1"/>
                <w:numId w:val="12"/>
              </w:numPr>
              <w:spacing w:line="240" w:lineRule="auto"/>
              <w:ind w:right="323"/>
              <w:jc w:val="both"/>
              <w:rPr>
                <w:rFonts w:ascii="Times New Roman" w:hAnsi="Times New Roman"/>
                <w:sz w:val="23"/>
                <w:szCs w:val="23"/>
              </w:rPr>
            </w:pPr>
            <w:r w:rsidRPr="00A94C9C">
              <w:rPr>
                <w:rFonts w:ascii="Times New Roman" w:hAnsi="Times New Roman"/>
                <w:sz w:val="23"/>
                <w:szCs w:val="23"/>
              </w:rPr>
              <w:t>Ko</w:t>
            </w:r>
            <w:r w:rsidR="00CF3942" w:rsidRPr="00A94C9C">
              <w:rPr>
                <w:rFonts w:ascii="Times New Roman" w:hAnsi="Times New Roman"/>
                <w:sz w:val="23"/>
                <w:szCs w:val="23"/>
              </w:rPr>
              <w:t>misijas priekšsēdētāja vietnieks</w:t>
            </w:r>
            <w:r w:rsidRPr="00A94C9C">
              <w:rPr>
                <w:rFonts w:ascii="Times New Roman" w:hAnsi="Times New Roman"/>
                <w:sz w:val="23"/>
                <w:szCs w:val="23"/>
              </w:rPr>
              <w:t xml:space="preserve"> – </w:t>
            </w:r>
            <w:r w:rsidR="00F130AC" w:rsidRPr="00A94C9C">
              <w:rPr>
                <w:rFonts w:ascii="Times New Roman" w:hAnsi="Times New Roman"/>
                <w:sz w:val="23"/>
                <w:szCs w:val="23"/>
              </w:rPr>
              <w:t>iepirkuma atbildīga amatpersona – Jānis Dinga</w:t>
            </w:r>
            <w:r w:rsidR="00CF3942" w:rsidRPr="00A94C9C">
              <w:rPr>
                <w:rFonts w:ascii="Times New Roman" w:hAnsi="Times New Roman"/>
                <w:sz w:val="23"/>
                <w:szCs w:val="23"/>
              </w:rPr>
              <w:t xml:space="preserve">, </w:t>
            </w:r>
            <w:r w:rsidR="00F130AC" w:rsidRPr="00A94C9C">
              <w:rPr>
                <w:rFonts w:ascii="Times New Roman" w:hAnsi="Times New Roman"/>
                <w:sz w:val="23"/>
                <w:szCs w:val="23"/>
              </w:rPr>
              <w:t>[..]</w:t>
            </w:r>
            <w:r w:rsidR="00CF3942" w:rsidRPr="00A94C9C">
              <w:rPr>
                <w:rFonts w:ascii="Times New Roman" w:hAnsi="Times New Roman"/>
                <w:sz w:val="23"/>
                <w:szCs w:val="23"/>
              </w:rPr>
              <w:t>;</w:t>
            </w:r>
          </w:p>
          <w:p w:rsidR="00B62EE8" w:rsidRPr="00A94C9C" w:rsidRDefault="003533F4" w:rsidP="00A94C9C">
            <w:pPr>
              <w:pStyle w:val="ListParagraph"/>
              <w:numPr>
                <w:ilvl w:val="1"/>
                <w:numId w:val="12"/>
              </w:numPr>
              <w:spacing w:line="240" w:lineRule="auto"/>
              <w:ind w:right="323"/>
              <w:jc w:val="both"/>
              <w:rPr>
                <w:rFonts w:ascii="Times New Roman" w:hAnsi="Times New Roman"/>
                <w:sz w:val="23"/>
                <w:szCs w:val="23"/>
              </w:rPr>
            </w:pPr>
            <w:r w:rsidRPr="00A94C9C">
              <w:rPr>
                <w:rFonts w:ascii="Times New Roman" w:hAnsi="Times New Roman"/>
                <w:sz w:val="23"/>
                <w:szCs w:val="23"/>
              </w:rPr>
              <w:t>Komisijas locekļi:</w:t>
            </w:r>
          </w:p>
          <w:p w:rsidR="00112F1E" w:rsidRPr="00A94C9C" w:rsidRDefault="00CF3942" w:rsidP="00A94C9C">
            <w:pPr>
              <w:pStyle w:val="ListParagraph"/>
              <w:numPr>
                <w:ilvl w:val="2"/>
                <w:numId w:val="12"/>
              </w:numPr>
              <w:spacing w:line="240" w:lineRule="auto"/>
              <w:ind w:right="323"/>
              <w:jc w:val="both"/>
              <w:rPr>
                <w:rFonts w:ascii="Times New Roman" w:hAnsi="Times New Roman"/>
                <w:sz w:val="23"/>
                <w:szCs w:val="23"/>
              </w:rPr>
            </w:pPr>
            <w:r w:rsidRPr="00A94C9C">
              <w:rPr>
                <w:rFonts w:ascii="Times New Roman" w:hAnsi="Times New Roman"/>
                <w:sz w:val="23"/>
                <w:szCs w:val="23"/>
              </w:rPr>
              <w:t>Komisijas juriste</w:t>
            </w:r>
            <w:r w:rsidR="003533F4" w:rsidRPr="00A94C9C">
              <w:rPr>
                <w:rFonts w:ascii="Times New Roman" w:hAnsi="Times New Roman"/>
                <w:sz w:val="23"/>
                <w:szCs w:val="23"/>
              </w:rPr>
              <w:t xml:space="preserve"> – </w:t>
            </w:r>
            <w:r w:rsidR="00F130AC" w:rsidRPr="00A94C9C">
              <w:rPr>
                <w:rFonts w:ascii="Times New Roman" w:hAnsi="Times New Roman"/>
                <w:sz w:val="23"/>
                <w:szCs w:val="23"/>
              </w:rPr>
              <w:t xml:space="preserve">Santa </w:t>
            </w:r>
            <w:proofErr w:type="spellStart"/>
            <w:r w:rsidR="00F130AC" w:rsidRPr="00A94C9C">
              <w:rPr>
                <w:rFonts w:ascii="Times New Roman" w:hAnsi="Times New Roman"/>
                <w:sz w:val="23"/>
                <w:szCs w:val="23"/>
              </w:rPr>
              <w:t>Kondratoviča</w:t>
            </w:r>
            <w:proofErr w:type="spellEnd"/>
            <w:r w:rsidR="003533F4" w:rsidRPr="00A94C9C">
              <w:rPr>
                <w:rFonts w:ascii="Times New Roman" w:hAnsi="Times New Roman"/>
                <w:sz w:val="23"/>
                <w:szCs w:val="23"/>
              </w:rPr>
              <w:t xml:space="preserve">, </w:t>
            </w:r>
            <w:r w:rsidR="00F130AC" w:rsidRPr="00A94C9C">
              <w:rPr>
                <w:rFonts w:ascii="Times New Roman" w:hAnsi="Times New Roman"/>
                <w:sz w:val="23"/>
                <w:szCs w:val="23"/>
              </w:rPr>
              <w:t>[..]</w:t>
            </w:r>
            <w:r w:rsidR="00112F1E" w:rsidRPr="00A94C9C">
              <w:rPr>
                <w:rFonts w:ascii="Times New Roman" w:hAnsi="Times New Roman"/>
                <w:sz w:val="23"/>
                <w:szCs w:val="23"/>
              </w:rPr>
              <w:t>;</w:t>
            </w:r>
          </w:p>
          <w:p w:rsidR="00CF3942" w:rsidRPr="00A94C9C" w:rsidRDefault="00F130AC" w:rsidP="00A94C9C">
            <w:pPr>
              <w:pStyle w:val="ListParagraph"/>
              <w:numPr>
                <w:ilvl w:val="2"/>
                <w:numId w:val="12"/>
              </w:numPr>
              <w:spacing w:after="0" w:line="240" w:lineRule="auto"/>
              <w:ind w:right="323"/>
              <w:jc w:val="both"/>
              <w:rPr>
                <w:rFonts w:ascii="Times New Roman" w:hAnsi="Times New Roman"/>
                <w:sz w:val="23"/>
                <w:szCs w:val="23"/>
              </w:rPr>
            </w:pPr>
            <w:r w:rsidRPr="00A94C9C">
              <w:rPr>
                <w:rFonts w:ascii="Times New Roman" w:hAnsi="Times New Roman"/>
                <w:sz w:val="23"/>
                <w:szCs w:val="23"/>
              </w:rPr>
              <w:t>Ervita Riekstiņa</w:t>
            </w:r>
            <w:r w:rsidR="00CF3942" w:rsidRPr="00A94C9C">
              <w:rPr>
                <w:rFonts w:ascii="Times New Roman" w:hAnsi="Times New Roman"/>
                <w:sz w:val="23"/>
                <w:szCs w:val="23"/>
              </w:rPr>
              <w:t xml:space="preserve">, </w:t>
            </w:r>
            <w:r w:rsidRPr="00A94C9C">
              <w:rPr>
                <w:rFonts w:ascii="Times New Roman" w:hAnsi="Times New Roman"/>
                <w:sz w:val="23"/>
                <w:szCs w:val="23"/>
              </w:rPr>
              <w:t>[..]</w:t>
            </w:r>
            <w:r w:rsidR="00CF3942" w:rsidRPr="00A94C9C">
              <w:rPr>
                <w:rFonts w:ascii="Times New Roman" w:hAnsi="Times New Roman"/>
                <w:sz w:val="23"/>
                <w:szCs w:val="23"/>
              </w:rPr>
              <w:t>;</w:t>
            </w:r>
          </w:p>
          <w:p w:rsidR="0012538C" w:rsidRPr="00A94C9C" w:rsidRDefault="00B62EE8" w:rsidP="00A94C9C">
            <w:pPr>
              <w:pStyle w:val="ListParagraph"/>
              <w:numPr>
                <w:ilvl w:val="2"/>
                <w:numId w:val="12"/>
              </w:numPr>
              <w:spacing w:after="0" w:line="240" w:lineRule="auto"/>
              <w:ind w:right="323"/>
              <w:jc w:val="both"/>
              <w:rPr>
                <w:rFonts w:ascii="Times New Roman" w:hAnsi="Times New Roman"/>
                <w:sz w:val="23"/>
                <w:szCs w:val="23"/>
              </w:rPr>
            </w:pPr>
            <w:r w:rsidRPr="00A94C9C">
              <w:rPr>
                <w:rFonts w:ascii="Times New Roman" w:hAnsi="Times New Roman"/>
                <w:sz w:val="23"/>
                <w:szCs w:val="23"/>
              </w:rPr>
              <w:t xml:space="preserve">Komisijas sekretāre – </w:t>
            </w:r>
            <w:r w:rsidR="00F130AC" w:rsidRPr="00A94C9C">
              <w:rPr>
                <w:rFonts w:ascii="Times New Roman" w:hAnsi="Times New Roman"/>
                <w:sz w:val="23"/>
                <w:szCs w:val="23"/>
              </w:rPr>
              <w:t>Ilga Bidzāne</w:t>
            </w:r>
            <w:r w:rsidRPr="00A94C9C">
              <w:rPr>
                <w:rFonts w:ascii="Times New Roman" w:hAnsi="Times New Roman"/>
                <w:sz w:val="23"/>
                <w:szCs w:val="23"/>
              </w:rPr>
              <w:t xml:space="preserve">, </w:t>
            </w:r>
            <w:r w:rsidR="00F130AC" w:rsidRPr="00A94C9C">
              <w:rPr>
                <w:rFonts w:ascii="Times New Roman" w:hAnsi="Times New Roman"/>
                <w:sz w:val="23"/>
                <w:szCs w:val="23"/>
              </w:rPr>
              <w:t>[..].</w:t>
            </w:r>
          </w:p>
          <w:p w:rsidR="000F31BF" w:rsidRPr="00A94C9C" w:rsidRDefault="000F31BF" w:rsidP="00A94C9C">
            <w:pPr>
              <w:ind w:right="323"/>
              <w:jc w:val="both"/>
              <w:rPr>
                <w:sz w:val="23"/>
                <w:szCs w:val="23"/>
              </w:rPr>
            </w:pPr>
          </w:p>
          <w:p w:rsidR="000F31BF" w:rsidRPr="00A94C9C" w:rsidRDefault="000F31BF" w:rsidP="00A94C9C">
            <w:pPr>
              <w:jc w:val="both"/>
              <w:rPr>
                <w:i/>
                <w:sz w:val="23"/>
                <w:szCs w:val="23"/>
                <w:u w:val="single"/>
              </w:rPr>
            </w:pPr>
            <w:r w:rsidRPr="00A94C9C">
              <w:rPr>
                <w:i/>
                <w:sz w:val="23"/>
                <w:szCs w:val="23"/>
                <w:u w:val="single"/>
              </w:rPr>
              <w:t xml:space="preserve">Ar Centra 12.06.2024. rīkojumu </w:t>
            </w:r>
            <w:proofErr w:type="spellStart"/>
            <w:r w:rsidRPr="00A94C9C">
              <w:rPr>
                <w:i/>
                <w:sz w:val="23"/>
                <w:szCs w:val="23"/>
                <w:u w:val="single"/>
              </w:rPr>
              <w:t>Nr.RPDJ</w:t>
            </w:r>
            <w:proofErr w:type="spellEnd"/>
            <w:r w:rsidRPr="00A94C9C">
              <w:rPr>
                <w:i/>
                <w:sz w:val="23"/>
                <w:szCs w:val="23"/>
                <w:u w:val="single"/>
              </w:rPr>
              <w:t xml:space="preserve">/2024-401 veikti grozījumi </w:t>
            </w:r>
            <w:r w:rsidRPr="00A94C9C">
              <w:rPr>
                <w:bCs/>
                <w:i/>
                <w:sz w:val="23"/>
                <w:szCs w:val="23"/>
                <w:u w:val="single"/>
              </w:rPr>
              <w:t xml:space="preserve">2024. gada 12. janvāra rīkojumā </w:t>
            </w:r>
            <w:proofErr w:type="spellStart"/>
            <w:r w:rsidRPr="00A94C9C">
              <w:rPr>
                <w:i/>
                <w:sz w:val="23"/>
                <w:szCs w:val="23"/>
                <w:u w:val="single"/>
              </w:rPr>
              <w:t>Nr.RPDJ</w:t>
            </w:r>
            <w:proofErr w:type="spellEnd"/>
            <w:r w:rsidRPr="00A94C9C">
              <w:rPr>
                <w:i/>
                <w:sz w:val="23"/>
                <w:szCs w:val="23"/>
                <w:u w:val="single"/>
              </w:rPr>
              <w:t>/2024-16:</w:t>
            </w:r>
          </w:p>
          <w:p w:rsidR="000F31BF" w:rsidRPr="00A94C9C" w:rsidRDefault="000F31BF" w:rsidP="00A94C9C">
            <w:pPr>
              <w:ind w:right="323"/>
              <w:jc w:val="both"/>
              <w:rPr>
                <w:sz w:val="23"/>
                <w:szCs w:val="23"/>
              </w:rPr>
            </w:pPr>
          </w:p>
          <w:p w:rsidR="000F31BF" w:rsidRPr="00A94C9C" w:rsidRDefault="000F31BF" w:rsidP="00A94C9C">
            <w:pPr>
              <w:ind w:firstLine="720"/>
              <w:jc w:val="both"/>
              <w:rPr>
                <w:sz w:val="23"/>
                <w:szCs w:val="23"/>
              </w:rPr>
            </w:pPr>
            <w:r w:rsidRPr="00A94C9C">
              <w:rPr>
                <w:sz w:val="23"/>
                <w:szCs w:val="23"/>
              </w:rPr>
              <w:t xml:space="preserve">Sakarā ar darba nepieciešamību un pamatojoties uz Valsts aizsardzības militāro objektu un iepirkumu centra </w:t>
            </w:r>
            <w:r w:rsidRPr="00A94C9C">
              <w:rPr>
                <w:sz w:val="23"/>
                <w:szCs w:val="23"/>
                <w:lang w:eastAsia="x-none"/>
              </w:rPr>
              <w:t>[..]</w:t>
            </w:r>
            <w:r w:rsidRPr="00A94C9C">
              <w:rPr>
                <w:sz w:val="23"/>
                <w:szCs w:val="23"/>
              </w:rPr>
              <w:t xml:space="preserve"> Santas </w:t>
            </w:r>
            <w:proofErr w:type="spellStart"/>
            <w:r w:rsidRPr="00A94C9C">
              <w:rPr>
                <w:sz w:val="23"/>
                <w:szCs w:val="23"/>
              </w:rPr>
              <w:t>Kondratovičas</w:t>
            </w:r>
            <w:proofErr w:type="spellEnd"/>
            <w:r w:rsidRPr="00A94C9C">
              <w:rPr>
                <w:sz w:val="23"/>
                <w:szCs w:val="23"/>
              </w:rPr>
              <w:t xml:space="preserve"> prombūtni [..], lai nodrošinātu iepirkuma komisijas darba nepārtrauktību, </w:t>
            </w:r>
            <w:r w:rsidRPr="00A94C9C">
              <w:rPr>
                <w:sz w:val="23"/>
                <w:szCs w:val="23"/>
                <w:lang w:eastAsia="x-none"/>
              </w:rPr>
              <w:t xml:space="preserve">veikt grozījumus </w:t>
            </w:r>
            <w:r w:rsidRPr="00A94C9C">
              <w:rPr>
                <w:sz w:val="23"/>
                <w:szCs w:val="23"/>
              </w:rPr>
              <w:t>Valsts aizsardzības militāro objektu un iepirkumu centra (turpmāk – Centrs)</w:t>
            </w:r>
            <w:r w:rsidRPr="00A94C9C">
              <w:rPr>
                <w:sz w:val="23"/>
                <w:szCs w:val="23"/>
                <w:lang w:eastAsia="x-none"/>
              </w:rPr>
              <w:t xml:space="preserve"> </w:t>
            </w:r>
            <w:r w:rsidRPr="00A94C9C">
              <w:rPr>
                <w:sz w:val="23"/>
                <w:szCs w:val="23"/>
              </w:rPr>
              <w:t xml:space="preserve">2024. gada 12. janvāra rīkojumā Nr. RPDJ/2024-16 “Par iepirkuma komisijas izveidošanu iepirkuma “Telpu ikdienas uzkopšanas pakalpojumi”, identifikācijas Nr. VAMOIC 2024/1, veikšanai” </w:t>
            </w:r>
            <w:r w:rsidRPr="00A94C9C">
              <w:rPr>
                <w:sz w:val="23"/>
                <w:szCs w:val="23"/>
                <w:lang w:eastAsia="x-none"/>
              </w:rPr>
              <w:t>(turpmāk – Rīkojums):</w:t>
            </w:r>
          </w:p>
          <w:p w:rsidR="000F31BF" w:rsidRPr="00A94C9C" w:rsidRDefault="000F31BF" w:rsidP="00A94C9C">
            <w:pPr>
              <w:pStyle w:val="ListParagraph"/>
              <w:numPr>
                <w:ilvl w:val="1"/>
                <w:numId w:val="13"/>
              </w:numPr>
              <w:spacing w:after="0" w:line="240" w:lineRule="auto"/>
              <w:ind w:left="993" w:hanging="567"/>
              <w:jc w:val="both"/>
              <w:rPr>
                <w:rFonts w:ascii="Times New Roman" w:hAnsi="Times New Roman"/>
                <w:b/>
                <w:i/>
                <w:sz w:val="23"/>
                <w:szCs w:val="23"/>
              </w:rPr>
            </w:pPr>
            <w:r w:rsidRPr="00A94C9C">
              <w:rPr>
                <w:rFonts w:ascii="Times New Roman" w:hAnsi="Times New Roman"/>
                <w:sz w:val="23"/>
                <w:szCs w:val="23"/>
                <w:lang w:eastAsia="x-none"/>
              </w:rPr>
              <w:t>izsakot Rīkojuma</w:t>
            </w:r>
            <w:r w:rsidRPr="00A94C9C">
              <w:rPr>
                <w:rFonts w:ascii="Times New Roman" w:hAnsi="Times New Roman"/>
                <w:sz w:val="23"/>
                <w:szCs w:val="23"/>
              </w:rPr>
              <w:t xml:space="preserve"> 2.3.1. punktu jaunā redakcijā, kas ir spēkā no šī rīkojuma reģistrēšanas dienas līdz </w:t>
            </w:r>
            <w:proofErr w:type="spellStart"/>
            <w:r w:rsidRPr="00A94C9C">
              <w:rPr>
                <w:rFonts w:ascii="Times New Roman" w:hAnsi="Times New Roman"/>
                <w:sz w:val="23"/>
                <w:szCs w:val="23"/>
              </w:rPr>
              <w:t>S.Kondratovičas</w:t>
            </w:r>
            <w:proofErr w:type="spellEnd"/>
            <w:r w:rsidRPr="00A94C9C">
              <w:rPr>
                <w:rFonts w:ascii="Times New Roman" w:hAnsi="Times New Roman"/>
                <w:sz w:val="23"/>
                <w:szCs w:val="23"/>
              </w:rPr>
              <w:t xml:space="preserve"> prombūtnes beigām:</w:t>
            </w:r>
          </w:p>
          <w:p w:rsidR="000F31BF" w:rsidRPr="00A94C9C" w:rsidRDefault="000F31BF" w:rsidP="00A94C9C">
            <w:pPr>
              <w:ind w:left="1418"/>
              <w:jc w:val="both"/>
              <w:rPr>
                <w:sz w:val="23"/>
                <w:szCs w:val="23"/>
                <w:lang w:eastAsia="x-none"/>
              </w:rPr>
            </w:pPr>
            <w:r w:rsidRPr="00A94C9C">
              <w:rPr>
                <w:sz w:val="23"/>
                <w:szCs w:val="23"/>
                <w:lang w:eastAsia="x-none"/>
              </w:rPr>
              <w:t xml:space="preserve">“2.3.1. </w:t>
            </w:r>
            <w:r w:rsidRPr="00A94C9C">
              <w:rPr>
                <w:sz w:val="23"/>
                <w:szCs w:val="23"/>
              </w:rPr>
              <w:t xml:space="preserve">Komisijas juriste – Adrijas Rubina, </w:t>
            </w:r>
            <w:r w:rsidRPr="00A94C9C">
              <w:rPr>
                <w:sz w:val="23"/>
                <w:szCs w:val="23"/>
                <w:lang w:eastAsia="x-none"/>
              </w:rPr>
              <w:t>[..]</w:t>
            </w:r>
            <w:r w:rsidRPr="00A94C9C">
              <w:rPr>
                <w:sz w:val="23"/>
                <w:szCs w:val="23"/>
              </w:rPr>
              <w:t xml:space="preserve">”; </w:t>
            </w:r>
          </w:p>
          <w:p w:rsidR="000F31BF" w:rsidRPr="00A94C9C" w:rsidRDefault="000F31BF" w:rsidP="00A94C9C">
            <w:pPr>
              <w:pStyle w:val="ListParagraph"/>
              <w:numPr>
                <w:ilvl w:val="1"/>
                <w:numId w:val="13"/>
              </w:numPr>
              <w:spacing w:after="0" w:line="240" w:lineRule="auto"/>
              <w:ind w:left="993" w:hanging="567"/>
              <w:jc w:val="both"/>
              <w:rPr>
                <w:rFonts w:ascii="Times New Roman" w:eastAsia="Times New Roman" w:hAnsi="Times New Roman"/>
                <w:sz w:val="23"/>
                <w:szCs w:val="23"/>
                <w:lang w:eastAsia="x-none"/>
              </w:rPr>
            </w:pPr>
            <w:r w:rsidRPr="00A94C9C">
              <w:rPr>
                <w:rFonts w:ascii="Times New Roman" w:hAnsi="Times New Roman"/>
                <w:sz w:val="23"/>
                <w:szCs w:val="23"/>
                <w:lang w:eastAsia="x-none"/>
              </w:rPr>
              <w:lastRenderedPageBreak/>
              <w:t xml:space="preserve">papildināt Rīkojumu ar </w:t>
            </w:r>
            <w:r w:rsidRPr="00A94C9C">
              <w:rPr>
                <w:rFonts w:ascii="Times New Roman" w:eastAsia="Times New Roman" w:hAnsi="Times New Roman"/>
                <w:sz w:val="23"/>
                <w:szCs w:val="23"/>
                <w:lang w:eastAsia="x-none"/>
              </w:rPr>
              <w:t xml:space="preserve">2.3.4. </w:t>
            </w:r>
            <w:r w:rsidRPr="00A94C9C">
              <w:rPr>
                <w:rFonts w:ascii="Times New Roman" w:hAnsi="Times New Roman"/>
                <w:sz w:val="23"/>
                <w:szCs w:val="23"/>
              </w:rPr>
              <w:t xml:space="preserve">apakšpunktu šādā redakcijā, </w:t>
            </w:r>
            <w:proofErr w:type="gramStart"/>
            <w:r w:rsidRPr="00A94C9C">
              <w:rPr>
                <w:rFonts w:ascii="Times New Roman" w:hAnsi="Times New Roman"/>
                <w:sz w:val="23"/>
                <w:szCs w:val="23"/>
              </w:rPr>
              <w:t>kas ir spēkā no šī rīkojuma reģistrēšanas</w:t>
            </w:r>
            <w:proofErr w:type="gramEnd"/>
            <w:r w:rsidRPr="00A94C9C">
              <w:rPr>
                <w:rFonts w:ascii="Times New Roman" w:hAnsi="Times New Roman"/>
                <w:sz w:val="23"/>
                <w:szCs w:val="23"/>
              </w:rPr>
              <w:t xml:space="preserve"> dienas līdz </w:t>
            </w:r>
            <w:proofErr w:type="spellStart"/>
            <w:r w:rsidRPr="00A94C9C">
              <w:rPr>
                <w:rFonts w:ascii="Times New Roman" w:hAnsi="Times New Roman"/>
                <w:sz w:val="23"/>
                <w:szCs w:val="23"/>
              </w:rPr>
              <w:t>S.Kondratovičas</w:t>
            </w:r>
            <w:proofErr w:type="spellEnd"/>
            <w:r w:rsidRPr="00A94C9C">
              <w:rPr>
                <w:rFonts w:ascii="Times New Roman" w:hAnsi="Times New Roman"/>
                <w:sz w:val="23"/>
                <w:szCs w:val="23"/>
              </w:rPr>
              <w:t xml:space="preserve"> prombūtnes beigām:</w:t>
            </w:r>
          </w:p>
          <w:p w:rsidR="000F31BF" w:rsidRPr="00A94C9C" w:rsidRDefault="000F31BF" w:rsidP="00A94C9C">
            <w:pPr>
              <w:ind w:left="1418"/>
              <w:contextualSpacing/>
              <w:jc w:val="both"/>
              <w:rPr>
                <w:sz w:val="23"/>
                <w:szCs w:val="23"/>
                <w:lang w:eastAsia="x-none"/>
              </w:rPr>
            </w:pPr>
            <w:r w:rsidRPr="00A94C9C">
              <w:rPr>
                <w:sz w:val="23"/>
                <w:szCs w:val="23"/>
                <w:lang w:eastAsia="x-none"/>
              </w:rPr>
              <w:t xml:space="preserve">“2.3.4. </w:t>
            </w:r>
            <w:r w:rsidRPr="00A94C9C">
              <w:rPr>
                <w:sz w:val="23"/>
                <w:szCs w:val="23"/>
              </w:rPr>
              <w:t>Sandra Zeltiņa, [..]</w:t>
            </w:r>
            <w:r w:rsidRPr="00A94C9C">
              <w:rPr>
                <w:sz w:val="23"/>
                <w:szCs w:val="23"/>
                <w:lang w:eastAsia="x-none"/>
              </w:rPr>
              <w:t>”.</w:t>
            </w:r>
          </w:p>
          <w:p w:rsidR="000F31BF" w:rsidRPr="00A94C9C" w:rsidRDefault="000F31BF" w:rsidP="00A94C9C">
            <w:pPr>
              <w:ind w:right="323"/>
              <w:jc w:val="both"/>
              <w:rPr>
                <w:sz w:val="23"/>
                <w:szCs w:val="23"/>
              </w:rPr>
            </w:pPr>
          </w:p>
          <w:p w:rsidR="000F31BF" w:rsidRPr="00A94C9C" w:rsidRDefault="000F31BF" w:rsidP="00A94C9C">
            <w:pPr>
              <w:jc w:val="both"/>
              <w:rPr>
                <w:i/>
                <w:sz w:val="23"/>
                <w:szCs w:val="23"/>
                <w:u w:val="single"/>
              </w:rPr>
            </w:pPr>
            <w:r w:rsidRPr="00A94C9C">
              <w:rPr>
                <w:i/>
                <w:sz w:val="23"/>
                <w:szCs w:val="23"/>
                <w:u w:val="single"/>
              </w:rPr>
              <w:t xml:space="preserve">Ar Centra 27.06.2024. rīkojumu </w:t>
            </w:r>
            <w:proofErr w:type="spellStart"/>
            <w:r w:rsidRPr="00A94C9C">
              <w:rPr>
                <w:i/>
                <w:sz w:val="23"/>
                <w:szCs w:val="23"/>
                <w:u w:val="single"/>
              </w:rPr>
              <w:t>Nr.RPDJ</w:t>
            </w:r>
            <w:proofErr w:type="spellEnd"/>
            <w:r w:rsidRPr="00A94C9C">
              <w:rPr>
                <w:i/>
                <w:sz w:val="23"/>
                <w:szCs w:val="23"/>
                <w:u w:val="single"/>
              </w:rPr>
              <w:t xml:space="preserve">/2024-434 veikti grozījumi </w:t>
            </w:r>
            <w:r w:rsidRPr="00A94C9C">
              <w:rPr>
                <w:bCs/>
                <w:i/>
                <w:sz w:val="23"/>
                <w:szCs w:val="23"/>
                <w:u w:val="single"/>
              </w:rPr>
              <w:t xml:space="preserve">2024. gada 12. janvāra rīkojumā </w:t>
            </w:r>
            <w:proofErr w:type="spellStart"/>
            <w:r w:rsidRPr="00A94C9C">
              <w:rPr>
                <w:i/>
                <w:sz w:val="23"/>
                <w:szCs w:val="23"/>
                <w:u w:val="single"/>
              </w:rPr>
              <w:t>Nr.RPDJ</w:t>
            </w:r>
            <w:proofErr w:type="spellEnd"/>
            <w:r w:rsidRPr="00A94C9C">
              <w:rPr>
                <w:i/>
                <w:sz w:val="23"/>
                <w:szCs w:val="23"/>
                <w:u w:val="single"/>
              </w:rPr>
              <w:t>/2024-16:</w:t>
            </w:r>
          </w:p>
          <w:p w:rsidR="000F31BF" w:rsidRPr="00A94C9C" w:rsidRDefault="000F31BF" w:rsidP="00A94C9C">
            <w:pPr>
              <w:ind w:right="323"/>
              <w:jc w:val="both"/>
              <w:rPr>
                <w:sz w:val="23"/>
                <w:szCs w:val="23"/>
              </w:rPr>
            </w:pPr>
          </w:p>
          <w:p w:rsidR="000F31BF" w:rsidRPr="00A94C9C" w:rsidRDefault="000F31BF" w:rsidP="00A94C9C">
            <w:pPr>
              <w:ind w:firstLine="720"/>
              <w:jc w:val="both"/>
              <w:rPr>
                <w:sz w:val="23"/>
                <w:szCs w:val="23"/>
              </w:rPr>
            </w:pPr>
            <w:r w:rsidRPr="00A94C9C">
              <w:rPr>
                <w:sz w:val="23"/>
                <w:szCs w:val="23"/>
              </w:rPr>
              <w:t xml:space="preserve">Sakarā ar darba nepieciešamību un pamatojoties uz Valsts aizsardzības militāro objektu un iepirkumu centra [..] Jāņa </w:t>
            </w:r>
            <w:proofErr w:type="spellStart"/>
            <w:r w:rsidRPr="00A94C9C">
              <w:rPr>
                <w:sz w:val="23"/>
                <w:szCs w:val="23"/>
              </w:rPr>
              <w:t>Dingas</w:t>
            </w:r>
            <w:proofErr w:type="spellEnd"/>
            <w:r w:rsidRPr="00A94C9C">
              <w:rPr>
                <w:sz w:val="23"/>
                <w:szCs w:val="23"/>
              </w:rPr>
              <w:t xml:space="preserve"> prombūtni atvaļinājuma laikā, lai nodrošinātu iepirkuma komisijas darba nepārtrauktību, </w:t>
            </w:r>
            <w:r w:rsidRPr="00A94C9C">
              <w:rPr>
                <w:sz w:val="23"/>
                <w:szCs w:val="23"/>
                <w:lang w:eastAsia="x-none"/>
              </w:rPr>
              <w:t xml:space="preserve">veikt grozījumus </w:t>
            </w:r>
            <w:r w:rsidRPr="00A94C9C">
              <w:rPr>
                <w:sz w:val="23"/>
                <w:szCs w:val="23"/>
              </w:rPr>
              <w:t>Valsts aizsardzības militāro objektu un iepirkumu centra (turpmāk – Centrs)</w:t>
            </w:r>
            <w:r w:rsidRPr="00A94C9C">
              <w:rPr>
                <w:sz w:val="23"/>
                <w:szCs w:val="23"/>
                <w:lang w:eastAsia="x-none"/>
              </w:rPr>
              <w:t xml:space="preserve"> </w:t>
            </w:r>
            <w:r w:rsidRPr="00A94C9C">
              <w:rPr>
                <w:sz w:val="23"/>
                <w:szCs w:val="23"/>
              </w:rPr>
              <w:t xml:space="preserve">2024. gada 12. janvāra rīkojumā Nr. RPDJ/2024-16 “Par iepirkuma komisijas izveidošanu iepirkuma “Telpu ikdienas uzkopšanas pakalpojumi”, identifikācijas Nr. VAMOIC 2024/1, veikšanai” </w:t>
            </w:r>
            <w:r w:rsidRPr="00A94C9C">
              <w:rPr>
                <w:sz w:val="23"/>
                <w:szCs w:val="23"/>
                <w:lang w:eastAsia="x-none"/>
              </w:rPr>
              <w:t>(turpmāk – Rīkojums):</w:t>
            </w:r>
          </w:p>
          <w:p w:rsidR="000F31BF" w:rsidRPr="00A94C9C" w:rsidRDefault="000F31BF" w:rsidP="00A94C9C">
            <w:pPr>
              <w:pStyle w:val="ListParagraph"/>
              <w:numPr>
                <w:ilvl w:val="1"/>
                <w:numId w:val="13"/>
              </w:numPr>
              <w:spacing w:after="0" w:line="240" w:lineRule="auto"/>
              <w:ind w:left="993" w:hanging="567"/>
              <w:jc w:val="both"/>
              <w:rPr>
                <w:rFonts w:ascii="Times New Roman" w:hAnsi="Times New Roman"/>
                <w:b/>
                <w:i/>
                <w:sz w:val="23"/>
                <w:szCs w:val="23"/>
              </w:rPr>
            </w:pPr>
            <w:r w:rsidRPr="00A94C9C">
              <w:rPr>
                <w:rFonts w:ascii="Times New Roman" w:hAnsi="Times New Roman"/>
                <w:sz w:val="23"/>
                <w:szCs w:val="23"/>
                <w:lang w:eastAsia="x-none"/>
              </w:rPr>
              <w:t>izsakot Rīkojuma</w:t>
            </w:r>
            <w:r w:rsidRPr="00A94C9C">
              <w:rPr>
                <w:rFonts w:ascii="Times New Roman" w:hAnsi="Times New Roman"/>
                <w:sz w:val="23"/>
                <w:szCs w:val="23"/>
              </w:rPr>
              <w:t xml:space="preserve"> 2.2. punktu jaunā redakcijā, kas ir spēkā no šī rīkojuma reģistrēšanas dienas līdz </w:t>
            </w:r>
            <w:proofErr w:type="spellStart"/>
            <w:r w:rsidRPr="00A94C9C">
              <w:rPr>
                <w:rFonts w:ascii="Times New Roman" w:hAnsi="Times New Roman"/>
                <w:sz w:val="23"/>
                <w:szCs w:val="23"/>
              </w:rPr>
              <w:t>J.Dingas</w:t>
            </w:r>
            <w:proofErr w:type="spellEnd"/>
            <w:r w:rsidRPr="00A94C9C">
              <w:rPr>
                <w:rFonts w:ascii="Times New Roman" w:hAnsi="Times New Roman"/>
                <w:sz w:val="23"/>
                <w:szCs w:val="23"/>
              </w:rPr>
              <w:t xml:space="preserve"> prombūtnes beigām:</w:t>
            </w:r>
          </w:p>
          <w:p w:rsidR="000F31BF" w:rsidRPr="00A94C9C" w:rsidRDefault="000F31BF" w:rsidP="00A94C9C">
            <w:pPr>
              <w:ind w:right="323"/>
              <w:jc w:val="both"/>
              <w:rPr>
                <w:sz w:val="23"/>
                <w:szCs w:val="23"/>
              </w:rPr>
            </w:pPr>
            <w:r w:rsidRPr="00A94C9C">
              <w:rPr>
                <w:sz w:val="23"/>
                <w:szCs w:val="23"/>
                <w:lang w:eastAsia="x-none"/>
              </w:rPr>
              <w:t xml:space="preserve">“2.2. </w:t>
            </w:r>
            <w:r w:rsidRPr="00A94C9C">
              <w:rPr>
                <w:sz w:val="23"/>
                <w:szCs w:val="23"/>
              </w:rPr>
              <w:t>Komisijas priekšsēdētāja vietniece – Santa Reinvalde-Puga, [..]”;</w:t>
            </w:r>
          </w:p>
          <w:p w:rsidR="000F31BF" w:rsidRPr="00A94C9C" w:rsidRDefault="000F31BF" w:rsidP="00A94C9C">
            <w:pPr>
              <w:ind w:right="323"/>
              <w:jc w:val="both"/>
              <w:rPr>
                <w:sz w:val="23"/>
                <w:szCs w:val="23"/>
              </w:rPr>
            </w:pPr>
          </w:p>
          <w:p w:rsidR="00741E41" w:rsidRPr="00A94C9C" w:rsidRDefault="00741E41" w:rsidP="00A94C9C">
            <w:pPr>
              <w:jc w:val="both"/>
              <w:rPr>
                <w:i/>
                <w:sz w:val="23"/>
                <w:szCs w:val="23"/>
                <w:u w:val="single"/>
              </w:rPr>
            </w:pPr>
            <w:r w:rsidRPr="00A94C9C">
              <w:rPr>
                <w:i/>
                <w:sz w:val="23"/>
                <w:szCs w:val="23"/>
                <w:u w:val="single"/>
              </w:rPr>
              <w:t xml:space="preserve">Ar Centra 05.07.2024. rīkojumu </w:t>
            </w:r>
            <w:proofErr w:type="spellStart"/>
            <w:r w:rsidRPr="00A94C9C">
              <w:rPr>
                <w:i/>
                <w:sz w:val="23"/>
                <w:szCs w:val="23"/>
                <w:u w:val="single"/>
              </w:rPr>
              <w:t>Nr.RPDJ</w:t>
            </w:r>
            <w:proofErr w:type="spellEnd"/>
            <w:r w:rsidRPr="00A94C9C">
              <w:rPr>
                <w:i/>
                <w:sz w:val="23"/>
                <w:szCs w:val="23"/>
                <w:u w:val="single"/>
              </w:rPr>
              <w:t xml:space="preserve">/2024-463 veikti grozījumi </w:t>
            </w:r>
            <w:r w:rsidRPr="00A94C9C">
              <w:rPr>
                <w:bCs/>
                <w:i/>
                <w:sz w:val="23"/>
                <w:szCs w:val="23"/>
                <w:u w:val="single"/>
              </w:rPr>
              <w:t xml:space="preserve">2024. gada 12. janvāra rīkojumā </w:t>
            </w:r>
            <w:proofErr w:type="spellStart"/>
            <w:r w:rsidRPr="00A94C9C">
              <w:rPr>
                <w:i/>
                <w:sz w:val="23"/>
                <w:szCs w:val="23"/>
                <w:u w:val="single"/>
              </w:rPr>
              <w:t>Nr.RPDJ</w:t>
            </w:r>
            <w:proofErr w:type="spellEnd"/>
            <w:r w:rsidRPr="00A94C9C">
              <w:rPr>
                <w:i/>
                <w:sz w:val="23"/>
                <w:szCs w:val="23"/>
                <w:u w:val="single"/>
              </w:rPr>
              <w:t>/2024-16:</w:t>
            </w:r>
          </w:p>
          <w:p w:rsidR="000F31BF" w:rsidRPr="00A94C9C" w:rsidRDefault="000F31BF" w:rsidP="00A94C9C">
            <w:pPr>
              <w:ind w:right="323"/>
              <w:jc w:val="both"/>
              <w:rPr>
                <w:sz w:val="23"/>
                <w:szCs w:val="23"/>
              </w:rPr>
            </w:pPr>
          </w:p>
          <w:p w:rsidR="00741E41" w:rsidRPr="00A94C9C" w:rsidRDefault="00741E41" w:rsidP="00A94C9C">
            <w:pPr>
              <w:ind w:firstLine="720"/>
              <w:jc w:val="both"/>
              <w:rPr>
                <w:sz w:val="23"/>
                <w:szCs w:val="23"/>
                <w:lang w:eastAsia="en-US"/>
              </w:rPr>
            </w:pPr>
            <w:r w:rsidRPr="00A94C9C">
              <w:rPr>
                <w:sz w:val="23"/>
                <w:szCs w:val="23"/>
                <w:lang w:eastAsia="en-US"/>
              </w:rPr>
              <w:t xml:space="preserve">Sakarā ar darba nepieciešamību un pamatojoties uz Valsts aizsardzības militāro objektu un iepirkumu centra </w:t>
            </w:r>
            <w:r w:rsidR="008D3AC1">
              <w:rPr>
                <w:sz w:val="23"/>
                <w:szCs w:val="23"/>
                <w:lang w:eastAsia="en-US"/>
              </w:rPr>
              <w:t>[..]</w:t>
            </w:r>
            <w:r w:rsidRPr="00A94C9C">
              <w:rPr>
                <w:sz w:val="23"/>
                <w:szCs w:val="23"/>
                <w:lang w:eastAsia="en-US"/>
              </w:rPr>
              <w:t xml:space="preserve"> Ilgas </w:t>
            </w:r>
            <w:proofErr w:type="spellStart"/>
            <w:r w:rsidRPr="00A94C9C">
              <w:rPr>
                <w:sz w:val="23"/>
                <w:szCs w:val="23"/>
                <w:lang w:eastAsia="en-US"/>
              </w:rPr>
              <w:t>Bidzānes</w:t>
            </w:r>
            <w:proofErr w:type="spellEnd"/>
            <w:r w:rsidRPr="00A94C9C">
              <w:rPr>
                <w:sz w:val="23"/>
                <w:szCs w:val="23"/>
                <w:lang w:eastAsia="en-US"/>
              </w:rPr>
              <w:t xml:space="preserve"> prombūtni atvaļinājuma laikā, lai nodrošinātu iepirkuma komisijas darba nepārtrauktību, </w:t>
            </w:r>
            <w:r w:rsidRPr="00A94C9C">
              <w:rPr>
                <w:sz w:val="23"/>
                <w:szCs w:val="23"/>
                <w:lang w:eastAsia="x-none"/>
              </w:rPr>
              <w:t xml:space="preserve">veikt grozījumus Valsts aizsardzības militāro objektu un iepirkumu centra (turpmāk – Centrs) </w:t>
            </w:r>
            <w:proofErr w:type="gramStart"/>
            <w:r w:rsidRPr="00A94C9C">
              <w:rPr>
                <w:sz w:val="23"/>
                <w:szCs w:val="23"/>
                <w:lang w:eastAsia="en-US"/>
              </w:rPr>
              <w:t>2024.gada</w:t>
            </w:r>
            <w:proofErr w:type="gramEnd"/>
            <w:r w:rsidRPr="00A94C9C">
              <w:rPr>
                <w:sz w:val="23"/>
                <w:szCs w:val="23"/>
                <w:lang w:eastAsia="en-US"/>
              </w:rPr>
              <w:t xml:space="preserve"> 12.janvāra rīkojumā Nr. RPDJ/2024-16 “Par iepirkuma komisijas izveidošanu iepirkuma </w:t>
            </w:r>
            <w:r w:rsidRPr="00A94C9C">
              <w:rPr>
                <w:bCs/>
                <w:sz w:val="23"/>
                <w:szCs w:val="23"/>
              </w:rPr>
              <w:t>“Telpu ikdienas uzkopšanas pakalpojumi”, identifikācijas Nr. VAMOIC 2024/1, veikšanai”</w:t>
            </w:r>
            <w:r w:rsidRPr="00A94C9C">
              <w:rPr>
                <w:sz w:val="23"/>
                <w:szCs w:val="23"/>
                <w:lang w:eastAsia="x-none"/>
              </w:rPr>
              <w:t xml:space="preserve"> (turpmāk – Rīkojums):</w:t>
            </w:r>
          </w:p>
          <w:p w:rsidR="00741E41" w:rsidRPr="00A94C9C" w:rsidRDefault="00741E41" w:rsidP="00A94C9C">
            <w:pPr>
              <w:numPr>
                <w:ilvl w:val="1"/>
                <w:numId w:val="14"/>
              </w:numPr>
              <w:ind w:left="806" w:hanging="450"/>
              <w:contextualSpacing/>
              <w:jc w:val="both"/>
              <w:rPr>
                <w:sz w:val="23"/>
                <w:szCs w:val="23"/>
                <w:lang w:eastAsia="x-none"/>
              </w:rPr>
            </w:pPr>
            <w:r w:rsidRPr="00A94C9C">
              <w:rPr>
                <w:sz w:val="23"/>
                <w:szCs w:val="23"/>
                <w:lang w:eastAsia="x-none"/>
              </w:rPr>
              <w:t>izteikt Rīkojuma 2.3.3.apakšpunktu jaunā redakcijā, kas ir spēkā no šī rīkojuma reģistrēšanas dienas</w:t>
            </w:r>
            <w:proofErr w:type="gramStart"/>
            <w:r w:rsidRPr="00A94C9C">
              <w:rPr>
                <w:sz w:val="23"/>
                <w:szCs w:val="23"/>
                <w:lang w:eastAsia="x-none"/>
              </w:rPr>
              <w:t xml:space="preserve"> līdz Ilgas </w:t>
            </w:r>
            <w:proofErr w:type="spellStart"/>
            <w:r w:rsidRPr="00A94C9C">
              <w:rPr>
                <w:sz w:val="23"/>
                <w:szCs w:val="23"/>
                <w:lang w:eastAsia="x-none"/>
              </w:rPr>
              <w:t>Bidzānes</w:t>
            </w:r>
            <w:proofErr w:type="spellEnd"/>
            <w:r w:rsidRPr="00A94C9C">
              <w:rPr>
                <w:sz w:val="23"/>
                <w:szCs w:val="23"/>
                <w:lang w:eastAsia="x-none"/>
              </w:rPr>
              <w:t xml:space="preserve"> prombūtnes beigām</w:t>
            </w:r>
            <w:proofErr w:type="gramEnd"/>
            <w:r w:rsidRPr="00A94C9C">
              <w:rPr>
                <w:sz w:val="23"/>
                <w:szCs w:val="23"/>
                <w:lang w:eastAsia="x-none"/>
              </w:rPr>
              <w:t>:</w:t>
            </w:r>
          </w:p>
          <w:p w:rsidR="00741E41" w:rsidRPr="00A94C9C" w:rsidRDefault="00741E41" w:rsidP="00A94C9C">
            <w:pPr>
              <w:ind w:left="806"/>
              <w:contextualSpacing/>
              <w:jc w:val="both"/>
              <w:rPr>
                <w:sz w:val="23"/>
                <w:szCs w:val="23"/>
                <w:lang w:eastAsia="x-none"/>
              </w:rPr>
            </w:pPr>
            <w:r w:rsidRPr="00A94C9C">
              <w:rPr>
                <w:sz w:val="23"/>
                <w:szCs w:val="23"/>
                <w:lang w:eastAsia="x-none"/>
              </w:rPr>
              <w:t>“2.3.3. komisijas sekretāre – Ilze Jakovļeva, [..].</w:t>
            </w:r>
          </w:p>
          <w:p w:rsidR="00741E41" w:rsidRPr="00A94C9C" w:rsidRDefault="00741E41" w:rsidP="00A94C9C">
            <w:pPr>
              <w:ind w:right="323"/>
              <w:jc w:val="both"/>
              <w:rPr>
                <w:sz w:val="23"/>
                <w:szCs w:val="23"/>
              </w:rPr>
            </w:pPr>
          </w:p>
          <w:p w:rsidR="00741E41" w:rsidRPr="00A94C9C" w:rsidRDefault="00741E41" w:rsidP="00A94C9C">
            <w:pPr>
              <w:jc w:val="both"/>
              <w:rPr>
                <w:i/>
                <w:sz w:val="23"/>
                <w:szCs w:val="23"/>
                <w:u w:val="single"/>
              </w:rPr>
            </w:pPr>
            <w:r w:rsidRPr="00A94C9C">
              <w:rPr>
                <w:i/>
                <w:sz w:val="23"/>
                <w:szCs w:val="23"/>
                <w:u w:val="single"/>
              </w:rPr>
              <w:t xml:space="preserve">Ar Centra 14.08.2024. rīkojumu </w:t>
            </w:r>
            <w:proofErr w:type="spellStart"/>
            <w:r w:rsidRPr="00A94C9C">
              <w:rPr>
                <w:i/>
                <w:sz w:val="23"/>
                <w:szCs w:val="23"/>
                <w:u w:val="single"/>
              </w:rPr>
              <w:t>Nr.RPDJ</w:t>
            </w:r>
            <w:proofErr w:type="spellEnd"/>
            <w:r w:rsidRPr="00A94C9C">
              <w:rPr>
                <w:i/>
                <w:sz w:val="23"/>
                <w:szCs w:val="23"/>
                <w:u w:val="single"/>
              </w:rPr>
              <w:t xml:space="preserve">/2024-619 veikti grozījumi </w:t>
            </w:r>
            <w:r w:rsidRPr="00A94C9C">
              <w:rPr>
                <w:bCs/>
                <w:i/>
                <w:sz w:val="23"/>
                <w:szCs w:val="23"/>
                <w:u w:val="single"/>
              </w:rPr>
              <w:t xml:space="preserve">2024. gada 12. janvāra rīkojumā </w:t>
            </w:r>
            <w:proofErr w:type="spellStart"/>
            <w:r w:rsidRPr="00A94C9C">
              <w:rPr>
                <w:i/>
                <w:sz w:val="23"/>
                <w:szCs w:val="23"/>
                <w:u w:val="single"/>
              </w:rPr>
              <w:t>Nr.RPDJ</w:t>
            </w:r>
            <w:proofErr w:type="spellEnd"/>
            <w:r w:rsidRPr="00A94C9C">
              <w:rPr>
                <w:i/>
                <w:sz w:val="23"/>
                <w:szCs w:val="23"/>
                <w:u w:val="single"/>
              </w:rPr>
              <w:t>/2024-16:</w:t>
            </w:r>
          </w:p>
          <w:p w:rsidR="00741E41" w:rsidRPr="00A94C9C" w:rsidRDefault="00741E41" w:rsidP="00A94C9C">
            <w:pPr>
              <w:ind w:right="323"/>
              <w:jc w:val="both"/>
              <w:rPr>
                <w:sz w:val="23"/>
                <w:szCs w:val="23"/>
              </w:rPr>
            </w:pPr>
          </w:p>
          <w:p w:rsidR="00741E41" w:rsidRPr="00A94C9C" w:rsidRDefault="00741E41" w:rsidP="00A94C9C">
            <w:pPr>
              <w:ind w:firstLine="720"/>
              <w:jc w:val="both"/>
              <w:rPr>
                <w:sz w:val="23"/>
                <w:szCs w:val="23"/>
              </w:rPr>
            </w:pPr>
            <w:r w:rsidRPr="00A94C9C">
              <w:rPr>
                <w:sz w:val="23"/>
                <w:szCs w:val="23"/>
              </w:rPr>
              <w:t xml:space="preserve">Sakarā ar darba nepieciešamību un pamatojoties uz Valsts aizsardzības militāro objektu un iepirkumu centra </w:t>
            </w:r>
            <w:r w:rsidR="008D3AC1">
              <w:rPr>
                <w:sz w:val="23"/>
                <w:szCs w:val="23"/>
              </w:rPr>
              <w:t>[..]</w:t>
            </w:r>
            <w:r w:rsidRPr="00A94C9C">
              <w:rPr>
                <w:sz w:val="23"/>
                <w:szCs w:val="23"/>
              </w:rPr>
              <w:t xml:space="preserve"> Andreja Mironova prombūtni atvaļinājuma laikā, lai nodrošinātu iepirkuma komisijas darba nepārtrauktību, </w:t>
            </w:r>
            <w:r w:rsidRPr="00A94C9C">
              <w:rPr>
                <w:sz w:val="23"/>
                <w:szCs w:val="23"/>
                <w:lang w:eastAsia="x-none"/>
              </w:rPr>
              <w:t xml:space="preserve">veikt grozījumus </w:t>
            </w:r>
            <w:r w:rsidRPr="00A94C9C">
              <w:rPr>
                <w:sz w:val="23"/>
                <w:szCs w:val="23"/>
              </w:rPr>
              <w:t>Valsts aizsardzības militāro objektu un iepirkumu centra (turpmāk – Centrs)</w:t>
            </w:r>
            <w:r w:rsidRPr="00A94C9C">
              <w:rPr>
                <w:sz w:val="23"/>
                <w:szCs w:val="23"/>
                <w:lang w:eastAsia="x-none"/>
              </w:rPr>
              <w:t xml:space="preserve"> </w:t>
            </w:r>
            <w:r w:rsidRPr="00A94C9C">
              <w:rPr>
                <w:sz w:val="23"/>
                <w:szCs w:val="23"/>
              </w:rPr>
              <w:t xml:space="preserve">2024. gada 12. janvāra rīkojumā Nr. RPDJ/2024-16 “Par iepirkuma komisijas izveidošanu iepirkuma “Telpu ikdienas uzkopšanas pakalpojumi”, identifikācijas Nr. VAMOIC 2024/1, veikšanai” </w:t>
            </w:r>
            <w:r w:rsidRPr="00A94C9C">
              <w:rPr>
                <w:sz w:val="23"/>
                <w:szCs w:val="23"/>
                <w:lang w:eastAsia="x-none"/>
              </w:rPr>
              <w:t>(turpmāk – Rīkojums):</w:t>
            </w:r>
          </w:p>
          <w:p w:rsidR="00741E41" w:rsidRPr="00A94C9C" w:rsidRDefault="00741E41" w:rsidP="00A94C9C">
            <w:pPr>
              <w:pStyle w:val="ListParagraph"/>
              <w:numPr>
                <w:ilvl w:val="1"/>
                <w:numId w:val="15"/>
              </w:numPr>
              <w:spacing w:after="0" w:line="240" w:lineRule="auto"/>
              <w:jc w:val="both"/>
              <w:rPr>
                <w:rFonts w:ascii="Times New Roman" w:hAnsi="Times New Roman"/>
                <w:b/>
                <w:i/>
                <w:sz w:val="23"/>
                <w:szCs w:val="23"/>
              </w:rPr>
            </w:pPr>
            <w:r w:rsidRPr="00A94C9C">
              <w:rPr>
                <w:rFonts w:ascii="Times New Roman" w:hAnsi="Times New Roman"/>
                <w:sz w:val="23"/>
                <w:szCs w:val="23"/>
                <w:lang w:eastAsia="x-none"/>
              </w:rPr>
              <w:t>izsakot Rīkojuma</w:t>
            </w:r>
            <w:r w:rsidRPr="00A94C9C">
              <w:rPr>
                <w:rFonts w:ascii="Times New Roman" w:hAnsi="Times New Roman"/>
                <w:sz w:val="23"/>
                <w:szCs w:val="23"/>
              </w:rPr>
              <w:t xml:space="preserve"> 2.1. punktu jaunā redakcijā, kas ir spēkā no šī rīkojuma reģistrēšanas dienas līdz A.Mironova prombūtnes beigām:</w:t>
            </w:r>
          </w:p>
          <w:p w:rsidR="00741E41" w:rsidRPr="00A94C9C" w:rsidRDefault="00741E41" w:rsidP="00A94C9C">
            <w:pPr>
              <w:ind w:left="1418"/>
              <w:jc w:val="both"/>
              <w:rPr>
                <w:sz w:val="23"/>
                <w:szCs w:val="23"/>
                <w:lang w:eastAsia="x-none"/>
              </w:rPr>
            </w:pPr>
            <w:r w:rsidRPr="00A94C9C">
              <w:rPr>
                <w:sz w:val="23"/>
                <w:szCs w:val="23"/>
                <w:lang w:eastAsia="x-none"/>
              </w:rPr>
              <w:t xml:space="preserve">“2.1. </w:t>
            </w:r>
            <w:r w:rsidRPr="00A94C9C">
              <w:rPr>
                <w:sz w:val="23"/>
                <w:szCs w:val="23"/>
              </w:rPr>
              <w:t xml:space="preserve">Komisijas priekšsēdētāja – Santa Reinvalde-Puga, [..]”; </w:t>
            </w:r>
          </w:p>
          <w:p w:rsidR="00741E41" w:rsidRPr="00A94C9C" w:rsidRDefault="00741E41" w:rsidP="00A94C9C">
            <w:pPr>
              <w:ind w:right="323"/>
              <w:jc w:val="both"/>
              <w:rPr>
                <w:sz w:val="23"/>
                <w:szCs w:val="23"/>
              </w:rPr>
            </w:pPr>
          </w:p>
        </w:tc>
      </w:tr>
      <w:tr w:rsidR="00954E6E" w:rsidRPr="00A94C9C" w:rsidTr="00741E41">
        <w:trPr>
          <w:trHeight w:val="560"/>
        </w:trPr>
        <w:tc>
          <w:tcPr>
            <w:tcW w:w="1903" w:type="dxa"/>
            <w:vAlign w:val="center"/>
          </w:tcPr>
          <w:p w:rsidR="00954E6E" w:rsidRPr="00A94C9C" w:rsidRDefault="00C42A69" w:rsidP="00A94C9C">
            <w:pPr>
              <w:rPr>
                <w:b/>
                <w:i/>
                <w:sz w:val="23"/>
                <w:szCs w:val="23"/>
              </w:rPr>
            </w:pPr>
            <w:r w:rsidRPr="00A94C9C">
              <w:rPr>
                <w:b/>
                <w:i/>
                <w:sz w:val="23"/>
                <w:szCs w:val="23"/>
              </w:rPr>
              <w:lastRenderedPageBreak/>
              <w:t>Piedāvājumu iesniegšanas termiņš, kā arī pamatojums termiņa saīsinājums, ja tāds veikts</w:t>
            </w:r>
          </w:p>
        </w:tc>
        <w:tc>
          <w:tcPr>
            <w:tcW w:w="7558" w:type="dxa"/>
            <w:vAlign w:val="center"/>
          </w:tcPr>
          <w:p w:rsidR="00E22B31" w:rsidRPr="00A94C9C" w:rsidRDefault="002F383A" w:rsidP="00A94C9C">
            <w:pPr>
              <w:jc w:val="both"/>
              <w:rPr>
                <w:sz w:val="23"/>
                <w:szCs w:val="23"/>
              </w:rPr>
            </w:pPr>
            <w:r w:rsidRPr="00A94C9C">
              <w:rPr>
                <w:sz w:val="23"/>
                <w:szCs w:val="23"/>
              </w:rPr>
              <w:t>2024</w:t>
            </w:r>
            <w:r w:rsidR="002547B5" w:rsidRPr="00A94C9C">
              <w:rPr>
                <w:sz w:val="23"/>
                <w:szCs w:val="23"/>
              </w:rPr>
              <w:t>.</w:t>
            </w:r>
            <w:r w:rsidRPr="00A94C9C">
              <w:rPr>
                <w:sz w:val="23"/>
                <w:szCs w:val="23"/>
              </w:rPr>
              <w:t xml:space="preserve"> </w:t>
            </w:r>
            <w:r w:rsidR="002547B5" w:rsidRPr="00A94C9C">
              <w:rPr>
                <w:sz w:val="23"/>
                <w:szCs w:val="23"/>
              </w:rPr>
              <w:t xml:space="preserve">gada </w:t>
            </w:r>
            <w:r w:rsidRPr="00A94C9C">
              <w:rPr>
                <w:sz w:val="23"/>
                <w:szCs w:val="23"/>
              </w:rPr>
              <w:t>18</w:t>
            </w:r>
            <w:r w:rsidR="001F52A9" w:rsidRPr="00A94C9C">
              <w:rPr>
                <w:sz w:val="23"/>
                <w:szCs w:val="23"/>
              </w:rPr>
              <w:t>.</w:t>
            </w:r>
            <w:r w:rsidRPr="00A94C9C">
              <w:rPr>
                <w:sz w:val="23"/>
                <w:szCs w:val="23"/>
              </w:rPr>
              <w:t xml:space="preserve"> marts</w:t>
            </w:r>
            <w:r w:rsidR="008360FB" w:rsidRPr="00A94C9C">
              <w:rPr>
                <w:sz w:val="23"/>
                <w:szCs w:val="23"/>
              </w:rPr>
              <w:t xml:space="preserve"> </w:t>
            </w:r>
            <w:r w:rsidRPr="00A94C9C">
              <w:rPr>
                <w:sz w:val="23"/>
                <w:szCs w:val="23"/>
              </w:rPr>
              <w:t>plkst.15</w:t>
            </w:r>
            <w:r w:rsidR="002547B5" w:rsidRPr="00A94C9C">
              <w:rPr>
                <w:sz w:val="23"/>
                <w:szCs w:val="23"/>
              </w:rPr>
              <w:t>:00</w:t>
            </w:r>
            <w:r w:rsidR="00B647B8" w:rsidRPr="00A94C9C">
              <w:rPr>
                <w:sz w:val="23"/>
                <w:szCs w:val="23"/>
              </w:rPr>
              <w:t xml:space="preserve"> </w:t>
            </w:r>
          </w:p>
          <w:p w:rsidR="00E2729B" w:rsidRPr="00A94C9C" w:rsidRDefault="00414B13" w:rsidP="00A94C9C">
            <w:pPr>
              <w:jc w:val="both"/>
              <w:rPr>
                <w:sz w:val="23"/>
                <w:szCs w:val="23"/>
              </w:rPr>
            </w:pPr>
            <w:r w:rsidRPr="00A94C9C">
              <w:rPr>
                <w:sz w:val="23"/>
                <w:szCs w:val="23"/>
              </w:rPr>
              <w:t>E</w:t>
            </w:r>
            <w:r w:rsidR="00E45268" w:rsidRPr="00A94C9C">
              <w:rPr>
                <w:sz w:val="23"/>
                <w:szCs w:val="23"/>
              </w:rPr>
              <w:t>lektronisko iepirkumu s</w:t>
            </w:r>
            <w:r w:rsidRPr="00A94C9C">
              <w:rPr>
                <w:sz w:val="23"/>
                <w:szCs w:val="23"/>
              </w:rPr>
              <w:t>istēmā</w:t>
            </w:r>
          </w:p>
          <w:p w:rsidR="0012538C" w:rsidRPr="00A94C9C" w:rsidRDefault="0012538C" w:rsidP="00A94C9C">
            <w:pPr>
              <w:jc w:val="both"/>
              <w:rPr>
                <w:sz w:val="23"/>
                <w:szCs w:val="23"/>
              </w:rPr>
            </w:pPr>
          </w:p>
        </w:tc>
      </w:tr>
      <w:tr w:rsidR="00D54EEE" w:rsidRPr="00A94C9C" w:rsidTr="00741E41">
        <w:trPr>
          <w:trHeight w:val="279"/>
        </w:trPr>
        <w:tc>
          <w:tcPr>
            <w:tcW w:w="1903" w:type="dxa"/>
            <w:vAlign w:val="center"/>
          </w:tcPr>
          <w:p w:rsidR="00D54EEE" w:rsidRPr="00A94C9C" w:rsidRDefault="00D808BD" w:rsidP="00A94C9C">
            <w:pPr>
              <w:rPr>
                <w:b/>
                <w:i/>
                <w:sz w:val="23"/>
                <w:szCs w:val="23"/>
              </w:rPr>
            </w:pPr>
            <w:r w:rsidRPr="00A94C9C">
              <w:rPr>
                <w:b/>
                <w:i/>
                <w:sz w:val="23"/>
                <w:szCs w:val="23"/>
              </w:rPr>
              <w:t>Iesniegto piedāvājumu saraksts un piedāvājumu cena</w:t>
            </w:r>
          </w:p>
        </w:tc>
        <w:tc>
          <w:tcPr>
            <w:tcW w:w="7558" w:type="dxa"/>
            <w:shd w:val="clear" w:color="auto" w:fill="auto"/>
            <w:vAlign w:val="center"/>
          </w:tcPr>
          <w:p w:rsidR="00741E41" w:rsidRPr="00A94C9C" w:rsidRDefault="00741E41" w:rsidP="00A94C9C">
            <w:pPr>
              <w:rPr>
                <w:bCs/>
                <w:sz w:val="22"/>
                <w:szCs w:val="23"/>
              </w:rPr>
            </w:pPr>
            <w:r w:rsidRPr="00A94C9C">
              <w:rPr>
                <w:b/>
                <w:sz w:val="22"/>
                <w:szCs w:val="23"/>
              </w:rPr>
              <w:t>Daļai Nr. 7 - 7.daļa – “Teritorijas ikdienas uzkopšanas pakalpojumi Daugavpilī, Rēzeknē un Jēkabpilī”</w:t>
            </w:r>
          </w:p>
          <w:tbl>
            <w:tblPr>
              <w:tblStyle w:val="TableGrid"/>
              <w:tblW w:w="4665" w:type="pct"/>
              <w:tblLook w:val="04A0" w:firstRow="1" w:lastRow="0" w:firstColumn="1" w:lastColumn="0" w:noHBand="0" w:noVBand="1"/>
            </w:tblPr>
            <w:tblGrid>
              <w:gridCol w:w="1626"/>
              <w:gridCol w:w="1255"/>
              <w:gridCol w:w="1044"/>
              <w:gridCol w:w="747"/>
              <w:gridCol w:w="747"/>
              <w:gridCol w:w="747"/>
              <w:gridCol w:w="747"/>
              <w:gridCol w:w="747"/>
            </w:tblGrid>
            <w:tr w:rsidR="00A94C9C" w:rsidRPr="00A94C9C" w:rsidTr="00741E41">
              <w:tc>
                <w:tcPr>
                  <w:tcW w:w="1158" w:type="pct"/>
                  <w:shd w:val="pct10" w:color="auto" w:fill="auto"/>
                </w:tcPr>
                <w:p w:rsidR="00741E41" w:rsidRPr="00A94C9C" w:rsidRDefault="00741E41" w:rsidP="00A94C9C">
                  <w:pPr>
                    <w:rPr>
                      <w:b/>
                      <w:bCs/>
                      <w:sz w:val="22"/>
                      <w:szCs w:val="23"/>
                    </w:rPr>
                  </w:pPr>
                  <w:r w:rsidRPr="00A94C9C">
                    <w:rPr>
                      <w:b/>
                      <w:bCs/>
                      <w:sz w:val="22"/>
                      <w:szCs w:val="23"/>
                    </w:rPr>
                    <w:t>Pretendents</w:t>
                  </w:r>
                </w:p>
              </w:tc>
              <w:tc>
                <w:tcPr>
                  <w:tcW w:w="888" w:type="pct"/>
                  <w:shd w:val="pct10" w:color="auto" w:fill="auto"/>
                </w:tcPr>
                <w:p w:rsidR="00741E41" w:rsidRPr="00A94C9C" w:rsidRDefault="00741E41" w:rsidP="00A94C9C">
                  <w:pPr>
                    <w:rPr>
                      <w:b/>
                      <w:bCs/>
                      <w:sz w:val="22"/>
                      <w:szCs w:val="23"/>
                    </w:rPr>
                  </w:pPr>
                  <w:r w:rsidRPr="00A94C9C">
                    <w:rPr>
                      <w:b/>
                      <w:bCs/>
                      <w:sz w:val="22"/>
                      <w:szCs w:val="23"/>
                    </w:rPr>
                    <w:t>Iesniegšanas datums un laiks</w:t>
                  </w:r>
                </w:p>
              </w:tc>
              <w:tc>
                <w:tcPr>
                  <w:tcW w:w="733" w:type="pct"/>
                  <w:shd w:val="pct10" w:color="auto" w:fill="auto"/>
                </w:tcPr>
                <w:p w:rsidR="00741E41" w:rsidRPr="00A94C9C" w:rsidRDefault="00741E41" w:rsidP="00A94C9C">
                  <w:pPr>
                    <w:rPr>
                      <w:b/>
                      <w:bCs/>
                      <w:sz w:val="22"/>
                      <w:szCs w:val="23"/>
                    </w:rPr>
                  </w:pPr>
                  <w:r w:rsidRPr="00A94C9C">
                    <w:rPr>
                      <w:b/>
                      <w:sz w:val="22"/>
                      <w:szCs w:val="23"/>
                    </w:rPr>
                    <w:t>A sadaļa</w:t>
                  </w:r>
                </w:p>
              </w:tc>
              <w:tc>
                <w:tcPr>
                  <w:tcW w:w="516" w:type="pct"/>
                  <w:shd w:val="pct10" w:color="auto" w:fill="auto"/>
                </w:tcPr>
                <w:p w:rsidR="00741E41" w:rsidRPr="00A94C9C" w:rsidRDefault="00741E41" w:rsidP="00A94C9C">
                  <w:pPr>
                    <w:rPr>
                      <w:b/>
                      <w:bCs/>
                      <w:sz w:val="22"/>
                      <w:szCs w:val="23"/>
                    </w:rPr>
                  </w:pPr>
                  <w:r w:rsidRPr="00A94C9C">
                    <w:rPr>
                      <w:b/>
                      <w:sz w:val="22"/>
                      <w:szCs w:val="23"/>
                    </w:rPr>
                    <w:t>B1 sadaļa</w:t>
                  </w:r>
                </w:p>
              </w:tc>
              <w:tc>
                <w:tcPr>
                  <w:tcW w:w="516" w:type="pct"/>
                  <w:shd w:val="pct10" w:color="auto" w:fill="auto"/>
                </w:tcPr>
                <w:p w:rsidR="00741E41" w:rsidRPr="00A94C9C" w:rsidRDefault="00741E41" w:rsidP="00A94C9C">
                  <w:pPr>
                    <w:rPr>
                      <w:b/>
                      <w:bCs/>
                      <w:sz w:val="22"/>
                      <w:szCs w:val="23"/>
                    </w:rPr>
                  </w:pPr>
                  <w:r w:rsidRPr="00A94C9C">
                    <w:rPr>
                      <w:b/>
                      <w:sz w:val="22"/>
                      <w:szCs w:val="23"/>
                    </w:rPr>
                    <w:t>B2 sadaļa</w:t>
                  </w:r>
                </w:p>
              </w:tc>
              <w:tc>
                <w:tcPr>
                  <w:tcW w:w="516" w:type="pct"/>
                  <w:shd w:val="pct10" w:color="auto" w:fill="auto"/>
                </w:tcPr>
                <w:p w:rsidR="00741E41" w:rsidRPr="00A94C9C" w:rsidRDefault="00741E41" w:rsidP="00A94C9C">
                  <w:pPr>
                    <w:rPr>
                      <w:b/>
                      <w:bCs/>
                      <w:sz w:val="22"/>
                      <w:szCs w:val="23"/>
                    </w:rPr>
                  </w:pPr>
                  <w:r w:rsidRPr="00A94C9C">
                    <w:rPr>
                      <w:b/>
                      <w:sz w:val="22"/>
                      <w:szCs w:val="23"/>
                    </w:rPr>
                    <w:t>B3 sadaļa</w:t>
                  </w:r>
                </w:p>
              </w:tc>
              <w:tc>
                <w:tcPr>
                  <w:tcW w:w="516" w:type="pct"/>
                  <w:shd w:val="pct10" w:color="auto" w:fill="auto"/>
                </w:tcPr>
                <w:p w:rsidR="00741E41" w:rsidRPr="00A94C9C" w:rsidRDefault="00741E41" w:rsidP="00A94C9C">
                  <w:pPr>
                    <w:rPr>
                      <w:b/>
                      <w:bCs/>
                      <w:sz w:val="22"/>
                      <w:szCs w:val="23"/>
                    </w:rPr>
                  </w:pPr>
                  <w:r w:rsidRPr="00A94C9C">
                    <w:rPr>
                      <w:b/>
                      <w:sz w:val="22"/>
                      <w:szCs w:val="23"/>
                    </w:rPr>
                    <w:t>B4 sadaļa</w:t>
                  </w:r>
                </w:p>
              </w:tc>
              <w:tc>
                <w:tcPr>
                  <w:tcW w:w="157" w:type="pct"/>
                  <w:shd w:val="pct10" w:color="auto" w:fill="auto"/>
                </w:tcPr>
                <w:p w:rsidR="00741E41" w:rsidRPr="00A94C9C" w:rsidRDefault="00741E41" w:rsidP="00A94C9C">
                  <w:pPr>
                    <w:rPr>
                      <w:b/>
                      <w:bCs/>
                      <w:sz w:val="22"/>
                      <w:szCs w:val="23"/>
                    </w:rPr>
                  </w:pPr>
                  <w:r w:rsidRPr="00A94C9C">
                    <w:rPr>
                      <w:b/>
                      <w:sz w:val="22"/>
                      <w:szCs w:val="23"/>
                    </w:rPr>
                    <w:t>B5 sadaļa</w:t>
                  </w:r>
                </w:p>
              </w:tc>
            </w:tr>
            <w:tr w:rsidR="00A94C9C" w:rsidRPr="00A94C9C" w:rsidTr="00741E41">
              <w:tc>
                <w:tcPr>
                  <w:tcW w:w="1158" w:type="pct"/>
                </w:tcPr>
                <w:p w:rsidR="00741E41" w:rsidRPr="00A94C9C" w:rsidRDefault="00741E41" w:rsidP="00A94C9C">
                  <w:pPr>
                    <w:rPr>
                      <w:bCs/>
                      <w:sz w:val="22"/>
                      <w:szCs w:val="23"/>
                    </w:rPr>
                  </w:pPr>
                  <w:r w:rsidRPr="00A94C9C">
                    <w:rPr>
                      <w:sz w:val="22"/>
                      <w:szCs w:val="23"/>
                    </w:rPr>
                    <w:lastRenderedPageBreak/>
                    <w:t>"</w:t>
                  </w:r>
                  <w:proofErr w:type="spellStart"/>
                  <w:r w:rsidRPr="00A94C9C">
                    <w:rPr>
                      <w:sz w:val="22"/>
                      <w:szCs w:val="23"/>
                    </w:rPr>
                    <w:t>Impel</w:t>
                  </w:r>
                  <w:proofErr w:type="spellEnd"/>
                  <w:r w:rsidRPr="00A94C9C">
                    <w:rPr>
                      <w:sz w:val="22"/>
                      <w:szCs w:val="23"/>
                    </w:rPr>
                    <w:t xml:space="preserve"> </w:t>
                  </w:r>
                  <w:proofErr w:type="spellStart"/>
                  <w:r w:rsidRPr="00A94C9C">
                    <w:rPr>
                      <w:sz w:val="22"/>
                      <w:szCs w:val="23"/>
                    </w:rPr>
                    <w:t>Serviks</w:t>
                  </w:r>
                  <w:proofErr w:type="spellEnd"/>
                  <w:r w:rsidRPr="00A94C9C">
                    <w:rPr>
                      <w:sz w:val="22"/>
                      <w:szCs w:val="23"/>
                    </w:rPr>
                    <w:t>" SIA</w:t>
                  </w:r>
                  <w:r w:rsidRPr="00A94C9C">
                    <w:rPr>
                      <w:bCs/>
                      <w:sz w:val="22"/>
                      <w:szCs w:val="23"/>
                    </w:rPr>
                    <w:t xml:space="preserve"> </w:t>
                  </w:r>
                </w:p>
              </w:tc>
              <w:tc>
                <w:tcPr>
                  <w:tcW w:w="888" w:type="pct"/>
                </w:tcPr>
                <w:p w:rsidR="00741E41" w:rsidRPr="00A94C9C" w:rsidRDefault="00741E41" w:rsidP="00A94C9C">
                  <w:pPr>
                    <w:rPr>
                      <w:bCs/>
                      <w:sz w:val="22"/>
                      <w:szCs w:val="23"/>
                    </w:rPr>
                  </w:pPr>
                  <w:r w:rsidRPr="00A94C9C">
                    <w:rPr>
                      <w:sz w:val="22"/>
                      <w:szCs w:val="23"/>
                    </w:rPr>
                    <w:t>15.03.2024 plkst. 14:56</w:t>
                  </w:r>
                </w:p>
              </w:tc>
              <w:tc>
                <w:tcPr>
                  <w:tcW w:w="733" w:type="pct"/>
                </w:tcPr>
                <w:p w:rsidR="00741E41" w:rsidRPr="00A94C9C" w:rsidRDefault="00741E41" w:rsidP="00A94C9C">
                  <w:pPr>
                    <w:rPr>
                      <w:sz w:val="22"/>
                      <w:szCs w:val="23"/>
                    </w:rPr>
                  </w:pPr>
                  <w:r w:rsidRPr="00A94C9C">
                    <w:rPr>
                      <w:sz w:val="22"/>
                      <w:szCs w:val="23"/>
                    </w:rPr>
                    <w:t>EUR 410894.35</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0.8</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0.55</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0.95</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0.75</w:t>
                  </w:r>
                </w:p>
                <w:p w:rsidR="00741E41" w:rsidRPr="00A94C9C" w:rsidRDefault="00741E41" w:rsidP="00A94C9C">
                  <w:pPr>
                    <w:rPr>
                      <w:bCs/>
                      <w:sz w:val="22"/>
                      <w:szCs w:val="23"/>
                    </w:rPr>
                  </w:pPr>
                </w:p>
              </w:tc>
              <w:tc>
                <w:tcPr>
                  <w:tcW w:w="157" w:type="pct"/>
                </w:tcPr>
                <w:p w:rsidR="00741E41" w:rsidRPr="00A94C9C" w:rsidRDefault="00741E41" w:rsidP="00A94C9C">
                  <w:pPr>
                    <w:rPr>
                      <w:sz w:val="22"/>
                      <w:szCs w:val="23"/>
                    </w:rPr>
                  </w:pPr>
                  <w:r w:rsidRPr="00A94C9C">
                    <w:rPr>
                      <w:sz w:val="22"/>
                      <w:szCs w:val="23"/>
                    </w:rPr>
                    <w:t>EUR 2.0</w:t>
                  </w:r>
                </w:p>
                <w:p w:rsidR="00741E41" w:rsidRPr="00A94C9C" w:rsidRDefault="00741E41" w:rsidP="00A94C9C">
                  <w:pPr>
                    <w:rPr>
                      <w:bCs/>
                      <w:sz w:val="22"/>
                      <w:szCs w:val="23"/>
                    </w:rPr>
                  </w:pPr>
                </w:p>
              </w:tc>
            </w:tr>
            <w:tr w:rsidR="00A94C9C" w:rsidRPr="00A94C9C" w:rsidTr="00741E41">
              <w:tc>
                <w:tcPr>
                  <w:tcW w:w="1158" w:type="pct"/>
                </w:tcPr>
                <w:p w:rsidR="00741E41" w:rsidRPr="00A94C9C" w:rsidRDefault="00741E41" w:rsidP="00A94C9C">
                  <w:pPr>
                    <w:rPr>
                      <w:bCs/>
                      <w:sz w:val="22"/>
                      <w:szCs w:val="23"/>
                    </w:rPr>
                  </w:pPr>
                  <w:r w:rsidRPr="00A94C9C">
                    <w:rPr>
                      <w:sz w:val="22"/>
                      <w:szCs w:val="23"/>
                    </w:rPr>
                    <w:t>"</w:t>
                  </w:r>
                  <w:proofErr w:type="spellStart"/>
                  <w:r w:rsidRPr="00A94C9C">
                    <w:rPr>
                      <w:sz w:val="22"/>
                      <w:szCs w:val="23"/>
                    </w:rPr>
                    <w:t>Vizii</w:t>
                  </w:r>
                  <w:proofErr w:type="spellEnd"/>
                  <w:r w:rsidRPr="00A94C9C">
                    <w:rPr>
                      <w:sz w:val="22"/>
                      <w:szCs w:val="23"/>
                    </w:rPr>
                    <w:t>" SIA</w:t>
                  </w:r>
                  <w:r w:rsidRPr="00A94C9C">
                    <w:rPr>
                      <w:bCs/>
                      <w:sz w:val="22"/>
                      <w:szCs w:val="23"/>
                    </w:rPr>
                    <w:t xml:space="preserve"> </w:t>
                  </w:r>
                </w:p>
              </w:tc>
              <w:tc>
                <w:tcPr>
                  <w:tcW w:w="888" w:type="pct"/>
                </w:tcPr>
                <w:p w:rsidR="00741E41" w:rsidRPr="00A94C9C" w:rsidRDefault="00741E41" w:rsidP="00A94C9C">
                  <w:pPr>
                    <w:rPr>
                      <w:bCs/>
                      <w:sz w:val="22"/>
                      <w:szCs w:val="23"/>
                    </w:rPr>
                  </w:pPr>
                  <w:r w:rsidRPr="00A94C9C">
                    <w:rPr>
                      <w:sz w:val="22"/>
                      <w:szCs w:val="23"/>
                    </w:rPr>
                    <w:t>18.03.2024 plkst. 10:52</w:t>
                  </w:r>
                </w:p>
              </w:tc>
              <w:tc>
                <w:tcPr>
                  <w:tcW w:w="733" w:type="pct"/>
                </w:tcPr>
                <w:p w:rsidR="00741E41" w:rsidRPr="00A94C9C" w:rsidRDefault="00741E41" w:rsidP="00A94C9C">
                  <w:pPr>
                    <w:rPr>
                      <w:sz w:val="22"/>
                      <w:szCs w:val="23"/>
                    </w:rPr>
                  </w:pPr>
                  <w:r w:rsidRPr="00A94C9C">
                    <w:rPr>
                      <w:sz w:val="22"/>
                      <w:szCs w:val="23"/>
                    </w:rPr>
                    <w:t>EUR 357636.3</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0.68</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0.5</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1.2</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0.5</w:t>
                  </w:r>
                </w:p>
                <w:p w:rsidR="00741E41" w:rsidRPr="00A94C9C" w:rsidRDefault="00741E41" w:rsidP="00A94C9C">
                  <w:pPr>
                    <w:rPr>
                      <w:bCs/>
                      <w:sz w:val="22"/>
                      <w:szCs w:val="23"/>
                    </w:rPr>
                  </w:pPr>
                </w:p>
              </w:tc>
              <w:tc>
                <w:tcPr>
                  <w:tcW w:w="157" w:type="pct"/>
                </w:tcPr>
                <w:p w:rsidR="00741E41" w:rsidRPr="00A94C9C" w:rsidRDefault="00741E41" w:rsidP="00A94C9C">
                  <w:pPr>
                    <w:rPr>
                      <w:sz w:val="22"/>
                      <w:szCs w:val="23"/>
                    </w:rPr>
                  </w:pPr>
                  <w:r w:rsidRPr="00A94C9C">
                    <w:rPr>
                      <w:sz w:val="22"/>
                      <w:szCs w:val="23"/>
                    </w:rPr>
                    <w:t>EUR 6.0</w:t>
                  </w:r>
                </w:p>
                <w:p w:rsidR="00741E41" w:rsidRPr="00A94C9C" w:rsidRDefault="00741E41" w:rsidP="00A94C9C">
                  <w:pPr>
                    <w:rPr>
                      <w:bCs/>
                      <w:sz w:val="22"/>
                      <w:szCs w:val="23"/>
                    </w:rPr>
                  </w:pPr>
                </w:p>
              </w:tc>
            </w:tr>
            <w:tr w:rsidR="00A94C9C" w:rsidRPr="00A94C9C" w:rsidTr="00741E41">
              <w:tc>
                <w:tcPr>
                  <w:tcW w:w="1158" w:type="pct"/>
                </w:tcPr>
                <w:p w:rsidR="00741E41" w:rsidRPr="00A94C9C" w:rsidRDefault="00741E41" w:rsidP="00A94C9C">
                  <w:pPr>
                    <w:rPr>
                      <w:bCs/>
                      <w:sz w:val="22"/>
                      <w:szCs w:val="23"/>
                    </w:rPr>
                  </w:pPr>
                  <w:proofErr w:type="spellStart"/>
                  <w:r w:rsidRPr="00A94C9C">
                    <w:rPr>
                      <w:sz w:val="22"/>
                      <w:szCs w:val="23"/>
                    </w:rPr>
                    <w:t>Concord</w:t>
                  </w:r>
                  <w:proofErr w:type="spellEnd"/>
                  <w:r w:rsidRPr="00A94C9C">
                    <w:rPr>
                      <w:sz w:val="22"/>
                      <w:szCs w:val="23"/>
                    </w:rPr>
                    <w:t xml:space="preserve"> </w:t>
                  </w:r>
                  <w:proofErr w:type="spellStart"/>
                  <w:r w:rsidRPr="00A94C9C">
                    <w:rPr>
                      <w:sz w:val="22"/>
                      <w:szCs w:val="23"/>
                    </w:rPr>
                    <w:t>Service</w:t>
                  </w:r>
                  <w:proofErr w:type="spellEnd"/>
                  <w:r w:rsidRPr="00A94C9C">
                    <w:rPr>
                      <w:sz w:val="22"/>
                      <w:szCs w:val="23"/>
                    </w:rPr>
                    <w:t xml:space="preserve"> </w:t>
                  </w:r>
                  <w:proofErr w:type="spellStart"/>
                  <w:r w:rsidRPr="00A94C9C">
                    <w:rPr>
                      <w:sz w:val="22"/>
                      <w:szCs w:val="23"/>
                    </w:rPr>
                    <w:t>Group</w:t>
                  </w:r>
                  <w:proofErr w:type="spellEnd"/>
                  <w:r w:rsidRPr="00A94C9C">
                    <w:rPr>
                      <w:sz w:val="22"/>
                      <w:szCs w:val="23"/>
                    </w:rPr>
                    <w:t xml:space="preserve"> SIA </w:t>
                  </w:r>
                  <w:proofErr w:type="gramStart"/>
                  <w:r w:rsidRPr="00A94C9C">
                    <w:rPr>
                      <w:sz w:val="22"/>
                      <w:szCs w:val="23"/>
                    </w:rPr>
                    <w:t>(</w:t>
                  </w:r>
                  <w:proofErr w:type="spellStart"/>
                  <w:proofErr w:type="gramEnd"/>
                  <w:r w:rsidRPr="00A94C9C">
                    <w:rPr>
                      <w:sz w:val="22"/>
                      <w:szCs w:val="23"/>
                    </w:rPr>
                    <w:t>Ex</w:t>
                  </w:r>
                  <w:proofErr w:type="spellEnd"/>
                  <w:r w:rsidRPr="00A94C9C">
                    <w:rPr>
                      <w:sz w:val="22"/>
                      <w:szCs w:val="23"/>
                    </w:rPr>
                    <w:t>. "P.DUSSMANN" SIA)</w:t>
                  </w:r>
                  <w:r w:rsidRPr="00A94C9C">
                    <w:rPr>
                      <w:bCs/>
                      <w:sz w:val="22"/>
                      <w:szCs w:val="23"/>
                    </w:rPr>
                    <w:t xml:space="preserve"> </w:t>
                  </w:r>
                </w:p>
              </w:tc>
              <w:tc>
                <w:tcPr>
                  <w:tcW w:w="888" w:type="pct"/>
                </w:tcPr>
                <w:p w:rsidR="00741E41" w:rsidRPr="00A94C9C" w:rsidRDefault="00741E41" w:rsidP="00A94C9C">
                  <w:pPr>
                    <w:rPr>
                      <w:bCs/>
                      <w:sz w:val="22"/>
                      <w:szCs w:val="23"/>
                    </w:rPr>
                  </w:pPr>
                  <w:r w:rsidRPr="00A94C9C">
                    <w:rPr>
                      <w:sz w:val="22"/>
                      <w:szCs w:val="23"/>
                    </w:rPr>
                    <w:t>18.03.2024 plkst. 10:02</w:t>
                  </w:r>
                </w:p>
              </w:tc>
              <w:tc>
                <w:tcPr>
                  <w:tcW w:w="733" w:type="pct"/>
                </w:tcPr>
                <w:p w:rsidR="00741E41" w:rsidRPr="00A94C9C" w:rsidRDefault="00741E41" w:rsidP="00A94C9C">
                  <w:pPr>
                    <w:rPr>
                      <w:sz w:val="22"/>
                      <w:szCs w:val="23"/>
                    </w:rPr>
                  </w:pPr>
                  <w:r w:rsidRPr="00A94C9C">
                    <w:rPr>
                      <w:sz w:val="22"/>
                      <w:szCs w:val="23"/>
                    </w:rPr>
                    <w:t>EUR 17024.75</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0.7</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0.7</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1.3</w:t>
                  </w:r>
                </w:p>
                <w:p w:rsidR="00741E41" w:rsidRPr="00A94C9C" w:rsidRDefault="00741E41" w:rsidP="00A94C9C">
                  <w:pPr>
                    <w:rPr>
                      <w:bCs/>
                      <w:sz w:val="22"/>
                      <w:szCs w:val="23"/>
                    </w:rPr>
                  </w:pPr>
                </w:p>
              </w:tc>
              <w:tc>
                <w:tcPr>
                  <w:tcW w:w="516" w:type="pct"/>
                </w:tcPr>
                <w:p w:rsidR="00741E41" w:rsidRPr="00A94C9C" w:rsidRDefault="00741E41" w:rsidP="00A94C9C">
                  <w:pPr>
                    <w:rPr>
                      <w:sz w:val="22"/>
                      <w:szCs w:val="23"/>
                    </w:rPr>
                  </w:pPr>
                  <w:r w:rsidRPr="00A94C9C">
                    <w:rPr>
                      <w:sz w:val="22"/>
                      <w:szCs w:val="23"/>
                    </w:rPr>
                    <w:t>EUR 0.5</w:t>
                  </w:r>
                </w:p>
                <w:p w:rsidR="00741E41" w:rsidRPr="00A94C9C" w:rsidRDefault="00741E41" w:rsidP="00A94C9C">
                  <w:pPr>
                    <w:rPr>
                      <w:bCs/>
                      <w:sz w:val="22"/>
                      <w:szCs w:val="23"/>
                    </w:rPr>
                  </w:pPr>
                </w:p>
              </w:tc>
              <w:tc>
                <w:tcPr>
                  <w:tcW w:w="157" w:type="pct"/>
                </w:tcPr>
                <w:p w:rsidR="00741E41" w:rsidRPr="00A94C9C" w:rsidRDefault="00741E41" w:rsidP="00A94C9C">
                  <w:pPr>
                    <w:rPr>
                      <w:sz w:val="22"/>
                      <w:szCs w:val="23"/>
                    </w:rPr>
                  </w:pPr>
                  <w:r w:rsidRPr="00A94C9C">
                    <w:rPr>
                      <w:sz w:val="22"/>
                      <w:szCs w:val="23"/>
                    </w:rPr>
                    <w:t>EUR 2.0</w:t>
                  </w:r>
                </w:p>
                <w:p w:rsidR="00741E41" w:rsidRPr="00A94C9C" w:rsidRDefault="00741E41" w:rsidP="00A94C9C">
                  <w:pPr>
                    <w:rPr>
                      <w:bCs/>
                      <w:sz w:val="22"/>
                      <w:szCs w:val="23"/>
                    </w:rPr>
                  </w:pPr>
                </w:p>
              </w:tc>
            </w:tr>
          </w:tbl>
          <w:p w:rsidR="00741E41" w:rsidRPr="00A94C9C" w:rsidRDefault="00741E41" w:rsidP="00A94C9C">
            <w:pPr>
              <w:rPr>
                <w:sz w:val="22"/>
                <w:szCs w:val="23"/>
              </w:rPr>
            </w:pPr>
          </w:p>
          <w:p w:rsidR="00741E41" w:rsidRPr="00A94C9C" w:rsidRDefault="00741E41" w:rsidP="00A94C9C">
            <w:pPr>
              <w:rPr>
                <w:bCs/>
                <w:sz w:val="22"/>
                <w:szCs w:val="23"/>
              </w:rPr>
            </w:pPr>
            <w:r w:rsidRPr="00A94C9C">
              <w:rPr>
                <w:b/>
                <w:sz w:val="22"/>
                <w:szCs w:val="23"/>
              </w:rPr>
              <w:t>Daļai Nr. 7 - 7.daļa – “Teritorijas ikdienas uzkopšanas pakalpojumi Daugavpilī, Rēzeknē un Jēkabpilī”</w:t>
            </w:r>
          </w:p>
          <w:tbl>
            <w:tblPr>
              <w:tblStyle w:val="TableGrid"/>
              <w:tblW w:w="5000" w:type="pct"/>
              <w:tblLook w:val="04A0" w:firstRow="1" w:lastRow="0" w:firstColumn="1" w:lastColumn="0" w:noHBand="0" w:noVBand="1"/>
            </w:tblPr>
            <w:tblGrid>
              <w:gridCol w:w="1844"/>
              <w:gridCol w:w="1754"/>
              <w:gridCol w:w="1458"/>
              <w:gridCol w:w="1302"/>
              <w:gridCol w:w="1302"/>
            </w:tblGrid>
            <w:tr w:rsidR="00A94C9C" w:rsidRPr="00A94C9C" w:rsidTr="009E2552">
              <w:tc>
                <w:tcPr>
                  <w:tcW w:w="1203" w:type="pct"/>
                  <w:shd w:val="pct10" w:color="auto" w:fill="auto"/>
                </w:tcPr>
                <w:p w:rsidR="00741E41" w:rsidRPr="00A94C9C" w:rsidRDefault="00741E41" w:rsidP="00A94C9C">
                  <w:pPr>
                    <w:rPr>
                      <w:b/>
                      <w:bCs/>
                      <w:sz w:val="22"/>
                      <w:szCs w:val="23"/>
                    </w:rPr>
                  </w:pPr>
                  <w:r w:rsidRPr="00A94C9C">
                    <w:rPr>
                      <w:b/>
                      <w:bCs/>
                      <w:sz w:val="22"/>
                      <w:szCs w:val="23"/>
                    </w:rPr>
                    <w:t>Pretendents</w:t>
                  </w:r>
                </w:p>
              </w:tc>
              <w:tc>
                <w:tcPr>
                  <w:tcW w:w="1145" w:type="pct"/>
                  <w:shd w:val="pct10" w:color="auto" w:fill="auto"/>
                </w:tcPr>
                <w:p w:rsidR="00741E41" w:rsidRPr="00A94C9C" w:rsidRDefault="00741E41" w:rsidP="00A94C9C">
                  <w:pPr>
                    <w:rPr>
                      <w:b/>
                      <w:bCs/>
                      <w:sz w:val="22"/>
                      <w:szCs w:val="23"/>
                    </w:rPr>
                  </w:pPr>
                  <w:r w:rsidRPr="00A94C9C">
                    <w:rPr>
                      <w:b/>
                      <w:bCs/>
                      <w:sz w:val="22"/>
                      <w:szCs w:val="23"/>
                    </w:rPr>
                    <w:t>Iesniegšanas datums un laiks</w:t>
                  </w:r>
                </w:p>
              </w:tc>
              <w:tc>
                <w:tcPr>
                  <w:tcW w:w="952" w:type="pct"/>
                  <w:shd w:val="pct10" w:color="auto" w:fill="auto"/>
                </w:tcPr>
                <w:p w:rsidR="00741E41" w:rsidRPr="00A94C9C" w:rsidRDefault="00741E41" w:rsidP="00A94C9C">
                  <w:pPr>
                    <w:rPr>
                      <w:b/>
                      <w:bCs/>
                      <w:sz w:val="22"/>
                      <w:szCs w:val="23"/>
                    </w:rPr>
                  </w:pPr>
                  <w:r w:rsidRPr="00A94C9C">
                    <w:rPr>
                      <w:b/>
                      <w:sz w:val="22"/>
                      <w:szCs w:val="23"/>
                    </w:rPr>
                    <w:t>B6 sadaļa</w:t>
                  </w:r>
                </w:p>
              </w:tc>
              <w:tc>
                <w:tcPr>
                  <w:tcW w:w="850" w:type="pct"/>
                  <w:shd w:val="pct10" w:color="auto" w:fill="auto"/>
                </w:tcPr>
                <w:p w:rsidR="00741E41" w:rsidRPr="00A94C9C" w:rsidRDefault="00741E41" w:rsidP="00A94C9C">
                  <w:pPr>
                    <w:rPr>
                      <w:b/>
                      <w:bCs/>
                      <w:sz w:val="22"/>
                      <w:szCs w:val="23"/>
                    </w:rPr>
                  </w:pPr>
                  <w:r w:rsidRPr="00A94C9C">
                    <w:rPr>
                      <w:b/>
                      <w:sz w:val="22"/>
                      <w:szCs w:val="23"/>
                    </w:rPr>
                    <w:t>B7 sadaļa</w:t>
                  </w:r>
                </w:p>
              </w:tc>
              <w:tc>
                <w:tcPr>
                  <w:tcW w:w="850" w:type="pct"/>
                  <w:shd w:val="pct10" w:color="auto" w:fill="auto"/>
                </w:tcPr>
                <w:p w:rsidR="00741E41" w:rsidRPr="00A94C9C" w:rsidRDefault="00741E41" w:rsidP="00A94C9C">
                  <w:pPr>
                    <w:rPr>
                      <w:b/>
                      <w:bCs/>
                      <w:sz w:val="22"/>
                      <w:szCs w:val="23"/>
                    </w:rPr>
                  </w:pPr>
                  <w:r w:rsidRPr="00A94C9C">
                    <w:rPr>
                      <w:b/>
                      <w:sz w:val="22"/>
                      <w:szCs w:val="23"/>
                    </w:rPr>
                    <w:t>B8 sadaļa</w:t>
                  </w:r>
                </w:p>
              </w:tc>
            </w:tr>
            <w:tr w:rsidR="00A94C9C" w:rsidRPr="00A94C9C" w:rsidTr="009E2552">
              <w:tc>
                <w:tcPr>
                  <w:tcW w:w="1203" w:type="pct"/>
                </w:tcPr>
                <w:p w:rsidR="00741E41" w:rsidRPr="00A94C9C" w:rsidRDefault="00741E41" w:rsidP="00A94C9C">
                  <w:pPr>
                    <w:rPr>
                      <w:bCs/>
                      <w:sz w:val="22"/>
                      <w:szCs w:val="23"/>
                    </w:rPr>
                  </w:pPr>
                  <w:r w:rsidRPr="00A94C9C">
                    <w:rPr>
                      <w:sz w:val="22"/>
                      <w:szCs w:val="23"/>
                    </w:rPr>
                    <w:t>"</w:t>
                  </w:r>
                  <w:proofErr w:type="spellStart"/>
                  <w:r w:rsidRPr="00A94C9C">
                    <w:rPr>
                      <w:sz w:val="22"/>
                      <w:szCs w:val="23"/>
                    </w:rPr>
                    <w:t>Impel</w:t>
                  </w:r>
                  <w:proofErr w:type="spellEnd"/>
                  <w:r w:rsidRPr="00A94C9C">
                    <w:rPr>
                      <w:sz w:val="22"/>
                      <w:szCs w:val="23"/>
                    </w:rPr>
                    <w:t xml:space="preserve"> </w:t>
                  </w:r>
                  <w:proofErr w:type="spellStart"/>
                  <w:r w:rsidRPr="00A94C9C">
                    <w:rPr>
                      <w:sz w:val="22"/>
                      <w:szCs w:val="23"/>
                    </w:rPr>
                    <w:t>Serviks</w:t>
                  </w:r>
                  <w:proofErr w:type="spellEnd"/>
                  <w:r w:rsidRPr="00A94C9C">
                    <w:rPr>
                      <w:sz w:val="22"/>
                      <w:szCs w:val="23"/>
                    </w:rPr>
                    <w:t>" SIA</w:t>
                  </w:r>
                  <w:r w:rsidRPr="00A94C9C">
                    <w:rPr>
                      <w:bCs/>
                      <w:sz w:val="22"/>
                      <w:szCs w:val="23"/>
                    </w:rPr>
                    <w:t xml:space="preserve"> </w:t>
                  </w:r>
                </w:p>
              </w:tc>
              <w:tc>
                <w:tcPr>
                  <w:tcW w:w="1145" w:type="pct"/>
                </w:tcPr>
                <w:p w:rsidR="00741E41" w:rsidRPr="00A94C9C" w:rsidRDefault="00741E41" w:rsidP="00A94C9C">
                  <w:pPr>
                    <w:rPr>
                      <w:bCs/>
                      <w:sz w:val="22"/>
                      <w:szCs w:val="23"/>
                    </w:rPr>
                  </w:pPr>
                  <w:r w:rsidRPr="00A94C9C">
                    <w:rPr>
                      <w:sz w:val="22"/>
                      <w:szCs w:val="23"/>
                    </w:rPr>
                    <w:t>15.03.2024 plkst. 14:56</w:t>
                  </w:r>
                </w:p>
              </w:tc>
              <w:tc>
                <w:tcPr>
                  <w:tcW w:w="952" w:type="pct"/>
                </w:tcPr>
                <w:p w:rsidR="00741E41" w:rsidRPr="00A94C9C" w:rsidRDefault="00741E41" w:rsidP="00A94C9C">
                  <w:pPr>
                    <w:rPr>
                      <w:sz w:val="22"/>
                      <w:szCs w:val="23"/>
                    </w:rPr>
                  </w:pPr>
                  <w:r w:rsidRPr="00A94C9C">
                    <w:rPr>
                      <w:sz w:val="22"/>
                      <w:szCs w:val="23"/>
                    </w:rPr>
                    <w:t>EUR 12.0</w:t>
                  </w:r>
                </w:p>
                <w:p w:rsidR="00741E41" w:rsidRPr="00A94C9C" w:rsidRDefault="00741E41" w:rsidP="00A94C9C">
                  <w:pPr>
                    <w:rPr>
                      <w:bCs/>
                      <w:sz w:val="22"/>
                      <w:szCs w:val="23"/>
                    </w:rPr>
                  </w:pPr>
                </w:p>
              </w:tc>
              <w:tc>
                <w:tcPr>
                  <w:tcW w:w="850" w:type="pct"/>
                </w:tcPr>
                <w:p w:rsidR="00741E41" w:rsidRPr="00A94C9C" w:rsidRDefault="00741E41" w:rsidP="00A94C9C">
                  <w:pPr>
                    <w:rPr>
                      <w:sz w:val="22"/>
                      <w:szCs w:val="23"/>
                    </w:rPr>
                  </w:pPr>
                  <w:r w:rsidRPr="00A94C9C">
                    <w:rPr>
                      <w:sz w:val="22"/>
                      <w:szCs w:val="23"/>
                    </w:rPr>
                    <w:t>EUR 9.0</w:t>
                  </w:r>
                </w:p>
                <w:p w:rsidR="00741E41" w:rsidRPr="00A94C9C" w:rsidRDefault="00741E41" w:rsidP="00A94C9C">
                  <w:pPr>
                    <w:rPr>
                      <w:bCs/>
                      <w:sz w:val="22"/>
                      <w:szCs w:val="23"/>
                    </w:rPr>
                  </w:pPr>
                </w:p>
              </w:tc>
              <w:tc>
                <w:tcPr>
                  <w:tcW w:w="850" w:type="pct"/>
                </w:tcPr>
                <w:p w:rsidR="00741E41" w:rsidRPr="00A94C9C" w:rsidRDefault="00741E41" w:rsidP="00A94C9C">
                  <w:pPr>
                    <w:rPr>
                      <w:sz w:val="22"/>
                      <w:szCs w:val="23"/>
                    </w:rPr>
                  </w:pPr>
                  <w:r w:rsidRPr="00A94C9C">
                    <w:rPr>
                      <w:sz w:val="22"/>
                      <w:szCs w:val="23"/>
                    </w:rPr>
                    <w:t>EUR 20.0</w:t>
                  </w:r>
                </w:p>
                <w:p w:rsidR="00741E41" w:rsidRPr="00A94C9C" w:rsidRDefault="00741E41" w:rsidP="00A94C9C">
                  <w:pPr>
                    <w:rPr>
                      <w:bCs/>
                      <w:sz w:val="22"/>
                      <w:szCs w:val="23"/>
                    </w:rPr>
                  </w:pPr>
                </w:p>
              </w:tc>
            </w:tr>
            <w:tr w:rsidR="00A94C9C" w:rsidRPr="00A94C9C" w:rsidTr="009E2552">
              <w:tc>
                <w:tcPr>
                  <w:tcW w:w="1203" w:type="pct"/>
                </w:tcPr>
                <w:p w:rsidR="00741E41" w:rsidRPr="00A94C9C" w:rsidRDefault="00741E41" w:rsidP="00A94C9C">
                  <w:pPr>
                    <w:rPr>
                      <w:bCs/>
                      <w:sz w:val="22"/>
                      <w:szCs w:val="23"/>
                    </w:rPr>
                  </w:pPr>
                  <w:r w:rsidRPr="00A94C9C">
                    <w:rPr>
                      <w:sz w:val="22"/>
                      <w:szCs w:val="23"/>
                    </w:rPr>
                    <w:t>"</w:t>
                  </w:r>
                  <w:proofErr w:type="spellStart"/>
                  <w:r w:rsidRPr="00A94C9C">
                    <w:rPr>
                      <w:sz w:val="22"/>
                      <w:szCs w:val="23"/>
                    </w:rPr>
                    <w:t>Vizii</w:t>
                  </w:r>
                  <w:proofErr w:type="spellEnd"/>
                  <w:r w:rsidRPr="00A94C9C">
                    <w:rPr>
                      <w:sz w:val="22"/>
                      <w:szCs w:val="23"/>
                    </w:rPr>
                    <w:t>" SIA</w:t>
                  </w:r>
                  <w:r w:rsidRPr="00A94C9C">
                    <w:rPr>
                      <w:bCs/>
                      <w:sz w:val="22"/>
                      <w:szCs w:val="23"/>
                    </w:rPr>
                    <w:t xml:space="preserve"> </w:t>
                  </w:r>
                </w:p>
              </w:tc>
              <w:tc>
                <w:tcPr>
                  <w:tcW w:w="1145" w:type="pct"/>
                </w:tcPr>
                <w:p w:rsidR="00741E41" w:rsidRPr="00A94C9C" w:rsidRDefault="00741E41" w:rsidP="00A94C9C">
                  <w:pPr>
                    <w:rPr>
                      <w:bCs/>
                      <w:sz w:val="22"/>
                      <w:szCs w:val="23"/>
                    </w:rPr>
                  </w:pPr>
                  <w:r w:rsidRPr="00A94C9C">
                    <w:rPr>
                      <w:sz w:val="22"/>
                      <w:szCs w:val="23"/>
                    </w:rPr>
                    <w:t>18.03.2024 plkst. 10:52</w:t>
                  </w:r>
                </w:p>
              </w:tc>
              <w:tc>
                <w:tcPr>
                  <w:tcW w:w="952" w:type="pct"/>
                </w:tcPr>
                <w:p w:rsidR="00741E41" w:rsidRPr="00A94C9C" w:rsidRDefault="00741E41" w:rsidP="00A94C9C">
                  <w:pPr>
                    <w:rPr>
                      <w:sz w:val="22"/>
                      <w:szCs w:val="23"/>
                    </w:rPr>
                  </w:pPr>
                  <w:r w:rsidRPr="00A94C9C">
                    <w:rPr>
                      <w:sz w:val="22"/>
                      <w:szCs w:val="23"/>
                    </w:rPr>
                    <w:t>EUR 5.8</w:t>
                  </w:r>
                </w:p>
                <w:p w:rsidR="00741E41" w:rsidRPr="00A94C9C" w:rsidRDefault="00741E41" w:rsidP="00A94C9C">
                  <w:pPr>
                    <w:rPr>
                      <w:bCs/>
                      <w:sz w:val="22"/>
                      <w:szCs w:val="23"/>
                    </w:rPr>
                  </w:pPr>
                </w:p>
              </w:tc>
              <w:tc>
                <w:tcPr>
                  <w:tcW w:w="850" w:type="pct"/>
                </w:tcPr>
                <w:p w:rsidR="00741E41" w:rsidRPr="00A94C9C" w:rsidRDefault="00741E41" w:rsidP="00A94C9C">
                  <w:pPr>
                    <w:rPr>
                      <w:sz w:val="22"/>
                      <w:szCs w:val="23"/>
                    </w:rPr>
                  </w:pPr>
                  <w:r w:rsidRPr="00A94C9C">
                    <w:rPr>
                      <w:sz w:val="22"/>
                      <w:szCs w:val="23"/>
                    </w:rPr>
                    <w:t>EUR 5.6</w:t>
                  </w:r>
                </w:p>
                <w:p w:rsidR="00741E41" w:rsidRPr="00A94C9C" w:rsidRDefault="00741E41" w:rsidP="00A94C9C">
                  <w:pPr>
                    <w:rPr>
                      <w:bCs/>
                      <w:sz w:val="22"/>
                      <w:szCs w:val="23"/>
                    </w:rPr>
                  </w:pPr>
                </w:p>
              </w:tc>
              <w:tc>
                <w:tcPr>
                  <w:tcW w:w="850" w:type="pct"/>
                </w:tcPr>
                <w:p w:rsidR="00741E41" w:rsidRPr="00A94C9C" w:rsidRDefault="00741E41" w:rsidP="00A94C9C">
                  <w:pPr>
                    <w:rPr>
                      <w:sz w:val="22"/>
                      <w:szCs w:val="23"/>
                    </w:rPr>
                  </w:pPr>
                  <w:r w:rsidRPr="00A94C9C">
                    <w:rPr>
                      <w:sz w:val="22"/>
                      <w:szCs w:val="23"/>
                    </w:rPr>
                    <w:t>EUR 0.6</w:t>
                  </w:r>
                </w:p>
                <w:p w:rsidR="00741E41" w:rsidRPr="00A94C9C" w:rsidRDefault="00741E41" w:rsidP="00A94C9C">
                  <w:pPr>
                    <w:rPr>
                      <w:bCs/>
                      <w:sz w:val="22"/>
                      <w:szCs w:val="23"/>
                    </w:rPr>
                  </w:pPr>
                </w:p>
              </w:tc>
            </w:tr>
            <w:tr w:rsidR="00A94C9C" w:rsidRPr="00A94C9C" w:rsidTr="009E2552">
              <w:tc>
                <w:tcPr>
                  <w:tcW w:w="1203" w:type="pct"/>
                </w:tcPr>
                <w:p w:rsidR="00741E41" w:rsidRPr="00A94C9C" w:rsidRDefault="00741E41" w:rsidP="00A94C9C">
                  <w:pPr>
                    <w:rPr>
                      <w:bCs/>
                      <w:sz w:val="22"/>
                      <w:szCs w:val="23"/>
                    </w:rPr>
                  </w:pPr>
                  <w:proofErr w:type="spellStart"/>
                  <w:r w:rsidRPr="00A94C9C">
                    <w:rPr>
                      <w:sz w:val="22"/>
                      <w:szCs w:val="23"/>
                    </w:rPr>
                    <w:t>Concord</w:t>
                  </w:r>
                  <w:proofErr w:type="spellEnd"/>
                  <w:r w:rsidRPr="00A94C9C">
                    <w:rPr>
                      <w:sz w:val="22"/>
                      <w:szCs w:val="23"/>
                    </w:rPr>
                    <w:t xml:space="preserve"> </w:t>
                  </w:r>
                  <w:proofErr w:type="spellStart"/>
                  <w:r w:rsidRPr="00A94C9C">
                    <w:rPr>
                      <w:sz w:val="22"/>
                      <w:szCs w:val="23"/>
                    </w:rPr>
                    <w:t>Service</w:t>
                  </w:r>
                  <w:proofErr w:type="spellEnd"/>
                  <w:r w:rsidRPr="00A94C9C">
                    <w:rPr>
                      <w:sz w:val="22"/>
                      <w:szCs w:val="23"/>
                    </w:rPr>
                    <w:t xml:space="preserve"> </w:t>
                  </w:r>
                  <w:proofErr w:type="spellStart"/>
                  <w:r w:rsidRPr="00A94C9C">
                    <w:rPr>
                      <w:sz w:val="22"/>
                      <w:szCs w:val="23"/>
                    </w:rPr>
                    <w:t>Group</w:t>
                  </w:r>
                  <w:proofErr w:type="spellEnd"/>
                  <w:r w:rsidRPr="00A94C9C">
                    <w:rPr>
                      <w:sz w:val="22"/>
                      <w:szCs w:val="23"/>
                    </w:rPr>
                    <w:t xml:space="preserve"> SIA </w:t>
                  </w:r>
                  <w:proofErr w:type="gramStart"/>
                  <w:r w:rsidRPr="00A94C9C">
                    <w:rPr>
                      <w:sz w:val="22"/>
                      <w:szCs w:val="23"/>
                    </w:rPr>
                    <w:t>(</w:t>
                  </w:r>
                  <w:proofErr w:type="spellStart"/>
                  <w:proofErr w:type="gramEnd"/>
                  <w:r w:rsidRPr="00A94C9C">
                    <w:rPr>
                      <w:sz w:val="22"/>
                      <w:szCs w:val="23"/>
                    </w:rPr>
                    <w:t>Ex</w:t>
                  </w:r>
                  <w:proofErr w:type="spellEnd"/>
                  <w:r w:rsidRPr="00A94C9C">
                    <w:rPr>
                      <w:sz w:val="22"/>
                      <w:szCs w:val="23"/>
                    </w:rPr>
                    <w:t>. "P.DUSSMANN" SIA)</w:t>
                  </w:r>
                  <w:r w:rsidRPr="00A94C9C">
                    <w:rPr>
                      <w:bCs/>
                      <w:sz w:val="22"/>
                      <w:szCs w:val="23"/>
                    </w:rPr>
                    <w:t xml:space="preserve"> </w:t>
                  </w:r>
                </w:p>
              </w:tc>
              <w:tc>
                <w:tcPr>
                  <w:tcW w:w="1145" w:type="pct"/>
                </w:tcPr>
                <w:p w:rsidR="00741E41" w:rsidRPr="00A94C9C" w:rsidRDefault="00741E41" w:rsidP="00A94C9C">
                  <w:pPr>
                    <w:rPr>
                      <w:bCs/>
                      <w:sz w:val="22"/>
                      <w:szCs w:val="23"/>
                    </w:rPr>
                  </w:pPr>
                  <w:r w:rsidRPr="00A94C9C">
                    <w:rPr>
                      <w:sz w:val="22"/>
                      <w:szCs w:val="23"/>
                    </w:rPr>
                    <w:t>18.03.2024 plkst. 10:02</w:t>
                  </w:r>
                </w:p>
              </w:tc>
              <w:tc>
                <w:tcPr>
                  <w:tcW w:w="952" w:type="pct"/>
                </w:tcPr>
                <w:p w:rsidR="00741E41" w:rsidRPr="00A94C9C" w:rsidRDefault="00741E41" w:rsidP="00A94C9C">
                  <w:pPr>
                    <w:rPr>
                      <w:sz w:val="22"/>
                      <w:szCs w:val="23"/>
                    </w:rPr>
                  </w:pPr>
                  <w:r w:rsidRPr="00A94C9C">
                    <w:rPr>
                      <w:sz w:val="22"/>
                      <w:szCs w:val="23"/>
                    </w:rPr>
                    <w:t>EUR 10.0</w:t>
                  </w:r>
                </w:p>
                <w:p w:rsidR="00741E41" w:rsidRPr="00A94C9C" w:rsidRDefault="00741E41" w:rsidP="00A94C9C">
                  <w:pPr>
                    <w:rPr>
                      <w:bCs/>
                      <w:sz w:val="22"/>
                      <w:szCs w:val="23"/>
                    </w:rPr>
                  </w:pPr>
                </w:p>
              </w:tc>
              <w:tc>
                <w:tcPr>
                  <w:tcW w:w="850" w:type="pct"/>
                </w:tcPr>
                <w:p w:rsidR="00741E41" w:rsidRPr="00A94C9C" w:rsidRDefault="00741E41" w:rsidP="00A94C9C">
                  <w:pPr>
                    <w:rPr>
                      <w:sz w:val="22"/>
                      <w:szCs w:val="23"/>
                    </w:rPr>
                  </w:pPr>
                  <w:r w:rsidRPr="00A94C9C">
                    <w:rPr>
                      <w:sz w:val="22"/>
                      <w:szCs w:val="23"/>
                    </w:rPr>
                    <w:t>EUR 7.0</w:t>
                  </w:r>
                </w:p>
                <w:p w:rsidR="00741E41" w:rsidRPr="00A94C9C" w:rsidRDefault="00741E41" w:rsidP="00A94C9C">
                  <w:pPr>
                    <w:rPr>
                      <w:bCs/>
                      <w:sz w:val="22"/>
                      <w:szCs w:val="23"/>
                    </w:rPr>
                  </w:pPr>
                </w:p>
              </w:tc>
              <w:tc>
                <w:tcPr>
                  <w:tcW w:w="850" w:type="pct"/>
                </w:tcPr>
                <w:p w:rsidR="00741E41" w:rsidRPr="00A94C9C" w:rsidRDefault="00741E41" w:rsidP="00A94C9C">
                  <w:pPr>
                    <w:rPr>
                      <w:sz w:val="22"/>
                      <w:szCs w:val="23"/>
                    </w:rPr>
                  </w:pPr>
                  <w:r w:rsidRPr="00A94C9C">
                    <w:rPr>
                      <w:sz w:val="22"/>
                      <w:szCs w:val="23"/>
                    </w:rPr>
                    <w:t>EUR 11.5</w:t>
                  </w:r>
                </w:p>
                <w:p w:rsidR="00741E41" w:rsidRPr="00A94C9C" w:rsidRDefault="00741E41" w:rsidP="00A94C9C">
                  <w:pPr>
                    <w:rPr>
                      <w:bCs/>
                      <w:sz w:val="22"/>
                      <w:szCs w:val="23"/>
                    </w:rPr>
                  </w:pPr>
                </w:p>
              </w:tc>
            </w:tr>
          </w:tbl>
          <w:p w:rsidR="000F1A24" w:rsidRPr="00A94C9C" w:rsidRDefault="000F1A24" w:rsidP="00A94C9C">
            <w:pPr>
              <w:jc w:val="both"/>
              <w:rPr>
                <w:sz w:val="22"/>
                <w:szCs w:val="23"/>
              </w:rPr>
            </w:pPr>
          </w:p>
        </w:tc>
      </w:tr>
      <w:tr w:rsidR="008C6F6B" w:rsidRPr="00A94C9C" w:rsidTr="00741E41">
        <w:trPr>
          <w:trHeight w:val="737"/>
        </w:trPr>
        <w:tc>
          <w:tcPr>
            <w:tcW w:w="1903" w:type="dxa"/>
            <w:vAlign w:val="center"/>
          </w:tcPr>
          <w:p w:rsidR="008C6F6B" w:rsidRPr="00A94C9C" w:rsidRDefault="008C6F6B" w:rsidP="00A94C9C">
            <w:pPr>
              <w:rPr>
                <w:b/>
                <w:i/>
                <w:sz w:val="23"/>
                <w:szCs w:val="23"/>
              </w:rPr>
            </w:pPr>
            <w:r w:rsidRPr="00A94C9C">
              <w:rPr>
                <w:b/>
                <w:i/>
                <w:sz w:val="23"/>
                <w:szCs w:val="23"/>
              </w:rPr>
              <w:lastRenderedPageBreak/>
              <w:t>Piedāvājumu atvēršanas vieta, datums un laiks</w:t>
            </w:r>
          </w:p>
        </w:tc>
        <w:tc>
          <w:tcPr>
            <w:tcW w:w="7558" w:type="dxa"/>
            <w:vAlign w:val="center"/>
          </w:tcPr>
          <w:p w:rsidR="002F383A" w:rsidRPr="00A94C9C" w:rsidRDefault="002F383A" w:rsidP="00A94C9C">
            <w:pPr>
              <w:jc w:val="both"/>
              <w:rPr>
                <w:sz w:val="23"/>
                <w:szCs w:val="23"/>
              </w:rPr>
            </w:pPr>
            <w:r w:rsidRPr="00A94C9C">
              <w:rPr>
                <w:sz w:val="23"/>
                <w:szCs w:val="23"/>
              </w:rPr>
              <w:t xml:space="preserve">2024. gada 18. marts plkst.15:00 </w:t>
            </w:r>
          </w:p>
          <w:p w:rsidR="008C6F6B" w:rsidRPr="00A94C9C" w:rsidRDefault="002F383A" w:rsidP="00A94C9C">
            <w:pPr>
              <w:jc w:val="both"/>
              <w:rPr>
                <w:sz w:val="23"/>
                <w:szCs w:val="23"/>
              </w:rPr>
            </w:pPr>
            <w:r w:rsidRPr="00A94C9C">
              <w:rPr>
                <w:sz w:val="23"/>
                <w:szCs w:val="23"/>
              </w:rPr>
              <w:t>Elektronisko iepirkumu sistēmā</w:t>
            </w:r>
          </w:p>
        </w:tc>
      </w:tr>
      <w:tr w:rsidR="00DC2C28" w:rsidRPr="00A94C9C" w:rsidTr="00741E41">
        <w:trPr>
          <w:trHeight w:val="1117"/>
        </w:trPr>
        <w:tc>
          <w:tcPr>
            <w:tcW w:w="1903" w:type="dxa"/>
            <w:vAlign w:val="center"/>
          </w:tcPr>
          <w:p w:rsidR="00DC2C28" w:rsidRPr="00A94C9C" w:rsidRDefault="008C6F6B" w:rsidP="00A94C9C">
            <w:pPr>
              <w:rPr>
                <w:b/>
                <w:i/>
                <w:sz w:val="23"/>
                <w:szCs w:val="23"/>
              </w:rPr>
            </w:pPr>
            <w:r w:rsidRPr="00A94C9C">
              <w:rPr>
                <w:b/>
                <w:i/>
                <w:sz w:val="23"/>
                <w:szCs w:val="23"/>
              </w:rPr>
              <w:t>Pretendenta</w:t>
            </w:r>
            <w:r w:rsidR="00DC2C28" w:rsidRPr="00A94C9C">
              <w:rPr>
                <w:b/>
                <w:i/>
                <w:sz w:val="23"/>
                <w:szCs w:val="23"/>
              </w:rPr>
              <w:t xml:space="preserve"> nosaukums, </w:t>
            </w:r>
            <w:r w:rsidR="00A73989" w:rsidRPr="00A94C9C">
              <w:rPr>
                <w:b/>
                <w:i/>
                <w:sz w:val="23"/>
                <w:szCs w:val="23"/>
              </w:rPr>
              <w:t>kuram piešķirtas līguma slēgšanas tiesības, piedāvātā līgumcena, piedāvājumu izvērtējums, kopsavilkums un piedāvājumu izvēles pamatojums</w:t>
            </w:r>
          </w:p>
        </w:tc>
        <w:tc>
          <w:tcPr>
            <w:tcW w:w="7558" w:type="dxa"/>
            <w:vAlign w:val="center"/>
          </w:tcPr>
          <w:p w:rsidR="00381488" w:rsidRPr="00A94C9C" w:rsidRDefault="001144FC" w:rsidP="00A94C9C">
            <w:pPr>
              <w:jc w:val="both"/>
              <w:rPr>
                <w:bCs/>
                <w:sz w:val="23"/>
                <w:szCs w:val="23"/>
                <w:u w:val="single"/>
              </w:rPr>
            </w:pPr>
            <w:r w:rsidRPr="00A94C9C">
              <w:rPr>
                <w:bCs/>
                <w:sz w:val="23"/>
                <w:szCs w:val="23"/>
              </w:rPr>
              <w:t xml:space="preserve">Pamatojoties </w:t>
            </w:r>
            <w:r w:rsidR="00741E41" w:rsidRPr="00A94C9C">
              <w:rPr>
                <w:bCs/>
                <w:sz w:val="23"/>
                <w:szCs w:val="23"/>
              </w:rPr>
              <w:t xml:space="preserve">uz Publisko iepirkumu likuma (turpmāk – PIL) </w:t>
            </w:r>
            <w:proofErr w:type="gramStart"/>
            <w:r w:rsidR="00741E41" w:rsidRPr="00A94C9C">
              <w:rPr>
                <w:bCs/>
                <w:sz w:val="23"/>
                <w:szCs w:val="23"/>
              </w:rPr>
              <w:t>51.panta</w:t>
            </w:r>
            <w:proofErr w:type="gramEnd"/>
            <w:r w:rsidR="00741E41" w:rsidRPr="00A94C9C">
              <w:rPr>
                <w:bCs/>
                <w:sz w:val="23"/>
                <w:szCs w:val="23"/>
              </w:rPr>
              <w:t xml:space="preserve"> pirmo daļu, Ministru kabineta 28.02.2017. noteikumu Nr.107 “Iepirkuma procedūru un metu konkursu norises kārtība” 18.punktu, atklāta konkursa </w:t>
            </w:r>
            <w:r w:rsidR="00741E41" w:rsidRPr="00A94C9C">
              <w:rPr>
                <w:b/>
                <w:bCs/>
                <w:sz w:val="23"/>
                <w:szCs w:val="23"/>
              </w:rPr>
              <w:t>“</w:t>
            </w:r>
            <w:r w:rsidR="00741E41" w:rsidRPr="00A94C9C">
              <w:rPr>
                <w:b/>
                <w:sz w:val="23"/>
                <w:szCs w:val="23"/>
              </w:rPr>
              <w:t>Telpu ikdienas uzkopšanas pakalpojumi”</w:t>
            </w:r>
            <w:r w:rsidR="00741E41" w:rsidRPr="00A94C9C">
              <w:rPr>
                <w:snapToGrid w:val="0"/>
                <w:sz w:val="23"/>
                <w:szCs w:val="23"/>
                <w:lang w:eastAsia="en-US"/>
              </w:rPr>
              <w:t>,</w:t>
            </w:r>
            <w:r w:rsidR="00741E41" w:rsidRPr="00A94C9C">
              <w:rPr>
                <w:i/>
                <w:snapToGrid w:val="0"/>
                <w:sz w:val="23"/>
                <w:szCs w:val="23"/>
                <w:lang w:eastAsia="en-US"/>
              </w:rPr>
              <w:t xml:space="preserve"> </w:t>
            </w:r>
            <w:r w:rsidR="00741E41" w:rsidRPr="00A94C9C">
              <w:rPr>
                <w:bCs/>
                <w:sz w:val="23"/>
                <w:szCs w:val="23"/>
              </w:rPr>
              <w:t xml:space="preserve">identifikācijas Nr. VAMOIC 2024/1, nolikuma 15.1.punktu, ņemot vērā 08.04.2024. iepirkuma komisijas sēdē Nr. </w:t>
            </w:r>
            <w:r w:rsidR="00741E41" w:rsidRPr="00A94C9C">
              <w:rPr>
                <w:sz w:val="23"/>
                <w:szCs w:val="23"/>
              </w:rPr>
              <w:t xml:space="preserve">VAMOIC 2024/1-7, </w:t>
            </w:r>
            <w:r w:rsidR="00741E41" w:rsidRPr="00A94C9C">
              <w:rPr>
                <w:bCs/>
                <w:sz w:val="23"/>
                <w:szCs w:val="23"/>
              </w:rPr>
              <w:t xml:space="preserve">ņemot vērā 17.04.2024. iepirkuma komisijas sēdē Nr. </w:t>
            </w:r>
            <w:r w:rsidR="00741E41" w:rsidRPr="00A94C9C">
              <w:rPr>
                <w:sz w:val="23"/>
                <w:szCs w:val="23"/>
              </w:rPr>
              <w:t xml:space="preserve">VAMOIC 2024/1-8, </w:t>
            </w:r>
            <w:r w:rsidR="00741E41" w:rsidRPr="00A94C9C">
              <w:rPr>
                <w:bCs/>
                <w:sz w:val="23"/>
                <w:szCs w:val="23"/>
              </w:rPr>
              <w:t xml:space="preserve">ņemot vērā 26.04.2024. iepirkuma komisijas sēdē Nr. </w:t>
            </w:r>
            <w:r w:rsidR="00741E41" w:rsidRPr="00A94C9C">
              <w:rPr>
                <w:sz w:val="23"/>
                <w:szCs w:val="23"/>
              </w:rPr>
              <w:t>VAMOIC 2024/1-9,</w:t>
            </w:r>
            <w:r w:rsidR="00741E41" w:rsidRPr="00A94C9C">
              <w:rPr>
                <w:bCs/>
                <w:sz w:val="23"/>
                <w:szCs w:val="23"/>
              </w:rPr>
              <w:t xml:space="preserve"> ņemot vērā 08.05.2024. iepirkuma komisijas sēdē Nr. </w:t>
            </w:r>
            <w:r w:rsidR="00741E41" w:rsidRPr="00A94C9C">
              <w:rPr>
                <w:sz w:val="23"/>
                <w:szCs w:val="23"/>
              </w:rPr>
              <w:t>VAMOIC 2024/1-10</w:t>
            </w:r>
            <w:r w:rsidR="00741E41" w:rsidRPr="00A94C9C">
              <w:rPr>
                <w:bCs/>
                <w:sz w:val="23"/>
                <w:szCs w:val="23"/>
              </w:rPr>
              <w:t xml:space="preserve">, ņemot vērā 16.05.2024. iepirkuma komisijas sēdē Nr. </w:t>
            </w:r>
            <w:r w:rsidR="00741E41" w:rsidRPr="00A94C9C">
              <w:rPr>
                <w:sz w:val="23"/>
                <w:szCs w:val="23"/>
              </w:rPr>
              <w:t>VAMOIC 2024/1-11, 28</w:t>
            </w:r>
            <w:r w:rsidR="00741E41" w:rsidRPr="00A94C9C">
              <w:rPr>
                <w:bCs/>
                <w:sz w:val="23"/>
                <w:szCs w:val="23"/>
              </w:rPr>
              <w:t xml:space="preserve">.05.2024. iepirkuma komisijas sēdē Nr. </w:t>
            </w:r>
            <w:r w:rsidR="00741E41" w:rsidRPr="00A94C9C">
              <w:rPr>
                <w:sz w:val="23"/>
                <w:szCs w:val="23"/>
              </w:rPr>
              <w:t>VAMOIC 2024/1-12, 04</w:t>
            </w:r>
            <w:r w:rsidR="00741E41" w:rsidRPr="00A94C9C">
              <w:rPr>
                <w:bCs/>
                <w:sz w:val="23"/>
                <w:szCs w:val="23"/>
              </w:rPr>
              <w:t xml:space="preserve">.06.2024. iepirkuma komisijas sēdē Nr. </w:t>
            </w:r>
            <w:r w:rsidR="00741E41" w:rsidRPr="00A94C9C">
              <w:rPr>
                <w:sz w:val="23"/>
                <w:szCs w:val="23"/>
              </w:rPr>
              <w:t>VAMOIC 2024/1-13,</w:t>
            </w:r>
            <w:r w:rsidR="00741E41" w:rsidRPr="00A94C9C">
              <w:rPr>
                <w:bCs/>
                <w:sz w:val="23"/>
                <w:szCs w:val="23"/>
              </w:rPr>
              <w:t xml:space="preserve"> </w:t>
            </w:r>
            <w:r w:rsidR="00741E41" w:rsidRPr="00A94C9C">
              <w:rPr>
                <w:sz w:val="23"/>
                <w:szCs w:val="23"/>
              </w:rPr>
              <w:t>18</w:t>
            </w:r>
            <w:r w:rsidR="00741E41" w:rsidRPr="00A94C9C">
              <w:rPr>
                <w:bCs/>
                <w:sz w:val="23"/>
                <w:szCs w:val="23"/>
              </w:rPr>
              <w:t xml:space="preserve">.06.2024. iepirkuma komisijas sēdē Nr. </w:t>
            </w:r>
            <w:r w:rsidR="00741E41" w:rsidRPr="00A94C9C">
              <w:rPr>
                <w:sz w:val="23"/>
                <w:szCs w:val="23"/>
              </w:rPr>
              <w:t>VAMOIC 2024/1-14, 10</w:t>
            </w:r>
            <w:r w:rsidR="00741E41" w:rsidRPr="00A94C9C">
              <w:rPr>
                <w:bCs/>
                <w:sz w:val="23"/>
                <w:szCs w:val="23"/>
              </w:rPr>
              <w:t xml:space="preserve">.07.2024. iepirkuma komisijas sēdē Nr. </w:t>
            </w:r>
            <w:r w:rsidR="00741E41" w:rsidRPr="00A94C9C">
              <w:rPr>
                <w:sz w:val="23"/>
                <w:szCs w:val="23"/>
              </w:rPr>
              <w:t>VAMOIC 2024/1-16, 23</w:t>
            </w:r>
            <w:r w:rsidR="00741E41" w:rsidRPr="00A94C9C">
              <w:rPr>
                <w:bCs/>
                <w:sz w:val="23"/>
                <w:szCs w:val="23"/>
              </w:rPr>
              <w:t xml:space="preserve">.07.2024. iepirkuma komisijas sēdē Nr. </w:t>
            </w:r>
            <w:r w:rsidR="00741E41" w:rsidRPr="00A94C9C">
              <w:rPr>
                <w:sz w:val="23"/>
                <w:szCs w:val="23"/>
              </w:rPr>
              <w:t xml:space="preserve">VAMOIC 2024/1-17 konstatēto, </w:t>
            </w:r>
            <w:r w:rsidR="00741E41" w:rsidRPr="00A94C9C">
              <w:rPr>
                <w:bCs/>
                <w:sz w:val="23"/>
                <w:szCs w:val="23"/>
                <w:u w:val="single"/>
              </w:rPr>
              <w:t xml:space="preserve">iepirkuma komisija vienbalsīgi </w:t>
            </w:r>
            <w:r w:rsidRPr="00A94C9C">
              <w:rPr>
                <w:bCs/>
                <w:sz w:val="23"/>
                <w:szCs w:val="23"/>
                <w:u w:val="single"/>
              </w:rPr>
              <w:t>nolēma:</w:t>
            </w:r>
          </w:p>
          <w:p w:rsidR="00DA142B" w:rsidRPr="00A94C9C" w:rsidRDefault="00DA142B" w:rsidP="00A94C9C">
            <w:pPr>
              <w:pStyle w:val="ListParagraph"/>
              <w:numPr>
                <w:ilvl w:val="0"/>
                <w:numId w:val="9"/>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A94C9C">
              <w:rPr>
                <w:rFonts w:ascii="Times New Roman" w:hAnsi="Times New Roman"/>
                <w:b/>
                <w:sz w:val="23"/>
                <w:szCs w:val="23"/>
              </w:rPr>
              <w:t xml:space="preserve">Iepirkuma </w:t>
            </w:r>
            <w:r w:rsidR="00741E41" w:rsidRPr="00A94C9C">
              <w:rPr>
                <w:rFonts w:ascii="Times New Roman" w:hAnsi="Times New Roman"/>
                <w:b/>
                <w:sz w:val="23"/>
                <w:szCs w:val="23"/>
              </w:rPr>
              <w:t>priekšmeta 7.daļā</w:t>
            </w:r>
            <w:r w:rsidR="00741E41" w:rsidRPr="00A94C9C">
              <w:rPr>
                <w:rFonts w:ascii="Times New Roman" w:hAnsi="Times New Roman"/>
                <w:sz w:val="23"/>
                <w:szCs w:val="23"/>
              </w:rPr>
              <w:t xml:space="preserve"> – </w:t>
            </w:r>
            <w:r w:rsidR="00741E41" w:rsidRPr="00A94C9C">
              <w:rPr>
                <w:rFonts w:ascii="Times New Roman" w:eastAsia="Times New Roman" w:hAnsi="Times New Roman"/>
                <w:sz w:val="23"/>
                <w:szCs w:val="23"/>
              </w:rPr>
              <w:t xml:space="preserve">Telpu ikdienas uzkopšanas pakalpojumi </w:t>
            </w:r>
            <w:r w:rsidR="00741E41" w:rsidRPr="00A94C9C">
              <w:rPr>
                <w:rFonts w:ascii="Times New Roman" w:eastAsia="Times New Roman" w:hAnsi="Times New Roman"/>
                <w:b/>
                <w:sz w:val="23"/>
                <w:szCs w:val="23"/>
              </w:rPr>
              <w:t>Daugavpilī, Rēzeknē un Jēkabpilī</w:t>
            </w:r>
            <w:r w:rsidRPr="00A94C9C">
              <w:rPr>
                <w:rFonts w:ascii="Times New Roman" w:hAnsi="Times New Roman"/>
                <w:sz w:val="23"/>
                <w:szCs w:val="23"/>
              </w:rPr>
              <w:t>:</w:t>
            </w:r>
          </w:p>
          <w:p w:rsidR="001144FC" w:rsidRPr="00A94C9C" w:rsidRDefault="00DA142B" w:rsidP="00A94C9C">
            <w:pPr>
              <w:pStyle w:val="ListParagraph"/>
              <w:numPr>
                <w:ilvl w:val="1"/>
                <w:numId w:val="9"/>
              </w:numPr>
              <w:spacing w:line="240" w:lineRule="auto"/>
              <w:ind w:left="925" w:hanging="565"/>
              <w:jc w:val="both"/>
              <w:rPr>
                <w:rFonts w:ascii="Times New Roman" w:hAnsi="Times New Roman"/>
                <w:b/>
                <w:snapToGrid w:val="0"/>
                <w:sz w:val="23"/>
                <w:szCs w:val="23"/>
              </w:rPr>
            </w:pPr>
            <w:r w:rsidRPr="00A94C9C">
              <w:rPr>
                <w:rFonts w:ascii="Times New Roman" w:hAnsi="Times New Roman"/>
                <w:bCs/>
                <w:sz w:val="23"/>
                <w:szCs w:val="23"/>
                <w:u w:val="single"/>
              </w:rPr>
              <w:t>piešķirt</w:t>
            </w:r>
            <w:r w:rsidRPr="00A94C9C">
              <w:rPr>
                <w:rFonts w:ascii="Times New Roman" w:hAnsi="Times New Roman"/>
                <w:bCs/>
                <w:sz w:val="23"/>
                <w:szCs w:val="23"/>
              </w:rPr>
              <w:t xml:space="preserve"> </w:t>
            </w:r>
            <w:r w:rsidR="00A94C9C" w:rsidRPr="00A94C9C">
              <w:rPr>
                <w:rFonts w:ascii="Times New Roman" w:hAnsi="Times New Roman"/>
                <w:bCs/>
                <w:sz w:val="23"/>
                <w:szCs w:val="23"/>
              </w:rPr>
              <w:t xml:space="preserve">līguma slēgšanas tiesības </w:t>
            </w:r>
            <w:r w:rsidR="00A94C9C" w:rsidRPr="00A94C9C">
              <w:rPr>
                <w:rFonts w:ascii="Times New Roman" w:hAnsi="Times New Roman"/>
                <w:b/>
                <w:bCs/>
                <w:sz w:val="23"/>
                <w:szCs w:val="23"/>
              </w:rPr>
              <w:t>SIA “</w:t>
            </w:r>
            <w:proofErr w:type="spellStart"/>
            <w:r w:rsidR="00A94C9C" w:rsidRPr="00A94C9C">
              <w:rPr>
                <w:rFonts w:ascii="Times New Roman" w:hAnsi="Times New Roman"/>
                <w:b/>
                <w:sz w:val="23"/>
                <w:szCs w:val="23"/>
              </w:rPr>
              <w:t>Impel</w:t>
            </w:r>
            <w:proofErr w:type="spellEnd"/>
            <w:r w:rsidR="00A94C9C" w:rsidRPr="00A94C9C">
              <w:rPr>
                <w:rFonts w:ascii="Times New Roman" w:hAnsi="Times New Roman"/>
                <w:b/>
                <w:sz w:val="23"/>
                <w:szCs w:val="23"/>
              </w:rPr>
              <w:t xml:space="preserve"> </w:t>
            </w:r>
            <w:proofErr w:type="spellStart"/>
            <w:r w:rsidR="00A94C9C" w:rsidRPr="00A94C9C">
              <w:rPr>
                <w:rFonts w:ascii="Times New Roman" w:hAnsi="Times New Roman"/>
                <w:b/>
                <w:sz w:val="23"/>
                <w:szCs w:val="23"/>
              </w:rPr>
              <w:t>Serviks</w:t>
            </w:r>
            <w:proofErr w:type="spellEnd"/>
            <w:r w:rsidR="00A94C9C" w:rsidRPr="00A94C9C">
              <w:rPr>
                <w:rFonts w:ascii="Times New Roman" w:hAnsi="Times New Roman"/>
                <w:b/>
                <w:bCs/>
                <w:sz w:val="23"/>
                <w:szCs w:val="23"/>
              </w:rPr>
              <w:t>”</w:t>
            </w:r>
            <w:r w:rsidR="00A94C9C" w:rsidRPr="00A94C9C">
              <w:rPr>
                <w:rFonts w:ascii="Times New Roman" w:hAnsi="Times New Roman"/>
                <w:sz w:val="23"/>
                <w:szCs w:val="23"/>
              </w:rPr>
              <w:t xml:space="preserve"> </w:t>
            </w:r>
            <w:proofErr w:type="gramStart"/>
            <w:r w:rsidR="00A94C9C" w:rsidRPr="00A94C9C">
              <w:rPr>
                <w:rFonts w:ascii="Times New Roman" w:hAnsi="Times New Roman"/>
                <w:bCs/>
                <w:sz w:val="23"/>
                <w:szCs w:val="23"/>
              </w:rPr>
              <w:t>(</w:t>
            </w:r>
            <w:proofErr w:type="gramEnd"/>
            <w:r w:rsidR="00A94C9C" w:rsidRPr="00A94C9C">
              <w:rPr>
                <w:rFonts w:ascii="Times New Roman" w:hAnsi="Times New Roman"/>
                <w:bCs/>
                <w:sz w:val="23"/>
                <w:szCs w:val="23"/>
              </w:rPr>
              <w:t xml:space="preserve">reģ. Nr. </w:t>
            </w:r>
            <w:r w:rsidR="00A94C9C" w:rsidRPr="00A94C9C">
              <w:rPr>
                <w:rStyle w:val="txtspecial"/>
                <w:rFonts w:ascii="Times New Roman" w:hAnsi="Times New Roman"/>
                <w:sz w:val="23"/>
                <w:szCs w:val="23"/>
              </w:rPr>
              <w:t>40003238229</w:t>
            </w:r>
            <w:r w:rsidR="00A94C9C" w:rsidRPr="00A94C9C">
              <w:rPr>
                <w:rFonts w:ascii="Times New Roman" w:hAnsi="Times New Roman"/>
                <w:bCs/>
                <w:sz w:val="23"/>
                <w:szCs w:val="23"/>
              </w:rPr>
              <w:t xml:space="preserve">) </w:t>
            </w:r>
            <w:r w:rsidR="00A94C9C" w:rsidRPr="00A94C9C">
              <w:rPr>
                <w:rFonts w:ascii="Times New Roman" w:hAnsi="Times New Roman"/>
                <w:snapToGrid w:val="0"/>
                <w:sz w:val="23"/>
                <w:szCs w:val="23"/>
              </w:rPr>
              <w:t xml:space="preserve">atklāta konkursa nolikuma prasībām atbilstošam </w:t>
            </w:r>
            <w:r w:rsidR="00A94C9C" w:rsidRPr="00A94C9C">
              <w:rPr>
                <w:rFonts w:ascii="Times New Roman" w:hAnsi="Times New Roman"/>
                <w:bCs/>
                <w:sz w:val="23"/>
                <w:szCs w:val="23"/>
              </w:rPr>
              <w:t xml:space="preserve">saimnieciski visizdevīgākajam piedāvājumam, ar iegūto punktu skaitu </w:t>
            </w:r>
            <w:r w:rsidR="00A94C9C" w:rsidRPr="00A94C9C">
              <w:rPr>
                <w:rFonts w:ascii="Times New Roman" w:hAnsi="Times New Roman"/>
                <w:b/>
                <w:bCs/>
                <w:sz w:val="23"/>
                <w:szCs w:val="23"/>
              </w:rPr>
              <w:t>83</w:t>
            </w:r>
            <w:r w:rsidR="00A94C9C" w:rsidRPr="00A94C9C">
              <w:rPr>
                <w:rFonts w:ascii="Times New Roman" w:hAnsi="Times New Roman"/>
                <w:b/>
                <w:sz w:val="23"/>
                <w:szCs w:val="23"/>
              </w:rPr>
              <w:t>,62</w:t>
            </w:r>
            <w:r w:rsidR="00A94C9C" w:rsidRPr="00A94C9C">
              <w:rPr>
                <w:rFonts w:ascii="Times New Roman" w:hAnsi="Times New Roman"/>
                <w:sz w:val="23"/>
                <w:szCs w:val="23"/>
              </w:rPr>
              <w:t xml:space="preserve"> </w:t>
            </w:r>
            <w:r w:rsidR="00A94C9C" w:rsidRPr="00A94C9C">
              <w:rPr>
                <w:rFonts w:ascii="Times New Roman" w:hAnsi="Times New Roman"/>
                <w:b/>
                <w:bCs/>
                <w:sz w:val="23"/>
                <w:szCs w:val="23"/>
              </w:rPr>
              <w:t>punkti</w:t>
            </w:r>
            <w:r w:rsidR="00A94C9C" w:rsidRPr="00A94C9C">
              <w:rPr>
                <w:rFonts w:ascii="Times New Roman" w:hAnsi="Times New Roman"/>
                <w:bCs/>
                <w:sz w:val="23"/>
                <w:szCs w:val="23"/>
              </w:rPr>
              <w:t xml:space="preserve"> un saskaņā ar iepirkuma nolikuma 2.5.7. apakšpunktu,</w:t>
            </w:r>
            <w:r w:rsidR="00A94C9C" w:rsidRPr="00A94C9C">
              <w:rPr>
                <w:rFonts w:ascii="Times New Roman" w:hAnsi="Times New Roman"/>
                <w:snapToGrid w:val="0"/>
                <w:sz w:val="23"/>
                <w:szCs w:val="23"/>
              </w:rPr>
              <w:t xml:space="preserve"> slēdzot līgumu par līgumcenu līdz</w:t>
            </w:r>
            <w:r w:rsidR="00A94C9C" w:rsidRPr="00A94C9C">
              <w:rPr>
                <w:rFonts w:ascii="Times New Roman" w:hAnsi="Times New Roman"/>
                <w:sz w:val="23"/>
                <w:szCs w:val="23"/>
              </w:rPr>
              <w:t xml:space="preserve"> EUR </w:t>
            </w:r>
            <w:r w:rsidR="00A94C9C" w:rsidRPr="00A94C9C">
              <w:rPr>
                <w:rFonts w:ascii="Times New Roman" w:hAnsi="Times New Roman"/>
                <w:b/>
                <w:sz w:val="23"/>
                <w:szCs w:val="23"/>
              </w:rPr>
              <w:t>595 041,32</w:t>
            </w:r>
            <w:r w:rsidR="00A94C9C" w:rsidRPr="00A94C9C">
              <w:rPr>
                <w:rFonts w:ascii="Times New Roman" w:hAnsi="Times New Roman"/>
                <w:sz w:val="23"/>
                <w:szCs w:val="23"/>
              </w:rPr>
              <w:t xml:space="preserve"> (bez PVN 21%).</w:t>
            </w:r>
          </w:p>
        </w:tc>
      </w:tr>
      <w:tr w:rsidR="008C6F6B" w:rsidRPr="00A94C9C" w:rsidTr="00741E41">
        <w:trPr>
          <w:trHeight w:val="350"/>
        </w:trPr>
        <w:tc>
          <w:tcPr>
            <w:tcW w:w="1903" w:type="dxa"/>
          </w:tcPr>
          <w:p w:rsidR="008C6F6B" w:rsidRPr="00A94C9C" w:rsidRDefault="00A73989" w:rsidP="00A94C9C">
            <w:pPr>
              <w:rPr>
                <w:b/>
                <w:i/>
                <w:sz w:val="23"/>
                <w:szCs w:val="23"/>
              </w:rPr>
            </w:pPr>
            <w:r w:rsidRPr="00A94C9C">
              <w:rPr>
                <w:b/>
                <w:i/>
                <w:sz w:val="23"/>
                <w:szCs w:val="23"/>
              </w:rPr>
              <w:t xml:space="preserve">Informācija par apakšuzņēmēju un līguma vai vispārīgās vienošanās daļu, ko pretendents plānojis nodot </w:t>
            </w:r>
            <w:r w:rsidRPr="00A94C9C">
              <w:rPr>
                <w:b/>
                <w:i/>
                <w:sz w:val="23"/>
                <w:szCs w:val="23"/>
              </w:rPr>
              <w:lastRenderedPageBreak/>
              <w:t>apakšuzņēmējiem</w:t>
            </w:r>
          </w:p>
        </w:tc>
        <w:tc>
          <w:tcPr>
            <w:tcW w:w="7558" w:type="dxa"/>
            <w:vAlign w:val="center"/>
          </w:tcPr>
          <w:p w:rsidR="008C6F6B" w:rsidRPr="00A94C9C" w:rsidRDefault="006F742A" w:rsidP="00A94C9C">
            <w:pPr>
              <w:rPr>
                <w:sz w:val="23"/>
                <w:szCs w:val="23"/>
              </w:rPr>
            </w:pPr>
            <w:r w:rsidRPr="00A94C9C">
              <w:rPr>
                <w:sz w:val="23"/>
                <w:szCs w:val="23"/>
              </w:rPr>
              <w:lastRenderedPageBreak/>
              <w:t>NAV</w:t>
            </w:r>
          </w:p>
        </w:tc>
      </w:tr>
      <w:tr w:rsidR="001A5E4B" w:rsidRPr="00A94C9C" w:rsidTr="00741E41">
        <w:trPr>
          <w:trHeight w:val="350"/>
        </w:trPr>
        <w:tc>
          <w:tcPr>
            <w:tcW w:w="1903" w:type="dxa"/>
            <w:shd w:val="clear" w:color="auto" w:fill="auto"/>
          </w:tcPr>
          <w:p w:rsidR="001A5E4B" w:rsidRPr="00A94C9C" w:rsidRDefault="00A110B2" w:rsidP="00A94C9C">
            <w:pPr>
              <w:rPr>
                <w:b/>
                <w:i/>
                <w:sz w:val="23"/>
                <w:szCs w:val="23"/>
              </w:rPr>
            </w:pPr>
            <w:r w:rsidRPr="00A94C9C">
              <w:rPr>
                <w:b/>
                <w:i/>
                <w:sz w:val="23"/>
                <w:szCs w:val="23"/>
              </w:rPr>
              <w:t>Pamatojums iepirkuma procedūras nepārtraukšanai saskaņā ar 28.02.2017. MK noteikumu Nr.107 19.punktu, ja piedāvājumu iesniedzis tikai viens piegādātājs</w:t>
            </w:r>
          </w:p>
        </w:tc>
        <w:tc>
          <w:tcPr>
            <w:tcW w:w="7558" w:type="dxa"/>
            <w:vAlign w:val="center"/>
          </w:tcPr>
          <w:p w:rsidR="001A5E4B" w:rsidRPr="00A94C9C" w:rsidRDefault="00745596" w:rsidP="00A94C9C">
            <w:pPr>
              <w:tabs>
                <w:tab w:val="left" w:pos="459"/>
              </w:tabs>
              <w:jc w:val="both"/>
              <w:rPr>
                <w:snapToGrid w:val="0"/>
                <w:sz w:val="23"/>
                <w:szCs w:val="23"/>
                <w:lang w:eastAsia="en-US"/>
              </w:rPr>
            </w:pPr>
            <w:r w:rsidRPr="00A94C9C">
              <w:rPr>
                <w:sz w:val="23"/>
                <w:szCs w:val="23"/>
              </w:rPr>
              <w:t>NAV</w:t>
            </w:r>
          </w:p>
        </w:tc>
      </w:tr>
      <w:tr w:rsidR="00A73989" w:rsidRPr="00A94C9C" w:rsidTr="00741E41">
        <w:trPr>
          <w:trHeight w:val="350"/>
        </w:trPr>
        <w:tc>
          <w:tcPr>
            <w:tcW w:w="1903" w:type="dxa"/>
          </w:tcPr>
          <w:p w:rsidR="00A73989" w:rsidRPr="00A94C9C" w:rsidRDefault="00383CE2" w:rsidP="00A94C9C">
            <w:pPr>
              <w:rPr>
                <w:b/>
                <w:i/>
                <w:sz w:val="23"/>
                <w:szCs w:val="23"/>
              </w:rPr>
            </w:pPr>
            <w:r w:rsidRPr="00A94C9C">
              <w:rPr>
                <w:b/>
                <w:i/>
                <w:sz w:val="23"/>
                <w:szCs w:val="23"/>
              </w:rPr>
              <w:t>Pamatojums par noraidītajiem pretendentiem un par iepirkuma procedūras dokumentiem neatbilstošiem piedāvājumiem</w:t>
            </w:r>
          </w:p>
        </w:tc>
        <w:tc>
          <w:tcPr>
            <w:tcW w:w="7558" w:type="dxa"/>
            <w:vAlign w:val="center"/>
          </w:tcPr>
          <w:p w:rsidR="005379A6" w:rsidRPr="00A94C9C" w:rsidRDefault="00381488" w:rsidP="00A94C9C">
            <w:pPr>
              <w:jc w:val="both"/>
              <w:rPr>
                <w:snapToGrid w:val="0"/>
                <w:color w:val="FF0000"/>
                <w:sz w:val="23"/>
                <w:szCs w:val="23"/>
                <w:u w:val="single"/>
                <w:lang w:eastAsia="en-US"/>
              </w:rPr>
            </w:pPr>
            <w:r w:rsidRPr="00A94C9C">
              <w:rPr>
                <w:bCs/>
                <w:sz w:val="23"/>
                <w:szCs w:val="23"/>
              </w:rPr>
              <w:t xml:space="preserve">Pamatojoties uz Publisko iepirkumu likuma (turpmāk – PIL) </w:t>
            </w:r>
            <w:proofErr w:type="gramStart"/>
            <w:r w:rsidRPr="00A94C9C">
              <w:rPr>
                <w:bCs/>
                <w:sz w:val="23"/>
                <w:szCs w:val="23"/>
              </w:rPr>
              <w:t>51.panta</w:t>
            </w:r>
            <w:proofErr w:type="gramEnd"/>
            <w:r w:rsidRPr="00A94C9C">
              <w:rPr>
                <w:bCs/>
                <w:sz w:val="23"/>
                <w:szCs w:val="23"/>
              </w:rPr>
              <w:t xml:space="preserve"> pirmo daļu, Ministru kabineta 28.02.2017. noteikumu Nr.107 “Iepirkuma procedūru un metu konkursu norises kārtība” 18.punktu un atklāta konkursa </w:t>
            </w:r>
            <w:r w:rsidRPr="00A94C9C">
              <w:rPr>
                <w:b/>
                <w:bCs/>
                <w:sz w:val="23"/>
                <w:szCs w:val="23"/>
              </w:rPr>
              <w:t>“</w:t>
            </w:r>
            <w:r w:rsidRPr="00A94C9C">
              <w:rPr>
                <w:b/>
                <w:sz w:val="23"/>
                <w:szCs w:val="23"/>
              </w:rPr>
              <w:t>Telpu ikdienas uzkopšanas pakalpojumi”</w:t>
            </w:r>
            <w:r w:rsidRPr="00A94C9C">
              <w:rPr>
                <w:snapToGrid w:val="0"/>
                <w:sz w:val="23"/>
                <w:szCs w:val="23"/>
                <w:lang w:eastAsia="en-US"/>
              </w:rPr>
              <w:t>,</w:t>
            </w:r>
            <w:r w:rsidRPr="00A94C9C">
              <w:rPr>
                <w:i/>
                <w:snapToGrid w:val="0"/>
                <w:sz w:val="23"/>
                <w:szCs w:val="23"/>
                <w:lang w:eastAsia="en-US"/>
              </w:rPr>
              <w:t xml:space="preserve"> </w:t>
            </w:r>
            <w:r w:rsidRPr="00A94C9C">
              <w:rPr>
                <w:bCs/>
                <w:sz w:val="23"/>
                <w:szCs w:val="23"/>
              </w:rPr>
              <w:t xml:space="preserve">identifikācijas Nr. VAMOIC 2024/1, nolikuma 15.1.punktu, </w:t>
            </w:r>
            <w:r w:rsidRPr="00A94C9C">
              <w:rPr>
                <w:bCs/>
                <w:sz w:val="23"/>
                <w:szCs w:val="23"/>
                <w:u w:val="single"/>
              </w:rPr>
              <w:t>iepirkuma komisija vienbalsīgi nolēma</w:t>
            </w:r>
            <w:r w:rsidR="00203C64" w:rsidRPr="00A94C9C">
              <w:rPr>
                <w:snapToGrid w:val="0"/>
                <w:color w:val="FF0000"/>
                <w:sz w:val="23"/>
                <w:szCs w:val="23"/>
                <w:u w:val="single"/>
                <w:lang w:eastAsia="en-US"/>
              </w:rPr>
              <w:t>:</w:t>
            </w:r>
          </w:p>
          <w:p w:rsidR="00381488" w:rsidRPr="00A94C9C" w:rsidRDefault="00381488" w:rsidP="00A94C9C">
            <w:pPr>
              <w:pStyle w:val="ListParagraph"/>
              <w:numPr>
                <w:ilvl w:val="2"/>
                <w:numId w:val="10"/>
              </w:numPr>
              <w:shd w:val="clear" w:color="auto" w:fill="F2F2F2" w:themeFill="background1" w:themeFillShade="F2"/>
              <w:spacing w:line="240" w:lineRule="auto"/>
              <w:ind w:left="269" w:hanging="283"/>
              <w:jc w:val="both"/>
              <w:rPr>
                <w:rFonts w:ascii="Times New Roman" w:hAnsi="Times New Roman"/>
                <w:b/>
                <w:snapToGrid w:val="0"/>
                <w:sz w:val="23"/>
                <w:szCs w:val="23"/>
              </w:rPr>
            </w:pPr>
            <w:r w:rsidRPr="00A94C9C">
              <w:rPr>
                <w:rFonts w:ascii="Times New Roman" w:hAnsi="Times New Roman"/>
                <w:b/>
                <w:sz w:val="23"/>
                <w:szCs w:val="23"/>
              </w:rPr>
              <w:t xml:space="preserve">Iepirkuma </w:t>
            </w:r>
            <w:r w:rsidR="00A94C9C" w:rsidRPr="00A94C9C">
              <w:rPr>
                <w:rFonts w:ascii="Times New Roman" w:hAnsi="Times New Roman"/>
                <w:b/>
                <w:sz w:val="23"/>
                <w:szCs w:val="23"/>
              </w:rPr>
              <w:t>priekšmeta 7.daļā</w:t>
            </w:r>
            <w:r w:rsidR="00A94C9C" w:rsidRPr="00A94C9C">
              <w:rPr>
                <w:rFonts w:ascii="Times New Roman" w:hAnsi="Times New Roman"/>
                <w:sz w:val="23"/>
                <w:szCs w:val="23"/>
              </w:rPr>
              <w:t xml:space="preserve"> – </w:t>
            </w:r>
            <w:r w:rsidR="00A94C9C" w:rsidRPr="00A94C9C">
              <w:rPr>
                <w:rFonts w:ascii="Times New Roman" w:eastAsia="Times New Roman" w:hAnsi="Times New Roman"/>
                <w:sz w:val="23"/>
                <w:szCs w:val="23"/>
              </w:rPr>
              <w:t xml:space="preserve">Telpu ikdienas uzkopšanas pakalpojumi </w:t>
            </w:r>
            <w:r w:rsidR="00A94C9C" w:rsidRPr="00A94C9C">
              <w:rPr>
                <w:rFonts w:ascii="Times New Roman" w:eastAsia="Times New Roman" w:hAnsi="Times New Roman"/>
                <w:b/>
                <w:sz w:val="23"/>
                <w:szCs w:val="23"/>
              </w:rPr>
              <w:t>Daugavpilī, Rēzeknē un Jēkabpilī</w:t>
            </w:r>
            <w:r w:rsidRPr="00A94C9C">
              <w:rPr>
                <w:rFonts w:ascii="Times New Roman" w:hAnsi="Times New Roman"/>
                <w:sz w:val="23"/>
                <w:szCs w:val="23"/>
              </w:rPr>
              <w:t>:</w:t>
            </w:r>
          </w:p>
          <w:p w:rsidR="00A94C9C" w:rsidRPr="00A94C9C" w:rsidRDefault="00A94C9C" w:rsidP="00A94C9C">
            <w:pPr>
              <w:pStyle w:val="ListParagraph"/>
              <w:numPr>
                <w:ilvl w:val="1"/>
                <w:numId w:val="18"/>
              </w:numPr>
              <w:spacing w:line="240" w:lineRule="auto"/>
              <w:ind w:hanging="451"/>
              <w:jc w:val="both"/>
              <w:rPr>
                <w:rFonts w:ascii="Times New Roman" w:hAnsi="Times New Roman"/>
                <w:b/>
                <w:snapToGrid w:val="0"/>
                <w:sz w:val="23"/>
                <w:szCs w:val="23"/>
              </w:rPr>
            </w:pPr>
            <w:r w:rsidRPr="00A94C9C">
              <w:rPr>
                <w:rFonts w:ascii="Times New Roman" w:hAnsi="Times New Roman"/>
                <w:b/>
                <w:bCs/>
                <w:sz w:val="23"/>
                <w:szCs w:val="23"/>
              </w:rPr>
              <w:t>izslēgt SIA “</w:t>
            </w:r>
            <w:proofErr w:type="spellStart"/>
            <w:r w:rsidRPr="00A94C9C">
              <w:rPr>
                <w:rFonts w:ascii="Times New Roman" w:hAnsi="Times New Roman"/>
                <w:b/>
                <w:sz w:val="23"/>
                <w:szCs w:val="23"/>
              </w:rPr>
              <w:t>Vizii</w:t>
            </w:r>
            <w:proofErr w:type="spellEnd"/>
            <w:r w:rsidRPr="00A94C9C">
              <w:rPr>
                <w:rFonts w:ascii="Times New Roman" w:hAnsi="Times New Roman"/>
                <w:b/>
                <w:bCs/>
                <w:sz w:val="23"/>
                <w:szCs w:val="23"/>
              </w:rPr>
              <w:t>”</w:t>
            </w:r>
            <w:r w:rsidRPr="00A94C9C">
              <w:rPr>
                <w:rFonts w:ascii="Times New Roman" w:hAnsi="Times New Roman"/>
                <w:bCs/>
                <w:sz w:val="23"/>
                <w:szCs w:val="23"/>
              </w:rPr>
              <w:t xml:space="preserve"> </w:t>
            </w:r>
            <w:proofErr w:type="gramStart"/>
            <w:r w:rsidRPr="00A94C9C">
              <w:rPr>
                <w:rFonts w:ascii="Times New Roman" w:hAnsi="Times New Roman"/>
                <w:bCs/>
                <w:sz w:val="23"/>
                <w:szCs w:val="23"/>
              </w:rPr>
              <w:t>(</w:t>
            </w:r>
            <w:proofErr w:type="gramEnd"/>
            <w:r w:rsidRPr="00A94C9C">
              <w:rPr>
                <w:rFonts w:ascii="Times New Roman" w:hAnsi="Times New Roman"/>
                <w:bCs/>
                <w:sz w:val="23"/>
                <w:szCs w:val="23"/>
              </w:rPr>
              <w:t>reģ. Nr.</w:t>
            </w:r>
            <w:r w:rsidRPr="00A94C9C">
              <w:rPr>
                <w:rFonts w:ascii="Times New Roman" w:hAnsi="Times New Roman"/>
                <w:sz w:val="23"/>
                <w:szCs w:val="23"/>
              </w:rPr>
              <w:t xml:space="preserve"> </w:t>
            </w:r>
            <w:r w:rsidRPr="00A94C9C">
              <w:rPr>
                <w:rFonts w:ascii="Times New Roman" w:hAnsi="Times New Roman"/>
                <w:bCs/>
                <w:sz w:val="23"/>
                <w:szCs w:val="23"/>
              </w:rPr>
              <w:t xml:space="preserve">40203342270) no dalības </w:t>
            </w:r>
            <w:r w:rsidRPr="00A94C9C">
              <w:rPr>
                <w:rFonts w:ascii="Times New Roman" w:hAnsi="Times New Roman"/>
                <w:snapToGrid w:val="0"/>
                <w:sz w:val="23"/>
                <w:szCs w:val="23"/>
              </w:rPr>
              <w:t xml:space="preserve">atklātā konkursā, </w:t>
            </w:r>
            <w:r w:rsidRPr="00A94C9C">
              <w:rPr>
                <w:rFonts w:ascii="Times New Roman" w:hAnsi="Times New Roman"/>
                <w:bCs/>
                <w:snapToGrid w:val="0"/>
                <w:sz w:val="23"/>
                <w:szCs w:val="23"/>
              </w:rPr>
              <w:t xml:space="preserve">pamatojoties uz PIL 42. panta pirmās daļas 2. punktu un atklāta konkursa nolikuma 14.4. apakšpunktu, jo </w:t>
            </w:r>
            <w:r w:rsidRPr="00A94C9C">
              <w:rPr>
                <w:rFonts w:ascii="Times New Roman" w:hAnsi="Times New Roman"/>
                <w:sz w:val="23"/>
                <w:szCs w:val="23"/>
                <w:lang w:eastAsia="ar-SA"/>
              </w:rPr>
              <w:t>SIA “</w:t>
            </w:r>
            <w:proofErr w:type="spellStart"/>
            <w:r w:rsidRPr="00A94C9C">
              <w:rPr>
                <w:rFonts w:ascii="Times New Roman" w:hAnsi="Times New Roman"/>
                <w:sz w:val="23"/>
                <w:szCs w:val="23"/>
                <w:lang w:eastAsia="ar-SA"/>
              </w:rPr>
              <w:t>Vizii</w:t>
            </w:r>
            <w:proofErr w:type="spellEnd"/>
            <w:r w:rsidRPr="00A94C9C">
              <w:rPr>
                <w:rFonts w:ascii="Times New Roman" w:hAnsi="Times New Roman"/>
                <w:sz w:val="23"/>
                <w:szCs w:val="23"/>
                <w:lang w:eastAsia="ar-SA"/>
              </w:rPr>
              <w:t>”</w:t>
            </w:r>
            <w:r w:rsidRPr="00A94C9C">
              <w:rPr>
                <w:rFonts w:ascii="Times New Roman" w:hAnsi="Times New Roman"/>
                <w:sz w:val="23"/>
                <w:szCs w:val="23"/>
              </w:rPr>
              <w:t xml:space="preserve"> patiesā labuma guvējam </w:t>
            </w:r>
            <w:r w:rsidR="008A7D89">
              <w:rPr>
                <w:rFonts w:ascii="Times New Roman" w:hAnsi="Times New Roman"/>
                <w:sz w:val="23"/>
                <w:szCs w:val="23"/>
              </w:rPr>
              <w:t>[..]</w:t>
            </w:r>
            <w:r w:rsidRPr="00A94C9C">
              <w:rPr>
                <w:rFonts w:ascii="Times New Roman" w:hAnsi="Times New Roman"/>
                <w:sz w:val="23"/>
                <w:szCs w:val="23"/>
              </w:rPr>
              <w:t xml:space="preserve"> dienā, kad pieņemts lēmums par iespējamo līguma slēgšanas tiesību piešķiršanu (08.04.2024.) ir neizpildītas saistības nodokļu jomā atbilstoši likuma “Par nodokļiem un nodevām” 7.</w:t>
            </w:r>
            <w:r w:rsidRPr="00A94C9C">
              <w:rPr>
                <w:rFonts w:ascii="Times New Roman" w:hAnsi="Times New Roman"/>
                <w:sz w:val="23"/>
                <w:szCs w:val="23"/>
                <w:vertAlign w:val="superscript"/>
              </w:rPr>
              <w:t>4</w:t>
            </w:r>
            <w:r w:rsidRPr="00A94C9C">
              <w:rPr>
                <w:rFonts w:ascii="Times New Roman" w:hAnsi="Times New Roman"/>
                <w:sz w:val="23"/>
                <w:szCs w:val="23"/>
              </w:rPr>
              <w:t xml:space="preserve"> pantam - </w:t>
            </w:r>
            <w:r w:rsidRPr="00A94C9C">
              <w:rPr>
                <w:rFonts w:ascii="Times New Roman" w:hAnsi="Times New Roman"/>
                <w:sz w:val="23"/>
                <w:szCs w:val="23"/>
                <w:shd w:val="clear" w:color="auto" w:fill="FFFFFF"/>
              </w:rPr>
              <w:t>nodokļu maksātājam ir pašvaldības administrēto nodokļu (nodevu) parāds, kura summa pārsniedz 150 </w:t>
            </w:r>
            <w:r w:rsidRPr="00A94C9C">
              <w:rPr>
                <w:rFonts w:ascii="Times New Roman" w:hAnsi="Times New Roman"/>
                <w:i/>
                <w:iCs/>
                <w:sz w:val="23"/>
                <w:szCs w:val="23"/>
                <w:shd w:val="clear" w:color="auto" w:fill="FFFFFF"/>
              </w:rPr>
              <w:t>euro.</w:t>
            </w:r>
          </w:p>
          <w:p w:rsidR="00381488" w:rsidRPr="00A94C9C" w:rsidRDefault="00A94C9C" w:rsidP="00A94C9C">
            <w:pPr>
              <w:pStyle w:val="ListParagraph"/>
              <w:numPr>
                <w:ilvl w:val="1"/>
                <w:numId w:val="18"/>
              </w:numPr>
              <w:spacing w:line="240" w:lineRule="auto"/>
              <w:jc w:val="both"/>
              <w:rPr>
                <w:rFonts w:ascii="Times New Roman" w:hAnsi="Times New Roman"/>
                <w:b/>
                <w:snapToGrid w:val="0"/>
                <w:sz w:val="23"/>
                <w:szCs w:val="23"/>
              </w:rPr>
            </w:pPr>
            <w:r w:rsidRPr="00A94C9C">
              <w:rPr>
                <w:rFonts w:ascii="Times New Roman" w:hAnsi="Times New Roman"/>
                <w:b/>
                <w:bCs/>
                <w:sz w:val="23"/>
                <w:szCs w:val="23"/>
              </w:rPr>
              <w:t xml:space="preserve">izslēgt SIA </w:t>
            </w:r>
            <w:proofErr w:type="spellStart"/>
            <w:r w:rsidRPr="00A94C9C">
              <w:rPr>
                <w:rFonts w:ascii="Times New Roman" w:hAnsi="Times New Roman"/>
                <w:b/>
                <w:bCs/>
                <w:sz w:val="23"/>
                <w:szCs w:val="23"/>
              </w:rPr>
              <w:t>Concord</w:t>
            </w:r>
            <w:proofErr w:type="spellEnd"/>
            <w:r w:rsidRPr="00A94C9C">
              <w:rPr>
                <w:rFonts w:ascii="Times New Roman" w:hAnsi="Times New Roman"/>
                <w:b/>
                <w:bCs/>
                <w:sz w:val="23"/>
                <w:szCs w:val="23"/>
              </w:rPr>
              <w:t xml:space="preserve"> </w:t>
            </w:r>
            <w:proofErr w:type="spellStart"/>
            <w:r w:rsidRPr="00A94C9C">
              <w:rPr>
                <w:rFonts w:ascii="Times New Roman" w:hAnsi="Times New Roman"/>
                <w:b/>
                <w:bCs/>
                <w:sz w:val="23"/>
                <w:szCs w:val="23"/>
              </w:rPr>
              <w:t>Service</w:t>
            </w:r>
            <w:proofErr w:type="spellEnd"/>
            <w:r w:rsidRPr="00A94C9C">
              <w:rPr>
                <w:rFonts w:ascii="Times New Roman" w:hAnsi="Times New Roman"/>
                <w:b/>
                <w:bCs/>
                <w:sz w:val="23"/>
                <w:szCs w:val="23"/>
              </w:rPr>
              <w:t xml:space="preserve"> </w:t>
            </w:r>
            <w:proofErr w:type="spellStart"/>
            <w:r w:rsidRPr="00A94C9C">
              <w:rPr>
                <w:rFonts w:ascii="Times New Roman" w:hAnsi="Times New Roman"/>
                <w:b/>
                <w:bCs/>
                <w:sz w:val="23"/>
                <w:szCs w:val="23"/>
              </w:rPr>
              <w:t>Group</w:t>
            </w:r>
            <w:proofErr w:type="spellEnd"/>
            <w:r w:rsidRPr="00A94C9C">
              <w:rPr>
                <w:rFonts w:ascii="Times New Roman" w:hAnsi="Times New Roman"/>
                <w:sz w:val="23"/>
                <w:szCs w:val="23"/>
              </w:rPr>
              <w:t xml:space="preserve"> </w:t>
            </w:r>
            <w:proofErr w:type="gramStart"/>
            <w:r w:rsidRPr="00A94C9C">
              <w:rPr>
                <w:rFonts w:ascii="Times New Roman" w:hAnsi="Times New Roman"/>
                <w:bCs/>
                <w:sz w:val="23"/>
                <w:szCs w:val="23"/>
              </w:rPr>
              <w:t>(</w:t>
            </w:r>
            <w:proofErr w:type="gramEnd"/>
            <w:r w:rsidRPr="00A94C9C">
              <w:rPr>
                <w:rFonts w:ascii="Times New Roman" w:hAnsi="Times New Roman"/>
                <w:bCs/>
                <w:sz w:val="23"/>
                <w:szCs w:val="23"/>
              </w:rPr>
              <w:t xml:space="preserve">reģ. Nr. </w:t>
            </w:r>
            <w:r w:rsidRPr="00A94C9C">
              <w:rPr>
                <w:rFonts w:ascii="Times New Roman" w:hAnsi="Times New Roman"/>
                <w:sz w:val="23"/>
                <w:szCs w:val="23"/>
              </w:rPr>
              <w:t>40003375103</w:t>
            </w:r>
            <w:r w:rsidRPr="00A94C9C">
              <w:rPr>
                <w:rFonts w:ascii="Times New Roman" w:hAnsi="Times New Roman"/>
                <w:bCs/>
                <w:sz w:val="23"/>
                <w:szCs w:val="23"/>
              </w:rPr>
              <w:t xml:space="preserve">) no dalības atklātā konkursā, pamatojoties uz PIL </w:t>
            </w:r>
            <w:proofErr w:type="gramStart"/>
            <w:r w:rsidRPr="00A94C9C">
              <w:rPr>
                <w:rFonts w:ascii="Times New Roman" w:hAnsi="Times New Roman"/>
                <w:bCs/>
                <w:sz w:val="23"/>
                <w:szCs w:val="23"/>
              </w:rPr>
              <w:t>43.panta</w:t>
            </w:r>
            <w:proofErr w:type="gramEnd"/>
            <w:r w:rsidRPr="00A94C9C">
              <w:rPr>
                <w:rFonts w:ascii="Times New Roman" w:hAnsi="Times New Roman"/>
                <w:bCs/>
                <w:sz w:val="23"/>
                <w:szCs w:val="23"/>
              </w:rPr>
              <w:t xml:space="preserve"> sesto daļu un atklāta konkursa nolikuma 14.4.punktu, jo uz SIA </w:t>
            </w:r>
            <w:proofErr w:type="spellStart"/>
            <w:r w:rsidRPr="00A94C9C">
              <w:rPr>
                <w:rFonts w:ascii="Times New Roman" w:hAnsi="Times New Roman"/>
                <w:bCs/>
                <w:sz w:val="23"/>
                <w:szCs w:val="23"/>
              </w:rPr>
              <w:t>Concord</w:t>
            </w:r>
            <w:proofErr w:type="spellEnd"/>
            <w:r w:rsidRPr="00A94C9C">
              <w:rPr>
                <w:rFonts w:ascii="Times New Roman" w:hAnsi="Times New Roman"/>
                <w:bCs/>
                <w:sz w:val="23"/>
                <w:szCs w:val="23"/>
              </w:rPr>
              <w:t xml:space="preserve"> </w:t>
            </w:r>
            <w:proofErr w:type="spellStart"/>
            <w:r w:rsidRPr="00A94C9C">
              <w:rPr>
                <w:rFonts w:ascii="Times New Roman" w:hAnsi="Times New Roman"/>
                <w:bCs/>
                <w:sz w:val="23"/>
                <w:szCs w:val="23"/>
              </w:rPr>
              <w:t>Service</w:t>
            </w:r>
            <w:proofErr w:type="spellEnd"/>
            <w:r w:rsidRPr="00A94C9C">
              <w:rPr>
                <w:rFonts w:ascii="Times New Roman" w:hAnsi="Times New Roman"/>
                <w:bCs/>
                <w:sz w:val="23"/>
                <w:szCs w:val="23"/>
              </w:rPr>
              <w:t xml:space="preserve"> </w:t>
            </w:r>
            <w:proofErr w:type="spellStart"/>
            <w:r w:rsidRPr="00A94C9C">
              <w:rPr>
                <w:rFonts w:ascii="Times New Roman" w:hAnsi="Times New Roman"/>
                <w:bCs/>
                <w:sz w:val="23"/>
                <w:szCs w:val="23"/>
              </w:rPr>
              <w:t>Group</w:t>
            </w:r>
            <w:proofErr w:type="spellEnd"/>
            <w:r w:rsidRPr="00A94C9C">
              <w:rPr>
                <w:rFonts w:ascii="Times New Roman" w:hAnsi="Times New Roman"/>
                <w:bCs/>
                <w:sz w:val="23"/>
                <w:szCs w:val="23"/>
              </w:rPr>
              <w:t xml:space="preserve"> attiecas PIL 42.panta otrās daļas 10.punktā minētais izslēgšanas nosacījums – pretendents nav pildījis ar pasūtītājiem noslēgtus iepirkuma līgumus, un tādēļ pasūtītāji ir vienpusēji atkāpušies no iepirkuma līgumiem un nav iestājies PIL 42.panta ceturtās daļas 4.punktā paredzētais noilgums – 3 (trīs) gadi.</w:t>
            </w:r>
          </w:p>
        </w:tc>
      </w:tr>
      <w:tr w:rsidR="00383CE2" w:rsidRPr="00A94C9C" w:rsidTr="00741E41">
        <w:trPr>
          <w:trHeight w:val="283"/>
        </w:trPr>
        <w:tc>
          <w:tcPr>
            <w:tcW w:w="1903" w:type="dxa"/>
          </w:tcPr>
          <w:p w:rsidR="00383CE2" w:rsidRPr="00A94C9C" w:rsidRDefault="00383CE2" w:rsidP="00A94C9C">
            <w:pPr>
              <w:rPr>
                <w:b/>
                <w:i/>
                <w:sz w:val="23"/>
                <w:szCs w:val="23"/>
              </w:rPr>
            </w:pPr>
            <w:r w:rsidRPr="00A94C9C">
              <w:rPr>
                <w:b/>
                <w:i/>
                <w:sz w:val="23"/>
                <w:szCs w:val="23"/>
              </w:rPr>
              <w:t>Lēmuma pamatojums, ja pasūtītājs pieņēmis lēmumu pārtraukt vai izbeigt iepirkuma procedūru</w:t>
            </w:r>
          </w:p>
        </w:tc>
        <w:tc>
          <w:tcPr>
            <w:tcW w:w="7558" w:type="dxa"/>
            <w:vAlign w:val="center"/>
          </w:tcPr>
          <w:p w:rsidR="00383CE2" w:rsidRPr="00A94C9C" w:rsidRDefault="00383CE2" w:rsidP="00A94C9C">
            <w:pPr>
              <w:rPr>
                <w:sz w:val="23"/>
                <w:szCs w:val="23"/>
              </w:rPr>
            </w:pPr>
            <w:r w:rsidRPr="00A94C9C">
              <w:rPr>
                <w:sz w:val="23"/>
                <w:szCs w:val="23"/>
              </w:rPr>
              <w:t>NAV</w:t>
            </w:r>
          </w:p>
        </w:tc>
      </w:tr>
      <w:tr w:rsidR="00383CE2" w:rsidRPr="00A94C9C" w:rsidTr="00741E41">
        <w:trPr>
          <w:trHeight w:val="1020"/>
        </w:trPr>
        <w:tc>
          <w:tcPr>
            <w:tcW w:w="1903" w:type="dxa"/>
          </w:tcPr>
          <w:p w:rsidR="00383CE2" w:rsidRPr="00A94C9C" w:rsidRDefault="00383CE2" w:rsidP="00A94C9C">
            <w:pPr>
              <w:rPr>
                <w:b/>
                <w:i/>
                <w:sz w:val="23"/>
                <w:szCs w:val="23"/>
              </w:rPr>
            </w:pPr>
            <w:r w:rsidRPr="00A94C9C">
              <w:rPr>
                <w:b/>
                <w:i/>
                <w:sz w:val="23"/>
                <w:szCs w:val="23"/>
              </w:rPr>
              <w:t>Piedāvājuma noraidīšanas pamatojums, ja iepirkuma komisija atzinusi piedāvājumu par nepamatoti lētu</w:t>
            </w:r>
          </w:p>
        </w:tc>
        <w:tc>
          <w:tcPr>
            <w:tcW w:w="7558" w:type="dxa"/>
            <w:vAlign w:val="center"/>
          </w:tcPr>
          <w:p w:rsidR="00383CE2" w:rsidRPr="00A94C9C" w:rsidRDefault="00383CE2" w:rsidP="00A94C9C">
            <w:pPr>
              <w:rPr>
                <w:sz w:val="23"/>
                <w:szCs w:val="23"/>
              </w:rPr>
            </w:pPr>
            <w:r w:rsidRPr="00A94C9C">
              <w:rPr>
                <w:sz w:val="23"/>
                <w:szCs w:val="23"/>
              </w:rPr>
              <w:t>NAV</w:t>
            </w:r>
          </w:p>
        </w:tc>
      </w:tr>
      <w:tr w:rsidR="00884A22" w:rsidRPr="00A94C9C" w:rsidTr="00741E41">
        <w:trPr>
          <w:trHeight w:val="737"/>
        </w:trPr>
        <w:tc>
          <w:tcPr>
            <w:tcW w:w="1903" w:type="dxa"/>
            <w:vAlign w:val="center"/>
          </w:tcPr>
          <w:p w:rsidR="00884A22" w:rsidRPr="00A94C9C" w:rsidRDefault="00383CE2" w:rsidP="00A94C9C">
            <w:pPr>
              <w:rPr>
                <w:b/>
                <w:i/>
                <w:sz w:val="23"/>
                <w:szCs w:val="23"/>
              </w:rPr>
            </w:pPr>
            <w:r w:rsidRPr="00A94C9C">
              <w:rPr>
                <w:b/>
                <w:i/>
                <w:sz w:val="23"/>
                <w:szCs w:val="23"/>
              </w:rPr>
              <w:lastRenderedPageBreak/>
              <w:t>Konstatētie interešu konflikti un pasākumi, kas veikti to novēršanai</w:t>
            </w:r>
            <w:r w:rsidR="00884A22" w:rsidRPr="00A94C9C">
              <w:rPr>
                <w:b/>
                <w:i/>
                <w:sz w:val="23"/>
                <w:szCs w:val="23"/>
              </w:rPr>
              <w:t xml:space="preserve"> </w:t>
            </w:r>
          </w:p>
        </w:tc>
        <w:tc>
          <w:tcPr>
            <w:tcW w:w="7558" w:type="dxa"/>
            <w:vAlign w:val="center"/>
          </w:tcPr>
          <w:p w:rsidR="00F33BA7" w:rsidRPr="00A94C9C" w:rsidRDefault="0020537A" w:rsidP="00A94C9C">
            <w:pPr>
              <w:rPr>
                <w:sz w:val="23"/>
                <w:szCs w:val="23"/>
              </w:rPr>
            </w:pPr>
            <w:r w:rsidRPr="00A94C9C">
              <w:rPr>
                <w:sz w:val="23"/>
                <w:szCs w:val="23"/>
              </w:rPr>
              <w:t>NAV</w:t>
            </w:r>
          </w:p>
        </w:tc>
      </w:tr>
    </w:tbl>
    <w:p w:rsidR="001A5E4B" w:rsidRPr="00A94C9C" w:rsidRDefault="001A5E4B" w:rsidP="00A94C9C">
      <w:pPr>
        <w:jc w:val="both"/>
        <w:rPr>
          <w:sz w:val="23"/>
          <w:szCs w:val="23"/>
          <w:highlight w:val="yellow"/>
        </w:rPr>
      </w:pPr>
    </w:p>
    <w:p w:rsidR="001A5E4B" w:rsidRPr="00A94C9C" w:rsidRDefault="001A5E4B" w:rsidP="00A94C9C">
      <w:pPr>
        <w:jc w:val="both"/>
        <w:rPr>
          <w:sz w:val="23"/>
          <w:szCs w:val="23"/>
          <w:highlight w:val="yellow"/>
        </w:rPr>
      </w:pPr>
    </w:p>
    <w:p w:rsidR="00B00114" w:rsidRPr="00A94C9C" w:rsidRDefault="00ED40CE" w:rsidP="00A94C9C">
      <w:pPr>
        <w:rPr>
          <w:sz w:val="23"/>
          <w:szCs w:val="23"/>
        </w:rPr>
      </w:pPr>
      <w:r w:rsidRPr="00A94C9C">
        <w:rPr>
          <w:sz w:val="23"/>
          <w:szCs w:val="23"/>
        </w:rPr>
        <w:t>Komisija</w:t>
      </w:r>
      <w:r w:rsidR="00A94C9C" w:rsidRPr="00A94C9C">
        <w:rPr>
          <w:sz w:val="23"/>
          <w:szCs w:val="23"/>
        </w:rPr>
        <w:t>s priekšsēdētāja</w:t>
      </w:r>
      <w:r w:rsidR="0054084E" w:rsidRPr="00A94C9C">
        <w:rPr>
          <w:sz w:val="23"/>
          <w:szCs w:val="23"/>
        </w:rPr>
        <w:t>:</w:t>
      </w:r>
      <w:r w:rsidR="002542BD" w:rsidRPr="00A94C9C">
        <w:rPr>
          <w:sz w:val="23"/>
          <w:szCs w:val="23"/>
        </w:rPr>
        <w:tab/>
      </w:r>
      <w:r w:rsidR="00022201">
        <w:rPr>
          <w:i/>
          <w:sz w:val="23"/>
          <w:szCs w:val="23"/>
        </w:rPr>
        <w:t>(personīgais paraksts)</w:t>
      </w:r>
      <w:proofErr w:type="gramStart"/>
      <w:r w:rsidR="00A94C9C" w:rsidRPr="00A94C9C">
        <w:rPr>
          <w:sz w:val="23"/>
          <w:szCs w:val="23"/>
        </w:rPr>
        <w:t xml:space="preserve">            </w:t>
      </w:r>
      <w:proofErr w:type="gramEnd"/>
      <w:r w:rsidR="00A94C9C" w:rsidRPr="00A94C9C">
        <w:rPr>
          <w:sz w:val="23"/>
          <w:szCs w:val="23"/>
        </w:rPr>
        <w:t>S.Reinvalde-Puga</w:t>
      </w:r>
    </w:p>
    <w:p w:rsidR="00ED40CE" w:rsidRPr="00A94C9C" w:rsidRDefault="00ED40CE" w:rsidP="00A94C9C">
      <w:pPr>
        <w:jc w:val="both"/>
        <w:rPr>
          <w:sz w:val="23"/>
          <w:szCs w:val="23"/>
        </w:rPr>
      </w:pPr>
    </w:p>
    <w:p w:rsidR="00B00114" w:rsidRPr="00A94C9C" w:rsidRDefault="00B00114" w:rsidP="00A94C9C">
      <w:pPr>
        <w:jc w:val="both"/>
        <w:rPr>
          <w:sz w:val="23"/>
          <w:szCs w:val="23"/>
        </w:rPr>
      </w:pPr>
    </w:p>
    <w:p w:rsidR="00D54C08" w:rsidRPr="00A94C9C" w:rsidRDefault="00D54C08" w:rsidP="00A94C9C">
      <w:pPr>
        <w:jc w:val="both"/>
        <w:rPr>
          <w:sz w:val="23"/>
          <w:szCs w:val="23"/>
        </w:rPr>
      </w:pPr>
    </w:p>
    <w:p w:rsidR="00EA7B8B" w:rsidRPr="00A94C9C" w:rsidRDefault="00BB00C1" w:rsidP="00A94C9C">
      <w:pPr>
        <w:rPr>
          <w:sz w:val="23"/>
          <w:szCs w:val="23"/>
        </w:rPr>
      </w:pPr>
      <w:r w:rsidRPr="00A94C9C">
        <w:rPr>
          <w:sz w:val="23"/>
          <w:szCs w:val="23"/>
        </w:rPr>
        <w:t>Komisijas s</w:t>
      </w:r>
      <w:r w:rsidR="00D76A3C" w:rsidRPr="00A94C9C">
        <w:rPr>
          <w:sz w:val="23"/>
          <w:szCs w:val="23"/>
        </w:rPr>
        <w:t>ekretār</w:t>
      </w:r>
      <w:r w:rsidR="00C674AB" w:rsidRPr="00A94C9C">
        <w:rPr>
          <w:sz w:val="23"/>
          <w:szCs w:val="23"/>
        </w:rPr>
        <w:t>e:</w:t>
      </w:r>
      <w:r w:rsidR="00B00114" w:rsidRPr="00A94C9C">
        <w:rPr>
          <w:sz w:val="23"/>
          <w:szCs w:val="23"/>
        </w:rPr>
        <w:tab/>
      </w:r>
      <w:r w:rsidR="003E70CE" w:rsidRPr="00A94C9C">
        <w:rPr>
          <w:sz w:val="23"/>
          <w:szCs w:val="23"/>
        </w:rPr>
        <w:tab/>
      </w:r>
      <w:r w:rsidR="00022201">
        <w:rPr>
          <w:i/>
          <w:sz w:val="23"/>
          <w:szCs w:val="23"/>
        </w:rPr>
        <w:t>(personīgais paraksts)</w:t>
      </w:r>
      <w:r w:rsidR="002542BD" w:rsidRPr="00A94C9C">
        <w:rPr>
          <w:sz w:val="23"/>
          <w:szCs w:val="23"/>
        </w:rPr>
        <w:tab/>
      </w:r>
      <w:proofErr w:type="gramStart"/>
      <w:r w:rsidR="00C86B38" w:rsidRPr="00A94C9C">
        <w:rPr>
          <w:i/>
          <w:sz w:val="23"/>
          <w:szCs w:val="23"/>
        </w:rPr>
        <w:t xml:space="preserve">           </w:t>
      </w:r>
      <w:proofErr w:type="gramEnd"/>
      <w:r w:rsidR="00381488" w:rsidRPr="00A94C9C">
        <w:rPr>
          <w:sz w:val="23"/>
          <w:szCs w:val="23"/>
        </w:rPr>
        <w:t>I.Bidzāne</w:t>
      </w:r>
    </w:p>
    <w:p w:rsidR="002542BD" w:rsidRPr="00A94C9C" w:rsidRDefault="002542BD" w:rsidP="00A94C9C">
      <w:pPr>
        <w:jc w:val="both"/>
        <w:rPr>
          <w:sz w:val="23"/>
          <w:szCs w:val="23"/>
        </w:rPr>
      </w:pPr>
    </w:p>
    <w:p w:rsidR="002542BD" w:rsidRPr="00A94C9C" w:rsidRDefault="002542BD" w:rsidP="00A94C9C">
      <w:pPr>
        <w:jc w:val="both"/>
        <w:rPr>
          <w:sz w:val="23"/>
          <w:szCs w:val="23"/>
        </w:rPr>
      </w:pPr>
    </w:p>
    <w:p w:rsidR="00022201" w:rsidRPr="00AB455A" w:rsidRDefault="00022201" w:rsidP="00022201">
      <w:pPr>
        <w:jc w:val="right"/>
        <w:rPr>
          <w:i/>
        </w:rPr>
      </w:pPr>
      <w:r>
        <w:rPr>
          <w:i/>
        </w:rPr>
        <w:t>NORAKSTS</w:t>
      </w:r>
      <w:r w:rsidRPr="00AB455A">
        <w:rPr>
          <w:i/>
        </w:rPr>
        <w:t xml:space="preserve"> PAREIZS</w:t>
      </w:r>
    </w:p>
    <w:p w:rsidR="00022201" w:rsidRPr="00AB455A" w:rsidRDefault="00022201" w:rsidP="00022201">
      <w:pPr>
        <w:jc w:val="right"/>
      </w:pPr>
      <w:r w:rsidRPr="00AB455A">
        <w:t xml:space="preserve">Centra Juridiskā un iepirkumu nodrošinājuma departamenta </w:t>
      </w:r>
    </w:p>
    <w:p w:rsidR="00022201" w:rsidRDefault="00022201" w:rsidP="00022201">
      <w:pPr>
        <w:jc w:val="right"/>
      </w:pPr>
      <w:r w:rsidRPr="001910A8">
        <w:t xml:space="preserve">Infrastruktūras un apsaimniekošanas līgumu un iepirkumu nodaļas </w:t>
      </w:r>
    </w:p>
    <w:p w:rsidR="00022201" w:rsidRPr="001910A8" w:rsidRDefault="00022201" w:rsidP="00022201">
      <w:pPr>
        <w:jc w:val="right"/>
      </w:pPr>
      <w:r>
        <w:t>eksperte</w:t>
      </w:r>
    </w:p>
    <w:p w:rsidR="00022201" w:rsidRPr="00AB455A" w:rsidRDefault="00022201" w:rsidP="00022201">
      <w:pPr>
        <w:jc w:val="right"/>
      </w:pPr>
      <w:r w:rsidRPr="00AB455A">
        <w:rPr>
          <w:i/>
        </w:rPr>
        <w:t>(personīgais paraksts)</w:t>
      </w:r>
      <w:r>
        <w:tab/>
        <w:t xml:space="preserve"> I.Bidzāne</w:t>
      </w:r>
      <w:proofErr w:type="gramStart"/>
      <w:r>
        <w:t xml:space="preserve"> </w:t>
      </w:r>
      <w:r w:rsidRPr="00AB455A">
        <w:t xml:space="preserve"> </w:t>
      </w:r>
      <w:proofErr w:type="gramEnd"/>
    </w:p>
    <w:p w:rsidR="00022201" w:rsidRPr="00EB62B4" w:rsidRDefault="00022201" w:rsidP="00022201">
      <w:pPr>
        <w:jc w:val="right"/>
      </w:pPr>
      <w:bookmarkStart w:id="1" w:name="_GoBack"/>
      <w:bookmarkEnd w:id="1"/>
      <w:r w:rsidRPr="00AB455A">
        <w:t xml:space="preserve">Rīgā, </w:t>
      </w:r>
      <w:r>
        <w:t>20.08</w:t>
      </w:r>
      <w:r>
        <w:t>.2024.</w:t>
      </w:r>
    </w:p>
    <w:p w:rsidR="002542BD" w:rsidRPr="00A94C9C" w:rsidRDefault="002542BD" w:rsidP="00A94C9C">
      <w:pPr>
        <w:jc w:val="both"/>
        <w:rPr>
          <w:sz w:val="23"/>
          <w:szCs w:val="23"/>
        </w:rPr>
      </w:pPr>
    </w:p>
    <w:sectPr w:rsidR="002542BD" w:rsidRPr="00A94C9C"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022201">
      <w:rPr>
        <w:noProof/>
        <w:sz w:val="18"/>
        <w:szCs w:val="18"/>
      </w:rPr>
      <w:t>4</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2C3B5C"/>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06D5909"/>
    <w:multiLevelType w:val="multilevel"/>
    <w:tmpl w:val="B2BEA1B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08910C7"/>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 w15:restartNumberingAfterBreak="0">
    <w:nsid w:val="18064916"/>
    <w:multiLevelType w:val="multilevel"/>
    <w:tmpl w:val="23107836"/>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 w15:restartNumberingAfterBreak="0">
    <w:nsid w:val="215E46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38025B"/>
    <w:multiLevelType w:val="multilevel"/>
    <w:tmpl w:val="7B2CE2B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7545C5"/>
    <w:multiLevelType w:val="multilevel"/>
    <w:tmpl w:val="442A7456"/>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0" w15:restartNumberingAfterBreak="0">
    <w:nsid w:val="2A0111DB"/>
    <w:multiLevelType w:val="multilevel"/>
    <w:tmpl w:val="74C4169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306D76A6"/>
    <w:multiLevelType w:val="multilevel"/>
    <w:tmpl w:val="263C41D6"/>
    <w:lvl w:ilvl="0">
      <w:start w:val="1"/>
      <w:numFmt w:val="decimal"/>
      <w:lvlText w:val="%1."/>
      <w:lvlJc w:val="left"/>
      <w:pPr>
        <w:ind w:left="360" w:hanging="360"/>
      </w:pPr>
      <w:rPr>
        <w:rFonts w:hint="default"/>
        <w:b w:val="0"/>
        <w:i w:val="0"/>
      </w:rPr>
    </w:lvl>
    <w:lvl w:ilvl="1">
      <w:start w:val="1"/>
      <w:numFmt w:val="decimal"/>
      <w:lvlText w:val="%1.%2."/>
      <w:lvlJc w:val="left"/>
      <w:pPr>
        <w:ind w:left="786" w:hanging="360"/>
      </w:pPr>
      <w:rPr>
        <w:rFonts w:hint="default"/>
        <w:b w:val="0"/>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5208" w:hanging="1800"/>
      </w:pPr>
      <w:rPr>
        <w:rFonts w:hint="default"/>
        <w:b w:val="0"/>
        <w:i w:val="0"/>
      </w:rPr>
    </w:lvl>
  </w:abstractNum>
  <w:abstractNum w:abstractNumId="12" w15:restartNumberingAfterBreak="0">
    <w:nsid w:val="4A346E64"/>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4" w15:restartNumberingAfterBreak="0">
    <w:nsid w:val="4FDC0208"/>
    <w:multiLevelType w:val="multilevel"/>
    <w:tmpl w:val="43C8B352"/>
    <w:lvl w:ilvl="0">
      <w:start w:val="1"/>
      <w:numFmt w:val="decimal"/>
      <w:lvlText w:val="%1."/>
      <w:lvlJc w:val="left"/>
      <w:pPr>
        <w:ind w:left="720" w:hanging="360"/>
      </w:pPr>
      <w:rPr>
        <w:rFonts w:hint="default"/>
        <w:b w:val="0"/>
        <w:i w:val="0"/>
      </w:rPr>
    </w:lvl>
    <w:lvl w:ilvl="1">
      <w:start w:val="1"/>
      <w:numFmt w:val="decimal"/>
      <w:isLgl/>
      <w:lvlText w:val="%1.%2."/>
      <w:lvlJc w:val="left"/>
      <w:pPr>
        <w:ind w:left="786" w:hanging="360"/>
      </w:pPr>
      <w:rPr>
        <w:rFonts w:hint="default"/>
        <w:b w:val="0"/>
        <w:i w:val="0"/>
      </w:rPr>
    </w:lvl>
    <w:lvl w:ilvl="2">
      <w:start w:val="1"/>
      <w:numFmt w:val="decimal"/>
      <w:isLgl/>
      <w:lvlText w:val="%1.%2.%3."/>
      <w:lvlJc w:val="left"/>
      <w:pPr>
        <w:ind w:left="1212" w:hanging="720"/>
      </w:pPr>
      <w:rPr>
        <w:rFonts w:hint="default"/>
        <w:b w:val="0"/>
        <w:i w:val="0"/>
      </w:rPr>
    </w:lvl>
    <w:lvl w:ilvl="3">
      <w:start w:val="1"/>
      <w:numFmt w:val="decimal"/>
      <w:isLgl/>
      <w:lvlText w:val="%1.%2.%3.%4."/>
      <w:lvlJc w:val="left"/>
      <w:pPr>
        <w:ind w:left="1278" w:hanging="720"/>
      </w:pPr>
      <w:rPr>
        <w:rFonts w:hint="default"/>
        <w:b w:val="0"/>
        <w:i w:val="0"/>
      </w:rPr>
    </w:lvl>
    <w:lvl w:ilvl="4">
      <w:start w:val="1"/>
      <w:numFmt w:val="decimal"/>
      <w:isLgl/>
      <w:lvlText w:val="%1.%2.%3.%4.%5."/>
      <w:lvlJc w:val="left"/>
      <w:pPr>
        <w:ind w:left="1704" w:hanging="1080"/>
      </w:pPr>
      <w:rPr>
        <w:rFonts w:hint="default"/>
        <w:b w:val="0"/>
        <w:i w:val="0"/>
      </w:rPr>
    </w:lvl>
    <w:lvl w:ilvl="5">
      <w:start w:val="1"/>
      <w:numFmt w:val="decimal"/>
      <w:isLgl/>
      <w:lvlText w:val="%1.%2.%3.%4.%5.%6."/>
      <w:lvlJc w:val="left"/>
      <w:pPr>
        <w:ind w:left="1770" w:hanging="1080"/>
      </w:pPr>
      <w:rPr>
        <w:rFonts w:hint="default"/>
        <w:b w:val="0"/>
        <w:i w:val="0"/>
      </w:rPr>
    </w:lvl>
    <w:lvl w:ilvl="6">
      <w:start w:val="1"/>
      <w:numFmt w:val="decimal"/>
      <w:isLgl/>
      <w:lvlText w:val="%1.%2.%3.%4.%5.%6.%7."/>
      <w:lvlJc w:val="left"/>
      <w:pPr>
        <w:ind w:left="2196" w:hanging="1440"/>
      </w:pPr>
      <w:rPr>
        <w:rFonts w:hint="default"/>
        <w:b w:val="0"/>
        <w:i w:val="0"/>
      </w:rPr>
    </w:lvl>
    <w:lvl w:ilvl="7">
      <w:start w:val="1"/>
      <w:numFmt w:val="decimal"/>
      <w:isLgl/>
      <w:lvlText w:val="%1.%2.%3.%4.%5.%6.%7.%8."/>
      <w:lvlJc w:val="left"/>
      <w:pPr>
        <w:ind w:left="2262" w:hanging="1440"/>
      </w:pPr>
      <w:rPr>
        <w:rFonts w:hint="default"/>
        <w:b w:val="0"/>
        <w:i w:val="0"/>
      </w:rPr>
    </w:lvl>
    <w:lvl w:ilvl="8">
      <w:start w:val="1"/>
      <w:numFmt w:val="decimal"/>
      <w:isLgl/>
      <w:lvlText w:val="%1.%2.%3.%4.%5.%6.%7.%8.%9."/>
      <w:lvlJc w:val="left"/>
      <w:pPr>
        <w:ind w:left="2688" w:hanging="1800"/>
      </w:pPr>
      <w:rPr>
        <w:rFonts w:hint="default"/>
        <w:b w:val="0"/>
        <w:i w:val="0"/>
      </w:rPr>
    </w:lvl>
  </w:abstractNum>
  <w:abstractNum w:abstractNumId="15"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B535562"/>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7"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5"/>
  </w:num>
  <w:num w:numId="3">
    <w:abstractNumId w:val="17"/>
  </w:num>
  <w:num w:numId="4">
    <w:abstractNumId w:val="13"/>
  </w:num>
  <w:num w:numId="5">
    <w:abstractNumId w:val="9"/>
  </w:num>
  <w:num w:numId="6">
    <w:abstractNumId w:val="4"/>
  </w:num>
  <w:num w:numId="7">
    <w:abstractNumId w:val="7"/>
  </w:num>
  <w:num w:numId="8">
    <w:abstractNumId w:val="2"/>
  </w:num>
  <w:num w:numId="9">
    <w:abstractNumId w:val="16"/>
  </w:num>
  <w:num w:numId="10">
    <w:abstractNumId w:val="12"/>
  </w:num>
  <w:num w:numId="11">
    <w:abstractNumId w:val="3"/>
  </w:num>
  <w:num w:numId="12">
    <w:abstractNumId w:val="5"/>
  </w:num>
  <w:num w:numId="13">
    <w:abstractNumId w:val="14"/>
  </w:num>
  <w:num w:numId="14">
    <w:abstractNumId w:val="6"/>
  </w:num>
  <w:num w:numId="15">
    <w:abstractNumId w:val="11"/>
  </w:num>
  <w:num w:numId="16">
    <w:abstractNumId w:val="10"/>
  </w:num>
  <w:num w:numId="17">
    <w:abstractNumId w:val="8"/>
  </w:num>
  <w:num w:numId="18">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2201"/>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1A24"/>
    <w:rsid w:val="000F31BF"/>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44FC"/>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83A"/>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324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1488"/>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1C73"/>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B7722"/>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36DA"/>
    <w:rsid w:val="004F6C2B"/>
    <w:rsid w:val="0050280D"/>
    <w:rsid w:val="00504B39"/>
    <w:rsid w:val="00507DA8"/>
    <w:rsid w:val="00507DC7"/>
    <w:rsid w:val="00513D92"/>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1E41"/>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A7D89"/>
    <w:rsid w:val="008B4425"/>
    <w:rsid w:val="008C0953"/>
    <w:rsid w:val="008C18B9"/>
    <w:rsid w:val="008C2670"/>
    <w:rsid w:val="008C33C4"/>
    <w:rsid w:val="008C418E"/>
    <w:rsid w:val="008C4A99"/>
    <w:rsid w:val="008C4F2D"/>
    <w:rsid w:val="008C6907"/>
    <w:rsid w:val="008C6F6B"/>
    <w:rsid w:val="008C778E"/>
    <w:rsid w:val="008D0D92"/>
    <w:rsid w:val="008D1C24"/>
    <w:rsid w:val="008D24A3"/>
    <w:rsid w:val="008D3AC1"/>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4C9C"/>
    <w:rsid w:val="00A97607"/>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142B"/>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30AC"/>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325EF"/>
  <w15:chartTrackingRefBased/>
  <w15:docId w15:val="{85AA400F-60C6-4678-A5C0-229EE915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A94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C6734-074A-4F5B-A987-D08790560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1297</Words>
  <Characters>9162</Characters>
  <Application>Microsoft Office Word</Application>
  <DocSecurity>0</DocSecurity>
  <Lines>76</Lines>
  <Paragraphs>20</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11</cp:revision>
  <cp:lastPrinted>2024-08-20T06:27:00Z</cp:lastPrinted>
  <dcterms:created xsi:type="dcterms:W3CDTF">2024-04-22T12:21:00Z</dcterms:created>
  <dcterms:modified xsi:type="dcterms:W3CDTF">2024-08-20T06:38:00Z</dcterms:modified>
</cp:coreProperties>
</file>