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7317A" w14:textId="6B8C2EAF" w:rsidR="00EC2126" w:rsidRPr="00B6753C" w:rsidRDefault="0032787E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6753C">
        <w:rPr>
          <w:rFonts w:ascii="Times New Roman" w:hAnsi="Times New Roman" w:cs="Times New Roman"/>
          <w:b/>
          <w:bCs/>
          <w:sz w:val="24"/>
          <w:szCs w:val="24"/>
        </w:rPr>
        <w:t>Atbildes</w:t>
      </w:r>
      <w:proofErr w:type="spellEnd"/>
      <w:r w:rsidRPr="00B675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753C">
        <w:rPr>
          <w:rFonts w:ascii="Times New Roman" w:hAnsi="Times New Roman" w:cs="Times New Roman"/>
          <w:b/>
          <w:bCs/>
          <w:sz w:val="24"/>
          <w:szCs w:val="24"/>
        </w:rPr>
        <w:t>uz</w:t>
      </w:r>
      <w:proofErr w:type="spellEnd"/>
      <w:r w:rsidRPr="00B675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753C">
        <w:rPr>
          <w:rFonts w:ascii="Times New Roman" w:hAnsi="Times New Roman" w:cs="Times New Roman"/>
          <w:b/>
          <w:bCs/>
          <w:sz w:val="24"/>
          <w:szCs w:val="24"/>
        </w:rPr>
        <w:t>pretendentu</w:t>
      </w:r>
      <w:proofErr w:type="spellEnd"/>
      <w:r w:rsidRPr="00B675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753C">
        <w:rPr>
          <w:rFonts w:ascii="Times New Roman" w:hAnsi="Times New Roman" w:cs="Times New Roman"/>
          <w:b/>
          <w:bCs/>
          <w:sz w:val="24"/>
          <w:szCs w:val="24"/>
        </w:rPr>
        <w:t>iesniegtajiem</w:t>
      </w:r>
      <w:proofErr w:type="spellEnd"/>
      <w:r w:rsidRPr="00B675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753C">
        <w:rPr>
          <w:rFonts w:ascii="Times New Roman" w:hAnsi="Times New Roman" w:cs="Times New Roman"/>
          <w:b/>
          <w:bCs/>
          <w:sz w:val="24"/>
          <w:szCs w:val="24"/>
        </w:rPr>
        <w:t>priekšlikumiem</w:t>
      </w:r>
      <w:proofErr w:type="spellEnd"/>
      <w:r w:rsidRPr="00B6753C">
        <w:rPr>
          <w:rFonts w:ascii="Times New Roman" w:hAnsi="Times New Roman" w:cs="Times New Roman"/>
          <w:b/>
          <w:bCs/>
          <w:sz w:val="24"/>
          <w:szCs w:val="24"/>
        </w:rPr>
        <w:t xml:space="preserve"> par </w:t>
      </w:r>
      <w:proofErr w:type="spellStart"/>
      <w:r w:rsidRPr="00B6753C">
        <w:rPr>
          <w:rFonts w:ascii="Times New Roman" w:hAnsi="Times New Roman" w:cs="Times New Roman"/>
          <w:b/>
          <w:bCs/>
          <w:sz w:val="24"/>
          <w:szCs w:val="24"/>
        </w:rPr>
        <w:t>darbu</w:t>
      </w:r>
      <w:proofErr w:type="spellEnd"/>
      <w:r w:rsidRPr="00B675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753C">
        <w:rPr>
          <w:rFonts w:ascii="Times New Roman" w:hAnsi="Times New Roman" w:cs="Times New Roman"/>
          <w:b/>
          <w:bCs/>
          <w:sz w:val="24"/>
          <w:szCs w:val="24"/>
        </w:rPr>
        <w:t>apjomu</w:t>
      </w:r>
      <w:proofErr w:type="spellEnd"/>
      <w:r w:rsidRPr="00B675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6753C">
        <w:rPr>
          <w:rFonts w:ascii="Times New Roman" w:hAnsi="Times New Roman" w:cs="Times New Roman"/>
          <w:b/>
          <w:bCs/>
          <w:sz w:val="24"/>
          <w:szCs w:val="24"/>
        </w:rPr>
        <w:t>specifikāciju</w:t>
      </w:r>
      <w:proofErr w:type="spellEnd"/>
      <w:r w:rsidRPr="00B6753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9CFCF19" w14:textId="77777777" w:rsidR="0032787E" w:rsidRPr="00E058ED" w:rsidRDefault="0032787E">
      <w:pPr>
        <w:rPr>
          <w:rFonts w:ascii="Times New Roman" w:hAnsi="Times New Roman" w:cs="Times New Roman"/>
          <w:sz w:val="24"/>
          <w:szCs w:val="24"/>
        </w:rPr>
      </w:pPr>
    </w:p>
    <w:p w14:paraId="72E46688" w14:textId="2C144F3A" w:rsidR="0032787E" w:rsidRDefault="0032787E" w:rsidP="0032787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058ED">
        <w:rPr>
          <w:rFonts w:ascii="Times New Roman" w:hAnsi="Times New Roman" w:cs="Times New Roman"/>
          <w:sz w:val="24"/>
          <w:szCs w:val="24"/>
        </w:rPr>
        <w:t>darbu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apjomu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specifikācij</w:t>
      </w:r>
      <w:r w:rsidRPr="00E058ED">
        <w:rPr>
          <w:rFonts w:ascii="Times New Roman" w:hAnsi="Times New Roman" w:cs="Times New Roman"/>
          <w:sz w:val="24"/>
          <w:szCs w:val="24"/>
        </w:rPr>
        <w:t>as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rindā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r w:rsidRPr="00E058ED">
        <w:rPr>
          <w:rFonts w:ascii="Times New Roman" w:hAnsi="Times New Roman" w:cs="Times New Roman"/>
          <w:sz w:val="24"/>
          <w:szCs w:val="24"/>
        </w:rPr>
        <w:t xml:space="preserve">nr. </w:t>
      </w:r>
      <w:r w:rsidRPr="00E058ED">
        <w:rPr>
          <w:rFonts w:ascii="Times New Roman" w:hAnsi="Times New Roman" w:cs="Times New Roman"/>
          <w:sz w:val="24"/>
          <w:szCs w:val="24"/>
        </w:rPr>
        <w:t xml:space="preserve">2.5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kolonnā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r w:rsidRPr="00E058ED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Mērvienība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konstatēta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tehniska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kļūda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mērvienības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r w:rsidRPr="00E058ED">
        <w:rPr>
          <w:rFonts w:ascii="Times New Roman" w:hAnsi="Times New Roman" w:cs="Times New Roman"/>
          <w:sz w:val="24"/>
          <w:szCs w:val="24"/>
        </w:rPr>
        <w:t>"m2</w:t>
      </w:r>
      <w:proofErr w:type="gramStart"/>
      <w:r w:rsidRPr="00E058ED">
        <w:rPr>
          <w:rFonts w:ascii="Times New Roman" w:hAnsi="Times New Roman" w:cs="Times New Roman"/>
          <w:sz w:val="24"/>
          <w:szCs w:val="24"/>
        </w:rPr>
        <w:t>" </w:t>
      </w:r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vietā</w:t>
      </w:r>
      <w:proofErr w:type="spellEnd"/>
      <w:proofErr w:type="gramEnd"/>
      <w:r w:rsidRPr="00E058E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jābūt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 </w:t>
      </w:r>
      <w:r w:rsidRPr="00E058E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t.m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>"</w:t>
      </w:r>
      <w:r w:rsidRPr="00E058E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tekošie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metri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>)</w:t>
      </w:r>
      <w:r w:rsidR="0047548F">
        <w:rPr>
          <w:rFonts w:ascii="Times New Roman" w:hAnsi="Times New Roman" w:cs="Times New Roman"/>
          <w:sz w:val="24"/>
          <w:szCs w:val="24"/>
        </w:rPr>
        <w:t>.</w:t>
      </w:r>
    </w:p>
    <w:p w14:paraId="4D0D7621" w14:textId="77777777" w:rsidR="00B6753C" w:rsidRPr="00E058ED" w:rsidRDefault="00B6753C" w:rsidP="00B6753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3A2C563C" w14:textId="7ADC0299" w:rsidR="00B6753C" w:rsidRPr="00B6753C" w:rsidRDefault="0041740E" w:rsidP="00B6753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058ED">
        <w:rPr>
          <w:rFonts w:ascii="Times New Roman" w:hAnsi="Times New Roman" w:cs="Times New Roman"/>
          <w:sz w:val="24"/>
          <w:szCs w:val="24"/>
        </w:rPr>
        <w:t>darbu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apjomu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specifikācijas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rindā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nr.</w:t>
      </w:r>
      <w:r w:rsidRPr="00E058ED">
        <w:rPr>
          <w:rFonts w:ascii="Times New Roman" w:hAnsi="Times New Roman" w:cs="Times New Roman"/>
          <w:sz w:val="24"/>
          <w:szCs w:val="24"/>
        </w:rPr>
        <w:t xml:space="preserve"> 3.8. “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Krāsotāju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PVC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stūris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465B4A" w:rsidRPr="00E058ED">
        <w:rPr>
          <w:rFonts w:ascii="Times New Roman" w:hAnsi="Times New Roman" w:cs="Times New Roman"/>
          <w:sz w:val="24"/>
          <w:szCs w:val="24"/>
        </w:rPr>
        <w:t>kolonnā</w:t>
      </w:r>
      <w:proofErr w:type="spellEnd"/>
      <w:r w:rsidR="00465B4A" w:rsidRPr="00E058ED">
        <w:rPr>
          <w:rFonts w:ascii="Times New Roman" w:hAnsi="Times New Roman" w:cs="Times New Roman"/>
          <w:sz w:val="24"/>
          <w:szCs w:val="24"/>
        </w:rPr>
        <w:t xml:space="preserve"> “</w:t>
      </w:r>
      <w:proofErr w:type="spellStart"/>
      <w:r w:rsidR="00465B4A" w:rsidRPr="00E058ED">
        <w:rPr>
          <w:rFonts w:ascii="Times New Roman" w:hAnsi="Times New Roman" w:cs="Times New Roman"/>
          <w:sz w:val="24"/>
          <w:szCs w:val="24"/>
        </w:rPr>
        <w:t>Daudzums</w:t>
      </w:r>
      <w:proofErr w:type="spellEnd"/>
      <w:r w:rsidR="00465B4A" w:rsidRPr="00E058ED">
        <w:rPr>
          <w:rFonts w:ascii="Times New Roman" w:hAnsi="Times New Roman" w:cs="Times New Roman"/>
          <w:sz w:val="24"/>
          <w:szCs w:val="24"/>
        </w:rPr>
        <w:t xml:space="preserve">” </w:t>
      </w:r>
      <w:proofErr w:type="spellStart"/>
      <w:r w:rsidR="00465B4A" w:rsidRPr="00E058ED">
        <w:rPr>
          <w:rFonts w:ascii="Times New Roman" w:hAnsi="Times New Roman" w:cs="Times New Roman"/>
          <w:sz w:val="24"/>
          <w:szCs w:val="24"/>
        </w:rPr>
        <w:t>jābūt</w:t>
      </w:r>
      <w:proofErr w:type="spellEnd"/>
      <w:r w:rsidR="00465B4A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65B4A" w:rsidRPr="00E058ED">
        <w:rPr>
          <w:rFonts w:ascii="Times New Roman" w:hAnsi="Times New Roman" w:cs="Times New Roman"/>
          <w:sz w:val="24"/>
          <w:szCs w:val="24"/>
        </w:rPr>
        <w:t>skaitlim</w:t>
      </w:r>
      <w:proofErr w:type="spellEnd"/>
      <w:r w:rsidR="00465B4A" w:rsidRPr="00E058ED">
        <w:rPr>
          <w:rFonts w:ascii="Times New Roman" w:hAnsi="Times New Roman" w:cs="Times New Roman"/>
          <w:sz w:val="24"/>
          <w:szCs w:val="24"/>
        </w:rPr>
        <w:t xml:space="preserve"> “176”.</w:t>
      </w:r>
    </w:p>
    <w:p w14:paraId="2FB7D327" w14:textId="77777777" w:rsidR="00B6753C" w:rsidRPr="00B6753C" w:rsidRDefault="00B6753C" w:rsidP="00B6753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06AF00A1" w14:textId="77777777" w:rsidR="00E058ED" w:rsidRPr="00E058ED" w:rsidRDefault="0041740E" w:rsidP="00E058ED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058ED">
        <w:rPr>
          <w:rFonts w:ascii="Times New Roman" w:hAnsi="Times New Roman" w:cs="Times New Roman"/>
          <w:sz w:val="24"/>
          <w:szCs w:val="24"/>
        </w:rPr>
        <w:t>darbu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apjomu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specifikācijas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rind</w:t>
      </w:r>
      <w:r w:rsidRPr="00E058ED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nr.</w:t>
      </w:r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r w:rsidRPr="00E058ED">
        <w:rPr>
          <w:rFonts w:ascii="Times New Roman" w:hAnsi="Times New Roman" w:cs="Times New Roman"/>
          <w:sz w:val="24"/>
          <w:szCs w:val="24"/>
        </w:rPr>
        <w:t>3.16</w:t>
      </w:r>
      <w:r w:rsidRPr="00E058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058ED">
        <w:rPr>
          <w:rFonts w:ascii="Times New Roman" w:hAnsi="Times New Roman" w:cs="Times New Roman"/>
          <w:sz w:val="24"/>
          <w:szCs w:val="24"/>
        </w:rPr>
        <w:t>dublē</w:t>
      </w:r>
      <w:proofErr w:type="spellEnd"/>
      <w:r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darbu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apjomu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specifikācijas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rind</w:t>
      </w:r>
      <w:r w:rsidR="00E058ED" w:rsidRPr="00E058ED">
        <w:rPr>
          <w:rFonts w:ascii="Times New Roman" w:hAnsi="Times New Roman" w:cs="Times New Roman"/>
          <w:sz w:val="24"/>
          <w:szCs w:val="24"/>
        </w:rPr>
        <w:t>u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nr. 2.5</w:t>
      </w:r>
      <w:r w:rsidR="00E058ED" w:rsidRPr="00E058E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līdz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to, lai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nodrošinātu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vienlīdzības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principu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Pretendentu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iesniegtajos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piedāvājumos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netiks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8ED" w:rsidRPr="00E058ED">
        <w:rPr>
          <w:rFonts w:ascii="Times New Roman" w:hAnsi="Times New Roman" w:cs="Times New Roman"/>
          <w:sz w:val="24"/>
          <w:szCs w:val="24"/>
        </w:rPr>
        <w:t>vērtēta</w:t>
      </w:r>
      <w:proofErr w:type="spellEnd"/>
      <w:r w:rsidR="00E058ED" w:rsidRPr="00E058ED">
        <w:rPr>
          <w:rFonts w:ascii="Times New Roman" w:hAnsi="Times New Roman" w:cs="Times New Roman"/>
          <w:sz w:val="24"/>
          <w:szCs w:val="24"/>
        </w:rPr>
        <w:t>.</w:t>
      </w:r>
    </w:p>
    <w:p w14:paraId="0BC098D0" w14:textId="02B7CCC6" w:rsidR="0041740E" w:rsidRPr="00E058ED" w:rsidRDefault="0041740E" w:rsidP="00E058E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41740E" w:rsidRPr="00E05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7772C"/>
    <w:multiLevelType w:val="hybridMultilevel"/>
    <w:tmpl w:val="BEA682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969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87E"/>
    <w:rsid w:val="002C178C"/>
    <w:rsid w:val="0032787E"/>
    <w:rsid w:val="0041740E"/>
    <w:rsid w:val="00465B4A"/>
    <w:rsid w:val="0047548F"/>
    <w:rsid w:val="005B1675"/>
    <w:rsid w:val="00693B26"/>
    <w:rsid w:val="00B6753C"/>
    <w:rsid w:val="00BE59CE"/>
    <w:rsid w:val="00E058ED"/>
    <w:rsid w:val="00EC2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D154F"/>
  <w15:chartTrackingRefBased/>
  <w15:docId w15:val="{9084942A-519E-4D58-95D1-88EC61C02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78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78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787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78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787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78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78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78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78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787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787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787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787E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787E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78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78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78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78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78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78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78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78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78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78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78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787E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787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787E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787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rtk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Egīls</dc:creator>
  <cp:keywords/>
  <dc:description/>
  <cp:lastModifiedBy>Egīls</cp:lastModifiedBy>
  <cp:revision>2</cp:revision>
  <dcterms:created xsi:type="dcterms:W3CDTF">2025-11-11T17:52:00Z</dcterms:created>
  <dcterms:modified xsi:type="dcterms:W3CDTF">2025-11-11T18:51:00Z</dcterms:modified>
</cp:coreProperties>
</file>