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3DE12E83" w:rsidR="001A5D13" w:rsidRDefault="0014332D">
      <w:pPr>
        <w:ind w:left="300" w:right="-720" w:hanging="300"/>
        <w:jc w:val="right"/>
        <w:rPr>
          <w:b/>
          <w:i/>
          <w:sz w:val="22"/>
          <w:szCs w:val="22"/>
        </w:rPr>
      </w:pPr>
      <w:r>
        <w:rPr>
          <w:b/>
          <w:i/>
          <w:sz w:val="22"/>
          <w:szCs w:val="22"/>
        </w:rPr>
        <w:t xml:space="preserve">  APSTIPRINĀTS</w:t>
      </w:r>
    </w:p>
    <w:p w14:paraId="00000002" w14:textId="77777777" w:rsidR="001A5D13" w:rsidRDefault="00EF3286">
      <w:pPr>
        <w:pBdr>
          <w:top w:val="nil"/>
          <w:left w:val="nil"/>
          <w:bottom w:val="nil"/>
          <w:right w:val="nil"/>
          <w:between w:val="nil"/>
        </w:pBdr>
        <w:ind w:left="300" w:right="-720" w:hanging="300"/>
        <w:jc w:val="right"/>
        <w:rPr>
          <w:b/>
          <w:i/>
          <w:color w:val="000000"/>
          <w:sz w:val="22"/>
          <w:szCs w:val="22"/>
        </w:rPr>
      </w:pPr>
      <w:r>
        <w:rPr>
          <w:b/>
          <w:i/>
          <w:color w:val="000000"/>
          <w:sz w:val="22"/>
          <w:szCs w:val="22"/>
        </w:rPr>
        <w:t>SIA “</w:t>
      </w:r>
      <w:r>
        <w:rPr>
          <w:b/>
          <w:i/>
          <w:smallCaps/>
          <w:color w:val="000000"/>
          <w:sz w:val="22"/>
          <w:szCs w:val="22"/>
        </w:rPr>
        <w:t>TALSU ŪDENS”</w:t>
      </w:r>
      <w:r>
        <w:rPr>
          <w:b/>
          <w:i/>
          <w:color w:val="000000"/>
          <w:sz w:val="22"/>
          <w:szCs w:val="22"/>
        </w:rPr>
        <w:t xml:space="preserve"> iepirkumu komisijas </w:t>
      </w:r>
    </w:p>
    <w:p w14:paraId="00000003" w14:textId="0C372176" w:rsidR="001A5D13" w:rsidRDefault="00EF3286">
      <w:pPr>
        <w:pBdr>
          <w:top w:val="nil"/>
          <w:left w:val="nil"/>
          <w:bottom w:val="nil"/>
          <w:right w:val="nil"/>
          <w:between w:val="nil"/>
        </w:pBdr>
        <w:ind w:left="300" w:right="-720" w:hanging="300"/>
        <w:jc w:val="right"/>
        <w:rPr>
          <w:b/>
          <w:i/>
          <w:color w:val="000000"/>
          <w:sz w:val="22"/>
          <w:szCs w:val="22"/>
        </w:rPr>
      </w:pPr>
      <w:r>
        <w:rPr>
          <w:b/>
          <w:i/>
          <w:color w:val="000000"/>
          <w:sz w:val="22"/>
          <w:szCs w:val="22"/>
        </w:rPr>
        <w:t xml:space="preserve">2025. gada </w:t>
      </w:r>
      <w:r w:rsidR="00DF694D">
        <w:rPr>
          <w:b/>
          <w:i/>
          <w:color w:val="000000"/>
          <w:sz w:val="22"/>
          <w:szCs w:val="22"/>
        </w:rPr>
        <w:t>1</w:t>
      </w:r>
      <w:r>
        <w:rPr>
          <w:b/>
          <w:i/>
          <w:color w:val="000000"/>
          <w:sz w:val="22"/>
          <w:szCs w:val="22"/>
        </w:rPr>
        <w:t>2. novembra sēdē</w:t>
      </w:r>
    </w:p>
    <w:p w14:paraId="00000004" w14:textId="77777777" w:rsidR="001A5D13" w:rsidRDefault="00EF3286">
      <w:pPr>
        <w:ind w:right="-720"/>
        <w:jc w:val="right"/>
        <w:rPr>
          <w:b/>
          <w:i/>
          <w:sz w:val="22"/>
          <w:szCs w:val="22"/>
        </w:rPr>
      </w:pPr>
      <w:r>
        <w:rPr>
          <w:b/>
          <w:i/>
          <w:sz w:val="22"/>
          <w:szCs w:val="22"/>
        </w:rPr>
        <w:t>Iepirkumu komisijas priekšsēdētāja</w:t>
      </w:r>
    </w:p>
    <w:p w14:paraId="00000005" w14:textId="77777777" w:rsidR="001A5D13" w:rsidRDefault="00EF3286">
      <w:pPr>
        <w:spacing w:before="120" w:after="120"/>
        <w:ind w:right="-720"/>
        <w:jc w:val="right"/>
        <w:rPr>
          <w:b/>
          <w:sz w:val="24"/>
          <w:szCs w:val="24"/>
        </w:rPr>
      </w:pPr>
      <w:r>
        <w:rPr>
          <w:b/>
          <w:i/>
          <w:sz w:val="22"/>
          <w:szCs w:val="22"/>
        </w:rPr>
        <w:t>Dace Priede</w:t>
      </w:r>
    </w:p>
    <w:p w14:paraId="00000006" w14:textId="77777777" w:rsidR="001A5D13" w:rsidRDefault="001A5D13">
      <w:pPr>
        <w:spacing w:before="120" w:after="120"/>
        <w:jc w:val="right"/>
        <w:rPr>
          <w:b/>
          <w:sz w:val="24"/>
          <w:szCs w:val="24"/>
        </w:rPr>
      </w:pPr>
    </w:p>
    <w:p w14:paraId="00000007" w14:textId="77777777" w:rsidR="001A5D13" w:rsidRDefault="001A5D13">
      <w:pPr>
        <w:spacing w:before="120" w:after="120"/>
        <w:jc w:val="right"/>
        <w:rPr>
          <w:b/>
          <w:sz w:val="24"/>
          <w:szCs w:val="24"/>
        </w:rPr>
      </w:pPr>
    </w:p>
    <w:p w14:paraId="00000008" w14:textId="77777777" w:rsidR="001A5D13" w:rsidRDefault="001A5D13">
      <w:pPr>
        <w:spacing w:before="120" w:after="120"/>
        <w:jc w:val="right"/>
        <w:rPr>
          <w:b/>
          <w:sz w:val="24"/>
          <w:szCs w:val="24"/>
        </w:rPr>
      </w:pPr>
    </w:p>
    <w:p w14:paraId="00000009" w14:textId="77777777" w:rsidR="001A5D13" w:rsidRDefault="001A5D13">
      <w:pPr>
        <w:spacing w:before="120" w:after="120"/>
        <w:jc w:val="right"/>
        <w:rPr>
          <w:b/>
          <w:sz w:val="24"/>
          <w:szCs w:val="24"/>
        </w:rPr>
      </w:pPr>
    </w:p>
    <w:p w14:paraId="0000000A" w14:textId="77777777" w:rsidR="001A5D13" w:rsidRDefault="001A5D13">
      <w:pPr>
        <w:spacing w:before="120" w:after="120"/>
        <w:rPr>
          <w:b/>
          <w:sz w:val="24"/>
          <w:szCs w:val="24"/>
        </w:rPr>
      </w:pPr>
    </w:p>
    <w:p w14:paraId="0000000B" w14:textId="77777777" w:rsidR="001A5D13" w:rsidRDefault="001A5D13">
      <w:pPr>
        <w:spacing w:before="120" w:after="120"/>
        <w:rPr>
          <w:b/>
          <w:sz w:val="24"/>
          <w:szCs w:val="24"/>
        </w:rPr>
      </w:pPr>
    </w:p>
    <w:p w14:paraId="0000000C" w14:textId="77777777" w:rsidR="001A5D13" w:rsidRDefault="001A5D13">
      <w:pPr>
        <w:spacing w:before="120" w:after="120"/>
        <w:jc w:val="center"/>
        <w:rPr>
          <w:b/>
          <w:smallCaps/>
          <w:sz w:val="32"/>
          <w:szCs w:val="32"/>
        </w:rPr>
      </w:pPr>
      <w:bookmarkStart w:id="0" w:name="_heading=h.96np2ahuaq60" w:colFirst="0" w:colLast="0"/>
      <w:bookmarkEnd w:id="0"/>
    </w:p>
    <w:p w14:paraId="0000000D" w14:textId="77777777" w:rsidR="001A5D13" w:rsidRDefault="00EF3286">
      <w:pPr>
        <w:spacing w:before="120" w:after="120"/>
        <w:jc w:val="center"/>
        <w:rPr>
          <w:b/>
          <w:smallCaps/>
          <w:sz w:val="32"/>
          <w:szCs w:val="32"/>
        </w:rPr>
      </w:pPr>
      <w:r>
        <w:rPr>
          <w:b/>
          <w:smallCaps/>
          <w:sz w:val="32"/>
          <w:szCs w:val="32"/>
        </w:rPr>
        <w:t xml:space="preserve">iepirkuma </w:t>
      </w:r>
    </w:p>
    <w:p w14:paraId="0000000E" w14:textId="77777777" w:rsidR="001A5D13" w:rsidRDefault="00EF3286">
      <w:pPr>
        <w:pBdr>
          <w:top w:val="nil"/>
          <w:left w:val="nil"/>
          <w:bottom w:val="nil"/>
          <w:right w:val="nil"/>
          <w:between w:val="nil"/>
        </w:pBdr>
        <w:tabs>
          <w:tab w:val="left" w:pos="900"/>
        </w:tabs>
        <w:ind w:left="360"/>
        <w:jc w:val="center"/>
        <w:rPr>
          <w:rFonts w:ascii="Times" w:eastAsia="Times" w:hAnsi="Times" w:cs="Times"/>
          <w:b/>
          <w:smallCaps/>
          <w:color w:val="000000"/>
          <w:sz w:val="32"/>
          <w:szCs w:val="32"/>
        </w:rPr>
      </w:pPr>
      <w:r>
        <w:rPr>
          <w:b/>
          <w:smallCaps/>
          <w:color w:val="000000"/>
          <w:sz w:val="28"/>
          <w:szCs w:val="28"/>
        </w:rPr>
        <w:t>“</w:t>
      </w:r>
      <w:r>
        <w:rPr>
          <w:rFonts w:ascii="Times" w:eastAsia="Times" w:hAnsi="Times" w:cs="Times"/>
          <w:b/>
          <w:smallCaps/>
          <w:color w:val="000000"/>
          <w:sz w:val="32"/>
          <w:szCs w:val="32"/>
        </w:rPr>
        <w:t xml:space="preserve">DZIĻURBUMU IZBŪVES UN </w:t>
      </w:r>
    </w:p>
    <w:p w14:paraId="0000000F" w14:textId="77777777" w:rsidR="001A5D13" w:rsidRDefault="00EF3286">
      <w:pPr>
        <w:pBdr>
          <w:top w:val="nil"/>
          <w:left w:val="nil"/>
          <w:bottom w:val="nil"/>
          <w:right w:val="nil"/>
          <w:between w:val="nil"/>
        </w:pBdr>
        <w:tabs>
          <w:tab w:val="left" w:pos="900"/>
        </w:tabs>
        <w:ind w:left="360"/>
        <w:jc w:val="center"/>
        <w:rPr>
          <w:b/>
          <w:smallCaps/>
          <w:color w:val="000000"/>
          <w:sz w:val="28"/>
          <w:szCs w:val="28"/>
        </w:rPr>
      </w:pPr>
      <w:r>
        <w:rPr>
          <w:rFonts w:ascii="Times" w:eastAsia="Times" w:hAnsi="Times" w:cs="Times"/>
          <w:b/>
          <w:smallCaps/>
          <w:color w:val="000000"/>
          <w:sz w:val="32"/>
          <w:szCs w:val="32"/>
        </w:rPr>
        <w:t>ESOŠĀ DZIĻURBUMA TAMPONĀŽAS DARBI</w:t>
      </w:r>
      <w:r>
        <w:rPr>
          <w:b/>
          <w:smallCaps/>
          <w:color w:val="000000"/>
          <w:sz w:val="28"/>
          <w:szCs w:val="28"/>
        </w:rPr>
        <w:t>”</w:t>
      </w:r>
    </w:p>
    <w:p w14:paraId="00000010" w14:textId="77777777" w:rsidR="001A5D13" w:rsidRDefault="00EF3286">
      <w:pPr>
        <w:keepNext/>
        <w:tabs>
          <w:tab w:val="left" w:pos="575"/>
        </w:tabs>
        <w:spacing w:before="120" w:after="120"/>
        <w:ind w:left="575" w:hanging="575"/>
        <w:jc w:val="center"/>
        <w:rPr>
          <w:b/>
          <w:i/>
          <w:smallCaps/>
          <w:sz w:val="28"/>
          <w:szCs w:val="28"/>
        </w:rPr>
      </w:pPr>
      <w:r>
        <w:rPr>
          <w:b/>
          <w:color w:val="000000"/>
          <w:sz w:val="28"/>
          <w:szCs w:val="28"/>
        </w:rPr>
        <w:t>Identifikācijas Nr. TŪ 2025/15</w:t>
      </w:r>
    </w:p>
    <w:p w14:paraId="00000011" w14:textId="77777777" w:rsidR="001A5D13" w:rsidRDefault="001A5D13">
      <w:pPr>
        <w:spacing w:before="120" w:after="120"/>
        <w:jc w:val="center"/>
        <w:rPr>
          <w:smallCaps/>
          <w:sz w:val="32"/>
          <w:szCs w:val="32"/>
        </w:rPr>
      </w:pPr>
    </w:p>
    <w:p w14:paraId="00000012" w14:textId="0B981E17" w:rsidR="001A5D13" w:rsidRDefault="00EF3286">
      <w:pPr>
        <w:spacing w:before="120" w:after="120"/>
        <w:jc w:val="center"/>
        <w:rPr>
          <w:smallCaps/>
          <w:sz w:val="32"/>
          <w:szCs w:val="32"/>
        </w:rPr>
      </w:pPr>
      <w:r>
        <w:rPr>
          <w:smallCaps/>
          <w:sz w:val="32"/>
          <w:szCs w:val="32"/>
        </w:rPr>
        <w:t>nolikums</w:t>
      </w:r>
      <w:r w:rsidR="00DF694D">
        <w:rPr>
          <w:smallCaps/>
          <w:sz w:val="32"/>
          <w:szCs w:val="32"/>
        </w:rPr>
        <w:t>-precizēts</w:t>
      </w:r>
    </w:p>
    <w:p w14:paraId="00000013" w14:textId="77777777" w:rsidR="001A5D13" w:rsidRDefault="001A5D13">
      <w:pPr>
        <w:spacing w:before="120" w:after="120"/>
        <w:rPr>
          <w:b/>
          <w:smallCaps/>
          <w:sz w:val="24"/>
          <w:szCs w:val="24"/>
        </w:rPr>
      </w:pPr>
    </w:p>
    <w:p w14:paraId="00000014" w14:textId="77777777" w:rsidR="001A5D13" w:rsidRDefault="001A5D13">
      <w:pPr>
        <w:spacing w:before="120" w:after="120"/>
        <w:rPr>
          <w:b/>
          <w:sz w:val="24"/>
          <w:szCs w:val="24"/>
        </w:rPr>
      </w:pPr>
    </w:p>
    <w:p w14:paraId="00000015" w14:textId="77777777" w:rsidR="001A5D13" w:rsidRDefault="001A5D13">
      <w:pPr>
        <w:spacing w:before="120" w:after="120"/>
        <w:rPr>
          <w:b/>
          <w:sz w:val="24"/>
          <w:szCs w:val="24"/>
        </w:rPr>
      </w:pPr>
    </w:p>
    <w:p w14:paraId="00000016" w14:textId="77777777" w:rsidR="001A5D13" w:rsidRDefault="001A5D13">
      <w:pPr>
        <w:spacing w:before="120" w:after="120"/>
        <w:rPr>
          <w:b/>
          <w:sz w:val="24"/>
          <w:szCs w:val="24"/>
        </w:rPr>
      </w:pPr>
    </w:p>
    <w:p w14:paraId="00000017" w14:textId="77777777" w:rsidR="001A5D13" w:rsidRDefault="001A5D13">
      <w:pPr>
        <w:spacing w:before="120" w:after="120"/>
        <w:rPr>
          <w:b/>
          <w:sz w:val="24"/>
          <w:szCs w:val="24"/>
        </w:rPr>
      </w:pPr>
    </w:p>
    <w:p w14:paraId="00000018" w14:textId="77777777" w:rsidR="001A5D13" w:rsidRDefault="001A5D13">
      <w:pPr>
        <w:spacing w:before="120" w:after="120"/>
        <w:rPr>
          <w:b/>
          <w:sz w:val="24"/>
          <w:szCs w:val="24"/>
        </w:rPr>
      </w:pPr>
    </w:p>
    <w:p w14:paraId="00000019" w14:textId="77777777" w:rsidR="001A5D13" w:rsidRDefault="001A5D13">
      <w:pPr>
        <w:spacing w:before="120" w:after="120"/>
        <w:rPr>
          <w:b/>
          <w:sz w:val="24"/>
          <w:szCs w:val="24"/>
        </w:rPr>
      </w:pPr>
    </w:p>
    <w:p w14:paraId="0000001A" w14:textId="77777777" w:rsidR="001A5D13" w:rsidRDefault="001A5D13">
      <w:pPr>
        <w:spacing w:before="120" w:after="120"/>
        <w:rPr>
          <w:b/>
          <w:sz w:val="24"/>
          <w:szCs w:val="24"/>
        </w:rPr>
      </w:pPr>
    </w:p>
    <w:p w14:paraId="0000001B" w14:textId="77777777" w:rsidR="001A5D13" w:rsidRDefault="001A5D13">
      <w:pPr>
        <w:spacing w:before="120" w:after="120"/>
        <w:rPr>
          <w:b/>
          <w:sz w:val="24"/>
          <w:szCs w:val="24"/>
        </w:rPr>
      </w:pPr>
    </w:p>
    <w:p w14:paraId="0000001C" w14:textId="77777777" w:rsidR="001A5D13" w:rsidRDefault="001A5D13">
      <w:pPr>
        <w:spacing w:before="120" w:after="120"/>
        <w:rPr>
          <w:b/>
          <w:sz w:val="24"/>
          <w:szCs w:val="24"/>
        </w:rPr>
      </w:pPr>
    </w:p>
    <w:p w14:paraId="0000001D" w14:textId="77777777" w:rsidR="001A5D13" w:rsidRDefault="001A5D13">
      <w:pPr>
        <w:spacing w:before="120" w:after="120"/>
        <w:rPr>
          <w:b/>
          <w:sz w:val="24"/>
          <w:szCs w:val="24"/>
        </w:rPr>
      </w:pPr>
    </w:p>
    <w:p w14:paraId="0000001E" w14:textId="77777777" w:rsidR="001A5D13" w:rsidRDefault="00EF3286">
      <w:pPr>
        <w:spacing w:before="120" w:after="120"/>
        <w:jc w:val="center"/>
        <w:rPr>
          <w:smallCaps/>
          <w:sz w:val="22"/>
          <w:szCs w:val="22"/>
        </w:rPr>
      </w:pPr>
      <w:r>
        <w:rPr>
          <w:sz w:val="22"/>
          <w:szCs w:val="22"/>
        </w:rPr>
        <w:t>TALSI</w:t>
      </w:r>
    </w:p>
    <w:p w14:paraId="0000001F" w14:textId="77777777" w:rsidR="001A5D13" w:rsidRDefault="00EF3286">
      <w:pPr>
        <w:spacing w:before="120" w:after="120"/>
        <w:jc w:val="center"/>
        <w:rPr>
          <w:smallCaps/>
          <w:sz w:val="22"/>
          <w:szCs w:val="22"/>
        </w:rPr>
      </w:pPr>
      <w:r>
        <w:rPr>
          <w:smallCaps/>
          <w:sz w:val="22"/>
          <w:szCs w:val="22"/>
        </w:rPr>
        <w:t>2025</w:t>
      </w:r>
    </w:p>
    <w:tbl>
      <w:tblPr>
        <w:tblStyle w:val="a"/>
        <w:tblW w:w="9630" w:type="dxa"/>
        <w:tblInd w:w="-5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90"/>
        <w:gridCol w:w="5940"/>
      </w:tblGrid>
      <w:tr w:rsidR="001A5D13" w14:paraId="615FA830" w14:textId="77777777">
        <w:tc>
          <w:tcPr>
            <w:tcW w:w="3690" w:type="dxa"/>
            <w:shd w:val="clear" w:color="auto" w:fill="BFBFBF"/>
          </w:tcPr>
          <w:p w14:paraId="00000020" w14:textId="77777777" w:rsidR="001A5D13" w:rsidRDefault="00EF3286">
            <w:pPr>
              <w:keepNext/>
              <w:numPr>
                <w:ilvl w:val="0"/>
                <w:numId w:val="15"/>
              </w:numPr>
              <w:pBdr>
                <w:top w:val="nil"/>
                <w:left w:val="nil"/>
                <w:bottom w:val="nil"/>
                <w:right w:val="nil"/>
                <w:between w:val="nil"/>
              </w:pBdr>
              <w:tabs>
                <w:tab w:val="left" w:pos="-3795"/>
              </w:tabs>
              <w:ind w:left="340" w:right="175"/>
              <w:rPr>
                <w:b/>
                <w:color w:val="000000"/>
                <w:sz w:val="22"/>
                <w:szCs w:val="22"/>
              </w:rPr>
            </w:pPr>
            <w:r>
              <w:rPr>
                <w:b/>
                <w:color w:val="000000"/>
                <w:sz w:val="22"/>
                <w:szCs w:val="22"/>
              </w:rPr>
              <w:lastRenderedPageBreak/>
              <w:t>Pasūtītāja nosaukums:</w:t>
            </w:r>
            <w:r>
              <w:rPr>
                <w:b/>
                <w:color w:val="000000"/>
                <w:sz w:val="22"/>
                <w:szCs w:val="22"/>
              </w:rPr>
              <w:tab/>
            </w:r>
          </w:p>
        </w:tc>
        <w:tc>
          <w:tcPr>
            <w:tcW w:w="5940" w:type="dxa"/>
          </w:tcPr>
          <w:p w14:paraId="00000021" w14:textId="77777777" w:rsidR="001A5D13" w:rsidRDefault="00EF3286">
            <w:pPr>
              <w:jc w:val="both"/>
              <w:rPr>
                <w:sz w:val="22"/>
                <w:szCs w:val="22"/>
              </w:rPr>
            </w:pPr>
            <w:r>
              <w:rPr>
                <w:sz w:val="22"/>
                <w:szCs w:val="22"/>
              </w:rPr>
              <w:t>SIA „TALSU ŪDENS”</w:t>
            </w:r>
          </w:p>
        </w:tc>
      </w:tr>
      <w:tr w:rsidR="001A5D13" w14:paraId="2DC4264F" w14:textId="77777777">
        <w:tc>
          <w:tcPr>
            <w:tcW w:w="3690" w:type="dxa"/>
            <w:shd w:val="clear" w:color="auto" w:fill="BFBFBF"/>
          </w:tcPr>
          <w:p w14:paraId="00000022" w14:textId="77777777" w:rsidR="001A5D13" w:rsidRDefault="00EF3286">
            <w:pPr>
              <w:keepNext/>
              <w:numPr>
                <w:ilvl w:val="0"/>
                <w:numId w:val="15"/>
              </w:numPr>
              <w:pBdr>
                <w:top w:val="nil"/>
                <w:left w:val="nil"/>
                <w:bottom w:val="nil"/>
                <w:right w:val="nil"/>
                <w:between w:val="nil"/>
              </w:pBdr>
              <w:tabs>
                <w:tab w:val="left" w:pos="-3795"/>
              </w:tabs>
              <w:ind w:left="340" w:right="175"/>
              <w:rPr>
                <w:b/>
                <w:color w:val="000000"/>
                <w:sz w:val="22"/>
                <w:szCs w:val="22"/>
              </w:rPr>
            </w:pPr>
            <w:r>
              <w:rPr>
                <w:b/>
                <w:color w:val="000000"/>
                <w:sz w:val="22"/>
                <w:szCs w:val="22"/>
              </w:rPr>
              <w:t>Adrese:</w:t>
            </w:r>
          </w:p>
        </w:tc>
        <w:tc>
          <w:tcPr>
            <w:tcW w:w="5940" w:type="dxa"/>
          </w:tcPr>
          <w:p w14:paraId="00000023" w14:textId="77777777" w:rsidR="001A5D13" w:rsidRDefault="00EF3286">
            <w:pPr>
              <w:jc w:val="both"/>
              <w:rPr>
                <w:sz w:val="22"/>
                <w:szCs w:val="22"/>
              </w:rPr>
            </w:pPr>
            <w:r>
              <w:rPr>
                <w:sz w:val="22"/>
                <w:szCs w:val="22"/>
              </w:rPr>
              <w:t xml:space="preserve">Raiņa iela 17, Talsi </w:t>
            </w:r>
          </w:p>
        </w:tc>
      </w:tr>
      <w:tr w:rsidR="001A5D13" w14:paraId="58FE7B9D" w14:textId="77777777">
        <w:tc>
          <w:tcPr>
            <w:tcW w:w="3690" w:type="dxa"/>
            <w:shd w:val="clear" w:color="auto" w:fill="BFBFBF"/>
          </w:tcPr>
          <w:p w14:paraId="00000024" w14:textId="77777777" w:rsidR="001A5D13" w:rsidRDefault="00EF3286">
            <w:pPr>
              <w:keepNext/>
              <w:numPr>
                <w:ilvl w:val="0"/>
                <w:numId w:val="15"/>
              </w:numPr>
              <w:pBdr>
                <w:top w:val="nil"/>
                <w:left w:val="nil"/>
                <w:bottom w:val="nil"/>
                <w:right w:val="nil"/>
                <w:between w:val="nil"/>
              </w:pBdr>
              <w:tabs>
                <w:tab w:val="left" w:pos="-3795"/>
              </w:tabs>
              <w:ind w:left="340" w:right="175"/>
              <w:rPr>
                <w:b/>
                <w:color w:val="000000"/>
                <w:sz w:val="22"/>
                <w:szCs w:val="22"/>
              </w:rPr>
            </w:pPr>
            <w:r>
              <w:rPr>
                <w:b/>
                <w:color w:val="000000"/>
                <w:sz w:val="22"/>
                <w:szCs w:val="22"/>
              </w:rPr>
              <w:t>Reģistrācijas numurs:</w:t>
            </w:r>
          </w:p>
        </w:tc>
        <w:tc>
          <w:tcPr>
            <w:tcW w:w="5940" w:type="dxa"/>
          </w:tcPr>
          <w:p w14:paraId="00000025" w14:textId="77777777" w:rsidR="001A5D13" w:rsidRDefault="00EF3286">
            <w:pPr>
              <w:jc w:val="both"/>
              <w:rPr>
                <w:sz w:val="22"/>
                <w:szCs w:val="22"/>
              </w:rPr>
            </w:pPr>
            <w:r>
              <w:rPr>
                <w:sz w:val="22"/>
                <w:szCs w:val="22"/>
              </w:rPr>
              <w:t>49003000076</w:t>
            </w:r>
          </w:p>
        </w:tc>
      </w:tr>
      <w:tr w:rsidR="001A5D13" w14:paraId="35D92AD9" w14:textId="77777777">
        <w:tc>
          <w:tcPr>
            <w:tcW w:w="3690" w:type="dxa"/>
            <w:shd w:val="clear" w:color="auto" w:fill="BFBFBF"/>
          </w:tcPr>
          <w:p w14:paraId="00000026" w14:textId="77777777" w:rsidR="001A5D13" w:rsidRDefault="00EF3286">
            <w:pPr>
              <w:keepNext/>
              <w:numPr>
                <w:ilvl w:val="0"/>
                <w:numId w:val="15"/>
              </w:numPr>
              <w:pBdr>
                <w:top w:val="nil"/>
                <w:left w:val="nil"/>
                <w:bottom w:val="nil"/>
                <w:right w:val="nil"/>
                <w:between w:val="nil"/>
              </w:pBdr>
              <w:tabs>
                <w:tab w:val="left" w:pos="-3795"/>
              </w:tabs>
              <w:ind w:left="340" w:right="175"/>
              <w:rPr>
                <w:b/>
                <w:color w:val="000000"/>
                <w:sz w:val="22"/>
                <w:szCs w:val="22"/>
              </w:rPr>
            </w:pPr>
            <w:r>
              <w:rPr>
                <w:b/>
                <w:color w:val="000000"/>
                <w:sz w:val="22"/>
                <w:szCs w:val="22"/>
              </w:rPr>
              <w:t>Tālruņa numurs:</w:t>
            </w:r>
          </w:p>
        </w:tc>
        <w:tc>
          <w:tcPr>
            <w:tcW w:w="5940" w:type="dxa"/>
          </w:tcPr>
          <w:p w14:paraId="00000027" w14:textId="77777777" w:rsidR="001A5D13" w:rsidRDefault="00EF3286">
            <w:pPr>
              <w:jc w:val="both"/>
              <w:rPr>
                <w:sz w:val="22"/>
                <w:szCs w:val="22"/>
              </w:rPr>
            </w:pPr>
            <w:r>
              <w:rPr>
                <w:sz w:val="22"/>
                <w:szCs w:val="22"/>
              </w:rPr>
              <w:t>29003300</w:t>
            </w:r>
          </w:p>
        </w:tc>
      </w:tr>
      <w:tr w:rsidR="001A5D13" w14:paraId="674DA77D" w14:textId="77777777">
        <w:tc>
          <w:tcPr>
            <w:tcW w:w="3690" w:type="dxa"/>
            <w:shd w:val="clear" w:color="auto" w:fill="BFBFBF"/>
          </w:tcPr>
          <w:p w14:paraId="00000028" w14:textId="77777777" w:rsidR="001A5D13" w:rsidRDefault="00EF3286">
            <w:pPr>
              <w:keepNext/>
              <w:numPr>
                <w:ilvl w:val="0"/>
                <w:numId w:val="15"/>
              </w:numPr>
              <w:pBdr>
                <w:top w:val="nil"/>
                <w:left w:val="nil"/>
                <w:bottom w:val="nil"/>
                <w:right w:val="nil"/>
                <w:between w:val="nil"/>
              </w:pBdr>
              <w:tabs>
                <w:tab w:val="left" w:pos="-3795"/>
              </w:tabs>
              <w:ind w:left="340" w:right="175"/>
              <w:rPr>
                <w:b/>
                <w:color w:val="000000"/>
                <w:sz w:val="22"/>
                <w:szCs w:val="22"/>
              </w:rPr>
            </w:pPr>
            <w:r>
              <w:rPr>
                <w:b/>
                <w:color w:val="000000"/>
                <w:sz w:val="22"/>
                <w:szCs w:val="22"/>
              </w:rPr>
              <w:t>E-pasta adrese:</w:t>
            </w:r>
          </w:p>
        </w:tc>
        <w:tc>
          <w:tcPr>
            <w:tcW w:w="5940" w:type="dxa"/>
          </w:tcPr>
          <w:p w14:paraId="00000029" w14:textId="77777777" w:rsidR="001A5D13" w:rsidRDefault="001A5D13">
            <w:pPr>
              <w:keepNext/>
              <w:tabs>
                <w:tab w:val="left" w:pos="426"/>
                <w:tab w:val="left" w:pos="1600"/>
              </w:tabs>
              <w:jc w:val="both"/>
              <w:rPr>
                <w:sz w:val="22"/>
                <w:szCs w:val="22"/>
              </w:rPr>
            </w:pPr>
            <w:hyperlink r:id="rId6">
              <w:r>
                <w:rPr>
                  <w:color w:val="0000FF"/>
                  <w:sz w:val="22"/>
                  <w:szCs w:val="22"/>
                  <w:u w:val="single"/>
                </w:rPr>
                <w:t>info@talsuudens.lv</w:t>
              </w:r>
            </w:hyperlink>
            <w:r>
              <w:rPr>
                <w:sz w:val="22"/>
                <w:szCs w:val="22"/>
              </w:rPr>
              <w:t xml:space="preserve"> </w:t>
            </w:r>
          </w:p>
        </w:tc>
      </w:tr>
      <w:tr w:rsidR="001A5D13" w14:paraId="291F4C64" w14:textId="77777777">
        <w:tc>
          <w:tcPr>
            <w:tcW w:w="3690" w:type="dxa"/>
            <w:shd w:val="clear" w:color="auto" w:fill="BFBFBF"/>
          </w:tcPr>
          <w:p w14:paraId="0000002A" w14:textId="77777777" w:rsidR="001A5D13" w:rsidRDefault="00EF3286">
            <w:pPr>
              <w:keepNext/>
              <w:numPr>
                <w:ilvl w:val="0"/>
                <w:numId w:val="15"/>
              </w:numPr>
              <w:pBdr>
                <w:top w:val="nil"/>
                <w:left w:val="nil"/>
                <w:bottom w:val="nil"/>
                <w:right w:val="nil"/>
                <w:between w:val="nil"/>
              </w:pBdr>
              <w:tabs>
                <w:tab w:val="left" w:pos="-3795"/>
              </w:tabs>
              <w:ind w:left="340" w:right="175"/>
              <w:rPr>
                <w:b/>
                <w:color w:val="000000"/>
                <w:sz w:val="22"/>
                <w:szCs w:val="22"/>
              </w:rPr>
            </w:pPr>
            <w:r>
              <w:rPr>
                <w:b/>
                <w:color w:val="000000"/>
                <w:sz w:val="22"/>
                <w:szCs w:val="22"/>
              </w:rPr>
              <w:t xml:space="preserve">Mājas lapa: </w:t>
            </w:r>
          </w:p>
        </w:tc>
        <w:tc>
          <w:tcPr>
            <w:tcW w:w="5940" w:type="dxa"/>
          </w:tcPr>
          <w:p w14:paraId="0000002B" w14:textId="77777777" w:rsidR="001A5D13" w:rsidRDefault="001A5D13">
            <w:pPr>
              <w:keepNext/>
              <w:tabs>
                <w:tab w:val="left" w:pos="426"/>
                <w:tab w:val="left" w:pos="1600"/>
              </w:tabs>
              <w:jc w:val="both"/>
              <w:rPr>
                <w:sz w:val="22"/>
                <w:szCs w:val="22"/>
              </w:rPr>
            </w:pPr>
            <w:hyperlink r:id="rId7">
              <w:r>
                <w:rPr>
                  <w:color w:val="0000FF"/>
                  <w:sz w:val="22"/>
                  <w:szCs w:val="22"/>
                  <w:u w:val="single"/>
                </w:rPr>
                <w:t>www.talsuudens.lv</w:t>
              </w:r>
            </w:hyperlink>
          </w:p>
        </w:tc>
      </w:tr>
      <w:tr w:rsidR="001A5D13" w14:paraId="30C253F9" w14:textId="77777777">
        <w:tc>
          <w:tcPr>
            <w:tcW w:w="3690" w:type="dxa"/>
            <w:shd w:val="clear" w:color="auto" w:fill="BFBFBF"/>
          </w:tcPr>
          <w:p w14:paraId="0000002C" w14:textId="77777777" w:rsidR="001A5D13" w:rsidRDefault="00EF3286">
            <w:pPr>
              <w:keepNext/>
              <w:numPr>
                <w:ilvl w:val="0"/>
                <w:numId w:val="15"/>
              </w:numPr>
              <w:pBdr>
                <w:top w:val="nil"/>
                <w:left w:val="nil"/>
                <w:bottom w:val="nil"/>
                <w:right w:val="nil"/>
                <w:between w:val="nil"/>
              </w:pBdr>
              <w:tabs>
                <w:tab w:val="left" w:pos="-3795"/>
              </w:tabs>
              <w:ind w:left="340" w:right="175"/>
              <w:rPr>
                <w:b/>
                <w:color w:val="000000"/>
                <w:sz w:val="22"/>
                <w:szCs w:val="22"/>
              </w:rPr>
            </w:pPr>
            <w:r>
              <w:rPr>
                <w:b/>
                <w:color w:val="000000"/>
                <w:sz w:val="22"/>
                <w:szCs w:val="22"/>
              </w:rPr>
              <w:t xml:space="preserve">Pasūtītāja kontaktpersona </w:t>
            </w:r>
          </w:p>
        </w:tc>
        <w:tc>
          <w:tcPr>
            <w:tcW w:w="5940" w:type="dxa"/>
          </w:tcPr>
          <w:p w14:paraId="0000002D" w14:textId="77777777" w:rsidR="001A5D13" w:rsidRDefault="00EF3286">
            <w:pPr>
              <w:jc w:val="both"/>
              <w:rPr>
                <w:sz w:val="22"/>
                <w:szCs w:val="22"/>
              </w:rPr>
            </w:pPr>
            <w:r>
              <w:rPr>
                <w:sz w:val="22"/>
                <w:szCs w:val="22"/>
              </w:rPr>
              <w:t>Iepirkumu komisijas priekšsēdētāja Dace Priede, tālr. 22094897.</w:t>
            </w:r>
          </w:p>
        </w:tc>
      </w:tr>
      <w:tr w:rsidR="001A5D13" w14:paraId="19063DB3" w14:textId="77777777">
        <w:tc>
          <w:tcPr>
            <w:tcW w:w="3690" w:type="dxa"/>
            <w:shd w:val="clear" w:color="auto" w:fill="BFBFBF"/>
          </w:tcPr>
          <w:p w14:paraId="0000002E" w14:textId="77777777" w:rsidR="001A5D13" w:rsidRDefault="00EF3286">
            <w:pPr>
              <w:keepNext/>
              <w:numPr>
                <w:ilvl w:val="0"/>
                <w:numId w:val="15"/>
              </w:numPr>
              <w:pBdr>
                <w:top w:val="nil"/>
                <w:left w:val="nil"/>
                <w:bottom w:val="nil"/>
                <w:right w:val="nil"/>
                <w:between w:val="nil"/>
              </w:pBdr>
              <w:tabs>
                <w:tab w:val="left" w:pos="-3795"/>
              </w:tabs>
              <w:ind w:left="340" w:right="175"/>
              <w:rPr>
                <w:b/>
                <w:color w:val="000000"/>
                <w:sz w:val="22"/>
                <w:szCs w:val="22"/>
              </w:rPr>
            </w:pPr>
            <w:r>
              <w:rPr>
                <w:b/>
                <w:color w:val="000000"/>
                <w:sz w:val="22"/>
                <w:szCs w:val="22"/>
              </w:rPr>
              <w:t>Iepirkuma veids</w:t>
            </w:r>
          </w:p>
          <w:p w14:paraId="0000002F" w14:textId="77777777" w:rsidR="001A5D13" w:rsidRDefault="001A5D13">
            <w:pPr>
              <w:keepNext/>
              <w:tabs>
                <w:tab w:val="left" w:pos="426"/>
                <w:tab w:val="left" w:pos="1600"/>
              </w:tabs>
              <w:jc w:val="both"/>
              <w:rPr>
                <w:b/>
                <w:sz w:val="22"/>
                <w:szCs w:val="22"/>
              </w:rPr>
            </w:pPr>
          </w:p>
          <w:p w14:paraId="00000030" w14:textId="77777777" w:rsidR="001A5D13" w:rsidRDefault="001A5D13">
            <w:pPr>
              <w:keepNext/>
              <w:tabs>
                <w:tab w:val="left" w:pos="426"/>
                <w:tab w:val="left" w:pos="1600"/>
              </w:tabs>
              <w:jc w:val="both"/>
              <w:rPr>
                <w:b/>
                <w:sz w:val="22"/>
                <w:szCs w:val="22"/>
              </w:rPr>
            </w:pPr>
          </w:p>
        </w:tc>
        <w:tc>
          <w:tcPr>
            <w:tcW w:w="5940" w:type="dxa"/>
          </w:tcPr>
          <w:p w14:paraId="00000031" w14:textId="77777777" w:rsidR="001A5D13" w:rsidRDefault="00EF3286">
            <w:pPr>
              <w:jc w:val="both"/>
              <w:rPr>
                <w:sz w:val="22"/>
                <w:szCs w:val="22"/>
              </w:rPr>
            </w:pPr>
            <w:r>
              <w:rPr>
                <w:sz w:val="22"/>
                <w:szCs w:val="22"/>
              </w:rPr>
              <w:t xml:space="preserve">Iepirkums tiek veikts saskaņā ar šajā nolikumā noteikto kārtību, nepiemērojot Sabiedrisko pakalpojumu sniedzēju iepirkumu </w:t>
            </w:r>
            <w:sdt>
              <w:sdtPr>
                <w:tag w:val="goog_rdk_0"/>
                <w:id w:val="-2142152335"/>
              </w:sdtPr>
              <w:sdtEndPr/>
              <w:sdtContent/>
            </w:sdt>
            <w:r>
              <w:rPr>
                <w:sz w:val="22"/>
                <w:szCs w:val="22"/>
              </w:rPr>
              <w:t xml:space="preserve">likumu, bet atbilstoši 2019. gada 15. aprīļa vadlīnijās “Iepirkumu vadlīnijas sabiedrisko pakalpojumu sniedzējiem” noteiktajam. </w:t>
            </w:r>
          </w:p>
        </w:tc>
      </w:tr>
      <w:tr w:rsidR="001A5D13" w14:paraId="1F79CCBA" w14:textId="77777777">
        <w:tc>
          <w:tcPr>
            <w:tcW w:w="3690" w:type="dxa"/>
            <w:shd w:val="clear" w:color="auto" w:fill="BFBFBF"/>
          </w:tcPr>
          <w:p w14:paraId="00000032" w14:textId="77777777" w:rsidR="001A5D13" w:rsidRDefault="00EF3286">
            <w:pPr>
              <w:keepNext/>
              <w:numPr>
                <w:ilvl w:val="0"/>
                <w:numId w:val="15"/>
              </w:numPr>
              <w:pBdr>
                <w:top w:val="nil"/>
                <w:left w:val="nil"/>
                <w:bottom w:val="nil"/>
                <w:right w:val="nil"/>
                <w:between w:val="nil"/>
              </w:pBdr>
              <w:tabs>
                <w:tab w:val="left" w:pos="-3795"/>
              </w:tabs>
              <w:ind w:left="340" w:right="175"/>
              <w:rPr>
                <w:b/>
                <w:color w:val="000000"/>
                <w:sz w:val="22"/>
                <w:szCs w:val="22"/>
              </w:rPr>
            </w:pPr>
            <w:r>
              <w:rPr>
                <w:b/>
                <w:color w:val="000000"/>
                <w:sz w:val="22"/>
                <w:szCs w:val="22"/>
              </w:rPr>
              <w:t>Identifikācijas Nr.</w:t>
            </w:r>
          </w:p>
        </w:tc>
        <w:tc>
          <w:tcPr>
            <w:tcW w:w="5940" w:type="dxa"/>
          </w:tcPr>
          <w:p w14:paraId="00000033" w14:textId="77777777" w:rsidR="001A5D13" w:rsidRDefault="00EF3286">
            <w:pPr>
              <w:rPr>
                <w:sz w:val="22"/>
                <w:szCs w:val="22"/>
              </w:rPr>
            </w:pPr>
            <w:r>
              <w:rPr>
                <w:sz w:val="22"/>
                <w:szCs w:val="22"/>
              </w:rPr>
              <w:t>Identifikācijas Nr. TŪ 2025/15.</w:t>
            </w:r>
          </w:p>
        </w:tc>
      </w:tr>
      <w:tr w:rsidR="001A5D13" w14:paraId="1EAFC71A" w14:textId="77777777">
        <w:tc>
          <w:tcPr>
            <w:tcW w:w="3690" w:type="dxa"/>
            <w:shd w:val="clear" w:color="auto" w:fill="BFBFBF"/>
          </w:tcPr>
          <w:p w14:paraId="00000034" w14:textId="77777777" w:rsidR="001A5D13" w:rsidRDefault="00EF3286">
            <w:pPr>
              <w:keepNext/>
              <w:numPr>
                <w:ilvl w:val="0"/>
                <w:numId w:val="15"/>
              </w:numPr>
              <w:pBdr>
                <w:top w:val="nil"/>
                <w:left w:val="nil"/>
                <w:bottom w:val="nil"/>
                <w:right w:val="nil"/>
                <w:between w:val="nil"/>
              </w:pBdr>
              <w:tabs>
                <w:tab w:val="left" w:pos="-3795"/>
              </w:tabs>
              <w:ind w:left="340" w:right="175"/>
              <w:rPr>
                <w:b/>
                <w:color w:val="000000"/>
                <w:sz w:val="22"/>
                <w:szCs w:val="22"/>
              </w:rPr>
            </w:pPr>
            <w:r>
              <w:rPr>
                <w:b/>
                <w:color w:val="000000"/>
                <w:sz w:val="22"/>
                <w:szCs w:val="22"/>
              </w:rPr>
              <w:t xml:space="preserve">CPV kods </w:t>
            </w:r>
          </w:p>
        </w:tc>
        <w:tc>
          <w:tcPr>
            <w:tcW w:w="5940" w:type="dxa"/>
          </w:tcPr>
          <w:p w14:paraId="00000035" w14:textId="77777777" w:rsidR="001A5D13" w:rsidRDefault="00EF3286">
            <w:pPr>
              <w:jc w:val="both"/>
              <w:rPr>
                <w:sz w:val="22"/>
                <w:szCs w:val="22"/>
              </w:rPr>
            </w:pPr>
            <w:r>
              <w:rPr>
                <w:sz w:val="22"/>
                <w:szCs w:val="22"/>
              </w:rPr>
              <w:t>CPV kods: 45262220-9 Ūdens aku urbšana</w:t>
            </w:r>
          </w:p>
        </w:tc>
      </w:tr>
      <w:tr w:rsidR="001A5D13" w14:paraId="5875E784" w14:textId="77777777">
        <w:trPr>
          <w:trHeight w:val="42"/>
        </w:trPr>
        <w:tc>
          <w:tcPr>
            <w:tcW w:w="3690" w:type="dxa"/>
            <w:shd w:val="clear" w:color="auto" w:fill="BFBFBF"/>
          </w:tcPr>
          <w:p w14:paraId="00000036" w14:textId="77777777" w:rsidR="001A5D13" w:rsidRDefault="00EF3286">
            <w:pPr>
              <w:keepNext/>
              <w:numPr>
                <w:ilvl w:val="0"/>
                <w:numId w:val="15"/>
              </w:numPr>
              <w:pBdr>
                <w:top w:val="nil"/>
                <w:left w:val="nil"/>
                <w:bottom w:val="nil"/>
                <w:right w:val="nil"/>
                <w:between w:val="nil"/>
              </w:pBdr>
              <w:tabs>
                <w:tab w:val="left" w:pos="-3795"/>
              </w:tabs>
              <w:ind w:left="340" w:right="175"/>
              <w:rPr>
                <w:b/>
                <w:color w:val="000000"/>
                <w:sz w:val="22"/>
                <w:szCs w:val="22"/>
              </w:rPr>
            </w:pPr>
            <w:r>
              <w:rPr>
                <w:b/>
                <w:color w:val="000000"/>
                <w:sz w:val="22"/>
                <w:szCs w:val="22"/>
              </w:rPr>
              <w:t xml:space="preserve">Iepirkuma priekšmets </w:t>
            </w:r>
          </w:p>
          <w:p w14:paraId="00000037" w14:textId="77777777" w:rsidR="001A5D13" w:rsidRDefault="001A5D13">
            <w:pPr>
              <w:rPr>
                <w:b/>
                <w:sz w:val="22"/>
                <w:szCs w:val="22"/>
              </w:rPr>
            </w:pPr>
          </w:p>
          <w:p w14:paraId="00000038" w14:textId="77777777" w:rsidR="001A5D13" w:rsidRDefault="001A5D13">
            <w:pPr>
              <w:rPr>
                <w:b/>
                <w:sz w:val="22"/>
                <w:szCs w:val="22"/>
              </w:rPr>
            </w:pPr>
          </w:p>
          <w:p w14:paraId="00000039" w14:textId="77777777" w:rsidR="001A5D13" w:rsidRDefault="001A5D13">
            <w:pPr>
              <w:rPr>
                <w:b/>
                <w:sz w:val="22"/>
                <w:szCs w:val="22"/>
              </w:rPr>
            </w:pPr>
          </w:p>
          <w:p w14:paraId="0000003A" w14:textId="77777777" w:rsidR="001A5D13" w:rsidRDefault="001A5D13">
            <w:pPr>
              <w:rPr>
                <w:b/>
                <w:sz w:val="22"/>
                <w:szCs w:val="22"/>
              </w:rPr>
            </w:pPr>
          </w:p>
          <w:p w14:paraId="0000003B" w14:textId="77777777" w:rsidR="001A5D13" w:rsidRDefault="001A5D13">
            <w:pPr>
              <w:rPr>
                <w:b/>
                <w:sz w:val="22"/>
                <w:szCs w:val="22"/>
              </w:rPr>
            </w:pPr>
          </w:p>
          <w:p w14:paraId="0000003C" w14:textId="77777777" w:rsidR="001A5D13" w:rsidRDefault="001A5D13">
            <w:pPr>
              <w:rPr>
                <w:b/>
                <w:sz w:val="22"/>
                <w:szCs w:val="22"/>
              </w:rPr>
            </w:pPr>
          </w:p>
        </w:tc>
        <w:tc>
          <w:tcPr>
            <w:tcW w:w="5940" w:type="dxa"/>
          </w:tcPr>
          <w:p w14:paraId="0000003D" w14:textId="77777777" w:rsidR="001A5D13" w:rsidRDefault="00EF3286">
            <w:pPr>
              <w:numPr>
                <w:ilvl w:val="0"/>
                <w:numId w:val="8"/>
              </w:numPr>
              <w:pBdr>
                <w:top w:val="nil"/>
                <w:left w:val="nil"/>
                <w:bottom w:val="nil"/>
                <w:right w:val="nil"/>
                <w:between w:val="nil"/>
              </w:pBdr>
              <w:spacing w:line="276" w:lineRule="auto"/>
              <w:ind w:left="0"/>
              <w:jc w:val="both"/>
              <w:rPr>
                <w:color w:val="000000"/>
                <w:sz w:val="22"/>
                <w:szCs w:val="22"/>
              </w:rPr>
            </w:pPr>
            <w:r>
              <w:rPr>
                <w:color w:val="000000"/>
                <w:sz w:val="22"/>
                <w:szCs w:val="22"/>
              </w:rPr>
              <w:t xml:space="preserve">Artēzisko ūdens ieguves urbumu ar </w:t>
            </w:r>
            <w:proofErr w:type="spellStart"/>
            <w:r>
              <w:rPr>
                <w:color w:val="000000"/>
                <w:sz w:val="22"/>
                <w:szCs w:val="22"/>
              </w:rPr>
              <w:t>debitu</w:t>
            </w:r>
            <w:proofErr w:type="spellEnd"/>
            <w:r>
              <w:rPr>
                <w:color w:val="000000"/>
                <w:sz w:val="22"/>
                <w:szCs w:val="22"/>
              </w:rPr>
              <w:t xml:space="preserve"> 10 l/s izbūvei nepieciešamās dokumentācijas sagatavošana un saskaņošana, katra dziļurbuma izbūve, ūdens kvalitātes pārbaudes, urbuma galvas montāža, esošā dziļurbuma </w:t>
            </w:r>
            <w:proofErr w:type="spellStart"/>
            <w:r>
              <w:rPr>
                <w:color w:val="000000"/>
                <w:sz w:val="22"/>
                <w:szCs w:val="22"/>
              </w:rPr>
              <w:t>tamponāžai</w:t>
            </w:r>
            <w:proofErr w:type="spellEnd"/>
            <w:r>
              <w:rPr>
                <w:color w:val="000000"/>
                <w:sz w:val="22"/>
                <w:szCs w:val="22"/>
              </w:rPr>
              <w:t xml:space="preserve"> nepieciešamās dokumentācijas sagatavošana un saskaņošana un </w:t>
            </w:r>
            <w:proofErr w:type="spellStart"/>
            <w:r>
              <w:rPr>
                <w:color w:val="000000"/>
                <w:sz w:val="22"/>
                <w:szCs w:val="22"/>
              </w:rPr>
              <w:t>tamponāžas</w:t>
            </w:r>
            <w:proofErr w:type="spellEnd"/>
            <w:r>
              <w:rPr>
                <w:color w:val="000000"/>
                <w:sz w:val="22"/>
                <w:szCs w:val="22"/>
              </w:rPr>
              <w:t xml:space="preserve"> darbi.</w:t>
            </w:r>
          </w:p>
          <w:p w14:paraId="0000003E" w14:textId="77777777" w:rsidR="001A5D13" w:rsidRDefault="00EF3286">
            <w:pPr>
              <w:pBdr>
                <w:top w:val="nil"/>
                <w:left w:val="nil"/>
                <w:bottom w:val="nil"/>
                <w:right w:val="nil"/>
                <w:between w:val="nil"/>
              </w:pBdr>
              <w:jc w:val="both"/>
              <w:rPr>
                <w:color w:val="000000"/>
                <w:sz w:val="22"/>
                <w:szCs w:val="22"/>
              </w:rPr>
            </w:pPr>
            <w:r>
              <w:rPr>
                <w:color w:val="000000"/>
                <w:sz w:val="22"/>
                <w:szCs w:val="22"/>
              </w:rPr>
              <w:t>Iepirkums ir sadalīts 3 (trīs) iepirkuma priekšmeta daļās:</w:t>
            </w:r>
          </w:p>
          <w:p w14:paraId="0000003F" w14:textId="77777777" w:rsidR="001A5D13" w:rsidRDefault="00EF3286">
            <w:pPr>
              <w:numPr>
                <w:ilvl w:val="0"/>
                <w:numId w:val="7"/>
              </w:numPr>
              <w:pBdr>
                <w:top w:val="nil"/>
                <w:left w:val="nil"/>
                <w:bottom w:val="nil"/>
                <w:right w:val="nil"/>
                <w:between w:val="nil"/>
              </w:pBdr>
              <w:spacing w:line="276" w:lineRule="auto"/>
              <w:ind w:left="412"/>
              <w:jc w:val="both"/>
              <w:rPr>
                <w:color w:val="000000"/>
                <w:sz w:val="22"/>
                <w:szCs w:val="22"/>
              </w:rPr>
            </w:pPr>
            <w:r>
              <w:rPr>
                <w:color w:val="000000"/>
                <w:sz w:val="22"/>
                <w:szCs w:val="22"/>
              </w:rPr>
              <w:t xml:space="preserve">Iepirkuma priekšmeta 1. daļa: Jaunu 2 gab. dziļurbumu izbūvei nepieciešamās dokumentācijas sagatavošana un saskaņošana un katra dziļurbuma izbūve (K. </w:t>
            </w:r>
            <w:proofErr w:type="spellStart"/>
            <w:r>
              <w:rPr>
                <w:color w:val="000000"/>
                <w:sz w:val="22"/>
                <w:szCs w:val="22"/>
              </w:rPr>
              <w:t>Mīlenbaha</w:t>
            </w:r>
            <w:proofErr w:type="spellEnd"/>
            <w:r>
              <w:rPr>
                <w:color w:val="000000"/>
                <w:sz w:val="22"/>
                <w:szCs w:val="22"/>
              </w:rPr>
              <w:t xml:space="preserve"> iela 50, Talsi, Kadastra Nr.: 88010130189) un esošā dziļurbuma </w:t>
            </w:r>
            <w:proofErr w:type="spellStart"/>
            <w:r>
              <w:rPr>
                <w:color w:val="000000"/>
                <w:sz w:val="22"/>
                <w:szCs w:val="22"/>
              </w:rPr>
              <w:t>tamponāžai</w:t>
            </w:r>
            <w:proofErr w:type="spellEnd"/>
            <w:r>
              <w:rPr>
                <w:color w:val="000000"/>
                <w:sz w:val="22"/>
                <w:szCs w:val="22"/>
              </w:rPr>
              <w:t xml:space="preserve"> nepieciešamās dokumentācijas sagatavošana un saskaņošana un </w:t>
            </w:r>
            <w:proofErr w:type="spellStart"/>
            <w:r>
              <w:rPr>
                <w:color w:val="000000"/>
                <w:sz w:val="22"/>
                <w:szCs w:val="22"/>
              </w:rPr>
              <w:t>tamponāžas</w:t>
            </w:r>
            <w:proofErr w:type="spellEnd"/>
            <w:r>
              <w:rPr>
                <w:color w:val="000000"/>
                <w:sz w:val="22"/>
                <w:szCs w:val="22"/>
              </w:rPr>
              <w:t xml:space="preserve"> darbi;</w:t>
            </w:r>
          </w:p>
          <w:p w14:paraId="00000040" w14:textId="75026B4D" w:rsidR="001A5D13" w:rsidRDefault="00EF3286">
            <w:pPr>
              <w:numPr>
                <w:ilvl w:val="0"/>
                <w:numId w:val="7"/>
              </w:numPr>
              <w:pBdr>
                <w:top w:val="nil"/>
                <w:left w:val="nil"/>
                <w:bottom w:val="nil"/>
                <w:right w:val="nil"/>
                <w:between w:val="nil"/>
              </w:pBdr>
              <w:ind w:left="412"/>
              <w:jc w:val="both"/>
              <w:rPr>
                <w:color w:val="000000"/>
                <w:sz w:val="22"/>
                <w:szCs w:val="22"/>
              </w:rPr>
            </w:pPr>
            <w:r>
              <w:rPr>
                <w:color w:val="000000"/>
                <w:sz w:val="22"/>
                <w:szCs w:val="22"/>
              </w:rPr>
              <w:t xml:space="preserve">Iepirkuma priekšmeta 2. daļa: </w:t>
            </w:r>
            <w:r w:rsidR="008836EB" w:rsidRPr="008836EB">
              <w:rPr>
                <w:color w:val="000000"/>
                <w:sz w:val="22"/>
                <w:szCs w:val="22"/>
              </w:rPr>
              <w:t xml:space="preserve">Jauna 1 gab. dziļurbuma izbūvei nepieciešamās dokumentācijas sagatavošana un saskaņošana un dziļurbuma izbūve (Katlumāja, Ģibuļu pag., Talsu nov., Kadastra Nr.: 88540090294) un esošā dziļurbuma </w:t>
            </w:r>
            <w:proofErr w:type="spellStart"/>
            <w:r w:rsidR="008836EB" w:rsidRPr="008836EB">
              <w:rPr>
                <w:color w:val="000000"/>
                <w:sz w:val="22"/>
                <w:szCs w:val="22"/>
              </w:rPr>
              <w:t>tamponāžai</w:t>
            </w:r>
            <w:proofErr w:type="spellEnd"/>
            <w:r w:rsidR="008836EB" w:rsidRPr="008836EB">
              <w:rPr>
                <w:color w:val="000000"/>
                <w:sz w:val="22"/>
                <w:szCs w:val="22"/>
              </w:rPr>
              <w:t xml:space="preserve"> nepieciešamās dokumentācijas sagatavošana un saskaņošana un </w:t>
            </w:r>
            <w:proofErr w:type="spellStart"/>
            <w:r w:rsidR="008836EB" w:rsidRPr="008836EB">
              <w:rPr>
                <w:color w:val="000000"/>
                <w:sz w:val="22"/>
                <w:szCs w:val="22"/>
              </w:rPr>
              <w:t>tamponāžas</w:t>
            </w:r>
            <w:proofErr w:type="spellEnd"/>
            <w:r w:rsidR="008836EB" w:rsidRPr="008836EB">
              <w:rPr>
                <w:color w:val="000000"/>
                <w:sz w:val="22"/>
                <w:szCs w:val="22"/>
              </w:rPr>
              <w:t xml:space="preserve"> darbi</w:t>
            </w:r>
            <w:r w:rsidR="008836EB">
              <w:rPr>
                <w:color w:val="000000"/>
                <w:sz w:val="22"/>
                <w:szCs w:val="22"/>
              </w:rPr>
              <w:t>;</w:t>
            </w:r>
          </w:p>
          <w:p w14:paraId="00000042" w14:textId="78DB70F7" w:rsidR="001A5D13" w:rsidRDefault="00EF3286" w:rsidP="008836EB">
            <w:pPr>
              <w:numPr>
                <w:ilvl w:val="0"/>
                <w:numId w:val="7"/>
              </w:numPr>
              <w:pBdr>
                <w:top w:val="nil"/>
                <w:left w:val="nil"/>
                <w:bottom w:val="nil"/>
                <w:right w:val="nil"/>
                <w:between w:val="nil"/>
              </w:pBdr>
              <w:ind w:left="412"/>
              <w:jc w:val="both"/>
              <w:rPr>
                <w:sz w:val="22"/>
                <w:szCs w:val="22"/>
              </w:rPr>
            </w:pPr>
            <w:r>
              <w:rPr>
                <w:color w:val="000000"/>
                <w:sz w:val="22"/>
                <w:szCs w:val="22"/>
              </w:rPr>
              <w:t>Iepirkuma priekšmeta 3. daļa: Jauna 1 gab. dziļurbuma izbūvei nepieciešamās dokumentācijas sagatavošana un saskaņošana un dziļurbuma izbūve (Kasparu iela 9, Stende, Talsu nov., Kadastra Nr.: 88150050093).</w:t>
            </w:r>
          </w:p>
        </w:tc>
      </w:tr>
      <w:tr w:rsidR="001A5D13" w14:paraId="3E3FA033" w14:textId="77777777">
        <w:tc>
          <w:tcPr>
            <w:tcW w:w="3690" w:type="dxa"/>
            <w:shd w:val="clear" w:color="auto" w:fill="BFBFBF"/>
          </w:tcPr>
          <w:p w14:paraId="00000043" w14:textId="77777777" w:rsidR="001A5D13" w:rsidRDefault="00EF3286">
            <w:pPr>
              <w:keepNext/>
              <w:numPr>
                <w:ilvl w:val="0"/>
                <w:numId w:val="15"/>
              </w:numPr>
              <w:pBdr>
                <w:top w:val="nil"/>
                <w:left w:val="nil"/>
                <w:bottom w:val="nil"/>
                <w:right w:val="nil"/>
                <w:between w:val="nil"/>
              </w:pBdr>
              <w:tabs>
                <w:tab w:val="left" w:pos="-3795"/>
              </w:tabs>
              <w:ind w:left="340" w:right="175"/>
              <w:rPr>
                <w:b/>
                <w:color w:val="000000"/>
                <w:sz w:val="22"/>
                <w:szCs w:val="22"/>
              </w:rPr>
            </w:pPr>
            <w:r>
              <w:rPr>
                <w:b/>
                <w:color w:val="000000"/>
                <w:sz w:val="22"/>
                <w:szCs w:val="22"/>
              </w:rPr>
              <w:t xml:space="preserve">Garantijas </w:t>
            </w:r>
          </w:p>
        </w:tc>
        <w:tc>
          <w:tcPr>
            <w:tcW w:w="5940" w:type="dxa"/>
          </w:tcPr>
          <w:p w14:paraId="00000044" w14:textId="77777777" w:rsidR="001A5D13" w:rsidRDefault="00EF3286">
            <w:pPr>
              <w:tabs>
                <w:tab w:val="left" w:pos="426"/>
              </w:tabs>
              <w:jc w:val="both"/>
              <w:rPr>
                <w:sz w:val="22"/>
                <w:szCs w:val="22"/>
              </w:rPr>
            </w:pPr>
            <w:r>
              <w:rPr>
                <w:sz w:val="22"/>
                <w:szCs w:val="22"/>
              </w:rPr>
              <w:t xml:space="preserve">Pretendents uzņemas garantijas saistības par izpildītajiem darbiem – </w:t>
            </w:r>
            <w:r w:rsidRPr="008F67E6">
              <w:rPr>
                <w:sz w:val="22"/>
                <w:szCs w:val="22"/>
              </w:rPr>
              <w:t>24 (divdesmit četri) mēneši.</w:t>
            </w:r>
          </w:p>
        </w:tc>
      </w:tr>
      <w:tr w:rsidR="001A5D13" w14:paraId="29F197ED" w14:textId="77777777">
        <w:tc>
          <w:tcPr>
            <w:tcW w:w="3690" w:type="dxa"/>
            <w:shd w:val="clear" w:color="auto" w:fill="BFBFBF"/>
          </w:tcPr>
          <w:p w14:paraId="00000045" w14:textId="77777777" w:rsidR="001A5D13" w:rsidRDefault="00EF3286">
            <w:pPr>
              <w:keepNext/>
              <w:numPr>
                <w:ilvl w:val="0"/>
                <w:numId w:val="15"/>
              </w:numPr>
              <w:pBdr>
                <w:top w:val="nil"/>
                <w:left w:val="nil"/>
                <w:bottom w:val="nil"/>
                <w:right w:val="nil"/>
                <w:between w:val="nil"/>
              </w:pBdr>
              <w:tabs>
                <w:tab w:val="left" w:pos="-3795"/>
              </w:tabs>
              <w:ind w:left="340" w:right="175"/>
              <w:rPr>
                <w:b/>
                <w:color w:val="000000"/>
                <w:sz w:val="22"/>
                <w:szCs w:val="22"/>
              </w:rPr>
            </w:pPr>
            <w:r>
              <w:rPr>
                <w:b/>
                <w:color w:val="000000"/>
                <w:sz w:val="22"/>
                <w:szCs w:val="22"/>
              </w:rPr>
              <w:t xml:space="preserve">Saziņa </w:t>
            </w:r>
          </w:p>
        </w:tc>
        <w:tc>
          <w:tcPr>
            <w:tcW w:w="5940" w:type="dxa"/>
          </w:tcPr>
          <w:p w14:paraId="00000046" w14:textId="77777777" w:rsidR="001A5D13" w:rsidRDefault="00EF3286">
            <w:pPr>
              <w:jc w:val="both"/>
              <w:rPr>
                <w:sz w:val="22"/>
                <w:szCs w:val="22"/>
              </w:rPr>
            </w:pPr>
            <w:r>
              <w:rPr>
                <w:sz w:val="22"/>
                <w:szCs w:val="22"/>
              </w:rPr>
              <w:t xml:space="preserve">Jautājumi, kas saistīti ar iepirkuma priekšmetu, iesniedzami </w:t>
            </w:r>
            <w:proofErr w:type="spellStart"/>
            <w:r>
              <w:rPr>
                <w:sz w:val="22"/>
                <w:szCs w:val="22"/>
              </w:rPr>
              <w:t>rakstveidā</w:t>
            </w:r>
            <w:proofErr w:type="spellEnd"/>
            <w:r>
              <w:rPr>
                <w:sz w:val="22"/>
                <w:szCs w:val="22"/>
              </w:rPr>
              <w:t xml:space="preserve"> uz e-pastu: </w:t>
            </w:r>
            <w:hyperlink r:id="rId8">
              <w:r w:rsidR="001A5D13">
                <w:rPr>
                  <w:color w:val="0000FF"/>
                  <w:sz w:val="22"/>
                  <w:szCs w:val="22"/>
                  <w:u w:val="single"/>
                </w:rPr>
                <w:t>info@talsuudens.lv</w:t>
              </w:r>
            </w:hyperlink>
            <w:r>
              <w:rPr>
                <w:sz w:val="22"/>
                <w:szCs w:val="22"/>
              </w:rPr>
              <w:t xml:space="preserve"> ne vēlāk kā 6 (sešas) darba dienas pirms piedāvājumu iesniegšanas termiņa beigām.  </w:t>
            </w:r>
          </w:p>
          <w:p w14:paraId="00000047" w14:textId="77777777" w:rsidR="001A5D13" w:rsidRDefault="00EF3286">
            <w:pPr>
              <w:keepNext/>
              <w:tabs>
                <w:tab w:val="left" w:pos="426"/>
                <w:tab w:val="left" w:pos="1600"/>
              </w:tabs>
              <w:jc w:val="both"/>
              <w:rPr>
                <w:sz w:val="22"/>
                <w:szCs w:val="22"/>
              </w:rPr>
            </w:pPr>
            <w:r>
              <w:rPr>
                <w:sz w:val="22"/>
                <w:szCs w:val="22"/>
              </w:rPr>
              <w:t>Ja ieinteresētais piegādātājs ir laikus pieprasījis papildu informāciju par iepirkuma dokumentos iekļautajām prasībām attiecībā uz piedāvājumu sagatavošanu un iesniegšanu vai pretendentu atlasi, Pasūtītājs to sniedz iespējami īsā laikā, bet ne vēlāk kā 4 (četras) darba dienas pirms piedāvājumu iesniegšanas termiņa beigām.</w:t>
            </w:r>
          </w:p>
        </w:tc>
      </w:tr>
      <w:tr w:rsidR="001A5D13" w14:paraId="345E18F1" w14:textId="77777777">
        <w:tc>
          <w:tcPr>
            <w:tcW w:w="3690" w:type="dxa"/>
            <w:shd w:val="clear" w:color="auto" w:fill="BFBFBF"/>
          </w:tcPr>
          <w:p w14:paraId="00000048" w14:textId="77777777" w:rsidR="001A5D13" w:rsidRDefault="00EF3286">
            <w:pPr>
              <w:keepNext/>
              <w:numPr>
                <w:ilvl w:val="0"/>
                <w:numId w:val="15"/>
              </w:numPr>
              <w:pBdr>
                <w:top w:val="nil"/>
                <w:left w:val="nil"/>
                <w:bottom w:val="nil"/>
                <w:right w:val="nil"/>
                <w:between w:val="nil"/>
              </w:pBdr>
              <w:tabs>
                <w:tab w:val="left" w:pos="-3795"/>
              </w:tabs>
              <w:ind w:left="340" w:right="175"/>
              <w:jc w:val="both"/>
              <w:rPr>
                <w:b/>
                <w:color w:val="000000"/>
                <w:sz w:val="22"/>
                <w:szCs w:val="22"/>
              </w:rPr>
            </w:pPr>
            <w:r>
              <w:rPr>
                <w:b/>
                <w:color w:val="000000"/>
                <w:sz w:val="22"/>
                <w:szCs w:val="22"/>
              </w:rPr>
              <w:lastRenderedPageBreak/>
              <w:t>Iepirkuma procedūras dokumenti un to pieejamība</w:t>
            </w:r>
          </w:p>
        </w:tc>
        <w:tc>
          <w:tcPr>
            <w:tcW w:w="5940" w:type="dxa"/>
          </w:tcPr>
          <w:p w14:paraId="00000049" w14:textId="77777777" w:rsidR="001A5D13" w:rsidRDefault="00EF3286">
            <w:pPr>
              <w:keepNext/>
              <w:tabs>
                <w:tab w:val="left" w:pos="426"/>
                <w:tab w:val="left" w:pos="1600"/>
              </w:tabs>
              <w:jc w:val="both"/>
              <w:rPr>
                <w:sz w:val="22"/>
                <w:szCs w:val="22"/>
              </w:rPr>
            </w:pPr>
            <w:r>
              <w:rPr>
                <w:sz w:val="22"/>
                <w:szCs w:val="22"/>
              </w:rPr>
              <w:t>Iepirkuma nolikums;</w:t>
            </w:r>
          </w:p>
          <w:p w14:paraId="0000004A" w14:textId="77777777" w:rsidR="001A5D13" w:rsidRDefault="00EF3286">
            <w:pPr>
              <w:keepNext/>
              <w:tabs>
                <w:tab w:val="left" w:pos="426"/>
                <w:tab w:val="left" w:pos="1600"/>
              </w:tabs>
              <w:jc w:val="both"/>
              <w:rPr>
                <w:sz w:val="22"/>
                <w:szCs w:val="22"/>
              </w:rPr>
            </w:pPr>
            <w:r>
              <w:rPr>
                <w:sz w:val="22"/>
                <w:szCs w:val="22"/>
              </w:rPr>
              <w:t>Pretendenta pieteikums;</w:t>
            </w:r>
          </w:p>
          <w:p w14:paraId="0000004B" w14:textId="77777777" w:rsidR="001A5D13" w:rsidRDefault="00EF3286">
            <w:pPr>
              <w:keepNext/>
              <w:tabs>
                <w:tab w:val="left" w:pos="426"/>
                <w:tab w:val="left" w:pos="1600"/>
              </w:tabs>
              <w:jc w:val="both"/>
              <w:rPr>
                <w:sz w:val="22"/>
                <w:szCs w:val="22"/>
              </w:rPr>
            </w:pPr>
            <w:r>
              <w:rPr>
                <w:sz w:val="22"/>
                <w:szCs w:val="22"/>
              </w:rPr>
              <w:t>Informācija par pretendenta pieredzi;</w:t>
            </w:r>
          </w:p>
          <w:p w14:paraId="0000004C" w14:textId="77777777" w:rsidR="001A5D13" w:rsidRDefault="00EF3286">
            <w:pPr>
              <w:keepNext/>
              <w:tabs>
                <w:tab w:val="left" w:pos="426"/>
                <w:tab w:val="left" w:pos="1600"/>
              </w:tabs>
              <w:jc w:val="both"/>
              <w:rPr>
                <w:sz w:val="22"/>
                <w:szCs w:val="22"/>
              </w:rPr>
            </w:pPr>
            <w:r>
              <w:rPr>
                <w:sz w:val="22"/>
                <w:szCs w:val="22"/>
              </w:rPr>
              <w:t>Apakšuzņēmēja apliecinājums;</w:t>
            </w:r>
          </w:p>
          <w:p w14:paraId="0000004D" w14:textId="77777777" w:rsidR="001A5D13" w:rsidRDefault="00EF3286">
            <w:pPr>
              <w:keepNext/>
              <w:tabs>
                <w:tab w:val="left" w:pos="426"/>
                <w:tab w:val="left" w:pos="1600"/>
              </w:tabs>
              <w:jc w:val="both"/>
              <w:rPr>
                <w:sz w:val="22"/>
                <w:szCs w:val="22"/>
              </w:rPr>
            </w:pPr>
            <w:r>
              <w:rPr>
                <w:sz w:val="22"/>
                <w:szCs w:val="22"/>
              </w:rPr>
              <w:t>Tehniskā specifikācija;</w:t>
            </w:r>
          </w:p>
          <w:p w14:paraId="0000004E" w14:textId="77777777" w:rsidR="001A5D13" w:rsidRDefault="00EF3286">
            <w:pPr>
              <w:keepNext/>
              <w:tabs>
                <w:tab w:val="left" w:pos="426"/>
                <w:tab w:val="left" w:pos="1600"/>
              </w:tabs>
              <w:jc w:val="both"/>
              <w:rPr>
                <w:sz w:val="22"/>
                <w:szCs w:val="22"/>
              </w:rPr>
            </w:pPr>
            <w:r>
              <w:rPr>
                <w:sz w:val="22"/>
                <w:szCs w:val="22"/>
              </w:rPr>
              <w:t>Finanšu piedāvājums;</w:t>
            </w:r>
          </w:p>
          <w:p w14:paraId="0000004F" w14:textId="77777777" w:rsidR="001A5D13" w:rsidRDefault="00EF3286">
            <w:pPr>
              <w:keepNext/>
              <w:tabs>
                <w:tab w:val="left" w:pos="426"/>
                <w:tab w:val="left" w:pos="1600"/>
              </w:tabs>
              <w:jc w:val="both"/>
              <w:rPr>
                <w:sz w:val="22"/>
                <w:szCs w:val="22"/>
              </w:rPr>
            </w:pPr>
            <w:r>
              <w:rPr>
                <w:sz w:val="22"/>
                <w:szCs w:val="22"/>
              </w:rPr>
              <w:t xml:space="preserve">Pasūtītājs nodrošina brīvu un tiešu elektronisku pieeju iepirkuma procedūras dokumentiem, jebkuriem to grozījumiem, ja tādi tiks veikti, kā arī skaidrojumiem, papildinājumiem un atbildēm uz uzdotajiem jautājumiem Pasūtītāja mājas lapā </w:t>
            </w:r>
            <w:hyperlink r:id="rId9">
              <w:r w:rsidR="001A5D13">
                <w:rPr>
                  <w:sz w:val="22"/>
                  <w:szCs w:val="22"/>
                </w:rPr>
                <w:t>www.talsuudens.lv</w:t>
              </w:r>
            </w:hyperlink>
            <w:r>
              <w:rPr>
                <w:sz w:val="22"/>
                <w:szCs w:val="22"/>
              </w:rPr>
              <w:t xml:space="preserve"> sadaļā Iepirkumi un Elektronisko iepirkumu sistēmā (EIS).</w:t>
            </w:r>
          </w:p>
        </w:tc>
      </w:tr>
      <w:tr w:rsidR="001A5D13" w14:paraId="18EFB816" w14:textId="77777777">
        <w:tc>
          <w:tcPr>
            <w:tcW w:w="3690" w:type="dxa"/>
            <w:shd w:val="clear" w:color="auto" w:fill="BFBFBF"/>
          </w:tcPr>
          <w:p w14:paraId="00000050" w14:textId="77777777" w:rsidR="001A5D13" w:rsidRDefault="00EF3286">
            <w:pPr>
              <w:keepNext/>
              <w:numPr>
                <w:ilvl w:val="0"/>
                <w:numId w:val="15"/>
              </w:numPr>
              <w:pBdr>
                <w:top w:val="nil"/>
                <w:left w:val="nil"/>
                <w:bottom w:val="nil"/>
                <w:right w:val="nil"/>
                <w:between w:val="nil"/>
              </w:pBdr>
              <w:tabs>
                <w:tab w:val="left" w:pos="-3795"/>
              </w:tabs>
              <w:ind w:left="340" w:right="175"/>
              <w:jc w:val="both"/>
              <w:rPr>
                <w:b/>
                <w:color w:val="000000"/>
                <w:sz w:val="22"/>
                <w:szCs w:val="22"/>
              </w:rPr>
            </w:pPr>
            <w:r>
              <w:rPr>
                <w:b/>
                <w:color w:val="000000"/>
                <w:sz w:val="22"/>
                <w:szCs w:val="22"/>
              </w:rPr>
              <w:t xml:space="preserve">Piedāvājumu iesniegšana </w:t>
            </w:r>
          </w:p>
        </w:tc>
        <w:tc>
          <w:tcPr>
            <w:tcW w:w="5940" w:type="dxa"/>
          </w:tcPr>
          <w:p w14:paraId="00000051" w14:textId="77777777" w:rsidR="001A5D13" w:rsidRDefault="00EF3286">
            <w:pPr>
              <w:keepNext/>
              <w:tabs>
                <w:tab w:val="left" w:pos="426"/>
                <w:tab w:val="left" w:pos="1600"/>
              </w:tabs>
              <w:jc w:val="both"/>
              <w:rPr>
                <w:sz w:val="22"/>
                <w:szCs w:val="22"/>
              </w:rPr>
            </w:pPr>
            <w:r>
              <w:rPr>
                <w:sz w:val="22"/>
                <w:szCs w:val="22"/>
              </w:rPr>
              <w:t xml:space="preserve">Piedāvājumi jāiesniedz ne vēlāk kā </w:t>
            </w:r>
            <w:r>
              <w:rPr>
                <w:b/>
                <w:sz w:val="22"/>
                <w:szCs w:val="22"/>
              </w:rPr>
              <w:t>līdz Elektronisko iepirkumu sistēmā (EIS) norādītajam Pieteikumu/piedāvājumu iesniegšanas termiņam</w:t>
            </w:r>
            <w:r>
              <w:rPr>
                <w:sz w:val="22"/>
                <w:szCs w:val="22"/>
              </w:rPr>
              <w:t>:</w:t>
            </w:r>
          </w:p>
          <w:p w14:paraId="00000052" w14:textId="77777777" w:rsidR="001A5D13" w:rsidRDefault="00EF3286">
            <w:pPr>
              <w:numPr>
                <w:ilvl w:val="0"/>
                <w:numId w:val="14"/>
              </w:numPr>
              <w:pBdr>
                <w:top w:val="nil"/>
                <w:left w:val="nil"/>
                <w:bottom w:val="nil"/>
                <w:right w:val="nil"/>
                <w:between w:val="nil"/>
              </w:pBdr>
              <w:spacing w:line="276" w:lineRule="auto"/>
              <w:ind w:left="430"/>
              <w:jc w:val="both"/>
              <w:rPr>
                <w:color w:val="000000"/>
                <w:sz w:val="22"/>
                <w:szCs w:val="22"/>
              </w:rPr>
            </w:pPr>
            <w:r>
              <w:rPr>
                <w:color w:val="000000"/>
                <w:sz w:val="22"/>
                <w:szCs w:val="22"/>
              </w:rPr>
              <w:t>Dokumentus iesniedzot personīgi;</w:t>
            </w:r>
          </w:p>
          <w:p w14:paraId="00000053" w14:textId="77777777" w:rsidR="001A5D13" w:rsidRDefault="00EF3286">
            <w:pPr>
              <w:numPr>
                <w:ilvl w:val="0"/>
                <w:numId w:val="14"/>
              </w:numPr>
              <w:pBdr>
                <w:top w:val="nil"/>
                <w:left w:val="nil"/>
                <w:bottom w:val="nil"/>
                <w:right w:val="nil"/>
                <w:between w:val="nil"/>
              </w:pBdr>
              <w:spacing w:line="276" w:lineRule="auto"/>
              <w:ind w:left="430"/>
              <w:jc w:val="both"/>
              <w:rPr>
                <w:color w:val="000000"/>
                <w:sz w:val="22"/>
                <w:szCs w:val="22"/>
              </w:rPr>
            </w:pPr>
            <w:r>
              <w:rPr>
                <w:color w:val="000000"/>
                <w:sz w:val="22"/>
                <w:szCs w:val="22"/>
              </w:rPr>
              <w:t xml:space="preserve">Nosūtot pa pastu; </w:t>
            </w:r>
          </w:p>
          <w:p w14:paraId="00000054" w14:textId="77777777" w:rsidR="001A5D13" w:rsidRDefault="00EF3286">
            <w:pPr>
              <w:numPr>
                <w:ilvl w:val="0"/>
                <w:numId w:val="14"/>
              </w:numPr>
              <w:pBdr>
                <w:top w:val="nil"/>
                <w:left w:val="nil"/>
                <w:bottom w:val="nil"/>
                <w:right w:val="nil"/>
                <w:between w:val="nil"/>
              </w:pBdr>
              <w:spacing w:line="276" w:lineRule="auto"/>
              <w:ind w:left="430"/>
              <w:jc w:val="both"/>
              <w:rPr>
                <w:color w:val="000000"/>
                <w:sz w:val="22"/>
                <w:szCs w:val="22"/>
              </w:rPr>
            </w:pPr>
            <w:r>
              <w:rPr>
                <w:color w:val="000000"/>
                <w:sz w:val="22"/>
                <w:szCs w:val="22"/>
              </w:rPr>
              <w:t xml:space="preserve">Elektroniski parakstītus dokumentus - </w:t>
            </w:r>
            <w:hyperlink r:id="rId10">
              <w:r w:rsidR="001A5D13">
                <w:rPr>
                  <w:color w:val="000000"/>
                  <w:sz w:val="22"/>
                  <w:szCs w:val="22"/>
                </w:rPr>
                <w:t>info@talsuudens.lv</w:t>
              </w:r>
            </w:hyperlink>
            <w:r>
              <w:rPr>
                <w:color w:val="000000"/>
                <w:sz w:val="22"/>
                <w:szCs w:val="22"/>
              </w:rPr>
              <w:t xml:space="preserve"> </w:t>
            </w:r>
          </w:p>
          <w:p w14:paraId="00000055" w14:textId="77777777" w:rsidR="001A5D13" w:rsidRDefault="00EF3286">
            <w:pPr>
              <w:keepNext/>
              <w:tabs>
                <w:tab w:val="left" w:pos="426"/>
                <w:tab w:val="left" w:pos="1600"/>
              </w:tabs>
              <w:jc w:val="both"/>
              <w:rPr>
                <w:sz w:val="22"/>
                <w:szCs w:val="22"/>
              </w:rPr>
            </w:pPr>
            <w:r>
              <w:rPr>
                <w:sz w:val="22"/>
                <w:szCs w:val="22"/>
              </w:rPr>
              <w:t>Piedāvājumi, kas iesniegti pēc EIS norādītā termiņa, netiek pieņemti un netiek vērtēti.</w:t>
            </w:r>
          </w:p>
          <w:p w14:paraId="00000056" w14:textId="77777777" w:rsidR="001A5D13" w:rsidRDefault="00EF3286">
            <w:pPr>
              <w:keepNext/>
              <w:tabs>
                <w:tab w:val="left" w:pos="426"/>
                <w:tab w:val="left" w:pos="1600"/>
              </w:tabs>
              <w:jc w:val="both"/>
              <w:rPr>
                <w:sz w:val="22"/>
                <w:szCs w:val="22"/>
              </w:rPr>
            </w:pPr>
            <w:r>
              <w:rPr>
                <w:sz w:val="22"/>
                <w:szCs w:val="22"/>
              </w:rPr>
              <w:t>Pretendents sagatavo un iesniedz piedāvājumu vienā variantā par vienu no iepirkuma priekšmeta daļām vai par visām iepirkuma priekšmeta daļām kopā.</w:t>
            </w:r>
          </w:p>
          <w:p w14:paraId="00000057" w14:textId="77777777" w:rsidR="001A5D13" w:rsidRDefault="00EF3286">
            <w:pPr>
              <w:spacing w:line="276" w:lineRule="auto"/>
              <w:jc w:val="both"/>
              <w:rPr>
                <w:sz w:val="22"/>
                <w:szCs w:val="22"/>
              </w:rPr>
            </w:pPr>
            <w:r>
              <w:rPr>
                <w:sz w:val="22"/>
                <w:szCs w:val="22"/>
              </w:rPr>
              <w:t>Ja piedāvājums tiek iesniegts par visām iepirkuma priekšmeta daļām, sagatavojamas un noformējamas visas Nolikuma 5. pielikuma (Finanšu piedāvājuma) iepirkuma priekšmeta daļas.</w:t>
            </w:r>
          </w:p>
          <w:p w14:paraId="00000058" w14:textId="77777777" w:rsidR="001A5D13" w:rsidRDefault="00EF3286">
            <w:pPr>
              <w:keepNext/>
              <w:tabs>
                <w:tab w:val="left" w:pos="426"/>
                <w:tab w:val="left" w:pos="1600"/>
              </w:tabs>
              <w:jc w:val="both"/>
              <w:rPr>
                <w:sz w:val="22"/>
                <w:szCs w:val="22"/>
              </w:rPr>
            </w:pPr>
            <w:r>
              <w:rPr>
                <w:sz w:val="22"/>
                <w:szCs w:val="22"/>
              </w:rPr>
              <w:t>Piedāvājuma dokumentos skaidri jānorāda, uz kuru iepirkuma priekšmeta daļu tas iesniegts.</w:t>
            </w:r>
          </w:p>
        </w:tc>
      </w:tr>
      <w:tr w:rsidR="001A5D13" w14:paraId="3F75D200" w14:textId="77777777">
        <w:tc>
          <w:tcPr>
            <w:tcW w:w="3690" w:type="dxa"/>
            <w:shd w:val="clear" w:color="auto" w:fill="BFBFBF"/>
          </w:tcPr>
          <w:p w14:paraId="00000059" w14:textId="77777777" w:rsidR="001A5D13" w:rsidRDefault="00EF3286">
            <w:pPr>
              <w:keepNext/>
              <w:numPr>
                <w:ilvl w:val="0"/>
                <w:numId w:val="15"/>
              </w:numPr>
              <w:pBdr>
                <w:top w:val="nil"/>
                <w:left w:val="nil"/>
                <w:bottom w:val="nil"/>
                <w:right w:val="nil"/>
                <w:between w:val="nil"/>
              </w:pBdr>
              <w:tabs>
                <w:tab w:val="left" w:pos="-3795"/>
              </w:tabs>
              <w:ind w:left="340" w:right="175"/>
              <w:jc w:val="both"/>
              <w:rPr>
                <w:b/>
                <w:color w:val="000000"/>
                <w:sz w:val="22"/>
                <w:szCs w:val="22"/>
              </w:rPr>
            </w:pPr>
            <w:r>
              <w:rPr>
                <w:b/>
                <w:color w:val="000000"/>
                <w:sz w:val="22"/>
                <w:szCs w:val="22"/>
              </w:rPr>
              <w:t>Pretendentu atlases prasības</w:t>
            </w:r>
          </w:p>
        </w:tc>
        <w:tc>
          <w:tcPr>
            <w:tcW w:w="5940" w:type="dxa"/>
          </w:tcPr>
          <w:p w14:paraId="0000005A" w14:textId="77777777" w:rsidR="001A5D13" w:rsidRDefault="00EF3286">
            <w:pPr>
              <w:keepNext/>
              <w:tabs>
                <w:tab w:val="left" w:pos="426"/>
                <w:tab w:val="left" w:pos="1600"/>
              </w:tabs>
              <w:jc w:val="both"/>
              <w:rPr>
                <w:sz w:val="22"/>
                <w:szCs w:val="22"/>
              </w:rPr>
            </w:pPr>
            <w:r>
              <w:rPr>
                <w:sz w:val="22"/>
                <w:szCs w:val="22"/>
              </w:rPr>
              <w:t>Dalība iepirkumā ir brīvi pieejama jebkurai fiziskai vai juridiskai personai, šādu personu apvienībai jebkurā to kombinācijā, kas var nodrošināt iepirkuma līguma izpildi atbilstoši visām iepirkuma prasībām.</w:t>
            </w:r>
          </w:p>
        </w:tc>
      </w:tr>
      <w:tr w:rsidR="001A5D13" w14:paraId="260611B5" w14:textId="77777777">
        <w:tc>
          <w:tcPr>
            <w:tcW w:w="3690" w:type="dxa"/>
            <w:shd w:val="clear" w:color="auto" w:fill="BFBFBF"/>
          </w:tcPr>
          <w:p w14:paraId="0000005B" w14:textId="77777777" w:rsidR="001A5D13" w:rsidRDefault="00EF3286">
            <w:pPr>
              <w:keepNext/>
              <w:numPr>
                <w:ilvl w:val="0"/>
                <w:numId w:val="15"/>
              </w:numPr>
              <w:pBdr>
                <w:top w:val="nil"/>
                <w:left w:val="nil"/>
                <w:bottom w:val="nil"/>
                <w:right w:val="nil"/>
                <w:between w:val="nil"/>
              </w:pBdr>
              <w:tabs>
                <w:tab w:val="left" w:pos="-3795"/>
              </w:tabs>
              <w:ind w:left="340" w:right="175"/>
              <w:jc w:val="both"/>
              <w:rPr>
                <w:b/>
                <w:color w:val="000000"/>
                <w:sz w:val="22"/>
                <w:szCs w:val="22"/>
              </w:rPr>
            </w:pPr>
            <w:r>
              <w:rPr>
                <w:b/>
                <w:color w:val="000000"/>
                <w:sz w:val="22"/>
                <w:szCs w:val="22"/>
              </w:rPr>
              <w:t xml:space="preserve">Pretendenta izslēgšanas nosacījumi </w:t>
            </w:r>
          </w:p>
        </w:tc>
        <w:tc>
          <w:tcPr>
            <w:tcW w:w="5940" w:type="dxa"/>
          </w:tcPr>
          <w:p w14:paraId="0000005C" w14:textId="4AA13947" w:rsidR="008836EB" w:rsidRDefault="008836EB">
            <w:pPr>
              <w:keepNext/>
              <w:tabs>
                <w:tab w:val="left" w:pos="426"/>
                <w:tab w:val="left" w:pos="1600"/>
              </w:tabs>
              <w:jc w:val="both"/>
              <w:rPr>
                <w:sz w:val="22"/>
                <w:szCs w:val="22"/>
              </w:rPr>
            </w:pPr>
            <w:r>
              <w:rPr>
                <w:sz w:val="22"/>
                <w:szCs w:val="22"/>
              </w:rPr>
              <w:t>P</w:t>
            </w:r>
            <w:r w:rsidRPr="008836EB">
              <w:rPr>
                <w:sz w:val="22"/>
                <w:szCs w:val="22"/>
              </w:rPr>
              <w:t xml:space="preserve">retendents </w:t>
            </w:r>
            <w:r>
              <w:rPr>
                <w:sz w:val="22"/>
                <w:szCs w:val="22"/>
              </w:rPr>
              <w:t>neatbilst</w:t>
            </w:r>
            <w:r w:rsidRPr="008836EB">
              <w:rPr>
                <w:sz w:val="22"/>
                <w:szCs w:val="22"/>
              </w:rPr>
              <w:t xml:space="preserve"> SPSIL 48.panta 1.daļas 2. un 3.punktā minētaj</w:t>
            </w:r>
            <w:r>
              <w:rPr>
                <w:sz w:val="22"/>
                <w:szCs w:val="22"/>
              </w:rPr>
              <w:t>iem</w:t>
            </w:r>
            <w:r w:rsidRPr="008836EB">
              <w:rPr>
                <w:sz w:val="22"/>
                <w:szCs w:val="22"/>
              </w:rPr>
              <w:t xml:space="preserve"> izslēgšanas </w:t>
            </w:r>
            <w:r>
              <w:rPr>
                <w:sz w:val="22"/>
                <w:szCs w:val="22"/>
              </w:rPr>
              <w:t>kritērijiem</w:t>
            </w:r>
            <w:r w:rsidRPr="008836EB">
              <w:rPr>
                <w:sz w:val="22"/>
                <w:szCs w:val="22"/>
              </w:rPr>
              <w:t xml:space="preserve">, tajā skaitā </w:t>
            </w:r>
            <w:r>
              <w:rPr>
                <w:sz w:val="22"/>
                <w:szCs w:val="22"/>
              </w:rPr>
              <w:t xml:space="preserve">tam </w:t>
            </w:r>
            <w:r w:rsidRPr="008836EB">
              <w:rPr>
                <w:sz w:val="22"/>
                <w:szCs w:val="22"/>
              </w:rPr>
              <w:t>nav nodokļu parādu, kriminālatbildības vai starptautisko/nacionālo sankciju, kas liedz piedalīšanos iepirkumā</w:t>
            </w:r>
            <w:r>
              <w:rPr>
                <w:sz w:val="22"/>
                <w:szCs w:val="22"/>
              </w:rPr>
              <w:t>.</w:t>
            </w:r>
          </w:p>
        </w:tc>
      </w:tr>
      <w:tr w:rsidR="001A5D13" w14:paraId="6AF55224" w14:textId="77777777">
        <w:tc>
          <w:tcPr>
            <w:tcW w:w="3690" w:type="dxa"/>
            <w:shd w:val="clear" w:color="auto" w:fill="BFBFBF"/>
          </w:tcPr>
          <w:p w14:paraId="0000005D" w14:textId="77777777" w:rsidR="001A5D13" w:rsidRDefault="00EF3286">
            <w:pPr>
              <w:keepNext/>
              <w:numPr>
                <w:ilvl w:val="0"/>
                <w:numId w:val="15"/>
              </w:numPr>
              <w:pBdr>
                <w:top w:val="nil"/>
                <w:left w:val="nil"/>
                <w:bottom w:val="nil"/>
                <w:right w:val="nil"/>
                <w:between w:val="nil"/>
              </w:pBdr>
              <w:tabs>
                <w:tab w:val="left" w:pos="-3795"/>
              </w:tabs>
              <w:ind w:left="340" w:right="175"/>
              <w:jc w:val="both"/>
              <w:rPr>
                <w:b/>
                <w:color w:val="000000"/>
                <w:sz w:val="22"/>
                <w:szCs w:val="22"/>
              </w:rPr>
            </w:pPr>
            <w:r>
              <w:rPr>
                <w:b/>
                <w:color w:val="000000"/>
                <w:sz w:val="22"/>
                <w:szCs w:val="22"/>
              </w:rPr>
              <w:t>Prasības pretendentam</w:t>
            </w:r>
          </w:p>
        </w:tc>
        <w:tc>
          <w:tcPr>
            <w:tcW w:w="5940" w:type="dxa"/>
          </w:tcPr>
          <w:p w14:paraId="0000005E" w14:textId="77777777" w:rsidR="001A5D13" w:rsidRDefault="00EF3286">
            <w:pPr>
              <w:keepNext/>
              <w:tabs>
                <w:tab w:val="left" w:pos="426"/>
                <w:tab w:val="left" w:pos="1600"/>
              </w:tabs>
              <w:jc w:val="both"/>
              <w:rPr>
                <w:sz w:val="22"/>
                <w:szCs w:val="22"/>
              </w:rPr>
            </w:pPr>
            <w:r>
              <w:rPr>
                <w:sz w:val="22"/>
                <w:szCs w:val="22"/>
              </w:rPr>
              <w:t>Par pretendentu iepirkumā var būt pakalpojuma sniedzējs:</w:t>
            </w:r>
          </w:p>
          <w:p w14:paraId="0000005F" w14:textId="77777777" w:rsidR="001A5D13" w:rsidRPr="008836EB" w:rsidRDefault="00EF3286">
            <w:pPr>
              <w:keepNext/>
              <w:numPr>
                <w:ilvl w:val="0"/>
                <w:numId w:val="13"/>
              </w:numPr>
              <w:pBdr>
                <w:top w:val="nil"/>
                <w:left w:val="nil"/>
                <w:bottom w:val="nil"/>
                <w:right w:val="nil"/>
                <w:between w:val="nil"/>
              </w:pBdr>
              <w:tabs>
                <w:tab w:val="left" w:pos="426"/>
                <w:tab w:val="left" w:pos="1600"/>
              </w:tabs>
              <w:ind w:left="480" w:hanging="480"/>
              <w:jc w:val="both"/>
              <w:rPr>
                <w:color w:val="000000"/>
                <w:sz w:val="22"/>
                <w:szCs w:val="22"/>
              </w:rPr>
            </w:pPr>
            <w:r>
              <w:rPr>
                <w:color w:val="000000"/>
                <w:sz w:val="22"/>
                <w:szCs w:val="22"/>
              </w:rPr>
              <w:t xml:space="preserve">kurš normatīvajos aktos noteiktajā kārtībā ir reģistrēts Latvijas Republikas Uzņēmumu reģistrā vai līdzvērtīgā </w:t>
            </w:r>
            <w:r w:rsidRPr="008836EB">
              <w:rPr>
                <w:color w:val="000000"/>
                <w:sz w:val="22"/>
                <w:szCs w:val="22"/>
              </w:rPr>
              <w:t>reģistrā ārvalstīs;</w:t>
            </w:r>
          </w:p>
          <w:p w14:paraId="00000060" w14:textId="77777777" w:rsidR="001A5D13" w:rsidRDefault="00EF3286">
            <w:pPr>
              <w:keepNext/>
              <w:numPr>
                <w:ilvl w:val="0"/>
                <w:numId w:val="13"/>
              </w:numPr>
              <w:pBdr>
                <w:top w:val="nil"/>
                <w:left w:val="nil"/>
                <w:bottom w:val="nil"/>
                <w:right w:val="nil"/>
                <w:between w:val="nil"/>
              </w:pBdr>
              <w:tabs>
                <w:tab w:val="left" w:pos="426"/>
                <w:tab w:val="left" w:pos="1600"/>
              </w:tabs>
              <w:ind w:left="480" w:hanging="480"/>
              <w:jc w:val="both"/>
              <w:rPr>
                <w:color w:val="000000"/>
                <w:sz w:val="22"/>
                <w:szCs w:val="22"/>
              </w:rPr>
            </w:pPr>
            <w:r w:rsidRPr="008836EB">
              <w:rPr>
                <w:color w:val="000000"/>
                <w:sz w:val="22"/>
                <w:szCs w:val="22"/>
              </w:rPr>
              <w:t>uz kuru neattiecas SPSIL 48. un 49. pantos minētie izslēgšanas gadījumi</w:t>
            </w:r>
            <w:r>
              <w:rPr>
                <w:color w:val="000000"/>
                <w:sz w:val="22"/>
                <w:szCs w:val="22"/>
              </w:rPr>
              <w:t>;</w:t>
            </w:r>
          </w:p>
          <w:p w14:paraId="00000061" w14:textId="77777777" w:rsidR="001A5D13" w:rsidRDefault="00EF3286">
            <w:pPr>
              <w:keepNext/>
              <w:numPr>
                <w:ilvl w:val="0"/>
                <w:numId w:val="13"/>
              </w:numPr>
              <w:pBdr>
                <w:top w:val="nil"/>
                <w:left w:val="nil"/>
                <w:bottom w:val="nil"/>
                <w:right w:val="nil"/>
                <w:between w:val="nil"/>
              </w:pBdr>
              <w:tabs>
                <w:tab w:val="left" w:pos="426"/>
                <w:tab w:val="left" w:pos="1600"/>
              </w:tabs>
              <w:ind w:left="480" w:hanging="480"/>
              <w:jc w:val="both"/>
              <w:rPr>
                <w:color w:val="000000"/>
                <w:sz w:val="22"/>
                <w:szCs w:val="22"/>
              </w:rPr>
            </w:pPr>
            <w:r>
              <w:rPr>
                <w:color w:val="000000"/>
                <w:sz w:val="22"/>
                <w:szCs w:val="22"/>
              </w:rPr>
              <w:t>uz kuru nepastāv Starptautisko un Latvijas Republikas nacionālo sankciju likuma 11.1 panta pirmajā un otrajā daļā noteiktie nosacījumi pretendenta izslēgšanai no dalības iepirkuma procedūrā;</w:t>
            </w:r>
          </w:p>
          <w:p w14:paraId="00000062" w14:textId="77777777" w:rsidR="001A5D13" w:rsidRDefault="00EF3286">
            <w:pPr>
              <w:keepNext/>
              <w:numPr>
                <w:ilvl w:val="0"/>
                <w:numId w:val="13"/>
              </w:numPr>
              <w:pBdr>
                <w:top w:val="nil"/>
                <w:left w:val="nil"/>
                <w:bottom w:val="nil"/>
                <w:right w:val="nil"/>
                <w:between w:val="nil"/>
              </w:pBdr>
              <w:tabs>
                <w:tab w:val="left" w:pos="426"/>
                <w:tab w:val="left" w:pos="1600"/>
              </w:tabs>
              <w:ind w:left="480" w:hanging="480"/>
              <w:jc w:val="both"/>
              <w:rPr>
                <w:color w:val="000000"/>
                <w:sz w:val="22"/>
                <w:szCs w:val="22"/>
              </w:rPr>
            </w:pPr>
            <w:bookmarkStart w:id="1" w:name="_heading=h.np1axxg78btg" w:colFirst="0" w:colLast="0"/>
            <w:bookmarkEnd w:id="1"/>
            <w:r>
              <w:rPr>
                <w:color w:val="000000"/>
                <w:sz w:val="22"/>
                <w:szCs w:val="22"/>
              </w:rPr>
              <w:t>kura rīcībā ir visi nepieciešamie resursi kvalitatīvai un savlaicīgai pasūtījuma izpildei – tam ir pietiekošs darbu veikšanai nepieciešamās tehnikas nodrošinājums un atbilstošas kvalifikācijas darbu veicēji.</w:t>
            </w:r>
          </w:p>
          <w:p w14:paraId="00000063" w14:textId="77777777" w:rsidR="001A5D13" w:rsidRDefault="001A5D13">
            <w:pPr>
              <w:keepNext/>
              <w:pBdr>
                <w:top w:val="nil"/>
                <w:left w:val="nil"/>
                <w:bottom w:val="nil"/>
                <w:right w:val="nil"/>
                <w:between w:val="nil"/>
              </w:pBdr>
              <w:tabs>
                <w:tab w:val="left" w:pos="426"/>
                <w:tab w:val="left" w:pos="1600"/>
              </w:tabs>
              <w:ind w:left="480"/>
              <w:jc w:val="both"/>
              <w:rPr>
                <w:color w:val="000000"/>
                <w:sz w:val="22"/>
                <w:szCs w:val="22"/>
              </w:rPr>
            </w:pPr>
          </w:p>
          <w:p w14:paraId="00000064" w14:textId="77777777" w:rsidR="001A5D13" w:rsidRDefault="00EF3286">
            <w:pPr>
              <w:keepNext/>
              <w:tabs>
                <w:tab w:val="left" w:pos="426"/>
                <w:tab w:val="left" w:pos="1600"/>
              </w:tabs>
              <w:jc w:val="both"/>
              <w:rPr>
                <w:sz w:val="22"/>
                <w:szCs w:val="22"/>
              </w:rPr>
            </w:pPr>
            <w:r>
              <w:rPr>
                <w:sz w:val="22"/>
                <w:szCs w:val="22"/>
              </w:rPr>
              <w:t>Pretendenta piesaistītājiem apakšuzņēmējiem ir jābūt reģistrētiem Latvijas Republikas Ekonomikas ministrijas Būvkomersantu reģistrā vai līdzīgas nozares institūcijā citā valstī, kur Pretendents reģistrēts, izņemot tos apakšuzņēmējus, kas veic darbus, kurus drīkst veikt uzņēmums, kuram pēc normatīvajiem aktiem un vispārpieņemtās prakses nav nepieciešams būt reģistrētam būvkomersantu reģistrā.</w:t>
            </w:r>
          </w:p>
          <w:p w14:paraId="00000065" w14:textId="77777777" w:rsidR="001A5D13" w:rsidRDefault="001A5D13">
            <w:pPr>
              <w:keepNext/>
              <w:tabs>
                <w:tab w:val="left" w:pos="426"/>
                <w:tab w:val="left" w:pos="1600"/>
              </w:tabs>
              <w:jc w:val="both"/>
              <w:rPr>
                <w:sz w:val="22"/>
                <w:szCs w:val="22"/>
              </w:rPr>
            </w:pPr>
          </w:p>
          <w:p w14:paraId="00000066" w14:textId="77777777" w:rsidR="001A5D13" w:rsidRDefault="00EF3286">
            <w:pPr>
              <w:keepNext/>
              <w:tabs>
                <w:tab w:val="left" w:pos="426"/>
                <w:tab w:val="left" w:pos="1600"/>
              </w:tabs>
              <w:jc w:val="both"/>
              <w:rPr>
                <w:sz w:val="22"/>
                <w:szCs w:val="22"/>
              </w:rPr>
            </w:pPr>
            <w:r>
              <w:rPr>
                <w:sz w:val="22"/>
                <w:szCs w:val="22"/>
              </w:rPr>
              <w:t xml:space="preserve">Pretendentam iepriekšējo 5 (piecu) gadu laikā (2020., 2021., 2022., 2023., 2024. un 2025. gadā līdz piedāvājuma iesniegšanas dienai) ir pieredze vismaz 2 (divu) līgumu izpildē, kur veikti dziļurbuma ierīkošanas darbi urbumam, kas dziļāks par </w:t>
            </w:r>
            <w:sdt>
              <w:sdtPr>
                <w:tag w:val="goog_rdk_1"/>
                <w:id w:val="943789765"/>
              </w:sdtPr>
              <w:sdtEndPr/>
              <w:sdtContent/>
            </w:sdt>
            <w:r>
              <w:rPr>
                <w:sz w:val="22"/>
                <w:szCs w:val="22"/>
              </w:rPr>
              <w:t xml:space="preserve">150 metriem ar </w:t>
            </w:r>
            <w:proofErr w:type="spellStart"/>
            <w:r>
              <w:rPr>
                <w:sz w:val="22"/>
                <w:szCs w:val="22"/>
              </w:rPr>
              <w:t>debitu</w:t>
            </w:r>
            <w:proofErr w:type="spellEnd"/>
            <w:r>
              <w:rPr>
                <w:sz w:val="22"/>
                <w:szCs w:val="22"/>
              </w:rPr>
              <w:t xml:space="preserve"> sākot no 8 l/s un vismaz viena urbumu likvidācija “tamponēšana”, kuru darbiem ir saņemtas licences atbilstoši Ministru kabineta 06.11.2021. noteikumu Nr. 696 “Zemes dzīļu izmantošanas licenču un bieži sastopamo derīgo izrakteņu ieguves atļauju izsniegšanas kārtība, kā arī publiskas personas zemes iznomāšanas kārtība zemes dzīļu izmantošanai” prasībām.</w:t>
            </w:r>
          </w:p>
        </w:tc>
      </w:tr>
      <w:tr w:rsidR="001A5D13" w14:paraId="6E177B13" w14:textId="77777777">
        <w:tc>
          <w:tcPr>
            <w:tcW w:w="3690" w:type="dxa"/>
            <w:shd w:val="clear" w:color="auto" w:fill="BFBFBF"/>
          </w:tcPr>
          <w:p w14:paraId="00000067" w14:textId="77777777" w:rsidR="001A5D13" w:rsidRDefault="00EF3286">
            <w:pPr>
              <w:keepNext/>
              <w:numPr>
                <w:ilvl w:val="0"/>
                <w:numId w:val="15"/>
              </w:numPr>
              <w:pBdr>
                <w:top w:val="nil"/>
                <w:left w:val="nil"/>
                <w:bottom w:val="nil"/>
                <w:right w:val="nil"/>
                <w:between w:val="nil"/>
              </w:pBdr>
              <w:tabs>
                <w:tab w:val="left" w:pos="-3795"/>
              </w:tabs>
              <w:ind w:left="340" w:right="175"/>
              <w:jc w:val="both"/>
              <w:rPr>
                <w:b/>
                <w:color w:val="000000"/>
                <w:sz w:val="22"/>
                <w:szCs w:val="22"/>
              </w:rPr>
            </w:pPr>
            <w:r>
              <w:rPr>
                <w:b/>
                <w:color w:val="000000"/>
                <w:sz w:val="22"/>
                <w:szCs w:val="22"/>
              </w:rPr>
              <w:t>Pretendenta pieredzes apliecinājums</w:t>
            </w:r>
          </w:p>
          <w:p w14:paraId="00000068" w14:textId="77777777" w:rsidR="001A5D13" w:rsidRDefault="001A5D13">
            <w:pPr>
              <w:keepNext/>
              <w:tabs>
                <w:tab w:val="left" w:pos="426"/>
                <w:tab w:val="left" w:pos="1600"/>
              </w:tabs>
              <w:jc w:val="both"/>
              <w:rPr>
                <w:b/>
                <w:color w:val="000000"/>
                <w:sz w:val="22"/>
                <w:szCs w:val="22"/>
              </w:rPr>
            </w:pPr>
          </w:p>
        </w:tc>
        <w:tc>
          <w:tcPr>
            <w:tcW w:w="5940" w:type="dxa"/>
          </w:tcPr>
          <w:p w14:paraId="00000069" w14:textId="77777777" w:rsidR="001A5D13" w:rsidRDefault="00EF3286">
            <w:pPr>
              <w:numPr>
                <w:ilvl w:val="0"/>
                <w:numId w:val="1"/>
              </w:numPr>
              <w:pBdr>
                <w:top w:val="nil"/>
                <w:left w:val="nil"/>
                <w:bottom w:val="nil"/>
                <w:right w:val="nil"/>
                <w:between w:val="nil"/>
              </w:pBdr>
              <w:tabs>
                <w:tab w:val="left" w:pos="338"/>
              </w:tabs>
              <w:ind w:left="338" w:right="180" w:hanging="338"/>
              <w:jc w:val="both"/>
            </w:pPr>
            <w:r>
              <w:rPr>
                <w:color w:val="000000"/>
                <w:sz w:val="22"/>
                <w:szCs w:val="22"/>
              </w:rPr>
              <w:t xml:space="preserve">Jāpievieno informācija par iepriekšējo pieredzi (atbilstoši Nolikuma 2.pielikumam). </w:t>
            </w:r>
          </w:p>
          <w:p w14:paraId="0000006B" w14:textId="3F6A9040" w:rsidR="001A5D13" w:rsidRDefault="00EF3286" w:rsidP="00CA4F07">
            <w:pPr>
              <w:numPr>
                <w:ilvl w:val="0"/>
                <w:numId w:val="1"/>
              </w:numPr>
              <w:pBdr>
                <w:top w:val="nil"/>
                <w:left w:val="nil"/>
                <w:bottom w:val="nil"/>
                <w:right w:val="nil"/>
                <w:between w:val="nil"/>
              </w:pBdr>
              <w:tabs>
                <w:tab w:val="left" w:pos="338"/>
              </w:tabs>
              <w:ind w:left="338" w:right="180" w:hanging="338"/>
              <w:jc w:val="both"/>
            </w:pPr>
            <w:r>
              <w:rPr>
                <w:color w:val="000000"/>
                <w:sz w:val="22"/>
                <w:szCs w:val="22"/>
              </w:rPr>
              <w:t>Jāpievieno divu pasūtītāju atsauksmes (izziņa u.c.), kas atbilst šī nolikuma punkta prasībām.</w:t>
            </w:r>
          </w:p>
        </w:tc>
      </w:tr>
      <w:tr w:rsidR="001A5D13" w14:paraId="15D9876F" w14:textId="77777777">
        <w:tc>
          <w:tcPr>
            <w:tcW w:w="3690" w:type="dxa"/>
            <w:shd w:val="clear" w:color="auto" w:fill="BFBFBF"/>
          </w:tcPr>
          <w:p w14:paraId="0000006C" w14:textId="77777777" w:rsidR="001A5D13" w:rsidRDefault="00EF3286">
            <w:pPr>
              <w:keepNext/>
              <w:numPr>
                <w:ilvl w:val="0"/>
                <w:numId w:val="15"/>
              </w:numPr>
              <w:pBdr>
                <w:top w:val="nil"/>
                <w:left w:val="nil"/>
                <w:bottom w:val="nil"/>
                <w:right w:val="nil"/>
                <w:between w:val="nil"/>
              </w:pBdr>
              <w:tabs>
                <w:tab w:val="left" w:pos="-3795"/>
              </w:tabs>
              <w:ind w:left="340" w:right="175"/>
              <w:jc w:val="both"/>
              <w:rPr>
                <w:b/>
                <w:color w:val="000000"/>
                <w:sz w:val="22"/>
                <w:szCs w:val="22"/>
              </w:rPr>
            </w:pPr>
            <w:r>
              <w:rPr>
                <w:b/>
                <w:color w:val="000000"/>
                <w:sz w:val="22"/>
                <w:szCs w:val="22"/>
              </w:rPr>
              <w:t>Objekta apsekošana dabā</w:t>
            </w:r>
          </w:p>
        </w:tc>
        <w:tc>
          <w:tcPr>
            <w:tcW w:w="5940" w:type="dxa"/>
          </w:tcPr>
          <w:p w14:paraId="0000006D" w14:textId="77777777" w:rsidR="001A5D13" w:rsidRDefault="00EF3286">
            <w:pPr>
              <w:keepNext/>
              <w:tabs>
                <w:tab w:val="left" w:pos="426"/>
                <w:tab w:val="left" w:pos="1600"/>
              </w:tabs>
              <w:jc w:val="both"/>
              <w:rPr>
                <w:sz w:val="22"/>
                <w:szCs w:val="22"/>
              </w:rPr>
            </w:pPr>
            <w:r>
              <w:rPr>
                <w:sz w:val="22"/>
                <w:szCs w:val="22"/>
              </w:rPr>
              <w:t xml:space="preserve">Pretendents var veikt objekta apsekošanu dabā. Ieinteresētais pretendents vienojas ar Pasūtītāja kontaktpersonu par abām pusēm pieņemamu laiku objekta apskatei. Objekta apsekošanas kontaktpersona - Ivo </w:t>
            </w:r>
            <w:proofErr w:type="spellStart"/>
            <w:r>
              <w:rPr>
                <w:sz w:val="22"/>
                <w:szCs w:val="22"/>
              </w:rPr>
              <w:t>Bordjugs</w:t>
            </w:r>
            <w:proofErr w:type="spellEnd"/>
            <w:r>
              <w:rPr>
                <w:sz w:val="22"/>
                <w:szCs w:val="22"/>
              </w:rPr>
              <w:t>, tel.: 29793759.</w:t>
            </w:r>
          </w:p>
        </w:tc>
      </w:tr>
      <w:tr w:rsidR="001A5D13" w14:paraId="552D66CB" w14:textId="77777777">
        <w:trPr>
          <w:trHeight w:val="3320"/>
        </w:trPr>
        <w:tc>
          <w:tcPr>
            <w:tcW w:w="3690" w:type="dxa"/>
            <w:shd w:val="clear" w:color="auto" w:fill="BFBFBF"/>
          </w:tcPr>
          <w:p w14:paraId="0000006E" w14:textId="77777777" w:rsidR="001A5D13" w:rsidRDefault="00EF3286">
            <w:pPr>
              <w:keepNext/>
              <w:numPr>
                <w:ilvl w:val="0"/>
                <w:numId w:val="15"/>
              </w:numPr>
              <w:pBdr>
                <w:top w:val="nil"/>
                <w:left w:val="nil"/>
                <w:bottom w:val="nil"/>
                <w:right w:val="nil"/>
                <w:between w:val="nil"/>
              </w:pBdr>
              <w:tabs>
                <w:tab w:val="left" w:pos="-3795"/>
              </w:tabs>
              <w:ind w:left="340" w:right="175"/>
              <w:jc w:val="both"/>
              <w:rPr>
                <w:b/>
                <w:color w:val="000000"/>
                <w:sz w:val="22"/>
                <w:szCs w:val="22"/>
              </w:rPr>
            </w:pPr>
            <w:r>
              <w:rPr>
                <w:b/>
                <w:color w:val="000000"/>
                <w:sz w:val="22"/>
                <w:szCs w:val="22"/>
              </w:rPr>
              <w:t>Iesniedzamie dokumenti</w:t>
            </w:r>
          </w:p>
        </w:tc>
        <w:tc>
          <w:tcPr>
            <w:tcW w:w="5940" w:type="dxa"/>
          </w:tcPr>
          <w:p w14:paraId="0000006F" w14:textId="77777777" w:rsidR="001A5D13" w:rsidRDefault="00EF3286">
            <w:pPr>
              <w:keepNext/>
              <w:tabs>
                <w:tab w:val="left" w:pos="426"/>
                <w:tab w:val="left" w:pos="1600"/>
              </w:tabs>
              <w:jc w:val="both"/>
              <w:rPr>
                <w:sz w:val="22"/>
                <w:szCs w:val="22"/>
              </w:rPr>
            </w:pPr>
            <w:r>
              <w:rPr>
                <w:sz w:val="22"/>
                <w:szCs w:val="22"/>
              </w:rPr>
              <w:t xml:space="preserve">Pretendenta pieteikums dalībai iepirkumā, kas sagatavots atbilstoši Nolikuma 1.pielikuma veidnei. </w:t>
            </w:r>
          </w:p>
          <w:p w14:paraId="00000070" w14:textId="77777777" w:rsidR="001A5D13" w:rsidRDefault="00EF3286">
            <w:pPr>
              <w:keepNext/>
              <w:tabs>
                <w:tab w:val="left" w:pos="426"/>
                <w:tab w:val="left" w:pos="1600"/>
              </w:tabs>
              <w:jc w:val="both"/>
              <w:rPr>
                <w:sz w:val="22"/>
                <w:szCs w:val="22"/>
              </w:rPr>
            </w:pPr>
            <w:r>
              <w:rPr>
                <w:sz w:val="22"/>
                <w:szCs w:val="22"/>
              </w:rPr>
              <w:t xml:space="preserve">Ja piedāvājumu iesniedz ārvalstīs reģistrēts pretendents, tad pretendentam jāiesniedz komercdarbību reģistrējošas iestādes ārvalstīs izdota reģistrācijas apliecības kopija. </w:t>
            </w:r>
          </w:p>
          <w:p w14:paraId="00000071" w14:textId="77777777" w:rsidR="001A5D13" w:rsidRDefault="00EF3286">
            <w:pPr>
              <w:keepNext/>
              <w:tabs>
                <w:tab w:val="left" w:pos="426"/>
                <w:tab w:val="left" w:pos="1600"/>
              </w:tabs>
              <w:jc w:val="both"/>
              <w:rPr>
                <w:sz w:val="22"/>
                <w:szCs w:val="22"/>
              </w:rPr>
            </w:pPr>
            <w:r>
              <w:rPr>
                <w:sz w:val="22"/>
                <w:szCs w:val="22"/>
              </w:rPr>
              <w:t>Informācija par pretendenta pieredzi, kas sagatavota atbilstoši Nolikuma 2. pielikuma veidnei.</w:t>
            </w:r>
          </w:p>
          <w:p w14:paraId="00000072" w14:textId="77777777" w:rsidR="001A5D13" w:rsidRDefault="00EF3286">
            <w:pPr>
              <w:keepNext/>
              <w:tabs>
                <w:tab w:val="left" w:pos="426"/>
                <w:tab w:val="left" w:pos="1600"/>
              </w:tabs>
              <w:jc w:val="both"/>
              <w:rPr>
                <w:sz w:val="22"/>
                <w:szCs w:val="22"/>
              </w:rPr>
            </w:pPr>
            <w:r>
              <w:rPr>
                <w:sz w:val="22"/>
                <w:szCs w:val="22"/>
              </w:rPr>
              <w:t>Apakšuzņēmēja apliecinājums, kas sagatavots atbilstoši Nolikuma 3. pielikuma veidnei;</w:t>
            </w:r>
          </w:p>
          <w:p w14:paraId="00000073" w14:textId="77777777" w:rsidR="001A5D13" w:rsidRDefault="00EF3286">
            <w:pPr>
              <w:keepNext/>
              <w:tabs>
                <w:tab w:val="left" w:pos="426"/>
                <w:tab w:val="left" w:pos="1600"/>
              </w:tabs>
              <w:jc w:val="both"/>
              <w:rPr>
                <w:sz w:val="22"/>
                <w:szCs w:val="22"/>
              </w:rPr>
            </w:pPr>
            <w:r>
              <w:rPr>
                <w:sz w:val="22"/>
                <w:szCs w:val="22"/>
              </w:rPr>
              <w:t>Finanšu piedāvājums, kas sagatavots atbilstoši Nolikuma 5. pielikuma veidnei.</w:t>
            </w:r>
          </w:p>
          <w:p w14:paraId="00000074" w14:textId="77777777" w:rsidR="001A5D13" w:rsidRDefault="00EF3286">
            <w:pPr>
              <w:keepNext/>
              <w:tabs>
                <w:tab w:val="left" w:pos="426"/>
                <w:tab w:val="left" w:pos="1600"/>
              </w:tabs>
              <w:jc w:val="both"/>
              <w:rPr>
                <w:sz w:val="22"/>
                <w:szCs w:val="22"/>
              </w:rPr>
            </w:pPr>
            <w:r>
              <w:rPr>
                <w:sz w:val="22"/>
                <w:szCs w:val="22"/>
              </w:rPr>
              <w:t>Pretendents var iesniegt tikai vienu piedāvājuma variantu par katru iepirkuma priekšmeta daļu vai visām iepirkuma priekšmeta daļām kopā – Iepirkuma priekšmeta daļas norādītas tehniskajā specifikācijā – Nolikuma 4. pielikuma veidne.</w:t>
            </w:r>
          </w:p>
        </w:tc>
      </w:tr>
      <w:tr w:rsidR="001A5D13" w14:paraId="49CD5FCC" w14:textId="77777777">
        <w:tc>
          <w:tcPr>
            <w:tcW w:w="3690" w:type="dxa"/>
            <w:shd w:val="clear" w:color="auto" w:fill="BFBFBF"/>
          </w:tcPr>
          <w:p w14:paraId="00000075" w14:textId="77777777" w:rsidR="001A5D13" w:rsidRDefault="00EF3286">
            <w:pPr>
              <w:keepNext/>
              <w:numPr>
                <w:ilvl w:val="0"/>
                <w:numId w:val="15"/>
              </w:numPr>
              <w:pBdr>
                <w:top w:val="nil"/>
                <w:left w:val="nil"/>
                <w:bottom w:val="nil"/>
                <w:right w:val="nil"/>
                <w:between w:val="nil"/>
              </w:pBdr>
              <w:tabs>
                <w:tab w:val="left" w:pos="-3795"/>
              </w:tabs>
              <w:ind w:left="340" w:right="175"/>
              <w:jc w:val="both"/>
              <w:rPr>
                <w:b/>
                <w:color w:val="000000"/>
                <w:sz w:val="22"/>
                <w:szCs w:val="22"/>
              </w:rPr>
            </w:pPr>
            <w:r>
              <w:rPr>
                <w:b/>
                <w:color w:val="000000"/>
                <w:sz w:val="22"/>
                <w:szCs w:val="22"/>
              </w:rPr>
              <w:t xml:space="preserve">Finanšu piedāvājums. </w:t>
            </w:r>
          </w:p>
        </w:tc>
        <w:tc>
          <w:tcPr>
            <w:tcW w:w="5940" w:type="dxa"/>
          </w:tcPr>
          <w:p w14:paraId="00000076" w14:textId="77777777" w:rsidR="001A5D13" w:rsidRDefault="00EF3286">
            <w:pPr>
              <w:keepNext/>
              <w:tabs>
                <w:tab w:val="left" w:pos="426"/>
                <w:tab w:val="left" w:pos="1600"/>
              </w:tabs>
              <w:jc w:val="both"/>
              <w:rPr>
                <w:sz w:val="22"/>
                <w:szCs w:val="22"/>
              </w:rPr>
            </w:pPr>
            <w:r>
              <w:rPr>
                <w:sz w:val="22"/>
                <w:szCs w:val="22"/>
              </w:rPr>
              <w:t xml:space="preserve">Finanšu piedāvājums jāsagatavo atbilstoši Nolikuma pielikumam Nr. 5. </w:t>
            </w:r>
          </w:p>
          <w:p w14:paraId="00000077" w14:textId="77777777" w:rsidR="001A5D13" w:rsidRDefault="00EF3286">
            <w:pPr>
              <w:keepNext/>
              <w:tabs>
                <w:tab w:val="left" w:pos="426"/>
                <w:tab w:val="left" w:pos="1600"/>
              </w:tabs>
              <w:jc w:val="both"/>
              <w:rPr>
                <w:sz w:val="22"/>
                <w:szCs w:val="22"/>
              </w:rPr>
            </w:pPr>
            <w:r>
              <w:rPr>
                <w:sz w:val="22"/>
                <w:szCs w:val="22"/>
              </w:rPr>
              <w:t xml:space="preserve">Finanšu piedāvājumā cenas norāda </w:t>
            </w:r>
            <w:proofErr w:type="spellStart"/>
            <w:r>
              <w:rPr>
                <w:sz w:val="22"/>
                <w:szCs w:val="22"/>
              </w:rPr>
              <w:t>euro</w:t>
            </w:r>
            <w:proofErr w:type="spellEnd"/>
            <w:r>
              <w:rPr>
                <w:sz w:val="22"/>
                <w:szCs w:val="22"/>
              </w:rPr>
              <w:t xml:space="preserve"> (EUR) ar un bez PVN.</w:t>
            </w:r>
          </w:p>
          <w:p w14:paraId="00000078" w14:textId="77777777" w:rsidR="001A5D13" w:rsidRDefault="00EF3286">
            <w:pPr>
              <w:keepNext/>
              <w:tabs>
                <w:tab w:val="left" w:pos="426"/>
                <w:tab w:val="left" w:pos="1600"/>
              </w:tabs>
              <w:jc w:val="both"/>
              <w:rPr>
                <w:sz w:val="22"/>
                <w:szCs w:val="22"/>
              </w:rPr>
            </w:pPr>
            <w:r>
              <w:rPr>
                <w:sz w:val="22"/>
                <w:szCs w:val="22"/>
              </w:rPr>
              <w:t>Finanšu piedāvājuma cenās jāiekļauj visas izmaksas, kas nodrošina visu paredzēto darbu izpildi.</w:t>
            </w:r>
          </w:p>
        </w:tc>
      </w:tr>
      <w:tr w:rsidR="001A5D13" w14:paraId="66E0FE15" w14:textId="77777777">
        <w:tc>
          <w:tcPr>
            <w:tcW w:w="3690" w:type="dxa"/>
            <w:shd w:val="clear" w:color="auto" w:fill="BFBFBF"/>
          </w:tcPr>
          <w:p w14:paraId="00000079" w14:textId="77777777" w:rsidR="001A5D13" w:rsidRDefault="00EF3286">
            <w:pPr>
              <w:keepNext/>
              <w:numPr>
                <w:ilvl w:val="0"/>
                <w:numId w:val="15"/>
              </w:numPr>
              <w:pBdr>
                <w:top w:val="nil"/>
                <w:left w:val="nil"/>
                <w:bottom w:val="nil"/>
                <w:right w:val="nil"/>
                <w:between w:val="nil"/>
              </w:pBdr>
              <w:tabs>
                <w:tab w:val="left" w:pos="-3795"/>
              </w:tabs>
              <w:ind w:left="340" w:right="175"/>
              <w:jc w:val="both"/>
              <w:rPr>
                <w:b/>
                <w:color w:val="000000"/>
                <w:sz w:val="22"/>
                <w:szCs w:val="22"/>
              </w:rPr>
            </w:pPr>
            <w:r>
              <w:rPr>
                <w:b/>
                <w:color w:val="000000"/>
                <w:sz w:val="22"/>
                <w:szCs w:val="22"/>
              </w:rPr>
              <w:t>Līguma slēgšanas tiesības</w:t>
            </w:r>
          </w:p>
        </w:tc>
        <w:tc>
          <w:tcPr>
            <w:tcW w:w="5940" w:type="dxa"/>
          </w:tcPr>
          <w:p w14:paraId="0000007A" w14:textId="77777777" w:rsidR="001A5D13" w:rsidRDefault="00EF3286">
            <w:pPr>
              <w:keepNext/>
              <w:tabs>
                <w:tab w:val="left" w:pos="426"/>
                <w:tab w:val="left" w:pos="1600"/>
              </w:tabs>
              <w:jc w:val="both"/>
              <w:rPr>
                <w:sz w:val="22"/>
                <w:szCs w:val="22"/>
              </w:rPr>
            </w:pPr>
            <w:r>
              <w:rPr>
                <w:sz w:val="22"/>
                <w:szCs w:val="22"/>
              </w:rPr>
              <w:t>Līguma slēgšanas tiesības tiks piešķirtas pretendentam, kura piedāvājums būs saimnieciski izdevīgākais ar zemāko cenu un kurš atbilst visām nolikuma prasībām – vienā vai vairākās daļās.</w:t>
            </w:r>
          </w:p>
        </w:tc>
      </w:tr>
    </w:tbl>
    <w:p w14:paraId="0000007B" w14:textId="77777777" w:rsidR="001A5D13" w:rsidRDefault="001A5D13">
      <w:pPr>
        <w:tabs>
          <w:tab w:val="left" w:pos="426"/>
        </w:tabs>
        <w:ind w:left="284" w:hanging="284"/>
        <w:jc w:val="both"/>
        <w:rPr>
          <w:sz w:val="22"/>
          <w:szCs w:val="22"/>
        </w:rPr>
      </w:pPr>
    </w:p>
    <w:p w14:paraId="0000007C" w14:textId="77777777" w:rsidR="001A5D13" w:rsidRDefault="00EF3286">
      <w:pPr>
        <w:numPr>
          <w:ilvl w:val="0"/>
          <w:numId w:val="15"/>
        </w:numPr>
        <w:pBdr>
          <w:top w:val="nil"/>
          <w:left w:val="nil"/>
          <w:bottom w:val="nil"/>
          <w:right w:val="nil"/>
          <w:between w:val="nil"/>
        </w:pBdr>
        <w:ind w:hanging="720"/>
        <w:jc w:val="both"/>
        <w:rPr>
          <w:color w:val="000000"/>
          <w:sz w:val="24"/>
          <w:szCs w:val="24"/>
        </w:rPr>
      </w:pPr>
      <w:r>
        <w:rPr>
          <w:color w:val="000000"/>
          <w:sz w:val="24"/>
          <w:szCs w:val="24"/>
        </w:rPr>
        <w:t>Pretendentu atlase, piedāvājumu izskatīšana, izvēles kritēriji un līguma slēgšana:</w:t>
      </w:r>
    </w:p>
    <w:p w14:paraId="0000007D" w14:textId="77777777" w:rsidR="001A5D13" w:rsidRDefault="00EF3286">
      <w:pPr>
        <w:numPr>
          <w:ilvl w:val="1"/>
          <w:numId w:val="16"/>
        </w:numPr>
        <w:pBdr>
          <w:top w:val="nil"/>
          <w:left w:val="nil"/>
          <w:bottom w:val="nil"/>
          <w:right w:val="nil"/>
          <w:between w:val="nil"/>
        </w:pBdr>
        <w:ind w:left="1440" w:hanging="750"/>
        <w:jc w:val="both"/>
        <w:rPr>
          <w:color w:val="000000"/>
          <w:sz w:val="24"/>
          <w:szCs w:val="24"/>
        </w:rPr>
      </w:pPr>
      <w:r>
        <w:rPr>
          <w:color w:val="000000"/>
          <w:sz w:val="24"/>
          <w:szCs w:val="24"/>
        </w:rPr>
        <w:t>Iepirkuma komisija izskata tikai tos piedāvājumus, kas atbilst šī Nolikuma prasībām un ietver Nolikumā minētos dokumentus un informāciju. Nolikuma prasībām neatbilstoši piedāvājumi netiek izskatīti un no dalības turpmākajā iepirkuma procedūrā tiek izslēgti.</w:t>
      </w:r>
    </w:p>
    <w:p w14:paraId="0000007E" w14:textId="77777777" w:rsidR="001A5D13" w:rsidRDefault="00EF3286">
      <w:pPr>
        <w:numPr>
          <w:ilvl w:val="0"/>
          <w:numId w:val="15"/>
        </w:numPr>
        <w:pBdr>
          <w:top w:val="nil"/>
          <w:left w:val="nil"/>
          <w:bottom w:val="nil"/>
          <w:right w:val="nil"/>
          <w:between w:val="nil"/>
        </w:pBdr>
        <w:ind w:hanging="720"/>
        <w:jc w:val="both"/>
        <w:rPr>
          <w:color w:val="000000"/>
          <w:sz w:val="24"/>
          <w:szCs w:val="24"/>
        </w:rPr>
      </w:pPr>
      <w:r>
        <w:rPr>
          <w:color w:val="000000"/>
          <w:sz w:val="24"/>
          <w:szCs w:val="24"/>
        </w:rPr>
        <w:t>Piedāvājums tiek noraidīts, ja:</w:t>
      </w:r>
    </w:p>
    <w:p w14:paraId="0000007F" w14:textId="77777777" w:rsidR="001A5D13" w:rsidRDefault="00EF3286">
      <w:pPr>
        <w:numPr>
          <w:ilvl w:val="1"/>
          <w:numId w:val="17"/>
        </w:numPr>
        <w:pBdr>
          <w:top w:val="nil"/>
          <w:left w:val="nil"/>
          <w:bottom w:val="nil"/>
          <w:right w:val="nil"/>
          <w:between w:val="nil"/>
        </w:pBdr>
        <w:ind w:left="1440" w:hanging="720"/>
        <w:jc w:val="both"/>
        <w:rPr>
          <w:color w:val="000000"/>
          <w:sz w:val="24"/>
          <w:szCs w:val="24"/>
        </w:rPr>
      </w:pPr>
      <w:r>
        <w:rPr>
          <w:color w:val="000000"/>
          <w:sz w:val="24"/>
          <w:szCs w:val="24"/>
        </w:rPr>
        <w:t>neatbilst Nolikumā noteiktajām prasībām;</w:t>
      </w:r>
    </w:p>
    <w:p w14:paraId="00000080" w14:textId="77777777" w:rsidR="001A5D13" w:rsidRDefault="00EF3286">
      <w:pPr>
        <w:numPr>
          <w:ilvl w:val="1"/>
          <w:numId w:val="17"/>
        </w:numPr>
        <w:pBdr>
          <w:top w:val="nil"/>
          <w:left w:val="nil"/>
          <w:bottom w:val="nil"/>
          <w:right w:val="nil"/>
          <w:between w:val="nil"/>
        </w:pBdr>
        <w:ind w:left="1440" w:hanging="720"/>
        <w:jc w:val="both"/>
        <w:rPr>
          <w:color w:val="000000"/>
          <w:sz w:val="24"/>
          <w:szCs w:val="24"/>
        </w:rPr>
      </w:pPr>
      <w:r>
        <w:rPr>
          <w:color w:val="000000"/>
          <w:sz w:val="24"/>
          <w:szCs w:val="24"/>
        </w:rPr>
        <w:t>pretendents nav iesniedzis Pretendenta kvalifikācijas dokumentus vai neatbilst Pretendenta kvalifikācijas prasībām;</w:t>
      </w:r>
    </w:p>
    <w:p w14:paraId="00000081" w14:textId="77777777" w:rsidR="001A5D13" w:rsidRDefault="00EF3286">
      <w:pPr>
        <w:numPr>
          <w:ilvl w:val="1"/>
          <w:numId w:val="17"/>
        </w:numPr>
        <w:pBdr>
          <w:top w:val="nil"/>
          <w:left w:val="nil"/>
          <w:bottom w:val="nil"/>
          <w:right w:val="nil"/>
          <w:between w:val="nil"/>
        </w:pBdr>
        <w:ind w:left="1440" w:hanging="720"/>
        <w:jc w:val="both"/>
        <w:rPr>
          <w:color w:val="000000"/>
          <w:sz w:val="24"/>
          <w:szCs w:val="24"/>
        </w:rPr>
      </w:pPr>
      <w:r>
        <w:rPr>
          <w:color w:val="000000"/>
          <w:sz w:val="24"/>
          <w:szCs w:val="24"/>
        </w:rPr>
        <w:t>piedāvājumā ietvertais Tehniskais piedāvājums vai Finanšu piedāvājums neatbilst Nolikumā noteiktajām prasībām;</w:t>
      </w:r>
    </w:p>
    <w:p w14:paraId="00000082" w14:textId="77777777" w:rsidR="001A5D13" w:rsidRDefault="00EF3286">
      <w:pPr>
        <w:numPr>
          <w:ilvl w:val="1"/>
          <w:numId w:val="17"/>
        </w:numPr>
        <w:pBdr>
          <w:top w:val="nil"/>
          <w:left w:val="nil"/>
          <w:bottom w:val="nil"/>
          <w:right w:val="nil"/>
          <w:between w:val="nil"/>
        </w:pBdr>
        <w:ind w:left="1440" w:hanging="720"/>
        <w:jc w:val="both"/>
        <w:rPr>
          <w:color w:val="000000"/>
          <w:sz w:val="24"/>
          <w:szCs w:val="24"/>
        </w:rPr>
      </w:pPr>
      <w:r>
        <w:rPr>
          <w:color w:val="000000"/>
          <w:sz w:val="24"/>
          <w:szCs w:val="24"/>
        </w:rPr>
        <w:t>ja komisija konstatē, ka piedāvājums ir nepamatoti lēts, pasūtītājs pretendentam pieprasa skaidrojumu par piedāvāto cenu vai izmaksām, kā arī informāciju par pretendenta un tā piedāvājumā norādīto apakšuzņēmēju darbinieku vidējām stundas tarifa likmēm profesiju grupās. Pasūtītājs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00000083" w14:textId="77777777" w:rsidR="001A5D13" w:rsidRDefault="00EF3286">
      <w:pPr>
        <w:numPr>
          <w:ilvl w:val="1"/>
          <w:numId w:val="17"/>
        </w:numPr>
        <w:pBdr>
          <w:top w:val="nil"/>
          <w:left w:val="nil"/>
          <w:bottom w:val="nil"/>
          <w:right w:val="nil"/>
          <w:between w:val="nil"/>
        </w:pBdr>
        <w:ind w:left="1440" w:hanging="720"/>
        <w:jc w:val="both"/>
        <w:rPr>
          <w:color w:val="000000"/>
          <w:sz w:val="24"/>
          <w:szCs w:val="24"/>
        </w:rPr>
      </w:pPr>
      <w:r>
        <w:rPr>
          <w:color w:val="000000"/>
          <w:sz w:val="24"/>
          <w:szCs w:val="24"/>
        </w:rPr>
        <w:t>no piedāvājumiem, kas atbilst Nolikumā noteiktajām prasībām, iepirkuma komisija izvēlas saimnieciski izdevīgāko piedāvājumu ar zemāko cenu.</w:t>
      </w:r>
    </w:p>
    <w:p w14:paraId="00000084" w14:textId="77777777" w:rsidR="001A5D13" w:rsidRDefault="00EF3286">
      <w:pPr>
        <w:numPr>
          <w:ilvl w:val="1"/>
          <w:numId w:val="17"/>
        </w:numPr>
        <w:pBdr>
          <w:top w:val="nil"/>
          <w:left w:val="nil"/>
          <w:bottom w:val="nil"/>
          <w:right w:val="nil"/>
          <w:between w:val="nil"/>
        </w:pBdr>
        <w:ind w:left="1440" w:hanging="720"/>
        <w:jc w:val="both"/>
        <w:rPr>
          <w:color w:val="000000"/>
          <w:sz w:val="24"/>
          <w:szCs w:val="24"/>
        </w:rPr>
      </w:pPr>
      <w:r>
        <w:rPr>
          <w:color w:val="000000"/>
          <w:sz w:val="24"/>
          <w:szCs w:val="24"/>
        </w:rPr>
        <w:t>Piedāvājumu vērtēšanas laikā Komisija pārbauda, vai finanšu piedāvājumā nav aritmētisko kļūdu, kā arī izvērtē un salīdzina finanšu piedāvājumu cenas.</w:t>
      </w:r>
    </w:p>
    <w:p w14:paraId="00000085" w14:textId="77777777" w:rsidR="001A5D13" w:rsidRDefault="00EF3286">
      <w:pPr>
        <w:numPr>
          <w:ilvl w:val="1"/>
          <w:numId w:val="17"/>
        </w:numPr>
        <w:pBdr>
          <w:top w:val="nil"/>
          <w:left w:val="nil"/>
          <w:bottom w:val="nil"/>
          <w:right w:val="nil"/>
          <w:between w:val="nil"/>
        </w:pBdr>
        <w:ind w:left="1440" w:hanging="720"/>
        <w:jc w:val="both"/>
        <w:rPr>
          <w:color w:val="000000"/>
          <w:sz w:val="24"/>
          <w:szCs w:val="24"/>
        </w:rPr>
      </w:pPr>
      <w:r>
        <w:rPr>
          <w:color w:val="000000"/>
          <w:sz w:val="24"/>
          <w:szCs w:val="24"/>
        </w:rPr>
        <w:t>Pasūtītājs tiesības noslēgt līgumu piešķirs pretendentam, kurš atbilst Nolikuma prasībām, un ir saimnieciski visizdevīgākais.</w:t>
      </w:r>
    </w:p>
    <w:p w14:paraId="00000086" w14:textId="77777777" w:rsidR="001A5D13" w:rsidRDefault="001A5D13">
      <w:pPr>
        <w:jc w:val="both"/>
        <w:rPr>
          <w:b/>
          <w:sz w:val="22"/>
          <w:szCs w:val="22"/>
        </w:rPr>
      </w:pPr>
    </w:p>
    <w:p w14:paraId="00000087" w14:textId="77777777" w:rsidR="001A5D13" w:rsidRDefault="00EF3286">
      <w:pPr>
        <w:jc w:val="both"/>
        <w:rPr>
          <w:sz w:val="22"/>
          <w:szCs w:val="22"/>
        </w:rPr>
      </w:pPr>
      <w:r>
        <w:rPr>
          <w:sz w:val="22"/>
          <w:szCs w:val="22"/>
        </w:rPr>
        <w:t>Pielikumi:</w:t>
      </w:r>
    </w:p>
    <w:p w14:paraId="00000088" w14:textId="77777777" w:rsidR="001A5D13" w:rsidRDefault="001A5D13">
      <w:pPr>
        <w:pBdr>
          <w:top w:val="nil"/>
          <w:left w:val="nil"/>
          <w:bottom w:val="nil"/>
          <w:right w:val="nil"/>
          <w:between w:val="nil"/>
        </w:pBdr>
        <w:ind w:left="360"/>
        <w:jc w:val="both"/>
        <w:rPr>
          <w:color w:val="000000"/>
          <w:sz w:val="22"/>
          <w:szCs w:val="22"/>
        </w:rPr>
      </w:pPr>
    </w:p>
    <w:p w14:paraId="00000089" w14:textId="77777777" w:rsidR="001A5D13" w:rsidRDefault="00EF3286">
      <w:pPr>
        <w:numPr>
          <w:ilvl w:val="0"/>
          <w:numId w:val="2"/>
        </w:numPr>
        <w:jc w:val="both"/>
        <w:rPr>
          <w:color w:val="000000"/>
          <w:sz w:val="22"/>
          <w:szCs w:val="22"/>
        </w:rPr>
      </w:pPr>
      <w:r>
        <w:rPr>
          <w:color w:val="000000"/>
          <w:sz w:val="22"/>
          <w:szCs w:val="22"/>
        </w:rPr>
        <w:t>Pieteikums dalībai iepirkumā;</w:t>
      </w:r>
    </w:p>
    <w:p w14:paraId="0000008A" w14:textId="77777777" w:rsidR="001A5D13" w:rsidRDefault="00EF3286">
      <w:pPr>
        <w:numPr>
          <w:ilvl w:val="0"/>
          <w:numId w:val="2"/>
        </w:numPr>
        <w:pBdr>
          <w:top w:val="nil"/>
          <w:left w:val="nil"/>
          <w:bottom w:val="nil"/>
          <w:right w:val="nil"/>
          <w:between w:val="nil"/>
        </w:pBdr>
        <w:jc w:val="both"/>
        <w:rPr>
          <w:color w:val="000000"/>
          <w:sz w:val="22"/>
          <w:szCs w:val="22"/>
        </w:rPr>
      </w:pPr>
      <w:r>
        <w:rPr>
          <w:color w:val="000000"/>
          <w:sz w:val="22"/>
          <w:szCs w:val="22"/>
        </w:rPr>
        <w:t>Pretendenta pieredzes saraksts;</w:t>
      </w:r>
    </w:p>
    <w:p w14:paraId="0000008B" w14:textId="77777777" w:rsidR="001A5D13" w:rsidRDefault="00EF3286">
      <w:pPr>
        <w:numPr>
          <w:ilvl w:val="0"/>
          <w:numId w:val="2"/>
        </w:numPr>
        <w:rPr>
          <w:color w:val="000000"/>
          <w:sz w:val="22"/>
          <w:szCs w:val="22"/>
        </w:rPr>
      </w:pPr>
      <w:r>
        <w:rPr>
          <w:color w:val="000000"/>
          <w:sz w:val="22"/>
          <w:szCs w:val="22"/>
        </w:rPr>
        <w:t>Apakšuzņēmēja apliecinājums;</w:t>
      </w:r>
    </w:p>
    <w:p w14:paraId="0000008C" w14:textId="77777777" w:rsidR="001A5D13" w:rsidRDefault="00EF3286">
      <w:pPr>
        <w:numPr>
          <w:ilvl w:val="0"/>
          <w:numId w:val="2"/>
        </w:numPr>
        <w:rPr>
          <w:color w:val="000000"/>
          <w:sz w:val="22"/>
          <w:szCs w:val="22"/>
        </w:rPr>
      </w:pPr>
      <w:r>
        <w:rPr>
          <w:color w:val="000000"/>
          <w:sz w:val="22"/>
          <w:szCs w:val="22"/>
        </w:rPr>
        <w:t>Tehniskā specifikācija;</w:t>
      </w:r>
    </w:p>
    <w:p w14:paraId="0000008D" w14:textId="77777777" w:rsidR="001A5D13" w:rsidRDefault="00EF3286">
      <w:pPr>
        <w:numPr>
          <w:ilvl w:val="0"/>
          <w:numId w:val="2"/>
        </w:numPr>
        <w:rPr>
          <w:color w:val="000000"/>
          <w:sz w:val="22"/>
          <w:szCs w:val="22"/>
        </w:rPr>
      </w:pPr>
      <w:r>
        <w:rPr>
          <w:color w:val="000000"/>
          <w:sz w:val="22"/>
          <w:szCs w:val="22"/>
        </w:rPr>
        <w:t>Finanšu piedāvājums.</w:t>
      </w:r>
      <w:r>
        <w:br w:type="page"/>
      </w:r>
    </w:p>
    <w:p w14:paraId="0000008E" w14:textId="77777777" w:rsidR="001A5D13" w:rsidRDefault="00EF3286">
      <w:pPr>
        <w:jc w:val="right"/>
        <w:rPr>
          <w:b/>
          <w:color w:val="00000A"/>
        </w:rPr>
      </w:pPr>
      <w:r>
        <w:rPr>
          <w:color w:val="00000A"/>
        </w:rPr>
        <w:t>Nolikuma Pielikums Nr.1</w:t>
      </w:r>
    </w:p>
    <w:p w14:paraId="0000008F" w14:textId="77777777" w:rsidR="001A5D13" w:rsidRDefault="00EF3286">
      <w:pPr>
        <w:jc w:val="right"/>
      </w:pPr>
      <w:r>
        <w:t>Identifikācijas Nr. TŪ 2025/15</w:t>
      </w:r>
    </w:p>
    <w:p w14:paraId="00000090" w14:textId="77777777" w:rsidR="001A5D13" w:rsidRDefault="00EF3286">
      <w:pPr>
        <w:jc w:val="center"/>
        <w:rPr>
          <w:b/>
          <w:smallCaps/>
          <w:color w:val="000000"/>
        </w:rPr>
      </w:pPr>
      <w:r>
        <w:rPr>
          <w:b/>
          <w:smallCaps/>
          <w:color w:val="000000"/>
        </w:rPr>
        <w:t>PIETEIKUMS DALĪBAI IEPIRKUMĀ</w:t>
      </w:r>
    </w:p>
    <w:p w14:paraId="00000091" w14:textId="2D38BF35" w:rsidR="001A5D13" w:rsidRDefault="00EF3286">
      <w:pPr>
        <w:pBdr>
          <w:top w:val="nil"/>
          <w:left w:val="nil"/>
          <w:bottom w:val="nil"/>
          <w:right w:val="nil"/>
          <w:between w:val="nil"/>
        </w:pBdr>
        <w:tabs>
          <w:tab w:val="left" w:pos="900"/>
        </w:tabs>
        <w:jc w:val="center"/>
        <w:rPr>
          <w:rFonts w:ascii="Times" w:eastAsia="Times" w:hAnsi="Times" w:cs="Times"/>
          <w:b/>
          <w:color w:val="000000"/>
          <w:sz w:val="22"/>
          <w:szCs w:val="22"/>
        </w:rPr>
      </w:pPr>
      <w:bookmarkStart w:id="2" w:name="_heading=h.5u7lpvuhjfh8" w:colFirst="0" w:colLast="0"/>
      <w:bookmarkEnd w:id="2"/>
      <w:r>
        <w:rPr>
          <w:rFonts w:ascii="Times" w:eastAsia="Times" w:hAnsi="Times" w:cs="Times"/>
          <w:b/>
          <w:color w:val="000000"/>
          <w:sz w:val="22"/>
          <w:szCs w:val="22"/>
        </w:rPr>
        <w:t>“Dziļurbuma izbūves un esoš</w:t>
      </w:r>
      <w:r w:rsidR="00CA4F07">
        <w:rPr>
          <w:rFonts w:ascii="Times" w:eastAsia="Times" w:hAnsi="Times" w:cs="Times"/>
          <w:b/>
          <w:color w:val="000000"/>
          <w:sz w:val="22"/>
          <w:szCs w:val="22"/>
        </w:rPr>
        <w:t>o</w:t>
      </w:r>
      <w:r>
        <w:rPr>
          <w:rFonts w:ascii="Times" w:eastAsia="Times" w:hAnsi="Times" w:cs="Times"/>
          <w:b/>
          <w:color w:val="000000"/>
          <w:sz w:val="22"/>
          <w:szCs w:val="22"/>
        </w:rPr>
        <w:t xml:space="preserve"> dziļurbum</w:t>
      </w:r>
      <w:r w:rsidR="00CA4F07">
        <w:rPr>
          <w:rFonts w:ascii="Times" w:eastAsia="Times" w:hAnsi="Times" w:cs="Times"/>
          <w:b/>
          <w:color w:val="000000"/>
          <w:sz w:val="22"/>
          <w:szCs w:val="22"/>
        </w:rPr>
        <w:t>u</w:t>
      </w:r>
      <w:r>
        <w:rPr>
          <w:rFonts w:ascii="Times" w:eastAsia="Times" w:hAnsi="Times" w:cs="Times"/>
          <w:b/>
          <w:color w:val="000000"/>
          <w:sz w:val="22"/>
          <w:szCs w:val="22"/>
        </w:rPr>
        <w:t xml:space="preserve"> </w:t>
      </w:r>
      <w:proofErr w:type="spellStart"/>
      <w:r>
        <w:rPr>
          <w:rFonts w:ascii="Times" w:eastAsia="Times" w:hAnsi="Times" w:cs="Times"/>
          <w:b/>
          <w:color w:val="000000"/>
          <w:sz w:val="22"/>
          <w:szCs w:val="22"/>
        </w:rPr>
        <w:t>tamponāžas</w:t>
      </w:r>
      <w:proofErr w:type="spellEnd"/>
      <w:r>
        <w:rPr>
          <w:rFonts w:ascii="Times" w:eastAsia="Times" w:hAnsi="Times" w:cs="Times"/>
          <w:b/>
          <w:color w:val="000000"/>
          <w:sz w:val="22"/>
          <w:szCs w:val="22"/>
        </w:rPr>
        <w:t xml:space="preserve"> darbi” </w:t>
      </w:r>
    </w:p>
    <w:p w14:paraId="00000092" w14:textId="77777777" w:rsidR="001A5D13" w:rsidRDefault="00EF3286">
      <w:pPr>
        <w:jc w:val="center"/>
        <w:rPr>
          <w:b/>
          <w:sz w:val="22"/>
          <w:szCs w:val="22"/>
        </w:rPr>
      </w:pPr>
      <w:r>
        <w:rPr>
          <w:b/>
          <w:sz w:val="22"/>
          <w:szCs w:val="22"/>
        </w:rPr>
        <w:t>(iepirkuma ID Nr. TŪ 2025/15)</w:t>
      </w:r>
    </w:p>
    <w:tbl>
      <w:tblPr>
        <w:tblStyle w:val="a0"/>
        <w:tblW w:w="86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75"/>
        <w:gridCol w:w="4855"/>
      </w:tblGrid>
      <w:tr w:rsidR="001A5D13" w14:paraId="608057D3" w14:textId="77777777">
        <w:tc>
          <w:tcPr>
            <w:tcW w:w="3775" w:type="dxa"/>
          </w:tcPr>
          <w:p w14:paraId="00000094" w14:textId="77777777" w:rsidR="001A5D13" w:rsidRDefault="00EF3286">
            <w:pPr>
              <w:rPr>
                <w:sz w:val="22"/>
                <w:szCs w:val="22"/>
              </w:rPr>
            </w:pPr>
            <w:r>
              <w:rPr>
                <w:sz w:val="22"/>
                <w:szCs w:val="22"/>
              </w:rPr>
              <w:t>Pretendenta nosaukums</w:t>
            </w:r>
          </w:p>
        </w:tc>
        <w:tc>
          <w:tcPr>
            <w:tcW w:w="4855" w:type="dxa"/>
          </w:tcPr>
          <w:p w14:paraId="00000095" w14:textId="77777777" w:rsidR="001A5D13" w:rsidRDefault="001A5D13">
            <w:pPr>
              <w:rPr>
                <w:sz w:val="22"/>
                <w:szCs w:val="22"/>
              </w:rPr>
            </w:pPr>
          </w:p>
        </w:tc>
      </w:tr>
      <w:tr w:rsidR="001A5D13" w14:paraId="36B61E95" w14:textId="77777777">
        <w:tc>
          <w:tcPr>
            <w:tcW w:w="3775" w:type="dxa"/>
          </w:tcPr>
          <w:p w14:paraId="00000096" w14:textId="77777777" w:rsidR="001A5D13" w:rsidRDefault="00EF3286">
            <w:pPr>
              <w:rPr>
                <w:sz w:val="22"/>
                <w:szCs w:val="22"/>
              </w:rPr>
            </w:pPr>
            <w:r>
              <w:rPr>
                <w:sz w:val="22"/>
                <w:szCs w:val="22"/>
              </w:rPr>
              <w:t>Reģistrācijas Nr.</w:t>
            </w:r>
          </w:p>
        </w:tc>
        <w:tc>
          <w:tcPr>
            <w:tcW w:w="4855" w:type="dxa"/>
          </w:tcPr>
          <w:p w14:paraId="00000097" w14:textId="77777777" w:rsidR="001A5D13" w:rsidRDefault="001A5D13">
            <w:pPr>
              <w:rPr>
                <w:sz w:val="22"/>
                <w:szCs w:val="22"/>
              </w:rPr>
            </w:pPr>
          </w:p>
        </w:tc>
      </w:tr>
      <w:tr w:rsidR="001A5D13" w14:paraId="03C0074F" w14:textId="77777777">
        <w:tc>
          <w:tcPr>
            <w:tcW w:w="3775" w:type="dxa"/>
          </w:tcPr>
          <w:p w14:paraId="00000098" w14:textId="77777777" w:rsidR="001A5D13" w:rsidRDefault="00EF3286">
            <w:pPr>
              <w:rPr>
                <w:sz w:val="22"/>
                <w:szCs w:val="22"/>
              </w:rPr>
            </w:pPr>
            <w:r>
              <w:rPr>
                <w:sz w:val="22"/>
                <w:szCs w:val="22"/>
              </w:rPr>
              <w:t>Juridiskā adrese</w:t>
            </w:r>
          </w:p>
        </w:tc>
        <w:tc>
          <w:tcPr>
            <w:tcW w:w="4855" w:type="dxa"/>
          </w:tcPr>
          <w:p w14:paraId="00000099" w14:textId="77777777" w:rsidR="001A5D13" w:rsidRDefault="001A5D13">
            <w:pPr>
              <w:rPr>
                <w:sz w:val="22"/>
                <w:szCs w:val="22"/>
              </w:rPr>
            </w:pPr>
          </w:p>
        </w:tc>
      </w:tr>
      <w:tr w:rsidR="001A5D13" w14:paraId="78E5189E" w14:textId="77777777">
        <w:tc>
          <w:tcPr>
            <w:tcW w:w="3775" w:type="dxa"/>
          </w:tcPr>
          <w:p w14:paraId="0000009A" w14:textId="77777777" w:rsidR="001A5D13" w:rsidRDefault="00EF3286">
            <w:pPr>
              <w:rPr>
                <w:sz w:val="22"/>
                <w:szCs w:val="22"/>
              </w:rPr>
            </w:pPr>
            <w:proofErr w:type="spellStart"/>
            <w:r>
              <w:rPr>
                <w:sz w:val="22"/>
                <w:szCs w:val="22"/>
              </w:rPr>
              <w:t>Pārstāvēttiesīgā</w:t>
            </w:r>
            <w:proofErr w:type="spellEnd"/>
            <w:r>
              <w:rPr>
                <w:sz w:val="22"/>
                <w:szCs w:val="22"/>
              </w:rPr>
              <w:t xml:space="preserve"> persona, kura tiesīga slēgt līgumu</w:t>
            </w:r>
          </w:p>
        </w:tc>
        <w:tc>
          <w:tcPr>
            <w:tcW w:w="4855" w:type="dxa"/>
          </w:tcPr>
          <w:p w14:paraId="0000009B" w14:textId="77777777" w:rsidR="001A5D13" w:rsidRDefault="001A5D13">
            <w:pPr>
              <w:rPr>
                <w:sz w:val="22"/>
                <w:szCs w:val="22"/>
              </w:rPr>
            </w:pPr>
          </w:p>
        </w:tc>
      </w:tr>
      <w:tr w:rsidR="001A5D13" w14:paraId="07EE6B13" w14:textId="77777777">
        <w:tc>
          <w:tcPr>
            <w:tcW w:w="3775" w:type="dxa"/>
          </w:tcPr>
          <w:p w14:paraId="0000009C" w14:textId="77777777" w:rsidR="001A5D13" w:rsidRDefault="00EF3286">
            <w:pPr>
              <w:rPr>
                <w:sz w:val="22"/>
                <w:szCs w:val="22"/>
              </w:rPr>
            </w:pPr>
            <w:r>
              <w:rPr>
                <w:sz w:val="22"/>
                <w:szCs w:val="22"/>
              </w:rPr>
              <w:t xml:space="preserve">Kontaktpersona: vārds, uzvārds, amats </w:t>
            </w:r>
          </w:p>
        </w:tc>
        <w:tc>
          <w:tcPr>
            <w:tcW w:w="4855" w:type="dxa"/>
          </w:tcPr>
          <w:p w14:paraId="0000009D" w14:textId="77777777" w:rsidR="001A5D13" w:rsidRDefault="001A5D13">
            <w:pPr>
              <w:rPr>
                <w:sz w:val="22"/>
                <w:szCs w:val="22"/>
              </w:rPr>
            </w:pPr>
          </w:p>
        </w:tc>
      </w:tr>
      <w:tr w:rsidR="001A5D13" w14:paraId="608E6D2D" w14:textId="77777777">
        <w:tc>
          <w:tcPr>
            <w:tcW w:w="3775" w:type="dxa"/>
          </w:tcPr>
          <w:p w14:paraId="0000009E" w14:textId="77777777" w:rsidR="001A5D13" w:rsidRDefault="00EF3286">
            <w:pPr>
              <w:rPr>
                <w:sz w:val="22"/>
                <w:szCs w:val="22"/>
              </w:rPr>
            </w:pPr>
            <w:r>
              <w:rPr>
                <w:sz w:val="22"/>
                <w:szCs w:val="22"/>
              </w:rPr>
              <w:t>Tālrunis:</w:t>
            </w:r>
          </w:p>
        </w:tc>
        <w:tc>
          <w:tcPr>
            <w:tcW w:w="4855" w:type="dxa"/>
          </w:tcPr>
          <w:p w14:paraId="0000009F" w14:textId="77777777" w:rsidR="001A5D13" w:rsidRDefault="001A5D13">
            <w:pPr>
              <w:rPr>
                <w:sz w:val="22"/>
                <w:szCs w:val="22"/>
              </w:rPr>
            </w:pPr>
          </w:p>
        </w:tc>
      </w:tr>
      <w:tr w:rsidR="001A5D13" w14:paraId="52FF36CE" w14:textId="77777777">
        <w:tc>
          <w:tcPr>
            <w:tcW w:w="3775" w:type="dxa"/>
          </w:tcPr>
          <w:p w14:paraId="000000A0" w14:textId="77777777" w:rsidR="001A5D13" w:rsidRDefault="00EF3286">
            <w:pPr>
              <w:rPr>
                <w:sz w:val="22"/>
                <w:szCs w:val="22"/>
              </w:rPr>
            </w:pPr>
            <w:r>
              <w:rPr>
                <w:sz w:val="22"/>
                <w:szCs w:val="22"/>
              </w:rPr>
              <w:t>E-pasta adrese:</w:t>
            </w:r>
          </w:p>
        </w:tc>
        <w:tc>
          <w:tcPr>
            <w:tcW w:w="4855" w:type="dxa"/>
          </w:tcPr>
          <w:p w14:paraId="000000A1" w14:textId="77777777" w:rsidR="001A5D13" w:rsidRDefault="001A5D13">
            <w:pPr>
              <w:rPr>
                <w:sz w:val="22"/>
                <w:szCs w:val="22"/>
              </w:rPr>
            </w:pPr>
          </w:p>
        </w:tc>
      </w:tr>
      <w:tr w:rsidR="001A5D13" w14:paraId="23E66669" w14:textId="77777777">
        <w:tc>
          <w:tcPr>
            <w:tcW w:w="3775" w:type="dxa"/>
          </w:tcPr>
          <w:p w14:paraId="000000A2" w14:textId="77777777" w:rsidR="001A5D13" w:rsidRDefault="00EF3286">
            <w:pPr>
              <w:rPr>
                <w:sz w:val="22"/>
                <w:szCs w:val="22"/>
              </w:rPr>
            </w:pPr>
            <w:r>
              <w:rPr>
                <w:sz w:val="22"/>
                <w:szCs w:val="22"/>
              </w:rPr>
              <w:t xml:space="preserve">Bankas rekvizīti </w:t>
            </w:r>
          </w:p>
        </w:tc>
        <w:tc>
          <w:tcPr>
            <w:tcW w:w="4855" w:type="dxa"/>
          </w:tcPr>
          <w:p w14:paraId="000000A3" w14:textId="77777777" w:rsidR="001A5D13" w:rsidRDefault="001A5D13">
            <w:pPr>
              <w:rPr>
                <w:sz w:val="22"/>
                <w:szCs w:val="22"/>
              </w:rPr>
            </w:pPr>
          </w:p>
        </w:tc>
      </w:tr>
    </w:tbl>
    <w:p w14:paraId="000000A4" w14:textId="77777777" w:rsidR="001A5D13" w:rsidRDefault="001A5D13">
      <w:pPr>
        <w:jc w:val="both"/>
        <w:rPr>
          <w:sz w:val="12"/>
          <w:szCs w:val="12"/>
        </w:rPr>
      </w:pPr>
    </w:p>
    <w:p w14:paraId="000000A5" w14:textId="77777777" w:rsidR="001A5D13" w:rsidRDefault="00EF3286" w:rsidP="001C5AAC">
      <w:pPr>
        <w:numPr>
          <w:ilvl w:val="0"/>
          <w:numId w:val="3"/>
        </w:numPr>
        <w:tabs>
          <w:tab w:val="center" w:pos="4153"/>
          <w:tab w:val="right" w:pos="8306"/>
        </w:tabs>
        <w:jc w:val="both"/>
      </w:pPr>
      <w:r>
        <w:t xml:space="preserve">Iesniedzot piedāvājumu iepirkumam “Dziļurbuma izbūves un esošā dziļurbuma </w:t>
      </w:r>
      <w:proofErr w:type="spellStart"/>
      <w:r>
        <w:t>tamponāžas</w:t>
      </w:r>
      <w:proofErr w:type="spellEnd"/>
      <w:r>
        <w:t xml:space="preserve"> darbi”, ID Nr. TŪ 2025/15, mēs apliecinām un garantējam, ka:</w:t>
      </w:r>
    </w:p>
    <w:p w14:paraId="000000A6" w14:textId="77777777" w:rsidR="001A5D13" w:rsidRDefault="00EF3286" w:rsidP="001C5AAC">
      <w:pPr>
        <w:numPr>
          <w:ilvl w:val="0"/>
          <w:numId w:val="4"/>
        </w:numPr>
        <w:tabs>
          <w:tab w:val="center" w:pos="709"/>
        </w:tabs>
        <w:spacing w:after="60"/>
        <w:ind w:left="450" w:hanging="450"/>
        <w:jc w:val="both"/>
        <w:rPr>
          <w:b/>
        </w:rPr>
      </w:pPr>
      <w:r>
        <w:t>Mums ir skaidras un saprotamas mūsu tiesības un pienākumi, Nolikumā noteiktās prasības piedāvājuma sagatavošanai, iepirkuma priekšmets;</w:t>
      </w:r>
    </w:p>
    <w:p w14:paraId="000000A7" w14:textId="77777777" w:rsidR="001A5D13" w:rsidRDefault="00EF3286" w:rsidP="001C5AAC">
      <w:pPr>
        <w:numPr>
          <w:ilvl w:val="0"/>
          <w:numId w:val="4"/>
        </w:numPr>
        <w:tabs>
          <w:tab w:val="center" w:pos="709"/>
        </w:tabs>
        <w:ind w:left="450" w:hanging="450"/>
        <w:jc w:val="both"/>
        <w:rPr>
          <w:b/>
        </w:rPr>
      </w:pPr>
      <w:r>
        <w:t>Mēs esam iepazinušies ar Nolikumu, atzīstot to par pareizu un atbilstošu, līdz ar ko necelsim pretenzijas par to, līdz ar ko mēs atzīstam, ka iepirkuma Komisija ir nodrošinājusi mums iespēju bez attaisnojama riska sagatavot un iesniegt piedāvājumu.</w:t>
      </w:r>
    </w:p>
    <w:p w14:paraId="000000A8" w14:textId="77777777" w:rsidR="001A5D13" w:rsidRDefault="00EF3286" w:rsidP="001C5AAC">
      <w:pPr>
        <w:numPr>
          <w:ilvl w:val="0"/>
          <w:numId w:val="4"/>
        </w:numPr>
        <w:tabs>
          <w:tab w:val="center" w:pos="709"/>
        </w:tabs>
        <w:ind w:left="450" w:hanging="450"/>
        <w:jc w:val="both"/>
        <w:rPr>
          <w:b/>
        </w:rPr>
      </w:pPr>
      <w:r>
        <w:tab/>
        <w:t xml:space="preserve">Pilnībā iepazinušies ar veicamo darbu apjomu un atzīstam šo iegūto informāciju par pietiekamu, lai veiktu darbus un novērtējam visus ar darbu izpildi saistītos riskus. </w:t>
      </w:r>
    </w:p>
    <w:p w14:paraId="000000A9" w14:textId="77777777" w:rsidR="001A5D13" w:rsidRDefault="00EF3286" w:rsidP="001C5AAC">
      <w:pPr>
        <w:numPr>
          <w:ilvl w:val="0"/>
          <w:numId w:val="4"/>
        </w:numPr>
        <w:tabs>
          <w:tab w:val="center" w:pos="567"/>
          <w:tab w:val="center" w:pos="709"/>
        </w:tabs>
        <w:ind w:left="450" w:hanging="450"/>
        <w:jc w:val="both"/>
        <w:rPr>
          <w:b/>
        </w:rPr>
      </w:pPr>
      <w:r>
        <w:t>Mums ir pienācīga rīcībspēja un tiesībspēja, lai slēgtu iepirkuma Līgumu atbilstoši šā iepirkuma Tehniskās specifikācijas un citu iepirkuma dokumentu prasībām, ka piedāvājums sagatavots atbilstoši Iepirkuma dokumentu prasībām.</w:t>
      </w:r>
    </w:p>
    <w:p w14:paraId="000000AA" w14:textId="77777777" w:rsidR="001A5D13" w:rsidRDefault="00EF3286" w:rsidP="001C5AAC">
      <w:pPr>
        <w:numPr>
          <w:ilvl w:val="0"/>
          <w:numId w:val="4"/>
        </w:numPr>
        <w:tabs>
          <w:tab w:val="center" w:pos="709"/>
        </w:tabs>
        <w:ind w:left="450" w:hanging="450"/>
        <w:jc w:val="both"/>
        <w:rPr>
          <w:b/>
        </w:rPr>
      </w:pPr>
      <w:r>
        <w:t>Finanšu piedāvājumā norādītā cena ietver pilnu samaksu par iepirkuma līguma ietvaros paredzēto saistību izpildi, tai skaitā visas izmaksas, kas saistītas ar Darbu veikšanu pilnā apjomā, tai skaitā materiālu un izstrādājumu izmaksas, darbu izmaksas, pieskaitāmos izdevumus, mehānismu un transporta izmaksas, darbu organizācijas izmaksas, apdrošināšanas izmaksas, iekārtu, tai skaitā darbi un materiāli, kas nav norādīti iepirkuma līguma vai Nolikuma dokumentos, bet uzskatāmi par nepieciešamiem Darbu pienācīgai un kvalitatīvai izpildei. Cenā ir iekļauti visi Latvijas Republikas normatīvajos aktos paredzētie nodokļi un nodevas, izņemot pievienotās vērtības nodokli.</w:t>
      </w:r>
    </w:p>
    <w:p w14:paraId="000000AB" w14:textId="77777777" w:rsidR="001A5D13" w:rsidRDefault="00EF3286" w:rsidP="001C5AAC">
      <w:pPr>
        <w:numPr>
          <w:ilvl w:val="0"/>
          <w:numId w:val="4"/>
        </w:numPr>
        <w:tabs>
          <w:tab w:val="center" w:pos="709"/>
        </w:tabs>
        <w:ind w:left="450" w:hanging="450"/>
        <w:jc w:val="both"/>
        <w:rPr>
          <w:b/>
        </w:rPr>
      </w:pPr>
      <w:r>
        <w:t>Piedāvājums izstrādāts neatkarīgi no konkurentiem un bez konsultācijām, līgumiem vai vienošanām, vai cita veida saziņas ar konkurentiem, un mums nav konkurenci ierobežojošas priekšrocības iepirkuma procedūrā.</w:t>
      </w:r>
    </w:p>
    <w:p w14:paraId="000000AC" w14:textId="77777777" w:rsidR="001A5D13" w:rsidRDefault="00EF3286" w:rsidP="001C5AAC">
      <w:pPr>
        <w:numPr>
          <w:ilvl w:val="0"/>
          <w:numId w:val="3"/>
        </w:numPr>
        <w:tabs>
          <w:tab w:val="center" w:pos="4153"/>
          <w:tab w:val="right" w:pos="8306"/>
        </w:tabs>
        <w:jc w:val="both"/>
        <w:rPr>
          <w:b/>
        </w:rPr>
      </w:pPr>
      <w:r>
        <w:rPr>
          <w:b/>
        </w:rPr>
        <w:t>Izskatot iepirkuma dokumentus, mēs esam tos akceptējuši un piesakām dalību iepirkumā “</w:t>
      </w:r>
      <w:r>
        <w:rPr>
          <w:b/>
          <w:color w:val="000000"/>
        </w:rPr>
        <w:t xml:space="preserve">Dziļurbuma izbūves un esošā dziļurbuma </w:t>
      </w:r>
      <w:proofErr w:type="spellStart"/>
      <w:r>
        <w:rPr>
          <w:b/>
          <w:color w:val="000000"/>
        </w:rPr>
        <w:t>tamponāžas</w:t>
      </w:r>
      <w:proofErr w:type="spellEnd"/>
      <w:r>
        <w:rPr>
          <w:b/>
          <w:color w:val="000000"/>
        </w:rPr>
        <w:t xml:space="preserve"> darbi</w:t>
      </w:r>
      <w:r>
        <w:rPr>
          <w:b/>
        </w:rPr>
        <w:t>” (ID Nr. TŪ 2025/15):</w:t>
      </w:r>
    </w:p>
    <w:p w14:paraId="000000AD" w14:textId="77777777" w:rsidR="001A5D13" w:rsidRDefault="001A5D13">
      <w:pPr>
        <w:tabs>
          <w:tab w:val="center" w:pos="4153"/>
          <w:tab w:val="right" w:pos="8306"/>
        </w:tabs>
        <w:ind w:left="-360"/>
        <w:jc w:val="both"/>
        <w:rPr>
          <w:b/>
        </w:rPr>
      </w:pPr>
    </w:p>
    <w:p w14:paraId="000000AE" w14:textId="77777777" w:rsidR="001A5D13" w:rsidRDefault="00EF3286">
      <w:pPr>
        <w:pBdr>
          <w:top w:val="nil"/>
          <w:left w:val="nil"/>
          <w:bottom w:val="nil"/>
          <w:right w:val="nil"/>
          <w:between w:val="nil"/>
        </w:pBdr>
        <w:ind w:left="90" w:hanging="450"/>
        <w:jc w:val="both"/>
        <w:rPr>
          <w:b/>
          <w:color w:val="000000"/>
        </w:rPr>
      </w:pPr>
      <w:r>
        <w:rPr>
          <w:b/>
          <w:color w:val="000000"/>
        </w:rPr>
        <w:t xml:space="preserve">[___] tikai uz Nolikuma  4. pielikumā norādītā 1. iepirkuma priekšmeta daļu (Jaunu 2 gab. dziļurbumu izbūvei nepieciešamās dokumentācijas sagatavošana un saskaņošana un katra dziļurbuma izbūve (K. </w:t>
      </w:r>
      <w:proofErr w:type="spellStart"/>
      <w:r>
        <w:rPr>
          <w:b/>
          <w:color w:val="000000"/>
        </w:rPr>
        <w:t>Mīlenbaha</w:t>
      </w:r>
      <w:proofErr w:type="spellEnd"/>
      <w:r>
        <w:rPr>
          <w:b/>
          <w:color w:val="000000"/>
        </w:rPr>
        <w:t xml:space="preserve"> iela 50, Talsi, Kadastra Nr.: 88010130189) un esošā dziļurbuma </w:t>
      </w:r>
      <w:proofErr w:type="spellStart"/>
      <w:r>
        <w:rPr>
          <w:b/>
          <w:color w:val="000000"/>
        </w:rPr>
        <w:t>tamponāžai</w:t>
      </w:r>
      <w:proofErr w:type="spellEnd"/>
      <w:r>
        <w:rPr>
          <w:b/>
          <w:color w:val="000000"/>
        </w:rPr>
        <w:t xml:space="preserve"> nepieciešamās dokumentācijas sagatavošana un saskaņošana un </w:t>
      </w:r>
      <w:proofErr w:type="spellStart"/>
      <w:r>
        <w:rPr>
          <w:b/>
          <w:color w:val="000000"/>
        </w:rPr>
        <w:t>tamponāžas</w:t>
      </w:r>
      <w:proofErr w:type="spellEnd"/>
      <w:r>
        <w:rPr>
          <w:b/>
          <w:color w:val="000000"/>
        </w:rPr>
        <w:t xml:space="preserve"> darbi);</w:t>
      </w:r>
    </w:p>
    <w:p w14:paraId="000000AF" w14:textId="2ACC1CD1" w:rsidR="001A5D13" w:rsidRDefault="00EF3286">
      <w:pPr>
        <w:pBdr>
          <w:top w:val="nil"/>
          <w:left w:val="nil"/>
          <w:bottom w:val="nil"/>
          <w:right w:val="nil"/>
          <w:between w:val="nil"/>
        </w:pBdr>
        <w:ind w:left="90" w:hanging="450"/>
        <w:jc w:val="both"/>
        <w:rPr>
          <w:b/>
          <w:color w:val="000000"/>
        </w:rPr>
      </w:pPr>
      <w:r>
        <w:rPr>
          <w:b/>
          <w:color w:val="000000"/>
        </w:rPr>
        <w:t>[___] tikai uz Nolikuma  4. pielikumā norādītā 2. iepirkuma priekšmeta daļu (</w:t>
      </w:r>
      <w:r w:rsidR="001C5AAC" w:rsidRPr="001C5AAC">
        <w:rPr>
          <w:b/>
          <w:color w:val="000000"/>
        </w:rPr>
        <w:t xml:space="preserve">Jauna 1 gab. dziļurbuma izbūvei nepieciešamās dokumentācijas sagatavošana un saskaņošana un dziļurbuma izbūve (Katlumāja, Ģibuļu pag., Talsu nov., Kadastra Nr.: 88540090294) un esošā dziļurbuma </w:t>
      </w:r>
      <w:proofErr w:type="spellStart"/>
      <w:r w:rsidR="001C5AAC" w:rsidRPr="001C5AAC">
        <w:rPr>
          <w:b/>
          <w:color w:val="000000"/>
        </w:rPr>
        <w:t>tamponāžai</w:t>
      </w:r>
      <w:proofErr w:type="spellEnd"/>
      <w:r w:rsidR="001C5AAC" w:rsidRPr="001C5AAC">
        <w:rPr>
          <w:b/>
          <w:color w:val="000000"/>
        </w:rPr>
        <w:t xml:space="preserve"> nepieciešamās dokumentācijas sagatavošana un saskaņošana un </w:t>
      </w:r>
      <w:proofErr w:type="spellStart"/>
      <w:r w:rsidR="001C5AAC" w:rsidRPr="001C5AAC">
        <w:rPr>
          <w:b/>
          <w:color w:val="000000"/>
        </w:rPr>
        <w:t>tamponāžas</w:t>
      </w:r>
      <w:proofErr w:type="spellEnd"/>
      <w:r w:rsidR="001C5AAC" w:rsidRPr="001C5AAC">
        <w:rPr>
          <w:b/>
          <w:color w:val="000000"/>
        </w:rPr>
        <w:t xml:space="preserve"> darbi</w:t>
      </w:r>
      <w:r>
        <w:rPr>
          <w:b/>
          <w:color w:val="000000"/>
        </w:rPr>
        <w:t>);</w:t>
      </w:r>
    </w:p>
    <w:p w14:paraId="000000B0" w14:textId="4D35E336" w:rsidR="001A5D13" w:rsidRDefault="00EF3286">
      <w:pPr>
        <w:pBdr>
          <w:top w:val="nil"/>
          <w:left w:val="nil"/>
          <w:bottom w:val="nil"/>
          <w:right w:val="nil"/>
          <w:between w:val="nil"/>
        </w:pBdr>
        <w:ind w:left="90" w:hanging="450"/>
        <w:jc w:val="both"/>
        <w:rPr>
          <w:b/>
          <w:color w:val="000000"/>
        </w:rPr>
      </w:pPr>
      <w:r>
        <w:rPr>
          <w:b/>
          <w:color w:val="000000"/>
        </w:rPr>
        <w:t>[___] tikai uz Nolikuma  4. pielikumā norādītā 3. iepirkuma priekšmeta daļu (Jauna 1 gab. dziļurbuma izbūvei nepieciešamās dokumentācijas sagatavošana un saskaņošana un dziļurbuma izbūve (Kasparu iela 9, Stende, Talsu nov., Kadastra Nr.: 88150050093)</w:t>
      </w:r>
      <w:r w:rsidR="00AB3389">
        <w:rPr>
          <w:b/>
          <w:color w:val="000000"/>
        </w:rPr>
        <w:t>)</w:t>
      </w:r>
      <w:r>
        <w:rPr>
          <w:b/>
          <w:color w:val="000000"/>
        </w:rPr>
        <w:t>;</w:t>
      </w:r>
    </w:p>
    <w:p w14:paraId="000000B1" w14:textId="77777777" w:rsidR="001A5D13" w:rsidRDefault="00EF3286">
      <w:pPr>
        <w:pBdr>
          <w:top w:val="nil"/>
          <w:left w:val="nil"/>
          <w:bottom w:val="nil"/>
          <w:right w:val="nil"/>
          <w:between w:val="nil"/>
        </w:pBdr>
        <w:ind w:left="90" w:hanging="450"/>
        <w:jc w:val="both"/>
        <w:rPr>
          <w:b/>
          <w:color w:val="000000"/>
        </w:rPr>
      </w:pPr>
      <w:r>
        <w:rPr>
          <w:b/>
          <w:color w:val="000000"/>
        </w:rPr>
        <w:t>[___] uz visām Nolikuma 4. pielikumā norādītajām iepirkuma priekšmeta daļām.</w:t>
      </w:r>
    </w:p>
    <w:tbl>
      <w:tblPr>
        <w:tblStyle w:val="a1"/>
        <w:tblW w:w="8746" w:type="dxa"/>
        <w:tblInd w:w="-106" w:type="dxa"/>
        <w:tblLayout w:type="fixed"/>
        <w:tblLook w:val="0000" w:firstRow="0" w:lastRow="0" w:firstColumn="0" w:lastColumn="0" w:noHBand="0" w:noVBand="0"/>
      </w:tblPr>
      <w:tblGrid>
        <w:gridCol w:w="4246"/>
        <w:gridCol w:w="4500"/>
      </w:tblGrid>
      <w:tr w:rsidR="001A5D13" w14:paraId="58F3A15C" w14:textId="77777777">
        <w:tc>
          <w:tcPr>
            <w:tcW w:w="4246" w:type="dxa"/>
          </w:tcPr>
          <w:p w14:paraId="000000B2" w14:textId="77777777" w:rsidR="001A5D13" w:rsidRDefault="001A5D13">
            <w:pPr>
              <w:jc w:val="both"/>
              <w:rPr>
                <w:b/>
                <w:sz w:val="22"/>
                <w:szCs w:val="22"/>
              </w:rPr>
            </w:pPr>
          </w:p>
          <w:p w14:paraId="000000B3" w14:textId="77777777" w:rsidR="001A5D13" w:rsidRDefault="00EF3286">
            <w:pPr>
              <w:jc w:val="both"/>
              <w:rPr>
                <w:b/>
                <w:sz w:val="22"/>
                <w:szCs w:val="22"/>
              </w:rPr>
            </w:pPr>
            <w:r>
              <w:rPr>
                <w:sz w:val="22"/>
                <w:szCs w:val="22"/>
              </w:rPr>
              <w:t>Pretendenta pārstāvis (amats, vārds, uzvārds)</w:t>
            </w:r>
          </w:p>
        </w:tc>
        <w:tc>
          <w:tcPr>
            <w:tcW w:w="4500" w:type="dxa"/>
            <w:tcBorders>
              <w:bottom w:val="single" w:sz="4" w:space="0" w:color="000000"/>
            </w:tcBorders>
          </w:tcPr>
          <w:p w14:paraId="000000B4" w14:textId="77777777" w:rsidR="001A5D13" w:rsidRDefault="001A5D13">
            <w:pPr>
              <w:jc w:val="both"/>
              <w:rPr>
                <w:b/>
                <w:sz w:val="22"/>
                <w:szCs w:val="22"/>
              </w:rPr>
            </w:pPr>
          </w:p>
        </w:tc>
      </w:tr>
    </w:tbl>
    <w:p w14:paraId="000000B5" w14:textId="77777777" w:rsidR="001A5D13" w:rsidRDefault="00EF3286">
      <w:pPr>
        <w:jc w:val="right"/>
        <w:rPr>
          <w:b/>
          <w:sz w:val="22"/>
          <w:szCs w:val="22"/>
        </w:rPr>
      </w:pPr>
      <w:bookmarkStart w:id="3" w:name="_heading=h.uchp5s270w95" w:colFirst="0" w:colLast="0"/>
      <w:bookmarkEnd w:id="3"/>
      <w:r>
        <w:br w:type="page"/>
        <w:t>Nolikuma Pielikums Nr.2</w:t>
      </w:r>
    </w:p>
    <w:p w14:paraId="000000B6" w14:textId="77777777" w:rsidR="001A5D13" w:rsidRDefault="00EF3286">
      <w:pPr>
        <w:jc w:val="right"/>
        <w:rPr>
          <w:b/>
        </w:rPr>
      </w:pPr>
      <w:r>
        <w:t>Iepirkuma identifikācijas Nr. TŪ 2025/15</w:t>
      </w:r>
    </w:p>
    <w:p w14:paraId="000000B7" w14:textId="77777777" w:rsidR="001A5D13" w:rsidRDefault="001A5D13">
      <w:pPr>
        <w:pBdr>
          <w:top w:val="nil"/>
          <w:left w:val="nil"/>
          <w:bottom w:val="nil"/>
          <w:right w:val="nil"/>
          <w:between w:val="nil"/>
        </w:pBdr>
        <w:tabs>
          <w:tab w:val="left" w:pos="540"/>
        </w:tabs>
        <w:spacing w:before="120"/>
        <w:jc w:val="center"/>
        <w:rPr>
          <w:color w:val="000000"/>
        </w:rPr>
      </w:pPr>
    </w:p>
    <w:p w14:paraId="000000B8" w14:textId="77777777" w:rsidR="001A5D13" w:rsidRDefault="00EF3286">
      <w:pPr>
        <w:jc w:val="center"/>
        <w:rPr>
          <w:b/>
          <w:smallCaps/>
          <w:color w:val="00000A"/>
        </w:rPr>
      </w:pPr>
      <w:r>
        <w:rPr>
          <w:b/>
          <w:smallCaps/>
          <w:color w:val="00000A"/>
        </w:rPr>
        <w:t>PRETENDENTA PIEREDZES SARAKSTS</w:t>
      </w:r>
    </w:p>
    <w:p w14:paraId="000000B9" w14:textId="611ACD04" w:rsidR="001A5D13" w:rsidRDefault="00EF3286">
      <w:pPr>
        <w:jc w:val="center"/>
        <w:rPr>
          <w:b/>
          <w:sz w:val="22"/>
          <w:szCs w:val="22"/>
        </w:rPr>
      </w:pPr>
      <w:r>
        <w:rPr>
          <w:b/>
          <w:sz w:val="22"/>
          <w:szCs w:val="22"/>
        </w:rPr>
        <w:t>Iepirkumam “Dziļurbuma izbūves un esoš</w:t>
      </w:r>
      <w:r w:rsidR="00CA4F07">
        <w:rPr>
          <w:b/>
          <w:sz w:val="22"/>
          <w:szCs w:val="22"/>
        </w:rPr>
        <w:t>u</w:t>
      </w:r>
      <w:r>
        <w:rPr>
          <w:b/>
          <w:sz w:val="22"/>
          <w:szCs w:val="22"/>
        </w:rPr>
        <w:t xml:space="preserve"> dziļurbum</w:t>
      </w:r>
      <w:r w:rsidR="00CA4F07">
        <w:rPr>
          <w:b/>
          <w:sz w:val="22"/>
          <w:szCs w:val="22"/>
        </w:rPr>
        <w:t>u</w:t>
      </w:r>
      <w:r>
        <w:rPr>
          <w:b/>
          <w:sz w:val="22"/>
          <w:szCs w:val="22"/>
        </w:rPr>
        <w:t xml:space="preserve"> </w:t>
      </w:r>
      <w:proofErr w:type="spellStart"/>
      <w:r>
        <w:rPr>
          <w:b/>
          <w:sz w:val="22"/>
          <w:szCs w:val="22"/>
        </w:rPr>
        <w:t>tamponāžas</w:t>
      </w:r>
      <w:proofErr w:type="spellEnd"/>
      <w:r>
        <w:rPr>
          <w:b/>
          <w:sz w:val="22"/>
          <w:szCs w:val="22"/>
        </w:rPr>
        <w:t xml:space="preserve"> darbi”</w:t>
      </w:r>
    </w:p>
    <w:p w14:paraId="000000BA" w14:textId="77777777" w:rsidR="001A5D13" w:rsidRDefault="00EF3286">
      <w:pPr>
        <w:jc w:val="center"/>
        <w:rPr>
          <w:b/>
          <w:sz w:val="22"/>
          <w:szCs w:val="22"/>
        </w:rPr>
      </w:pPr>
      <w:r>
        <w:rPr>
          <w:b/>
          <w:sz w:val="22"/>
          <w:szCs w:val="22"/>
        </w:rPr>
        <w:t>(iepirkuma ID Nr. TŪ 2025/15)</w:t>
      </w:r>
    </w:p>
    <w:p w14:paraId="000000BB" w14:textId="77777777" w:rsidR="001A5D13" w:rsidRDefault="001A5D13">
      <w:pPr>
        <w:jc w:val="center"/>
        <w:rPr>
          <w:sz w:val="22"/>
          <w:szCs w:val="22"/>
        </w:rPr>
      </w:pPr>
    </w:p>
    <w:p w14:paraId="000000BC" w14:textId="77777777" w:rsidR="001A5D13" w:rsidRDefault="00EF3286">
      <w:pPr>
        <w:ind w:left="450" w:right="540" w:firstLine="680"/>
        <w:jc w:val="both"/>
      </w:pPr>
      <w:r>
        <w:t>Apliecinu, ka pēdējos piecos gados veikti ūdens urbumu ierīkošanas un likvidācijas būvdarbi šādiem pakalpojumu saņēmējiem šādos apjomos*:</w:t>
      </w:r>
    </w:p>
    <w:p w14:paraId="000000BD" w14:textId="77777777" w:rsidR="001A5D13" w:rsidRDefault="001A5D13">
      <w:pPr>
        <w:rPr>
          <w:sz w:val="12"/>
          <w:szCs w:val="12"/>
        </w:rPr>
      </w:pPr>
    </w:p>
    <w:tbl>
      <w:tblPr>
        <w:tblStyle w:val="a2"/>
        <w:tblW w:w="1071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0"/>
        <w:gridCol w:w="3600"/>
        <w:gridCol w:w="810"/>
        <w:gridCol w:w="990"/>
        <w:gridCol w:w="1895"/>
        <w:gridCol w:w="2875"/>
      </w:tblGrid>
      <w:tr w:rsidR="001A5D13" w14:paraId="158230BF" w14:textId="77777777">
        <w:trPr>
          <w:jc w:val="center"/>
        </w:trPr>
        <w:tc>
          <w:tcPr>
            <w:tcW w:w="540" w:type="dxa"/>
            <w:vMerge w:val="restart"/>
            <w:vAlign w:val="center"/>
          </w:tcPr>
          <w:p w14:paraId="000000BE" w14:textId="77777777" w:rsidR="001A5D13" w:rsidRDefault="00EF3286">
            <w:pPr>
              <w:jc w:val="center"/>
            </w:pPr>
            <w:r>
              <w:t>N.    p.k.</w:t>
            </w:r>
          </w:p>
        </w:tc>
        <w:tc>
          <w:tcPr>
            <w:tcW w:w="5400" w:type="dxa"/>
            <w:gridSpan w:val="3"/>
            <w:vAlign w:val="center"/>
          </w:tcPr>
          <w:p w14:paraId="000000BF" w14:textId="77777777" w:rsidR="001A5D13" w:rsidRDefault="00EF3286">
            <w:pPr>
              <w:jc w:val="center"/>
            </w:pPr>
            <w:r>
              <w:t>Veikto būvdarbu</w:t>
            </w:r>
          </w:p>
        </w:tc>
        <w:tc>
          <w:tcPr>
            <w:tcW w:w="4770" w:type="dxa"/>
            <w:gridSpan w:val="2"/>
            <w:vAlign w:val="center"/>
          </w:tcPr>
          <w:p w14:paraId="000000C2" w14:textId="77777777" w:rsidR="001A5D13" w:rsidRDefault="00EF3286">
            <w:pPr>
              <w:jc w:val="center"/>
            </w:pPr>
            <w:r>
              <w:t>Pakalpojuma saņēmēja</w:t>
            </w:r>
          </w:p>
        </w:tc>
      </w:tr>
      <w:tr w:rsidR="001A5D13" w14:paraId="3E94DF8F" w14:textId="77777777">
        <w:trPr>
          <w:jc w:val="center"/>
        </w:trPr>
        <w:tc>
          <w:tcPr>
            <w:tcW w:w="540" w:type="dxa"/>
            <w:vMerge/>
            <w:vAlign w:val="center"/>
          </w:tcPr>
          <w:p w14:paraId="000000C4" w14:textId="77777777" w:rsidR="001A5D13" w:rsidRDefault="001A5D13">
            <w:pPr>
              <w:widowControl w:val="0"/>
              <w:pBdr>
                <w:top w:val="nil"/>
                <w:left w:val="nil"/>
                <w:bottom w:val="nil"/>
                <w:right w:val="nil"/>
                <w:between w:val="nil"/>
              </w:pBdr>
              <w:spacing w:line="276" w:lineRule="auto"/>
            </w:pPr>
          </w:p>
        </w:tc>
        <w:tc>
          <w:tcPr>
            <w:tcW w:w="3600" w:type="dxa"/>
            <w:vAlign w:val="center"/>
          </w:tcPr>
          <w:p w14:paraId="000000C5" w14:textId="34A9CA90" w:rsidR="001A5D13" w:rsidRDefault="00EF3286">
            <w:pPr>
              <w:jc w:val="center"/>
            </w:pPr>
            <w:r>
              <w:t xml:space="preserve">Nosaukums, </w:t>
            </w:r>
            <w:r w:rsidR="004C048C">
              <w:t xml:space="preserve">adrese, </w:t>
            </w:r>
            <w:r>
              <w:t>apraksts</w:t>
            </w:r>
            <w:r w:rsidR="001C5AAC">
              <w:t>,</w:t>
            </w:r>
            <w:r>
              <w:t xml:space="preserve"> norādot atbilstību Nolikuma </w:t>
            </w:r>
            <w:r w:rsidR="003B0547">
              <w:t>18</w:t>
            </w:r>
            <w:r>
              <w:t>. punkta prasībām</w:t>
            </w:r>
          </w:p>
        </w:tc>
        <w:tc>
          <w:tcPr>
            <w:tcW w:w="810" w:type="dxa"/>
            <w:vAlign w:val="center"/>
          </w:tcPr>
          <w:p w14:paraId="000000C6" w14:textId="77777777" w:rsidR="001A5D13" w:rsidRDefault="00EF3286">
            <w:pPr>
              <w:jc w:val="center"/>
            </w:pPr>
            <w:r>
              <w:t>gads</w:t>
            </w:r>
          </w:p>
        </w:tc>
        <w:tc>
          <w:tcPr>
            <w:tcW w:w="990" w:type="dxa"/>
            <w:vAlign w:val="center"/>
          </w:tcPr>
          <w:p w14:paraId="000000C7" w14:textId="77777777" w:rsidR="001A5D13" w:rsidRDefault="00EF3286">
            <w:pPr>
              <w:ind w:left="-156" w:right="-139"/>
              <w:jc w:val="center"/>
            </w:pPr>
            <w:r>
              <w:t>apjoms, metri</w:t>
            </w:r>
          </w:p>
        </w:tc>
        <w:tc>
          <w:tcPr>
            <w:tcW w:w="1895" w:type="dxa"/>
            <w:vAlign w:val="center"/>
          </w:tcPr>
          <w:p w14:paraId="000000C8" w14:textId="77777777" w:rsidR="001A5D13" w:rsidRDefault="00EF3286">
            <w:pPr>
              <w:jc w:val="center"/>
            </w:pPr>
            <w:r>
              <w:t>nosaukums</w:t>
            </w:r>
          </w:p>
        </w:tc>
        <w:tc>
          <w:tcPr>
            <w:tcW w:w="2875" w:type="dxa"/>
            <w:vAlign w:val="center"/>
          </w:tcPr>
          <w:p w14:paraId="000000C9" w14:textId="77777777" w:rsidR="001A5D13" w:rsidRDefault="00EF3286">
            <w:pPr>
              <w:jc w:val="center"/>
            </w:pPr>
            <w:r>
              <w:t>kontaktpersonas vārds, uzvārds, tālruņa numurs</w:t>
            </w:r>
          </w:p>
        </w:tc>
      </w:tr>
      <w:tr w:rsidR="001A5D13" w14:paraId="7051586C" w14:textId="77777777">
        <w:trPr>
          <w:jc w:val="center"/>
        </w:trPr>
        <w:tc>
          <w:tcPr>
            <w:tcW w:w="540" w:type="dxa"/>
            <w:vAlign w:val="center"/>
          </w:tcPr>
          <w:p w14:paraId="000000CA" w14:textId="77777777" w:rsidR="001A5D13" w:rsidRDefault="00EF3286">
            <w:pPr>
              <w:jc w:val="center"/>
              <w:rPr>
                <w:sz w:val="16"/>
                <w:szCs w:val="16"/>
              </w:rPr>
            </w:pPr>
            <w:r>
              <w:rPr>
                <w:sz w:val="16"/>
                <w:szCs w:val="16"/>
              </w:rPr>
              <w:t>1.</w:t>
            </w:r>
          </w:p>
        </w:tc>
        <w:tc>
          <w:tcPr>
            <w:tcW w:w="3600" w:type="dxa"/>
            <w:vAlign w:val="center"/>
          </w:tcPr>
          <w:p w14:paraId="000000CB" w14:textId="77777777" w:rsidR="001A5D13" w:rsidRDefault="00EF3286">
            <w:pPr>
              <w:jc w:val="center"/>
              <w:rPr>
                <w:sz w:val="16"/>
                <w:szCs w:val="16"/>
              </w:rPr>
            </w:pPr>
            <w:r>
              <w:rPr>
                <w:sz w:val="16"/>
                <w:szCs w:val="16"/>
              </w:rPr>
              <w:t>2.</w:t>
            </w:r>
          </w:p>
        </w:tc>
        <w:tc>
          <w:tcPr>
            <w:tcW w:w="810" w:type="dxa"/>
            <w:vAlign w:val="center"/>
          </w:tcPr>
          <w:p w14:paraId="000000CC" w14:textId="77777777" w:rsidR="001A5D13" w:rsidRDefault="00EF3286">
            <w:pPr>
              <w:jc w:val="center"/>
              <w:rPr>
                <w:sz w:val="16"/>
                <w:szCs w:val="16"/>
              </w:rPr>
            </w:pPr>
            <w:r>
              <w:rPr>
                <w:sz w:val="16"/>
                <w:szCs w:val="16"/>
              </w:rPr>
              <w:t>3.</w:t>
            </w:r>
          </w:p>
        </w:tc>
        <w:tc>
          <w:tcPr>
            <w:tcW w:w="990" w:type="dxa"/>
            <w:vAlign w:val="center"/>
          </w:tcPr>
          <w:p w14:paraId="000000CD" w14:textId="77777777" w:rsidR="001A5D13" w:rsidRDefault="00EF3286">
            <w:pPr>
              <w:jc w:val="center"/>
              <w:rPr>
                <w:sz w:val="16"/>
                <w:szCs w:val="16"/>
              </w:rPr>
            </w:pPr>
            <w:r>
              <w:rPr>
                <w:sz w:val="16"/>
                <w:szCs w:val="16"/>
              </w:rPr>
              <w:t>4.</w:t>
            </w:r>
          </w:p>
        </w:tc>
        <w:tc>
          <w:tcPr>
            <w:tcW w:w="1895" w:type="dxa"/>
            <w:vAlign w:val="center"/>
          </w:tcPr>
          <w:p w14:paraId="000000CE" w14:textId="77777777" w:rsidR="001A5D13" w:rsidRDefault="00EF3286">
            <w:pPr>
              <w:jc w:val="center"/>
              <w:rPr>
                <w:sz w:val="16"/>
                <w:szCs w:val="16"/>
              </w:rPr>
            </w:pPr>
            <w:r>
              <w:rPr>
                <w:sz w:val="16"/>
                <w:szCs w:val="16"/>
              </w:rPr>
              <w:t>5.</w:t>
            </w:r>
          </w:p>
        </w:tc>
        <w:tc>
          <w:tcPr>
            <w:tcW w:w="2875" w:type="dxa"/>
            <w:vAlign w:val="center"/>
          </w:tcPr>
          <w:p w14:paraId="000000CF" w14:textId="77777777" w:rsidR="001A5D13" w:rsidRDefault="00EF3286">
            <w:pPr>
              <w:jc w:val="center"/>
              <w:rPr>
                <w:sz w:val="16"/>
                <w:szCs w:val="16"/>
              </w:rPr>
            </w:pPr>
            <w:r>
              <w:rPr>
                <w:sz w:val="16"/>
                <w:szCs w:val="16"/>
              </w:rPr>
              <w:t>6.</w:t>
            </w:r>
          </w:p>
        </w:tc>
      </w:tr>
      <w:tr w:rsidR="001A5D13" w14:paraId="7BBA2184" w14:textId="77777777">
        <w:trPr>
          <w:jc w:val="center"/>
        </w:trPr>
        <w:tc>
          <w:tcPr>
            <w:tcW w:w="540" w:type="dxa"/>
          </w:tcPr>
          <w:p w14:paraId="000000D0" w14:textId="77777777" w:rsidR="001A5D13" w:rsidRDefault="001A5D13">
            <w:pPr>
              <w:jc w:val="center"/>
            </w:pPr>
          </w:p>
        </w:tc>
        <w:tc>
          <w:tcPr>
            <w:tcW w:w="3600" w:type="dxa"/>
          </w:tcPr>
          <w:p w14:paraId="000000D1" w14:textId="77777777" w:rsidR="001A5D13" w:rsidRDefault="001A5D13"/>
        </w:tc>
        <w:tc>
          <w:tcPr>
            <w:tcW w:w="810" w:type="dxa"/>
          </w:tcPr>
          <w:p w14:paraId="000000D2" w14:textId="77777777" w:rsidR="001A5D13" w:rsidRDefault="001A5D13">
            <w:pPr>
              <w:jc w:val="center"/>
            </w:pPr>
          </w:p>
        </w:tc>
        <w:tc>
          <w:tcPr>
            <w:tcW w:w="990" w:type="dxa"/>
          </w:tcPr>
          <w:p w14:paraId="000000D3" w14:textId="77777777" w:rsidR="001A5D13" w:rsidRDefault="001A5D13">
            <w:pPr>
              <w:jc w:val="center"/>
            </w:pPr>
          </w:p>
        </w:tc>
        <w:tc>
          <w:tcPr>
            <w:tcW w:w="1895" w:type="dxa"/>
          </w:tcPr>
          <w:p w14:paraId="000000D4" w14:textId="77777777" w:rsidR="001A5D13" w:rsidRDefault="001A5D13"/>
        </w:tc>
        <w:tc>
          <w:tcPr>
            <w:tcW w:w="2875" w:type="dxa"/>
          </w:tcPr>
          <w:p w14:paraId="000000D5" w14:textId="77777777" w:rsidR="001A5D13" w:rsidRDefault="001A5D13"/>
        </w:tc>
      </w:tr>
      <w:tr w:rsidR="001A5D13" w14:paraId="2EA4AF94" w14:textId="77777777">
        <w:trPr>
          <w:jc w:val="center"/>
        </w:trPr>
        <w:tc>
          <w:tcPr>
            <w:tcW w:w="540" w:type="dxa"/>
          </w:tcPr>
          <w:p w14:paraId="000000D6" w14:textId="77777777" w:rsidR="001A5D13" w:rsidRDefault="001A5D13">
            <w:pPr>
              <w:jc w:val="center"/>
            </w:pPr>
          </w:p>
        </w:tc>
        <w:tc>
          <w:tcPr>
            <w:tcW w:w="3600" w:type="dxa"/>
          </w:tcPr>
          <w:p w14:paraId="000000D7" w14:textId="77777777" w:rsidR="001A5D13" w:rsidRDefault="001A5D13"/>
        </w:tc>
        <w:tc>
          <w:tcPr>
            <w:tcW w:w="810" w:type="dxa"/>
          </w:tcPr>
          <w:p w14:paraId="000000D8" w14:textId="77777777" w:rsidR="001A5D13" w:rsidRDefault="001A5D13">
            <w:pPr>
              <w:jc w:val="center"/>
            </w:pPr>
          </w:p>
        </w:tc>
        <w:tc>
          <w:tcPr>
            <w:tcW w:w="990" w:type="dxa"/>
          </w:tcPr>
          <w:p w14:paraId="000000D9" w14:textId="77777777" w:rsidR="001A5D13" w:rsidRDefault="001A5D13">
            <w:pPr>
              <w:jc w:val="center"/>
            </w:pPr>
          </w:p>
        </w:tc>
        <w:tc>
          <w:tcPr>
            <w:tcW w:w="1895" w:type="dxa"/>
          </w:tcPr>
          <w:p w14:paraId="000000DA" w14:textId="77777777" w:rsidR="001A5D13" w:rsidRDefault="001A5D13"/>
        </w:tc>
        <w:tc>
          <w:tcPr>
            <w:tcW w:w="2875" w:type="dxa"/>
          </w:tcPr>
          <w:p w14:paraId="000000DB" w14:textId="77777777" w:rsidR="001A5D13" w:rsidRDefault="001A5D13"/>
        </w:tc>
      </w:tr>
      <w:tr w:rsidR="001A5D13" w14:paraId="7EF08685" w14:textId="77777777">
        <w:trPr>
          <w:jc w:val="center"/>
        </w:trPr>
        <w:tc>
          <w:tcPr>
            <w:tcW w:w="540" w:type="dxa"/>
          </w:tcPr>
          <w:p w14:paraId="000000DC" w14:textId="77777777" w:rsidR="001A5D13" w:rsidRDefault="001A5D13">
            <w:pPr>
              <w:jc w:val="center"/>
            </w:pPr>
          </w:p>
        </w:tc>
        <w:tc>
          <w:tcPr>
            <w:tcW w:w="3600" w:type="dxa"/>
          </w:tcPr>
          <w:p w14:paraId="000000DD" w14:textId="77777777" w:rsidR="001A5D13" w:rsidRDefault="001A5D13"/>
        </w:tc>
        <w:tc>
          <w:tcPr>
            <w:tcW w:w="810" w:type="dxa"/>
          </w:tcPr>
          <w:p w14:paraId="000000DE" w14:textId="77777777" w:rsidR="001A5D13" w:rsidRDefault="001A5D13">
            <w:pPr>
              <w:jc w:val="center"/>
            </w:pPr>
          </w:p>
        </w:tc>
        <w:tc>
          <w:tcPr>
            <w:tcW w:w="990" w:type="dxa"/>
          </w:tcPr>
          <w:p w14:paraId="000000DF" w14:textId="77777777" w:rsidR="001A5D13" w:rsidRDefault="001A5D13">
            <w:pPr>
              <w:jc w:val="center"/>
            </w:pPr>
          </w:p>
        </w:tc>
        <w:tc>
          <w:tcPr>
            <w:tcW w:w="1895" w:type="dxa"/>
          </w:tcPr>
          <w:p w14:paraId="000000E0" w14:textId="77777777" w:rsidR="001A5D13" w:rsidRDefault="001A5D13"/>
        </w:tc>
        <w:tc>
          <w:tcPr>
            <w:tcW w:w="2875" w:type="dxa"/>
          </w:tcPr>
          <w:p w14:paraId="000000E1" w14:textId="77777777" w:rsidR="001A5D13" w:rsidRDefault="001A5D13"/>
        </w:tc>
      </w:tr>
    </w:tbl>
    <w:p w14:paraId="31B86C50" w14:textId="77777777" w:rsidR="003B0547" w:rsidRDefault="003B0547">
      <w:pPr>
        <w:ind w:firstLine="709"/>
      </w:pPr>
    </w:p>
    <w:p w14:paraId="0000011E" w14:textId="6D0D490D" w:rsidR="001A5D13" w:rsidRDefault="00EF3286">
      <w:pPr>
        <w:ind w:firstLine="709"/>
      </w:pPr>
      <w:r>
        <w:t>*Norāda Pretendenta pēdējo piecu gadu laikā veiktos būvdarbus, kas atbilst Nolikumā norādītajām pieredzes apliecināšanas prasībām</w:t>
      </w:r>
      <w:r>
        <w:rPr>
          <w:b/>
        </w:rPr>
        <w:t>.</w:t>
      </w:r>
    </w:p>
    <w:p w14:paraId="0000011F" w14:textId="77777777" w:rsidR="001A5D13" w:rsidRDefault="001A5D13">
      <w:pPr>
        <w:ind w:left="720"/>
        <w:jc w:val="center"/>
        <w:rPr>
          <w:color w:val="000000"/>
          <w:sz w:val="22"/>
          <w:szCs w:val="22"/>
        </w:rPr>
      </w:pPr>
    </w:p>
    <w:p w14:paraId="00000120" w14:textId="77777777" w:rsidR="001A5D13" w:rsidRDefault="00EF3286">
      <w:pPr>
        <w:numPr>
          <w:ilvl w:val="0"/>
          <w:numId w:val="9"/>
        </w:numPr>
        <w:spacing w:before="120"/>
        <w:ind w:left="284" w:hanging="284"/>
        <w:jc w:val="both"/>
        <w:rPr>
          <w:sz w:val="22"/>
          <w:szCs w:val="22"/>
        </w:rPr>
      </w:pPr>
      <w:r>
        <w:rPr>
          <w:sz w:val="22"/>
          <w:szCs w:val="22"/>
        </w:rPr>
        <w:t>Mēs apliecinām, ka mums nav nodokļu parādi virs 150 EUR, mēs neesam sankcionēta persona, un mums nav spēkā esošu iepirkuma izslēgšanas ierobežojumu.</w:t>
      </w:r>
    </w:p>
    <w:p w14:paraId="00000121" w14:textId="77777777" w:rsidR="001A5D13" w:rsidRDefault="00EF3286">
      <w:pPr>
        <w:spacing w:before="120"/>
        <w:ind w:left="284" w:hanging="284"/>
        <w:jc w:val="both"/>
        <w:rPr>
          <w:sz w:val="22"/>
          <w:szCs w:val="22"/>
        </w:rPr>
      </w:pPr>
      <w:r>
        <w:rPr>
          <w:sz w:val="22"/>
          <w:szCs w:val="22"/>
        </w:rPr>
        <w:t xml:space="preserve">2. Mēs apliecinām, ka visa dokumentācija, kas iesniegta kopā ar šo pieteikumu, ir patiesa un var tikt pārbaudīta attiecīgajās institūcijās un pie mūsu klientiem. </w:t>
      </w:r>
    </w:p>
    <w:p w14:paraId="00000122" w14:textId="77777777" w:rsidR="001A5D13" w:rsidRDefault="00EF3286">
      <w:pPr>
        <w:spacing w:before="120"/>
        <w:ind w:left="284" w:hanging="284"/>
        <w:jc w:val="both"/>
        <w:rPr>
          <w:sz w:val="22"/>
          <w:szCs w:val="22"/>
        </w:rPr>
      </w:pPr>
      <w:r>
        <w:rPr>
          <w:sz w:val="22"/>
          <w:szCs w:val="22"/>
        </w:rPr>
        <w:t xml:space="preserve">3. Ar šo mēs uzņemamies pilnu atbildību par iesniegto dokumentu un tajos ietvertās informācijas atbilstību iepirkuma dokumentu prasībām. </w:t>
      </w:r>
    </w:p>
    <w:p w14:paraId="00000123" w14:textId="77777777" w:rsidR="001A5D13" w:rsidRDefault="001A5D13">
      <w:pPr>
        <w:jc w:val="both"/>
        <w:rPr>
          <w:b/>
          <w:color w:val="000000"/>
        </w:rPr>
      </w:pPr>
    </w:p>
    <w:p w14:paraId="00000124" w14:textId="77777777" w:rsidR="001A5D13" w:rsidRDefault="001A5D13">
      <w:pPr>
        <w:jc w:val="both"/>
        <w:rPr>
          <w:b/>
          <w:color w:val="000000"/>
        </w:rPr>
      </w:pPr>
    </w:p>
    <w:p w14:paraId="00000125" w14:textId="77777777" w:rsidR="001A5D13" w:rsidRDefault="001A5D13">
      <w:pPr>
        <w:jc w:val="both"/>
        <w:rPr>
          <w:b/>
        </w:rPr>
      </w:pPr>
    </w:p>
    <w:tbl>
      <w:tblPr>
        <w:tblStyle w:val="a3"/>
        <w:tblW w:w="9347" w:type="dxa"/>
        <w:tblInd w:w="-106" w:type="dxa"/>
        <w:tblLayout w:type="fixed"/>
        <w:tblLook w:val="0000" w:firstRow="0" w:lastRow="0" w:firstColumn="0" w:lastColumn="0" w:noHBand="0" w:noVBand="0"/>
      </w:tblPr>
      <w:tblGrid>
        <w:gridCol w:w="2627"/>
        <w:gridCol w:w="6720"/>
      </w:tblGrid>
      <w:tr w:rsidR="001A5D13" w14:paraId="13F75A7A" w14:textId="77777777">
        <w:tc>
          <w:tcPr>
            <w:tcW w:w="2627" w:type="dxa"/>
          </w:tcPr>
          <w:p w14:paraId="00000126" w14:textId="77777777" w:rsidR="001A5D13" w:rsidRDefault="00EF3286">
            <w:pPr>
              <w:jc w:val="both"/>
              <w:rPr>
                <w:b/>
                <w:sz w:val="22"/>
                <w:szCs w:val="22"/>
              </w:rPr>
            </w:pPr>
            <w:r>
              <w:rPr>
                <w:sz w:val="22"/>
                <w:szCs w:val="22"/>
              </w:rPr>
              <w:t>Pretendenta pārstāvis</w:t>
            </w:r>
          </w:p>
        </w:tc>
        <w:tc>
          <w:tcPr>
            <w:tcW w:w="6720" w:type="dxa"/>
            <w:tcBorders>
              <w:bottom w:val="single" w:sz="4" w:space="0" w:color="000000"/>
            </w:tcBorders>
          </w:tcPr>
          <w:p w14:paraId="00000127" w14:textId="77777777" w:rsidR="001A5D13" w:rsidRDefault="001A5D13">
            <w:pPr>
              <w:jc w:val="both"/>
              <w:rPr>
                <w:b/>
                <w:sz w:val="22"/>
                <w:szCs w:val="22"/>
              </w:rPr>
            </w:pPr>
          </w:p>
        </w:tc>
      </w:tr>
      <w:tr w:rsidR="001A5D13" w14:paraId="1356B884" w14:textId="77777777">
        <w:trPr>
          <w:cantSplit/>
        </w:trPr>
        <w:tc>
          <w:tcPr>
            <w:tcW w:w="2627" w:type="dxa"/>
          </w:tcPr>
          <w:p w14:paraId="00000128" w14:textId="77777777" w:rsidR="001A5D13" w:rsidRDefault="001A5D13">
            <w:pPr>
              <w:jc w:val="both"/>
              <w:rPr>
                <w:b/>
                <w:sz w:val="22"/>
                <w:szCs w:val="22"/>
              </w:rPr>
            </w:pPr>
          </w:p>
        </w:tc>
        <w:tc>
          <w:tcPr>
            <w:tcW w:w="6720" w:type="dxa"/>
          </w:tcPr>
          <w:p w14:paraId="00000129" w14:textId="77777777" w:rsidR="001A5D13" w:rsidRDefault="00EF3286">
            <w:pPr>
              <w:jc w:val="both"/>
              <w:rPr>
                <w:b/>
                <w:sz w:val="22"/>
                <w:szCs w:val="22"/>
              </w:rPr>
            </w:pPr>
            <w:r>
              <w:rPr>
                <w:sz w:val="22"/>
                <w:szCs w:val="22"/>
              </w:rPr>
              <w:t>(amats, vārds, uzvārds)</w:t>
            </w:r>
          </w:p>
        </w:tc>
      </w:tr>
    </w:tbl>
    <w:p w14:paraId="0000012A" w14:textId="77777777" w:rsidR="001A5D13" w:rsidRDefault="001A5D13">
      <w:pPr>
        <w:rPr>
          <w:sz w:val="22"/>
          <w:szCs w:val="22"/>
        </w:rPr>
      </w:pPr>
    </w:p>
    <w:p w14:paraId="0000012B" w14:textId="77777777" w:rsidR="001A5D13" w:rsidRDefault="001A5D13">
      <w:pPr>
        <w:pBdr>
          <w:top w:val="nil"/>
          <w:left w:val="nil"/>
          <w:bottom w:val="nil"/>
          <w:right w:val="nil"/>
          <w:between w:val="nil"/>
        </w:pBdr>
        <w:tabs>
          <w:tab w:val="left" w:pos="540"/>
        </w:tabs>
        <w:spacing w:before="120"/>
        <w:jc w:val="center"/>
        <w:rPr>
          <w:color w:val="000000"/>
        </w:rPr>
      </w:pPr>
    </w:p>
    <w:p w14:paraId="0000012C" w14:textId="77777777" w:rsidR="001A5D13" w:rsidRDefault="001A5D13">
      <w:pPr>
        <w:jc w:val="center"/>
      </w:pPr>
    </w:p>
    <w:p w14:paraId="0000012D" w14:textId="77777777" w:rsidR="001A5D13" w:rsidRDefault="001A5D13">
      <w:pPr>
        <w:jc w:val="center"/>
      </w:pPr>
    </w:p>
    <w:p w14:paraId="0000012E" w14:textId="77777777" w:rsidR="001A5D13" w:rsidRDefault="001A5D13">
      <w:pPr>
        <w:jc w:val="center"/>
      </w:pPr>
    </w:p>
    <w:p w14:paraId="0000012F" w14:textId="77777777" w:rsidR="001A5D13" w:rsidRDefault="001A5D13">
      <w:pPr>
        <w:jc w:val="center"/>
      </w:pPr>
    </w:p>
    <w:p w14:paraId="00000130" w14:textId="77777777" w:rsidR="001A5D13" w:rsidRDefault="001A5D13">
      <w:pPr>
        <w:jc w:val="center"/>
      </w:pPr>
    </w:p>
    <w:p w14:paraId="00000131" w14:textId="0B2004D2" w:rsidR="003B0547" w:rsidRDefault="003B0547">
      <w:r>
        <w:br w:type="page"/>
      </w:r>
    </w:p>
    <w:p w14:paraId="666591E7" w14:textId="77777777" w:rsidR="001A5D13" w:rsidRDefault="001A5D13">
      <w:pPr>
        <w:jc w:val="center"/>
      </w:pPr>
    </w:p>
    <w:p w14:paraId="00000132" w14:textId="77777777" w:rsidR="001A5D13" w:rsidRDefault="001A5D13">
      <w:pPr>
        <w:jc w:val="center"/>
      </w:pPr>
    </w:p>
    <w:p w14:paraId="00000133" w14:textId="77777777" w:rsidR="001A5D13" w:rsidRDefault="00EF3286">
      <w:pPr>
        <w:pBdr>
          <w:top w:val="nil"/>
          <w:left w:val="nil"/>
          <w:bottom w:val="nil"/>
          <w:right w:val="nil"/>
          <w:between w:val="nil"/>
        </w:pBdr>
        <w:tabs>
          <w:tab w:val="left" w:pos="540"/>
        </w:tabs>
        <w:spacing w:before="120"/>
        <w:jc w:val="right"/>
        <w:rPr>
          <w:b/>
          <w:color w:val="000000"/>
        </w:rPr>
      </w:pPr>
      <w:bookmarkStart w:id="4" w:name="_heading=h.ljgoi6823q93" w:colFirst="0" w:colLast="0"/>
      <w:bookmarkEnd w:id="4"/>
      <w:r>
        <w:rPr>
          <w:color w:val="000000"/>
        </w:rPr>
        <w:t>Nolikuma Pielikums Nr.3</w:t>
      </w:r>
    </w:p>
    <w:p w14:paraId="00000134" w14:textId="77777777" w:rsidR="001A5D13" w:rsidRDefault="00EF3286">
      <w:pPr>
        <w:jc w:val="right"/>
        <w:rPr>
          <w:b/>
        </w:rPr>
      </w:pPr>
      <w:r>
        <w:t>Iepirkuma identifikācijas Nr. TŪ 2025/15</w:t>
      </w:r>
    </w:p>
    <w:p w14:paraId="00000135" w14:textId="77777777" w:rsidR="001A5D13" w:rsidRDefault="001A5D13">
      <w:pPr>
        <w:pBdr>
          <w:top w:val="nil"/>
          <w:left w:val="nil"/>
          <w:bottom w:val="nil"/>
          <w:right w:val="nil"/>
          <w:between w:val="nil"/>
        </w:pBdr>
        <w:tabs>
          <w:tab w:val="left" w:pos="540"/>
        </w:tabs>
        <w:spacing w:before="120"/>
        <w:jc w:val="center"/>
        <w:rPr>
          <w:color w:val="000000"/>
        </w:rPr>
      </w:pPr>
    </w:p>
    <w:p w14:paraId="00000136" w14:textId="77777777" w:rsidR="001A5D13" w:rsidRDefault="001A5D13">
      <w:pPr>
        <w:rPr>
          <w:b/>
          <w:smallCaps/>
          <w:color w:val="000000"/>
          <w:highlight w:val="yellow"/>
        </w:rPr>
      </w:pPr>
      <w:bookmarkStart w:id="5" w:name="_heading=h.te2zi7eagtk7" w:colFirst="0" w:colLast="0"/>
      <w:bookmarkEnd w:id="5"/>
    </w:p>
    <w:p w14:paraId="00000137" w14:textId="77777777" w:rsidR="001A5D13" w:rsidRDefault="00EF3286">
      <w:pPr>
        <w:jc w:val="center"/>
        <w:rPr>
          <w:b/>
        </w:rPr>
      </w:pPr>
      <w:r>
        <w:rPr>
          <w:b/>
        </w:rPr>
        <w:t>APAKŠUZŅĒMĒJA, UZ KURA IESPĒJĀM PRETENDENTS BALSTĀS,</w:t>
      </w:r>
    </w:p>
    <w:p w14:paraId="00000138" w14:textId="77777777" w:rsidR="001A5D13" w:rsidRDefault="00EF3286">
      <w:pPr>
        <w:jc w:val="center"/>
        <w:rPr>
          <w:b/>
        </w:rPr>
      </w:pPr>
      <w:r>
        <w:rPr>
          <w:b/>
        </w:rPr>
        <w:t>APLIECINĀJUMS</w:t>
      </w:r>
    </w:p>
    <w:p w14:paraId="00000139" w14:textId="4EBF3AE4" w:rsidR="001A5D13" w:rsidRDefault="00EF3286">
      <w:pPr>
        <w:jc w:val="center"/>
        <w:rPr>
          <w:b/>
          <w:sz w:val="22"/>
          <w:szCs w:val="22"/>
        </w:rPr>
      </w:pPr>
      <w:bookmarkStart w:id="6" w:name="bookmark=id.gb1b1ubkk96c" w:colFirst="0" w:colLast="0"/>
      <w:bookmarkEnd w:id="6"/>
      <w:r>
        <w:rPr>
          <w:b/>
          <w:sz w:val="22"/>
          <w:szCs w:val="22"/>
        </w:rPr>
        <w:t>Iepirkumam “Dziļurbuma izbūves un esoš</w:t>
      </w:r>
      <w:r w:rsidR="00CA4F07">
        <w:rPr>
          <w:b/>
          <w:sz w:val="22"/>
          <w:szCs w:val="22"/>
        </w:rPr>
        <w:t>u</w:t>
      </w:r>
      <w:r>
        <w:rPr>
          <w:b/>
          <w:sz w:val="22"/>
          <w:szCs w:val="22"/>
        </w:rPr>
        <w:t xml:space="preserve"> dziļurbum</w:t>
      </w:r>
      <w:r w:rsidR="00CA4F07">
        <w:rPr>
          <w:b/>
          <w:sz w:val="22"/>
          <w:szCs w:val="22"/>
        </w:rPr>
        <w:t>u</w:t>
      </w:r>
      <w:r>
        <w:rPr>
          <w:b/>
          <w:sz w:val="22"/>
          <w:szCs w:val="22"/>
        </w:rPr>
        <w:t xml:space="preserve"> </w:t>
      </w:r>
      <w:proofErr w:type="spellStart"/>
      <w:r>
        <w:rPr>
          <w:b/>
          <w:sz w:val="22"/>
          <w:szCs w:val="22"/>
        </w:rPr>
        <w:t>tamponāžas</w:t>
      </w:r>
      <w:proofErr w:type="spellEnd"/>
      <w:r>
        <w:rPr>
          <w:b/>
          <w:sz w:val="22"/>
          <w:szCs w:val="22"/>
        </w:rPr>
        <w:t xml:space="preserve"> darbi”</w:t>
      </w:r>
    </w:p>
    <w:p w14:paraId="0000013A" w14:textId="77777777" w:rsidR="001A5D13" w:rsidRDefault="00EF3286">
      <w:pPr>
        <w:jc w:val="center"/>
      </w:pPr>
      <w:r>
        <w:t xml:space="preserve"> (iepirkuma ID Nr. TŪ 2025/15)</w:t>
      </w:r>
    </w:p>
    <w:p w14:paraId="0000013B" w14:textId="77777777" w:rsidR="001A5D13" w:rsidRDefault="001A5D13">
      <w:pPr>
        <w:tabs>
          <w:tab w:val="left" w:pos="1695"/>
        </w:tabs>
      </w:pPr>
    </w:p>
    <w:p w14:paraId="0000013C" w14:textId="77777777" w:rsidR="001A5D13" w:rsidRDefault="001A5D13">
      <w:pPr>
        <w:tabs>
          <w:tab w:val="left" w:pos="1695"/>
        </w:tabs>
        <w:jc w:val="right"/>
      </w:pPr>
    </w:p>
    <w:p w14:paraId="0000013D" w14:textId="77777777" w:rsidR="001A5D13" w:rsidRDefault="001A5D13">
      <w:pPr>
        <w:tabs>
          <w:tab w:val="left" w:pos="1695"/>
        </w:tabs>
        <w:jc w:val="right"/>
      </w:pPr>
    </w:p>
    <w:tbl>
      <w:tblPr>
        <w:tblStyle w:val="a4"/>
        <w:tblW w:w="8532" w:type="dxa"/>
        <w:tblInd w:w="108" w:type="dxa"/>
        <w:tblLayout w:type="fixed"/>
        <w:tblLook w:val="0400" w:firstRow="0" w:lastRow="0" w:firstColumn="0" w:lastColumn="0" w:noHBand="0" w:noVBand="1"/>
      </w:tblPr>
      <w:tblGrid>
        <w:gridCol w:w="452"/>
        <w:gridCol w:w="1125"/>
        <w:gridCol w:w="264"/>
        <w:gridCol w:w="156"/>
        <w:gridCol w:w="6127"/>
        <w:gridCol w:w="158"/>
        <w:gridCol w:w="120"/>
        <w:gridCol w:w="130"/>
      </w:tblGrid>
      <w:tr w:rsidR="001A5D13" w14:paraId="00F14A4B" w14:textId="77777777">
        <w:tc>
          <w:tcPr>
            <w:tcW w:w="455" w:type="dxa"/>
          </w:tcPr>
          <w:p w14:paraId="0000013E" w14:textId="77777777" w:rsidR="001A5D13" w:rsidRDefault="001A5D13">
            <w:pPr>
              <w:widowControl w:val="0"/>
              <w:pBdr>
                <w:top w:val="nil"/>
                <w:left w:val="nil"/>
                <w:bottom w:val="nil"/>
                <w:right w:val="nil"/>
                <w:between w:val="nil"/>
              </w:pBdr>
              <w:spacing w:line="276" w:lineRule="auto"/>
            </w:pPr>
          </w:p>
        </w:tc>
        <w:tc>
          <w:tcPr>
            <w:tcW w:w="1561" w:type="dxa"/>
            <w:gridSpan w:val="3"/>
          </w:tcPr>
          <w:p w14:paraId="0000013F" w14:textId="77777777" w:rsidR="001A5D13" w:rsidRDefault="00EF3286">
            <w:pPr>
              <w:tabs>
                <w:tab w:val="left" w:pos="1695"/>
              </w:tabs>
              <w:rPr>
                <w:sz w:val="22"/>
                <w:szCs w:val="22"/>
              </w:rPr>
            </w:pPr>
            <w:r>
              <w:rPr>
                <w:sz w:val="22"/>
                <w:szCs w:val="22"/>
              </w:rPr>
              <w:t>Apliecinu, ka</w:t>
            </w:r>
          </w:p>
        </w:tc>
        <w:tc>
          <w:tcPr>
            <w:tcW w:w="6359" w:type="dxa"/>
            <w:gridSpan w:val="2"/>
            <w:tcBorders>
              <w:bottom w:val="single" w:sz="4" w:space="0" w:color="000000"/>
            </w:tcBorders>
          </w:tcPr>
          <w:p w14:paraId="00000142" w14:textId="77777777" w:rsidR="001A5D13" w:rsidRDefault="001A5D13">
            <w:pPr>
              <w:tabs>
                <w:tab w:val="left" w:pos="1695"/>
              </w:tabs>
              <w:jc w:val="center"/>
              <w:rPr>
                <w:b/>
                <w:sz w:val="22"/>
                <w:szCs w:val="22"/>
              </w:rPr>
            </w:pPr>
          </w:p>
        </w:tc>
        <w:tc>
          <w:tcPr>
            <w:tcW w:w="157" w:type="dxa"/>
            <w:gridSpan w:val="2"/>
          </w:tcPr>
          <w:p w14:paraId="00000144" w14:textId="77777777" w:rsidR="001A5D13" w:rsidRDefault="00EF3286">
            <w:pPr>
              <w:tabs>
                <w:tab w:val="left" w:pos="1695"/>
              </w:tabs>
              <w:jc w:val="center"/>
              <w:rPr>
                <w:sz w:val="22"/>
                <w:szCs w:val="22"/>
              </w:rPr>
            </w:pPr>
            <w:r>
              <w:rPr>
                <w:sz w:val="22"/>
                <w:szCs w:val="22"/>
              </w:rPr>
              <w:t>,</w:t>
            </w:r>
          </w:p>
        </w:tc>
      </w:tr>
      <w:tr w:rsidR="001A5D13" w14:paraId="43BBC469" w14:textId="77777777">
        <w:trPr>
          <w:gridAfter w:val="1"/>
          <w:wAfter w:w="102" w:type="dxa"/>
        </w:trPr>
        <w:tc>
          <w:tcPr>
            <w:tcW w:w="455" w:type="dxa"/>
          </w:tcPr>
          <w:p w14:paraId="00000146" w14:textId="77777777" w:rsidR="001A5D13" w:rsidRDefault="001A5D13">
            <w:pPr>
              <w:widowControl w:val="0"/>
              <w:pBdr>
                <w:top w:val="nil"/>
                <w:left w:val="nil"/>
                <w:bottom w:val="nil"/>
                <w:right w:val="nil"/>
                <w:between w:val="nil"/>
              </w:pBdr>
              <w:spacing w:line="276" w:lineRule="auto"/>
              <w:rPr>
                <w:sz w:val="22"/>
                <w:szCs w:val="22"/>
              </w:rPr>
            </w:pPr>
          </w:p>
        </w:tc>
        <w:tc>
          <w:tcPr>
            <w:tcW w:w="1403" w:type="dxa"/>
            <w:gridSpan w:val="2"/>
          </w:tcPr>
          <w:p w14:paraId="00000147" w14:textId="77777777" w:rsidR="001A5D13" w:rsidRDefault="001A5D13">
            <w:pPr>
              <w:tabs>
                <w:tab w:val="left" w:pos="1695"/>
              </w:tabs>
              <w:rPr>
                <w:sz w:val="22"/>
                <w:szCs w:val="22"/>
              </w:rPr>
            </w:pPr>
          </w:p>
        </w:tc>
        <w:tc>
          <w:tcPr>
            <w:tcW w:w="6359" w:type="dxa"/>
            <w:gridSpan w:val="2"/>
            <w:tcBorders>
              <w:top w:val="single" w:sz="4" w:space="0" w:color="000000"/>
            </w:tcBorders>
          </w:tcPr>
          <w:p w14:paraId="00000149" w14:textId="77777777" w:rsidR="001A5D13" w:rsidRDefault="00EF3286">
            <w:pPr>
              <w:tabs>
                <w:tab w:val="left" w:pos="1695"/>
              </w:tabs>
              <w:jc w:val="center"/>
              <w:rPr>
                <w:sz w:val="22"/>
                <w:szCs w:val="22"/>
              </w:rPr>
            </w:pPr>
            <w:r>
              <w:rPr>
                <w:i/>
                <w:sz w:val="22"/>
                <w:szCs w:val="22"/>
              </w:rPr>
              <w:t>(uzņēmuma nosaukums, reģistrācijas numurs)</w:t>
            </w:r>
          </w:p>
        </w:tc>
        <w:tc>
          <w:tcPr>
            <w:tcW w:w="252" w:type="dxa"/>
            <w:gridSpan w:val="2"/>
            <w:tcBorders>
              <w:top w:val="single" w:sz="4" w:space="0" w:color="000000"/>
            </w:tcBorders>
          </w:tcPr>
          <w:p w14:paraId="0000014B" w14:textId="77777777" w:rsidR="001A5D13" w:rsidRDefault="001A5D13">
            <w:pPr>
              <w:tabs>
                <w:tab w:val="left" w:pos="1695"/>
              </w:tabs>
              <w:jc w:val="center"/>
              <w:rPr>
                <w:i/>
                <w:sz w:val="22"/>
                <w:szCs w:val="22"/>
              </w:rPr>
            </w:pPr>
          </w:p>
        </w:tc>
      </w:tr>
      <w:tr w:rsidR="001A5D13" w14:paraId="156ACD96" w14:textId="77777777">
        <w:trPr>
          <w:gridAfter w:val="1"/>
          <w:wAfter w:w="102" w:type="dxa"/>
        </w:trPr>
        <w:tc>
          <w:tcPr>
            <w:tcW w:w="455" w:type="dxa"/>
          </w:tcPr>
          <w:p w14:paraId="0000014D" w14:textId="77777777" w:rsidR="001A5D13" w:rsidRDefault="001A5D13">
            <w:pPr>
              <w:widowControl w:val="0"/>
              <w:pBdr>
                <w:top w:val="nil"/>
                <w:left w:val="nil"/>
                <w:bottom w:val="nil"/>
                <w:right w:val="nil"/>
                <w:between w:val="nil"/>
              </w:pBdr>
              <w:spacing w:line="276" w:lineRule="auto"/>
              <w:rPr>
                <w:i/>
                <w:sz w:val="22"/>
                <w:szCs w:val="22"/>
              </w:rPr>
            </w:pPr>
          </w:p>
        </w:tc>
        <w:tc>
          <w:tcPr>
            <w:tcW w:w="1403" w:type="dxa"/>
            <w:gridSpan w:val="2"/>
          </w:tcPr>
          <w:p w14:paraId="0000014E" w14:textId="77777777" w:rsidR="001A5D13" w:rsidRDefault="001A5D13">
            <w:pPr>
              <w:tabs>
                <w:tab w:val="left" w:pos="1695"/>
              </w:tabs>
              <w:rPr>
                <w:sz w:val="22"/>
                <w:szCs w:val="22"/>
              </w:rPr>
            </w:pPr>
          </w:p>
        </w:tc>
        <w:tc>
          <w:tcPr>
            <w:tcW w:w="6359" w:type="dxa"/>
            <w:gridSpan w:val="2"/>
          </w:tcPr>
          <w:p w14:paraId="00000150" w14:textId="77777777" w:rsidR="001A5D13" w:rsidRDefault="001A5D13">
            <w:pPr>
              <w:tabs>
                <w:tab w:val="left" w:pos="1695"/>
              </w:tabs>
              <w:jc w:val="center"/>
              <w:rPr>
                <w:i/>
                <w:sz w:val="22"/>
                <w:szCs w:val="22"/>
              </w:rPr>
            </w:pPr>
          </w:p>
        </w:tc>
        <w:tc>
          <w:tcPr>
            <w:tcW w:w="252" w:type="dxa"/>
            <w:gridSpan w:val="2"/>
          </w:tcPr>
          <w:p w14:paraId="00000152" w14:textId="77777777" w:rsidR="001A5D13" w:rsidRDefault="001A5D13">
            <w:pPr>
              <w:tabs>
                <w:tab w:val="left" w:pos="1695"/>
              </w:tabs>
              <w:jc w:val="center"/>
              <w:rPr>
                <w:i/>
                <w:sz w:val="22"/>
                <w:szCs w:val="22"/>
              </w:rPr>
            </w:pPr>
          </w:p>
        </w:tc>
      </w:tr>
      <w:tr w:rsidR="001A5D13" w14:paraId="3D5D9F7A" w14:textId="77777777">
        <w:trPr>
          <w:gridAfter w:val="1"/>
          <w:wAfter w:w="102" w:type="dxa"/>
        </w:trPr>
        <w:tc>
          <w:tcPr>
            <w:tcW w:w="1591" w:type="dxa"/>
            <w:gridSpan w:val="2"/>
          </w:tcPr>
          <w:p w14:paraId="00000154" w14:textId="77777777" w:rsidR="001A5D13" w:rsidRDefault="00EF3286">
            <w:pPr>
              <w:tabs>
                <w:tab w:val="left" w:pos="1695"/>
              </w:tabs>
              <w:rPr>
                <w:sz w:val="22"/>
                <w:szCs w:val="22"/>
              </w:rPr>
            </w:pPr>
            <w:r>
              <w:rPr>
                <w:sz w:val="22"/>
                <w:szCs w:val="22"/>
              </w:rPr>
              <w:t>ja pretendents</w:t>
            </w:r>
          </w:p>
        </w:tc>
        <w:tc>
          <w:tcPr>
            <w:tcW w:w="6878" w:type="dxa"/>
            <w:gridSpan w:val="5"/>
          </w:tcPr>
          <w:p w14:paraId="00000156" w14:textId="77777777" w:rsidR="001A5D13" w:rsidRDefault="001A5D13">
            <w:pPr>
              <w:tabs>
                <w:tab w:val="left" w:pos="1695"/>
              </w:tabs>
              <w:jc w:val="center"/>
              <w:rPr>
                <w:b/>
                <w:sz w:val="22"/>
                <w:szCs w:val="22"/>
              </w:rPr>
            </w:pPr>
          </w:p>
        </w:tc>
      </w:tr>
      <w:tr w:rsidR="001A5D13" w14:paraId="4BBBD6B3" w14:textId="77777777">
        <w:trPr>
          <w:gridAfter w:val="1"/>
          <w:wAfter w:w="102" w:type="dxa"/>
        </w:trPr>
        <w:tc>
          <w:tcPr>
            <w:tcW w:w="1591" w:type="dxa"/>
            <w:gridSpan w:val="2"/>
          </w:tcPr>
          <w:p w14:paraId="0000015B" w14:textId="77777777" w:rsidR="001A5D13" w:rsidRDefault="001A5D13">
            <w:pPr>
              <w:tabs>
                <w:tab w:val="left" w:pos="1695"/>
              </w:tabs>
              <w:rPr>
                <w:sz w:val="22"/>
                <w:szCs w:val="22"/>
              </w:rPr>
            </w:pPr>
          </w:p>
        </w:tc>
        <w:tc>
          <w:tcPr>
            <w:tcW w:w="6878" w:type="dxa"/>
            <w:gridSpan w:val="5"/>
            <w:tcBorders>
              <w:top w:val="single" w:sz="4" w:space="0" w:color="000000"/>
            </w:tcBorders>
          </w:tcPr>
          <w:p w14:paraId="0000015D" w14:textId="77777777" w:rsidR="001A5D13" w:rsidRDefault="00EF3286">
            <w:pPr>
              <w:tabs>
                <w:tab w:val="left" w:pos="1695"/>
              </w:tabs>
              <w:jc w:val="center"/>
              <w:rPr>
                <w:i/>
                <w:sz w:val="22"/>
                <w:szCs w:val="22"/>
              </w:rPr>
            </w:pPr>
            <w:r>
              <w:rPr>
                <w:i/>
                <w:sz w:val="22"/>
                <w:szCs w:val="22"/>
              </w:rPr>
              <w:t>(pretendenta nosaukums, reģistrācijas numurs)</w:t>
            </w:r>
          </w:p>
        </w:tc>
      </w:tr>
    </w:tbl>
    <w:p w14:paraId="00000162" w14:textId="77777777" w:rsidR="001A5D13" w:rsidRDefault="001A5D13">
      <w:pPr>
        <w:ind w:left="1080"/>
        <w:jc w:val="both"/>
        <w:rPr>
          <w:sz w:val="22"/>
          <w:szCs w:val="22"/>
        </w:rPr>
      </w:pPr>
    </w:p>
    <w:p w14:paraId="00000163" w14:textId="77777777" w:rsidR="001A5D13" w:rsidRDefault="00EF3286">
      <w:pPr>
        <w:jc w:val="both"/>
        <w:rPr>
          <w:sz w:val="22"/>
          <w:szCs w:val="22"/>
        </w:rPr>
      </w:pPr>
      <w:r>
        <w:rPr>
          <w:sz w:val="22"/>
          <w:szCs w:val="22"/>
        </w:rPr>
        <w:t xml:space="preserve">iegūs līguma slēgšanas tiesības iepirkuma “Dziļurbuma izbūves un esošā dziļurbuma </w:t>
      </w:r>
      <w:proofErr w:type="spellStart"/>
      <w:r>
        <w:rPr>
          <w:sz w:val="22"/>
          <w:szCs w:val="22"/>
        </w:rPr>
        <w:t>tamponāžas</w:t>
      </w:r>
      <w:proofErr w:type="spellEnd"/>
      <w:r>
        <w:rPr>
          <w:sz w:val="22"/>
          <w:szCs w:val="22"/>
        </w:rPr>
        <w:t xml:space="preserve"> darbi”” (iepirkuma identifikācijas Nr. TŪ 2015/15) rezultātā, slēgs ar pretendentu apakšuzņēmuma līgumu / pakalpojuma līgumu / sadarbības līgumu (atbilstošo atzīmēt),</w:t>
      </w:r>
    </w:p>
    <w:p w14:paraId="00000164" w14:textId="77777777" w:rsidR="001A5D13" w:rsidRDefault="001A5D13">
      <w:pPr>
        <w:jc w:val="both"/>
        <w:rPr>
          <w:sz w:val="22"/>
          <w:szCs w:val="22"/>
        </w:rPr>
      </w:pPr>
    </w:p>
    <w:p w14:paraId="00000165" w14:textId="77777777" w:rsidR="001A5D13" w:rsidRDefault="00EF3286">
      <w:pPr>
        <w:jc w:val="both"/>
        <w:rPr>
          <w:sz w:val="22"/>
          <w:szCs w:val="22"/>
        </w:rPr>
      </w:pPr>
      <w:r>
        <w:rPr>
          <w:sz w:val="22"/>
          <w:szCs w:val="22"/>
        </w:rPr>
        <w:t>saskaņā ar kuru veiks šādus darbus vai sniegs pretendentam šādus pakalpojumus, vai, lai nodrošinātu pretendenta nepieciešamās spējas, veiks šādu sadarbību:</w:t>
      </w:r>
    </w:p>
    <w:p w14:paraId="00000166" w14:textId="77777777" w:rsidR="001A5D13" w:rsidRDefault="001A5D13">
      <w:pPr>
        <w:jc w:val="both"/>
        <w:rPr>
          <w:sz w:val="22"/>
          <w:szCs w:val="22"/>
        </w:rPr>
      </w:pPr>
    </w:p>
    <w:tbl>
      <w:tblPr>
        <w:tblStyle w:val="a5"/>
        <w:tblW w:w="86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30"/>
      </w:tblGrid>
      <w:tr w:rsidR="001A5D13" w14:paraId="00286088" w14:textId="77777777">
        <w:tc>
          <w:tcPr>
            <w:tcW w:w="8630" w:type="dxa"/>
          </w:tcPr>
          <w:p w14:paraId="00000167" w14:textId="77777777" w:rsidR="001A5D13" w:rsidRDefault="001A5D13">
            <w:pPr>
              <w:jc w:val="both"/>
            </w:pPr>
          </w:p>
          <w:p w14:paraId="00000168" w14:textId="77777777" w:rsidR="001A5D13" w:rsidRDefault="001A5D13">
            <w:pPr>
              <w:jc w:val="both"/>
            </w:pPr>
          </w:p>
          <w:p w14:paraId="00000169" w14:textId="77777777" w:rsidR="001A5D13" w:rsidRDefault="001A5D13">
            <w:pPr>
              <w:jc w:val="both"/>
            </w:pPr>
          </w:p>
          <w:p w14:paraId="0000016B" w14:textId="77777777" w:rsidR="001A5D13" w:rsidRDefault="001A5D13">
            <w:pPr>
              <w:jc w:val="both"/>
            </w:pPr>
          </w:p>
          <w:p w14:paraId="0000016C" w14:textId="77777777" w:rsidR="001A5D13" w:rsidRDefault="001A5D13">
            <w:pPr>
              <w:jc w:val="both"/>
            </w:pPr>
          </w:p>
          <w:p w14:paraId="0000016D" w14:textId="77777777" w:rsidR="001A5D13" w:rsidRDefault="001A5D13">
            <w:pPr>
              <w:jc w:val="both"/>
            </w:pPr>
          </w:p>
          <w:p w14:paraId="00000170" w14:textId="77777777" w:rsidR="001A5D13" w:rsidRDefault="001A5D13">
            <w:pPr>
              <w:jc w:val="both"/>
            </w:pPr>
          </w:p>
          <w:p w14:paraId="00000171" w14:textId="77777777" w:rsidR="001A5D13" w:rsidRDefault="001A5D13">
            <w:pPr>
              <w:jc w:val="both"/>
            </w:pPr>
          </w:p>
          <w:p w14:paraId="00000172" w14:textId="77777777" w:rsidR="001A5D13" w:rsidRDefault="001A5D13">
            <w:pPr>
              <w:jc w:val="both"/>
            </w:pPr>
          </w:p>
          <w:p w14:paraId="00000173" w14:textId="77777777" w:rsidR="001A5D13" w:rsidRDefault="001A5D13">
            <w:pPr>
              <w:jc w:val="both"/>
            </w:pPr>
          </w:p>
          <w:p w14:paraId="00000174" w14:textId="77777777" w:rsidR="001A5D13" w:rsidRDefault="001A5D13">
            <w:pPr>
              <w:jc w:val="both"/>
            </w:pPr>
          </w:p>
        </w:tc>
      </w:tr>
    </w:tbl>
    <w:p w14:paraId="00000175" w14:textId="77777777" w:rsidR="001A5D13" w:rsidRDefault="00EF3286">
      <w:pPr>
        <w:ind w:firstLine="360"/>
        <w:jc w:val="center"/>
        <w:rPr>
          <w:i/>
        </w:rPr>
      </w:pPr>
      <w:r>
        <w:rPr>
          <w:i/>
        </w:rPr>
        <w:t>(darbu, pakalpojumu vai sadarbības apraksts)</w:t>
      </w:r>
    </w:p>
    <w:p w14:paraId="00000176" w14:textId="77777777" w:rsidR="001A5D13" w:rsidRDefault="001A5D13">
      <w:pPr>
        <w:shd w:val="clear" w:color="auto" w:fill="FFFFFF"/>
        <w:spacing w:after="120"/>
        <w:jc w:val="both"/>
        <w:rPr>
          <w:b/>
        </w:rPr>
      </w:pPr>
    </w:p>
    <w:p w14:paraId="00000177" w14:textId="77777777" w:rsidR="001A5D13" w:rsidRDefault="00EF3286">
      <w:pPr>
        <w:shd w:val="clear" w:color="auto" w:fill="FFFFFF"/>
        <w:spacing w:after="120"/>
        <w:jc w:val="both"/>
        <w:rPr>
          <w:sz w:val="22"/>
          <w:szCs w:val="22"/>
        </w:rPr>
      </w:pPr>
      <w:r>
        <w:rPr>
          <w:sz w:val="22"/>
          <w:szCs w:val="22"/>
        </w:rPr>
        <w:t>Pretendents ir atbildīgs par to, lai pakalpojuma sniegšanas laikā, ja vien pretendents iegūs līguma slēgšanas tiesības, ar personām, kuras pretendents paredzējis piesaistīt kā apakšuzņēmējus, tiktu noslēgti līgumi par noteiktu pakalpojuma daļu veikšanu, un ar personām, uz kuru iespējām pretendents balstās, tiktu noslēgti sadarbības līgumi pretendenta tehnisko un profesionālo vai pretendenta saimniecisko un finansiālo spēju nodrošināšanai.</w:t>
      </w:r>
    </w:p>
    <w:p w14:paraId="00000178" w14:textId="77777777" w:rsidR="001A5D13" w:rsidRDefault="001A5D13">
      <w:pPr>
        <w:shd w:val="clear" w:color="auto" w:fill="FFFFFF"/>
        <w:spacing w:after="120"/>
        <w:jc w:val="both"/>
        <w:rPr>
          <w:b/>
        </w:rPr>
      </w:pPr>
    </w:p>
    <w:tbl>
      <w:tblPr>
        <w:tblStyle w:val="a6"/>
        <w:tblW w:w="9853" w:type="dxa"/>
        <w:tblInd w:w="-106" w:type="dxa"/>
        <w:tblLayout w:type="fixed"/>
        <w:tblLook w:val="0000" w:firstRow="0" w:lastRow="0" w:firstColumn="0" w:lastColumn="0" w:noHBand="0" w:noVBand="0"/>
      </w:tblPr>
      <w:tblGrid>
        <w:gridCol w:w="2627"/>
        <w:gridCol w:w="7226"/>
      </w:tblGrid>
      <w:tr w:rsidR="001A5D13" w14:paraId="280BEA2B" w14:textId="77777777">
        <w:tc>
          <w:tcPr>
            <w:tcW w:w="2627" w:type="dxa"/>
          </w:tcPr>
          <w:p w14:paraId="00000179" w14:textId="77777777" w:rsidR="001A5D13" w:rsidRDefault="00EF3286">
            <w:pPr>
              <w:rPr>
                <w:b/>
                <w:sz w:val="22"/>
                <w:szCs w:val="22"/>
              </w:rPr>
            </w:pPr>
            <w:r>
              <w:rPr>
                <w:sz w:val="22"/>
                <w:szCs w:val="22"/>
              </w:rPr>
              <w:t>Pretendenta pārstāvis</w:t>
            </w:r>
          </w:p>
        </w:tc>
        <w:tc>
          <w:tcPr>
            <w:tcW w:w="7226" w:type="dxa"/>
            <w:tcBorders>
              <w:bottom w:val="single" w:sz="4" w:space="0" w:color="000000"/>
            </w:tcBorders>
          </w:tcPr>
          <w:p w14:paraId="0000017A" w14:textId="77777777" w:rsidR="001A5D13" w:rsidRDefault="001A5D13">
            <w:pPr>
              <w:ind w:left="248" w:right="370"/>
              <w:rPr>
                <w:b/>
                <w:sz w:val="22"/>
                <w:szCs w:val="22"/>
              </w:rPr>
            </w:pPr>
          </w:p>
        </w:tc>
      </w:tr>
      <w:tr w:rsidR="001A5D13" w14:paraId="6C234644" w14:textId="77777777">
        <w:trPr>
          <w:cantSplit/>
        </w:trPr>
        <w:tc>
          <w:tcPr>
            <w:tcW w:w="2627" w:type="dxa"/>
          </w:tcPr>
          <w:p w14:paraId="0000017B" w14:textId="77777777" w:rsidR="001A5D13" w:rsidRDefault="001A5D13">
            <w:pPr>
              <w:rPr>
                <w:b/>
                <w:sz w:val="22"/>
                <w:szCs w:val="22"/>
              </w:rPr>
            </w:pPr>
          </w:p>
        </w:tc>
        <w:tc>
          <w:tcPr>
            <w:tcW w:w="7226" w:type="dxa"/>
          </w:tcPr>
          <w:p w14:paraId="0000017C" w14:textId="77777777" w:rsidR="001A5D13" w:rsidRDefault="00EF3286">
            <w:pPr>
              <w:jc w:val="center"/>
              <w:rPr>
                <w:b/>
                <w:sz w:val="22"/>
                <w:szCs w:val="22"/>
              </w:rPr>
            </w:pPr>
            <w:r>
              <w:rPr>
                <w:sz w:val="22"/>
                <w:szCs w:val="22"/>
              </w:rPr>
              <w:t>(amats, paraksts, vārds, uzvārds)</w:t>
            </w:r>
          </w:p>
        </w:tc>
      </w:tr>
    </w:tbl>
    <w:p w14:paraId="0000017D" w14:textId="77777777" w:rsidR="001A5D13" w:rsidRDefault="001A5D13">
      <w:pPr>
        <w:tabs>
          <w:tab w:val="left" w:pos="7797"/>
        </w:tabs>
        <w:jc w:val="right"/>
        <w:rPr>
          <w:b/>
          <w:sz w:val="22"/>
          <w:szCs w:val="22"/>
        </w:rPr>
      </w:pPr>
    </w:p>
    <w:tbl>
      <w:tblPr>
        <w:tblStyle w:val="a7"/>
        <w:tblW w:w="9853" w:type="dxa"/>
        <w:tblInd w:w="-106" w:type="dxa"/>
        <w:tblLayout w:type="fixed"/>
        <w:tblLook w:val="0000" w:firstRow="0" w:lastRow="0" w:firstColumn="0" w:lastColumn="0" w:noHBand="0" w:noVBand="0"/>
      </w:tblPr>
      <w:tblGrid>
        <w:gridCol w:w="3049"/>
        <w:gridCol w:w="6804"/>
      </w:tblGrid>
      <w:tr w:rsidR="001A5D13" w14:paraId="204B9458" w14:textId="77777777">
        <w:tc>
          <w:tcPr>
            <w:tcW w:w="3049" w:type="dxa"/>
          </w:tcPr>
          <w:p w14:paraId="0000017E" w14:textId="77777777" w:rsidR="001A5D13" w:rsidRDefault="00EF3286">
            <w:pPr>
              <w:rPr>
                <w:b/>
                <w:sz w:val="22"/>
                <w:szCs w:val="22"/>
              </w:rPr>
            </w:pPr>
            <w:r>
              <w:rPr>
                <w:sz w:val="22"/>
                <w:szCs w:val="22"/>
              </w:rPr>
              <w:t>Apakšuzņēmēja pārstāvis</w:t>
            </w:r>
          </w:p>
        </w:tc>
        <w:tc>
          <w:tcPr>
            <w:tcW w:w="6804" w:type="dxa"/>
            <w:tcBorders>
              <w:bottom w:val="single" w:sz="4" w:space="0" w:color="000000"/>
            </w:tcBorders>
          </w:tcPr>
          <w:p w14:paraId="0000017F" w14:textId="77777777" w:rsidR="001A5D13" w:rsidRDefault="001A5D13">
            <w:pPr>
              <w:rPr>
                <w:b/>
                <w:sz w:val="22"/>
                <w:szCs w:val="22"/>
              </w:rPr>
            </w:pPr>
          </w:p>
        </w:tc>
      </w:tr>
      <w:tr w:rsidR="001A5D13" w14:paraId="0E86AE57" w14:textId="77777777">
        <w:trPr>
          <w:cantSplit/>
        </w:trPr>
        <w:tc>
          <w:tcPr>
            <w:tcW w:w="3049" w:type="dxa"/>
          </w:tcPr>
          <w:p w14:paraId="00000180" w14:textId="77777777" w:rsidR="001A5D13" w:rsidRDefault="001A5D13">
            <w:pPr>
              <w:rPr>
                <w:b/>
                <w:sz w:val="22"/>
                <w:szCs w:val="22"/>
              </w:rPr>
            </w:pPr>
          </w:p>
        </w:tc>
        <w:tc>
          <w:tcPr>
            <w:tcW w:w="6804" w:type="dxa"/>
          </w:tcPr>
          <w:p w14:paraId="00000181" w14:textId="77777777" w:rsidR="001A5D13" w:rsidRDefault="00EF3286">
            <w:pPr>
              <w:jc w:val="center"/>
              <w:rPr>
                <w:b/>
                <w:sz w:val="22"/>
                <w:szCs w:val="22"/>
              </w:rPr>
            </w:pPr>
            <w:r>
              <w:rPr>
                <w:sz w:val="22"/>
                <w:szCs w:val="22"/>
              </w:rPr>
              <w:t>(amats, paraksts, vārds, uzvārds)</w:t>
            </w:r>
          </w:p>
        </w:tc>
      </w:tr>
    </w:tbl>
    <w:p w14:paraId="00000182" w14:textId="77777777" w:rsidR="001A5D13" w:rsidRDefault="001A5D13">
      <w:pPr>
        <w:tabs>
          <w:tab w:val="left" w:pos="7797"/>
        </w:tabs>
      </w:pPr>
    </w:p>
    <w:p w14:paraId="00000183" w14:textId="77777777" w:rsidR="001A5D13" w:rsidRDefault="001A5D13">
      <w:pPr>
        <w:pBdr>
          <w:top w:val="nil"/>
          <w:left w:val="nil"/>
          <w:bottom w:val="nil"/>
          <w:right w:val="nil"/>
          <w:between w:val="nil"/>
        </w:pBdr>
        <w:tabs>
          <w:tab w:val="left" w:pos="540"/>
        </w:tabs>
        <w:spacing w:before="120"/>
        <w:jc w:val="center"/>
        <w:rPr>
          <w:color w:val="000000"/>
        </w:rPr>
      </w:pPr>
    </w:p>
    <w:p w14:paraId="00000184" w14:textId="77777777" w:rsidR="001A5D13" w:rsidRDefault="00EF3286">
      <w:pPr>
        <w:tabs>
          <w:tab w:val="left" w:pos="900"/>
          <w:tab w:val="left" w:pos="1080"/>
          <w:tab w:val="left" w:pos="3119"/>
        </w:tabs>
        <w:jc w:val="right"/>
        <w:rPr>
          <w:b/>
        </w:rPr>
      </w:pPr>
      <w:r>
        <w:t>Nolikuma Pielikums Nr.4</w:t>
      </w:r>
    </w:p>
    <w:p w14:paraId="00000185" w14:textId="77777777" w:rsidR="001A5D13" w:rsidRDefault="00EF3286">
      <w:pPr>
        <w:jc w:val="right"/>
        <w:rPr>
          <w:b/>
        </w:rPr>
      </w:pPr>
      <w:r>
        <w:t>Iepirkuma identifikācijas Nr. TŪ 2025/15</w:t>
      </w:r>
    </w:p>
    <w:p w14:paraId="00000186" w14:textId="77777777" w:rsidR="001A5D13" w:rsidRDefault="001A5D13">
      <w:pPr>
        <w:pBdr>
          <w:top w:val="nil"/>
          <w:left w:val="nil"/>
          <w:bottom w:val="nil"/>
          <w:right w:val="nil"/>
          <w:between w:val="nil"/>
        </w:pBdr>
        <w:tabs>
          <w:tab w:val="left" w:pos="540"/>
        </w:tabs>
        <w:spacing w:before="120"/>
        <w:jc w:val="center"/>
        <w:rPr>
          <w:color w:val="000000"/>
        </w:rPr>
      </w:pPr>
    </w:p>
    <w:p w14:paraId="00000187" w14:textId="77777777" w:rsidR="001A5D13" w:rsidRDefault="00EF3286">
      <w:pPr>
        <w:pBdr>
          <w:top w:val="nil"/>
          <w:left w:val="nil"/>
          <w:bottom w:val="nil"/>
          <w:right w:val="nil"/>
          <w:between w:val="nil"/>
        </w:pBdr>
        <w:tabs>
          <w:tab w:val="left" w:pos="540"/>
        </w:tabs>
        <w:spacing w:before="120"/>
        <w:jc w:val="center"/>
        <w:rPr>
          <w:b/>
          <w:color w:val="000000"/>
          <w:sz w:val="28"/>
          <w:szCs w:val="28"/>
        </w:rPr>
      </w:pPr>
      <w:r>
        <w:rPr>
          <w:b/>
          <w:color w:val="000000"/>
          <w:sz w:val="28"/>
          <w:szCs w:val="28"/>
        </w:rPr>
        <w:t xml:space="preserve">TEHNISKĀ SPECIFIKĀCIJA </w:t>
      </w:r>
    </w:p>
    <w:p w14:paraId="00000188" w14:textId="3911F17E" w:rsidR="001A5D13" w:rsidRDefault="00EF3286">
      <w:pPr>
        <w:jc w:val="center"/>
        <w:rPr>
          <w:b/>
          <w:sz w:val="24"/>
          <w:szCs w:val="24"/>
        </w:rPr>
      </w:pPr>
      <w:bookmarkStart w:id="7" w:name="_heading=h.oluqyny0kchc" w:colFirst="0" w:colLast="0"/>
      <w:bookmarkEnd w:id="7"/>
      <w:r>
        <w:rPr>
          <w:b/>
          <w:sz w:val="22"/>
          <w:szCs w:val="22"/>
        </w:rPr>
        <w:t>Iepirkumam “Dziļurbuma izbūves un esoš</w:t>
      </w:r>
      <w:r w:rsidR="00CA4F07">
        <w:rPr>
          <w:b/>
          <w:sz w:val="22"/>
          <w:szCs w:val="22"/>
        </w:rPr>
        <w:t>u</w:t>
      </w:r>
      <w:r>
        <w:rPr>
          <w:b/>
          <w:sz w:val="22"/>
          <w:szCs w:val="22"/>
        </w:rPr>
        <w:t xml:space="preserve"> dziļurbum</w:t>
      </w:r>
      <w:r w:rsidR="00CA4F07">
        <w:rPr>
          <w:b/>
          <w:sz w:val="22"/>
          <w:szCs w:val="22"/>
        </w:rPr>
        <w:t>u</w:t>
      </w:r>
      <w:r>
        <w:rPr>
          <w:b/>
          <w:sz w:val="22"/>
          <w:szCs w:val="22"/>
        </w:rPr>
        <w:t xml:space="preserve"> </w:t>
      </w:r>
      <w:proofErr w:type="spellStart"/>
      <w:r>
        <w:rPr>
          <w:b/>
          <w:sz w:val="22"/>
          <w:szCs w:val="22"/>
        </w:rPr>
        <w:t>tamponāžas</w:t>
      </w:r>
      <w:proofErr w:type="spellEnd"/>
      <w:r>
        <w:rPr>
          <w:b/>
          <w:sz w:val="22"/>
          <w:szCs w:val="22"/>
        </w:rPr>
        <w:t xml:space="preserve"> darbi”</w:t>
      </w:r>
      <w:r>
        <w:rPr>
          <w:b/>
          <w:sz w:val="24"/>
          <w:szCs w:val="24"/>
        </w:rPr>
        <w:t xml:space="preserve">” </w:t>
      </w:r>
    </w:p>
    <w:p w14:paraId="00000189" w14:textId="77777777" w:rsidR="001A5D13" w:rsidRDefault="00EF3286">
      <w:pPr>
        <w:jc w:val="center"/>
        <w:rPr>
          <w:b/>
          <w:sz w:val="24"/>
          <w:szCs w:val="24"/>
        </w:rPr>
      </w:pPr>
      <w:r>
        <w:rPr>
          <w:b/>
          <w:sz w:val="24"/>
          <w:szCs w:val="24"/>
        </w:rPr>
        <w:t>(iepirkuma ID Nr. TŪ 2025/15)</w:t>
      </w:r>
    </w:p>
    <w:p w14:paraId="0000018A" w14:textId="77777777" w:rsidR="001A5D13" w:rsidRDefault="001A5D13">
      <w:pPr>
        <w:spacing w:before="120"/>
        <w:jc w:val="center"/>
      </w:pPr>
    </w:p>
    <w:p w14:paraId="0000018B" w14:textId="77777777" w:rsidR="001A5D13" w:rsidRDefault="00EF3286">
      <w:pPr>
        <w:spacing w:before="120"/>
        <w:jc w:val="center"/>
        <w:rPr>
          <w:b/>
          <w:sz w:val="22"/>
          <w:szCs w:val="22"/>
        </w:rPr>
      </w:pPr>
      <w:r>
        <w:rPr>
          <w:b/>
          <w:sz w:val="22"/>
          <w:szCs w:val="22"/>
        </w:rPr>
        <w:t>IEPIRKUMA PRIEKŠMETA 1. DAĻAI</w:t>
      </w:r>
    </w:p>
    <w:p w14:paraId="0000018C" w14:textId="77777777" w:rsidR="001A5D13" w:rsidRDefault="00EF3286">
      <w:pPr>
        <w:jc w:val="center"/>
        <w:rPr>
          <w:b/>
          <w:sz w:val="22"/>
          <w:szCs w:val="22"/>
        </w:rPr>
      </w:pPr>
      <w:r>
        <w:rPr>
          <w:b/>
          <w:sz w:val="22"/>
          <w:szCs w:val="22"/>
        </w:rPr>
        <w:t xml:space="preserve">(Jaunu 2 gab. dziļurbumu izbūvei nepieciešamās dokumentācijas sagatavošana un saskaņošana un katra dziļurbuma izbūve (K. </w:t>
      </w:r>
      <w:proofErr w:type="spellStart"/>
      <w:r>
        <w:rPr>
          <w:b/>
          <w:sz w:val="22"/>
          <w:szCs w:val="22"/>
        </w:rPr>
        <w:t>Mīlenbaha</w:t>
      </w:r>
      <w:proofErr w:type="spellEnd"/>
      <w:r>
        <w:rPr>
          <w:b/>
          <w:sz w:val="22"/>
          <w:szCs w:val="22"/>
        </w:rPr>
        <w:t xml:space="preserve"> iela 50, Talsi, Kadastra Nr.: 88010130189) </w:t>
      </w:r>
      <w:bookmarkStart w:id="8" w:name="_Hlk213232632"/>
      <w:r>
        <w:rPr>
          <w:b/>
          <w:sz w:val="22"/>
          <w:szCs w:val="22"/>
        </w:rPr>
        <w:t xml:space="preserve">un esošā dziļurbuma </w:t>
      </w:r>
      <w:proofErr w:type="spellStart"/>
      <w:r>
        <w:rPr>
          <w:b/>
          <w:sz w:val="22"/>
          <w:szCs w:val="22"/>
        </w:rPr>
        <w:t>tamponāžai</w:t>
      </w:r>
      <w:proofErr w:type="spellEnd"/>
      <w:r>
        <w:rPr>
          <w:b/>
          <w:sz w:val="22"/>
          <w:szCs w:val="22"/>
        </w:rPr>
        <w:t xml:space="preserve"> nepieciešamās dokumentācijas sagatavošana un saskaņošana un </w:t>
      </w:r>
      <w:proofErr w:type="spellStart"/>
      <w:r>
        <w:rPr>
          <w:b/>
          <w:sz w:val="22"/>
          <w:szCs w:val="22"/>
        </w:rPr>
        <w:t>tamponāžas</w:t>
      </w:r>
      <w:proofErr w:type="spellEnd"/>
      <w:r>
        <w:rPr>
          <w:b/>
          <w:sz w:val="22"/>
          <w:szCs w:val="22"/>
        </w:rPr>
        <w:t xml:space="preserve"> darbi)</w:t>
      </w:r>
    </w:p>
    <w:bookmarkEnd w:id="8"/>
    <w:p w14:paraId="0000018D" w14:textId="77777777" w:rsidR="001A5D13" w:rsidRDefault="001A5D13">
      <w:pPr>
        <w:jc w:val="center"/>
        <w:rPr>
          <w:b/>
          <w:smallCaps/>
          <w:color w:val="000000"/>
          <w:highlight w:val="yellow"/>
        </w:rPr>
      </w:pPr>
    </w:p>
    <w:p w14:paraId="0000018E" w14:textId="77777777" w:rsidR="001A5D13" w:rsidRDefault="001A5D13">
      <w:pPr>
        <w:jc w:val="center"/>
        <w:rPr>
          <w:b/>
          <w:smallCaps/>
          <w:color w:val="000000"/>
          <w:highlight w:val="yellow"/>
        </w:rPr>
      </w:pPr>
    </w:p>
    <w:p w14:paraId="0000018F" w14:textId="77777777" w:rsidR="001A5D13" w:rsidRDefault="00EF3286">
      <w:pPr>
        <w:numPr>
          <w:ilvl w:val="0"/>
          <w:numId w:val="6"/>
        </w:numPr>
        <w:ind w:left="284" w:hanging="284"/>
      </w:pPr>
      <w:r>
        <w:t>Objekta adrese:</w:t>
      </w:r>
    </w:p>
    <w:p w14:paraId="00000190" w14:textId="77777777" w:rsidR="001A5D13" w:rsidRDefault="00EF3286">
      <w:pPr>
        <w:ind w:left="284" w:hanging="284"/>
        <w:rPr>
          <w:b/>
        </w:rPr>
      </w:pPr>
      <w:r>
        <w:t xml:space="preserve">Adrese: </w:t>
      </w:r>
      <w:r>
        <w:rPr>
          <w:b/>
        </w:rPr>
        <w:t xml:space="preserve">K. </w:t>
      </w:r>
      <w:proofErr w:type="spellStart"/>
      <w:r>
        <w:rPr>
          <w:b/>
        </w:rPr>
        <w:t>Mīlenbaha</w:t>
      </w:r>
      <w:proofErr w:type="spellEnd"/>
      <w:r>
        <w:rPr>
          <w:b/>
        </w:rPr>
        <w:t xml:space="preserve"> iela 50, Talsi, Kadastra Nr.: 88010130189</w:t>
      </w:r>
      <w:r>
        <w:t>.</w:t>
      </w:r>
    </w:p>
    <w:p w14:paraId="00000191" w14:textId="77777777" w:rsidR="001A5D13" w:rsidRDefault="001A5D13">
      <w:pPr>
        <w:ind w:left="284" w:hanging="284"/>
        <w:rPr>
          <w:b/>
        </w:rPr>
      </w:pPr>
    </w:p>
    <w:p w14:paraId="00000192" w14:textId="77777777" w:rsidR="001A5D13" w:rsidRDefault="00EF3286">
      <w:pPr>
        <w:numPr>
          <w:ilvl w:val="0"/>
          <w:numId w:val="6"/>
        </w:numPr>
        <w:ind w:left="284" w:hanging="284"/>
      </w:pPr>
      <w:bookmarkStart w:id="9" w:name="_Hlk213230226"/>
      <w:r>
        <w:t>Iepirkuma priekšmets (posmos):</w:t>
      </w:r>
    </w:p>
    <w:p w14:paraId="00000193" w14:textId="77777777" w:rsidR="001A5D13" w:rsidRDefault="001A5D13">
      <w:pPr>
        <w:ind w:left="284" w:hanging="284"/>
        <w:rPr>
          <w:u w:val="single"/>
        </w:rPr>
      </w:pPr>
    </w:p>
    <w:p w14:paraId="00000196" w14:textId="5F4CE32A" w:rsidR="001A5D13" w:rsidRDefault="00EF3286">
      <w:pPr>
        <w:ind w:left="284" w:hanging="284"/>
      </w:pPr>
      <w:r>
        <w:t>2.</w:t>
      </w:r>
      <w:r w:rsidR="008F67E6">
        <w:t>1</w:t>
      </w:r>
      <w:r>
        <w:t xml:space="preserve">. Esošā dziļurbuma DB7628 </w:t>
      </w:r>
      <w:proofErr w:type="spellStart"/>
      <w:r>
        <w:t>tamponāža</w:t>
      </w:r>
      <w:proofErr w:type="spellEnd"/>
    </w:p>
    <w:p w14:paraId="00000197" w14:textId="77777777" w:rsidR="001A5D13" w:rsidRDefault="00EF3286">
      <w:pPr>
        <w:numPr>
          <w:ilvl w:val="0"/>
          <w:numId w:val="11"/>
        </w:numPr>
      </w:pPr>
      <w:r>
        <w:t xml:space="preserve">Sagatavot un saskaņot nepieciešamo dokumentāciju </w:t>
      </w:r>
      <w:proofErr w:type="spellStart"/>
      <w:r>
        <w:t>tamponāžai</w:t>
      </w:r>
      <w:proofErr w:type="spellEnd"/>
      <w:r>
        <w:t>, iegūt visas atļaujas/licences atbilstoši LR normatīvajiem aktiem.</w:t>
      </w:r>
    </w:p>
    <w:p w14:paraId="00000198" w14:textId="77777777" w:rsidR="001A5D13" w:rsidRDefault="00EF3286">
      <w:pPr>
        <w:numPr>
          <w:ilvl w:val="0"/>
          <w:numId w:val="11"/>
        </w:numPr>
      </w:pPr>
      <w:r>
        <w:t xml:space="preserve">Saņemt urbuma </w:t>
      </w:r>
      <w:proofErr w:type="spellStart"/>
      <w:r>
        <w:t>tamponāžas</w:t>
      </w:r>
      <w:proofErr w:type="spellEnd"/>
      <w:r>
        <w:t xml:space="preserve"> atzinumu Latvijas vides, ģeoloģijas un meteoroloģijas centrā (LVĢMC).</w:t>
      </w:r>
    </w:p>
    <w:p w14:paraId="00000199" w14:textId="77777777" w:rsidR="001A5D13" w:rsidRDefault="00EF3286">
      <w:pPr>
        <w:numPr>
          <w:ilvl w:val="0"/>
          <w:numId w:val="11"/>
        </w:numPr>
      </w:pPr>
      <w:r>
        <w:t xml:space="preserve">Veikt </w:t>
      </w:r>
      <w:proofErr w:type="spellStart"/>
      <w:r>
        <w:t>tamponāžas</w:t>
      </w:r>
      <w:proofErr w:type="spellEnd"/>
      <w:r>
        <w:t xml:space="preserve"> darbus.</w:t>
      </w:r>
    </w:p>
    <w:p w14:paraId="0000019A" w14:textId="77777777" w:rsidR="001A5D13" w:rsidRDefault="00EF3286">
      <w:pPr>
        <w:numPr>
          <w:ilvl w:val="0"/>
          <w:numId w:val="11"/>
        </w:numPr>
      </w:pPr>
      <w:r>
        <w:t>Izpildītajam jāparedz visi nepieciešamie tiešie un netiešie darbi, lai nodrošinātu Tehniskajā specifikācijā, iepirkuma līgumā un normatīvajos aktos norādīto darbu izpildi.</w:t>
      </w:r>
    </w:p>
    <w:p w14:paraId="0000019B" w14:textId="7115CEFC" w:rsidR="001A5D13" w:rsidRDefault="00EF3286">
      <w:pPr>
        <w:ind w:left="284" w:hanging="284"/>
      </w:pPr>
      <w:r>
        <w:t>2.</w:t>
      </w:r>
      <w:r w:rsidR="008F67E6">
        <w:t>2</w:t>
      </w:r>
      <w:r>
        <w:t>. Jaunā dziļurbuma izbūve (2 gab.)</w:t>
      </w:r>
    </w:p>
    <w:p w14:paraId="0000019C" w14:textId="3FF62663" w:rsidR="001A5D13" w:rsidRDefault="00EF3286">
      <w:pPr>
        <w:numPr>
          <w:ilvl w:val="0"/>
          <w:numId w:val="12"/>
        </w:numPr>
        <w:jc w:val="both"/>
      </w:pPr>
      <w:r>
        <w:t>Sagatavot un saskaņot nepieciešamo dokumentāciju jauna urbuma ierīkošanai; iegūt visas atļaujas/licences atbilstoši normatīvajiem aktiem.</w:t>
      </w:r>
    </w:p>
    <w:p w14:paraId="0000019D" w14:textId="77777777" w:rsidR="001A5D13" w:rsidRDefault="00EF3286">
      <w:pPr>
        <w:numPr>
          <w:ilvl w:val="0"/>
          <w:numId w:val="12"/>
        </w:numPr>
        <w:jc w:val="both"/>
      </w:pPr>
      <w:r>
        <w:t>Veikt dziļurbuma izbūvi ar šādām parametru prasībām:</w:t>
      </w:r>
    </w:p>
    <w:p w14:paraId="0000019E" w14:textId="77777777" w:rsidR="001A5D13" w:rsidRDefault="00EF3286">
      <w:pPr>
        <w:numPr>
          <w:ilvl w:val="1"/>
          <w:numId w:val="12"/>
        </w:numPr>
        <w:ind w:hanging="720"/>
      </w:pPr>
      <w:r>
        <w:t>Aptuvenais urbuma dziļums: 175 m (Gaujas ūdens horizonts D3gj).</w:t>
      </w:r>
    </w:p>
    <w:p w14:paraId="0000019F" w14:textId="77777777" w:rsidR="001A5D13" w:rsidRDefault="00EF3286">
      <w:pPr>
        <w:numPr>
          <w:ilvl w:val="1"/>
          <w:numId w:val="12"/>
        </w:numPr>
        <w:ind w:hanging="720"/>
      </w:pPr>
      <w:r>
        <w:t xml:space="preserve">Urbuma </w:t>
      </w:r>
      <w:proofErr w:type="spellStart"/>
      <w:r>
        <w:t>debits</w:t>
      </w:r>
      <w:proofErr w:type="spellEnd"/>
      <w:r>
        <w:t>: 10.0 l/s.</w:t>
      </w:r>
    </w:p>
    <w:p w14:paraId="000001A0" w14:textId="77777777" w:rsidR="001A5D13" w:rsidRDefault="00EF3286">
      <w:pPr>
        <w:numPr>
          <w:ilvl w:val="1"/>
          <w:numId w:val="12"/>
        </w:numPr>
        <w:ind w:hanging="720"/>
      </w:pPr>
      <w:r>
        <w:t>Urbuma kolonnas materiāls: nerūsējošais tērauds AISI 304.</w:t>
      </w:r>
    </w:p>
    <w:p w14:paraId="000001A1" w14:textId="77777777" w:rsidR="001A5D13" w:rsidRDefault="00EF3286">
      <w:pPr>
        <w:numPr>
          <w:ilvl w:val="1"/>
          <w:numId w:val="12"/>
        </w:numPr>
        <w:ind w:hanging="720"/>
      </w:pPr>
      <w:r>
        <w:t>Filtra tips: Džonsona tipa filtrs.</w:t>
      </w:r>
    </w:p>
    <w:p w14:paraId="000001A2" w14:textId="77777777" w:rsidR="001A5D13" w:rsidRDefault="00EF3286">
      <w:pPr>
        <w:numPr>
          <w:ilvl w:val="0"/>
          <w:numId w:val="12"/>
        </w:numPr>
      </w:pPr>
      <w:r>
        <w:t>Veikt ūdens kvalitātes pārbaudes.</w:t>
      </w:r>
    </w:p>
    <w:p w14:paraId="000001A3" w14:textId="77777777" w:rsidR="001A5D13" w:rsidRDefault="00EF3286">
      <w:pPr>
        <w:numPr>
          <w:ilvl w:val="0"/>
          <w:numId w:val="12"/>
        </w:numPr>
      </w:pPr>
      <w:r>
        <w:t>Montēt urbuma galvu atbilstoši LBN 222-15 "Ūdensapgādes būves", nodrošinot:</w:t>
      </w:r>
    </w:p>
    <w:p w14:paraId="000001A4" w14:textId="77777777" w:rsidR="001A5D13" w:rsidRDefault="00EF3286">
      <w:pPr>
        <w:numPr>
          <w:ilvl w:val="1"/>
          <w:numId w:val="12"/>
        </w:numPr>
        <w:ind w:hanging="720"/>
      </w:pPr>
      <w:r>
        <w:t>Atveres sūkņa kabelim, hidrostatiskā spiediena mērītājam un manuālai ūdens līmeņa mērīšanai.</w:t>
      </w:r>
    </w:p>
    <w:p w14:paraId="000001A5" w14:textId="77777777" w:rsidR="001A5D13" w:rsidRDefault="00EF3286">
      <w:pPr>
        <w:numPr>
          <w:ilvl w:val="1"/>
          <w:numId w:val="12"/>
        </w:numPr>
        <w:ind w:hanging="720"/>
      </w:pPr>
      <w:r>
        <w:t xml:space="preserve">Vienvirziena vārstu, </w:t>
      </w:r>
      <w:proofErr w:type="spellStart"/>
      <w:r>
        <w:t>noslēgarmatūru</w:t>
      </w:r>
      <w:proofErr w:type="spellEnd"/>
      <w:r>
        <w:t xml:space="preserve"> un parauga ņemšanas vietu.</w:t>
      </w:r>
    </w:p>
    <w:p w14:paraId="79610F46" w14:textId="77777777" w:rsidR="008F67E6" w:rsidRDefault="00EF3286" w:rsidP="008F67E6">
      <w:pPr>
        <w:numPr>
          <w:ilvl w:val="0"/>
          <w:numId w:val="12"/>
        </w:numPr>
        <w:jc w:val="both"/>
      </w:pPr>
      <w:r>
        <w:t xml:space="preserve">Dziļurbuma sūkņu un </w:t>
      </w:r>
      <w:proofErr w:type="spellStart"/>
      <w:r>
        <w:t>stāvcauruļu</w:t>
      </w:r>
      <w:proofErr w:type="spellEnd"/>
      <w:r>
        <w:t xml:space="preserve"> (nerūsējošā tērauda AISI 304) piegāde un montāža; sūknim jānodrošina 4 </w:t>
      </w:r>
      <w:proofErr w:type="spellStart"/>
      <w:r>
        <w:t>atm</w:t>
      </w:r>
      <w:proofErr w:type="spellEnd"/>
      <w:r>
        <w:t xml:space="preserve"> spiediens zemes līmenī pie faktiskā urbuma </w:t>
      </w:r>
      <w:proofErr w:type="spellStart"/>
      <w:r>
        <w:t>debita</w:t>
      </w:r>
      <w:proofErr w:type="spellEnd"/>
      <w:r>
        <w:t>, bet ne vairāk kā 10.0 l/s.</w:t>
      </w:r>
    </w:p>
    <w:p w14:paraId="000001AA" w14:textId="00CAA679" w:rsidR="001A5D13" w:rsidRPr="008F67E6" w:rsidRDefault="00EF3286" w:rsidP="008F67E6">
      <w:pPr>
        <w:numPr>
          <w:ilvl w:val="0"/>
          <w:numId w:val="12"/>
        </w:numPr>
        <w:jc w:val="both"/>
      </w:pPr>
      <w:r>
        <w:t>Sagatavot urbuma tehnisko pasi un iesniegt LVĢMC.</w:t>
      </w:r>
    </w:p>
    <w:p w14:paraId="000001AB" w14:textId="77777777" w:rsidR="001A5D13" w:rsidRDefault="00EF3286">
      <w:pPr>
        <w:numPr>
          <w:ilvl w:val="0"/>
          <w:numId w:val="12"/>
        </w:numPr>
        <w:jc w:val="both"/>
      </w:pPr>
      <w:r>
        <w:t>Nodrošināt dziļurbuma nodošanu ekspluatācijā.</w:t>
      </w:r>
    </w:p>
    <w:p w14:paraId="000001AC" w14:textId="77777777" w:rsidR="001A5D13" w:rsidRDefault="00EF3286">
      <w:pPr>
        <w:numPr>
          <w:ilvl w:val="0"/>
          <w:numId w:val="12"/>
        </w:numPr>
      </w:pPr>
      <w:r>
        <w:t>Būvdarbu teritorijas labiekārtošana pēc veiktajiem darbiem.</w:t>
      </w:r>
    </w:p>
    <w:p w14:paraId="000001AD" w14:textId="77777777" w:rsidR="001A5D13" w:rsidRDefault="00EF3286">
      <w:pPr>
        <w:numPr>
          <w:ilvl w:val="0"/>
          <w:numId w:val="12"/>
        </w:numPr>
        <w:jc w:val="both"/>
        <w:rPr>
          <w:u w:val="single"/>
        </w:rPr>
      </w:pPr>
      <w:r>
        <w:rPr>
          <w:u w:val="single"/>
        </w:rPr>
        <w:t>Izpildītajam jāparedz visi nepieciešamie tiešie un netiešie darbi, lai veiktu Tehniskajā specifikācijā, iepirkuma līgumā un normatīvajos aktos norādītos darbus.</w:t>
      </w:r>
    </w:p>
    <w:bookmarkEnd w:id="9"/>
    <w:p w14:paraId="000001AE" w14:textId="77777777" w:rsidR="001A5D13" w:rsidRDefault="001A5D13">
      <w:pPr>
        <w:ind w:left="284" w:hanging="284"/>
        <w:jc w:val="both"/>
        <w:rPr>
          <w:b/>
          <w:highlight w:val="yellow"/>
        </w:rPr>
      </w:pPr>
    </w:p>
    <w:p w14:paraId="000001AF" w14:textId="77777777" w:rsidR="001A5D13" w:rsidRDefault="00EF3286">
      <w:pPr>
        <w:numPr>
          <w:ilvl w:val="0"/>
          <w:numId w:val="5"/>
        </w:numPr>
        <w:ind w:left="284" w:hanging="284"/>
        <w:jc w:val="both"/>
      </w:pPr>
      <w:bookmarkStart w:id="10" w:name="_Hlk213232683"/>
      <w:r>
        <w:t>Būvdarbu veikšana un kvalitātes kontrole:</w:t>
      </w:r>
    </w:p>
    <w:p w14:paraId="000001B2" w14:textId="0BCBEA2F" w:rsidR="001A5D13" w:rsidRDefault="00EF3286">
      <w:pPr>
        <w:numPr>
          <w:ilvl w:val="0"/>
          <w:numId w:val="12"/>
        </w:numPr>
        <w:jc w:val="both"/>
      </w:pPr>
      <w:r>
        <w:t>Par būvdarbu kvalitāti ir atbildīgs Izpildītājs. Būvdarbu kvalitāte nedrīkst būt zemāka par Latvijas būvnormatīvos un attiecīgajos standartos, apbūves noteikumos un citos normatīvajos aktos vai būvdarbu līgumā noteiktajiem būvdarbu kvalitātes rādītājiem.</w:t>
      </w:r>
    </w:p>
    <w:p w14:paraId="000001B3" w14:textId="77777777" w:rsidR="001A5D13" w:rsidRDefault="00EF3286">
      <w:pPr>
        <w:numPr>
          <w:ilvl w:val="0"/>
          <w:numId w:val="12"/>
        </w:numPr>
        <w:jc w:val="both"/>
      </w:pPr>
      <w:r>
        <w:t>Izpildītājs atbild par Latvijas Republikas spēkā esošo drošības tehnikas, darba aizsardzības, vides aizsardzības, valsts ugunsdrošības, elektrodrošības un citu normatīvo aktu, kas attiecas uz pakalpojumu izpildes kārtību un kvalitāti, ievērošanu;</w:t>
      </w:r>
    </w:p>
    <w:p w14:paraId="000001B4" w14:textId="774B3F3D" w:rsidR="001A5D13" w:rsidRDefault="00EF3286">
      <w:pPr>
        <w:numPr>
          <w:ilvl w:val="0"/>
          <w:numId w:val="12"/>
        </w:numPr>
        <w:jc w:val="both"/>
      </w:pPr>
      <w:r>
        <w:t xml:space="preserve">Izpildītājs, veicot </w:t>
      </w:r>
      <w:sdt>
        <w:sdtPr>
          <w:tag w:val="goog_rdk_7"/>
          <w:id w:val="-745566739"/>
        </w:sdtPr>
        <w:sdtEndPr/>
        <w:sdtContent>
          <w:r w:rsidR="008F67E6">
            <w:t>būvdarbu</w:t>
          </w:r>
        </w:sdtContent>
      </w:sdt>
      <w:r>
        <w:t xml:space="preserve"> izpildi, ievēro visus spēkā esošos likumus un citus normatīvos aktus, tajā skaitā attiecīgās novada pašvaldības izdotos saistošos noteikumus;</w:t>
      </w:r>
    </w:p>
    <w:p w14:paraId="000001B5" w14:textId="77777777" w:rsidR="001A5D13" w:rsidRDefault="00EF3286">
      <w:pPr>
        <w:numPr>
          <w:ilvl w:val="0"/>
          <w:numId w:val="12"/>
        </w:numPr>
        <w:jc w:val="both"/>
      </w:pPr>
      <w:r>
        <w:t>Darbu izpildi veic kvalificēti speciālisti;</w:t>
      </w:r>
    </w:p>
    <w:p w14:paraId="000001B6" w14:textId="77777777" w:rsidR="001A5D13" w:rsidRDefault="00EF3286">
      <w:pPr>
        <w:numPr>
          <w:ilvl w:val="0"/>
          <w:numId w:val="12"/>
        </w:numPr>
        <w:jc w:val="both"/>
      </w:pPr>
      <w:r>
        <w:t>Pakalpojums jāsniedz ar Izpildītāja darbaspēku, atbilstošām iekārtām, instrumentiem un materiāliem;</w:t>
      </w:r>
    </w:p>
    <w:p w14:paraId="000001B7" w14:textId="77777777" w:rsidR="001A5D13" w:rsidRDefault="00EF3286">
      <w:pPr>
        <w:numPr>
          <w:ilvl w:val="0"/>
          <w:numId w:val="12"/>
        </w:numPr>
        <w:jc w:val="both"/>
      </w:pPr>
      <w:r>
        <w:t>Piedāvājuma izmaksās jāiekļauj visi izdevumi, kas nepieciešami līguma izpildei un pakalpojumu nodrošināšanai, tai skaitā, elektrība, transports, materiālu, mehānismu, atkritumu apsaimniekošanas u.c. izmaksas.</w:t>
      </w:r>
    </w:p>
    <w:p w14:paraId="000001B8" w14:textId="77777777" w:rsidR="001A5D13" w:rsidRDefault="001A5D13">
      <w:pPr>
        <w:ind w:left="284" w:hanging="284"/>
        <w:jc w:val="both"/>
        <w:rPr>
          <w:b/>
        </w:rPr>
      </w:pPr>
    </w:p>
    <w:p w14:paraId="000001B9" w14:textId="77777777" w:rsidR="001A5D13" w:rsidRDefault="00EF3286">
      <w:pPr>
        <w:ind w:left="900" w:hanging="900"/>
        <w:jc w:val="both"/>
      </w:pPr>
      <w:r>
        <w:rPr>
          <w:b/>
        </w:rPr>
        <w:t>Piezīme:</w:t>
      </w:r>
      <w:r>
        <w:tab/>
        <w:t xml:space="preserve">Pasūtītājs veic paskaidrojuma raksta izstrādi un saskaņošanu BIS atbilstoši 06.06.2017. MK noteikumiem Nr.253 “Atsevišķu inženierbūvju būvnoteikumi”. Darbi tiek veikti adresē: kadastra Nr. 88010130189, Talsi, Talsu </w:t>
      </w:r>
      <w:sdt>
        <w:sdtPr>
          <w:tag w:val="goog_rdk_8"/>
          <w:id w:val="1156710696"/>
        </w:sdtPr>
        <w:sdtEndPr/>
        <w:sdtContent/>
      </w:sdt>
      <w:r>
        <w:t>novads.</w:t>
      </w:r>
    </w:p>
    <w:bookmarkEnd w:id="10"/>
    <w:p w14:paraId="000001BA" w14:textId="77777777" w:rsidR="001A5D13" w:rsidRDefault="001A5D13">
      <w:pPr>
        <w:spacing w:after="160" w:line="259" w:lineRule="auto"/>
        <w:ind w:left="284" w:hanging="284"/>
        <w:jc w:val="both"/>
      </w:pPr>
    </w:p>
    <w:p w14:paraId="000001BB" w14:textId="77777777" w:rsidR="001A5D13" w:rsidRDefault="00EF3286">
      <w:pPr>
        <w:spacing w:before="120"/>
        <w:jc w:val="center"/>
        <w:rPr>
          <w:b/>
          <w:sz w:val="22"/>
          <w:szCs w:val="22"/>
        </w:rPr>
      </w:pPr>
      <w:r>
        <w:rPr>
          <w:b/>
          <w:sz w:val="22"/>
          <w:szCs w:val="22"/>
        </w:rPr>
        <w:t>IEPIRKUMA PRIEKŠMETA 2. DAĻAI</w:t>
      </w:r>
    </w:p>
    <w:p w14:paraId="000001BC" w14:textId="5BB01EE9" w:rsidR="001A5D13" w:rsidRDefault="00EF3286">
      <w:pPr>
        <w:jc w:val="center"/>
        <w:rPr>
          <w:b/>
          <w:sz w:val="22"/>
          <w:szCs w:val="22"/>
        </w:rPr>
      </w:pPr>
      <w:r>
        <w:rPr>
          <w:b/>
          <w:sz w:val="22"/>
          <w:szCs w:val="22"/>
        </w:rPr>
        <w:t>(Jauna 1 gab. dziļurbuma izbūvei nepieciešamās dokumentācijas sagatavošana un saskaņošana un dziļurbuma izbūve (Katlumāja, Ģibuļu pag., Talsu nov., Kadastra Nr.: 88540090294)</w:t>
      </w:r>
      <w:r w:rsidR="00AE0379" w:rsidRPr="00AE0379">
        <w:t xml:space="preserve"> </w:t>
      </w:r>
      <w:r w:rsidR="00AE0379" w:rsidRPr="00AE0379">
        <w:rPr>
          <w:b/>
          <w:sz w:val="22"/>
          <w:szCs w:val="22"/>
        </w:rPr>
        <w:t xml:space="preserve">un esošā dziļurbuma </w:t>
      </w:r>
      <w:proofErr w:type="spellStart"/>
      <w:r w:rsidR="00AE0379" w:rsidRPr="00AE0379">
        <w:rPr>
          <w:b/>
          <w:sz w:val="22"/>
          <w:szCs w:val="22"/>
        </w:rPr>
        <w:t>tamponāžai</w:t>
      </w:r>
      <w:proofErr w:type="spellEnd"/>
      <w:r w:rsidR="00AE0379" w:rsidRPr="00AE0379">
        <w:rPr>
          <w:b/>
          <w:sz w:val="22"/>
          <w:szCs w:val="22"/>
        </w:rPr>
        <w:t xml:space="preserve"> nepieciešamās dokumentācijas sagatavošana un saskaņošana un </w:t>
      </w:r>
      <w:proofErr w:type="spellStart"/>
      <w:r w:rsidR="00AE0379" w:rsidRPr="00AE0379">
        <w:rPr>
          <w:b/>
          <w:sz w:val="22"/>
          <w:szCs w:val="22"/>
        </w:rPr>
        <w:t>tamponāžas</w:t>
      </w:r>
      <w:proofErr w:type="spellEnd"/>
      <w:r w:rsidR="00AE0379" w:rsidRPr="00AE0379">
        <w:rPr>
          <w:b/>
          <w:sz w:val="22"/>
          <w:szCs w:val="22"/>
        </w:rPr>
        <w:t xml:space="preserve"> darbi)</w:t>
      </w:r>
    </w:p>
    <w:p w14:paraId="000001BD" w14:textId="77777777" w:rsidR="001A5D13" w:rsidRDefault="001A5D13">
      <w:pPr>
        <w:spacing w:after="200" w:line="276" w:lineRule="auto"/>
        <w:ind w:left="284" w:hanging="284"/>
        <w:jc w:val="both"/>
        <w:rPr>
          <w:b/>
        </w:rPr>
      </w:pPr>
    </w:p>
    <w:p w14:paraId="000001BE" w14:textId="77777777" w:rsidR="001A5D13" w:rsidRDefault="00EF3286" w:rsidP="003B0547">
      <w:pPr>
        <w:numPr>
          <w:ilvl w:val="0"/>
          <w:numId w:val="18"/>
        </w:numPr>
        <w:ind w:left="360"/>
      </w:pPr>
      <w:r>
        <w:t>Objekta adrese:</w:t>
      </w:r>
    </w:p>
    <w:p w14:paraId="04416C53" w14:textId="77777777" w:rsidR="00CA4F07" w:rsidRDefault="00EF3286" w:rsidP="003B0547">
      <w:pPr>
        <w:spacing w:after="200" w:line="276" w:lineRule="auto"/>
        <w:ind w:left="630" w:hanging="284"/>
        <w:jc w:val="both"/>
        <w:rPr>
          <w:b/>
        </w:rPr>
      </w:pPr>
      <w:r>
        <w:t xml:space="preserve">Adrese: </w:t>
      </w:r>
      <w:r>
        <w:rPr>
          <w:b/>
          <w:sz w:val="22"/>
          <w:szCs w:val="22"/>
        </w:rPr>
        <w:t>Katlumāja, Ģibuļu pag., Talsu nov., Kadastra Nr.: 88540090294</w:t>
      </w:r>
    </w:p>
    <w:p w14:paraId="352190C5" w14:textId="3A0BA60F" w:rsidR="00A06228" w:rsidRPr="001C5AAC" w:rsidRDefault="00A06228" w:rsidP="003B0547">
      <w:pPr>
        <w:numPr>
          <w:ilvl w:val="0"/>
          <w:numId w:val="18"/>
        </w:numPr>
        <w:ind w:left="360"/>
      </w:pPr>
      <w:r w:rsidRPr="001C5AAC">
        <w:t>Iepirkuma priekšmets (posmos):</w:t>
      </w:r>
    </w:p>
    <w:p w14:paraId="63BBB2ED" w14:textId="77777777" w:rsidR="00A06228" w:rsidRDefault="00A06228" w:rsidP="00A06228">
      <w:pPr>
        <w:ind w:left="284" w:hanging="284"/>
        <w:rPr>
          <w:u w:val="single"/>
        </w:rPr>
      </w:pPr>
    </w:p>
    <w:p w14:paraId="32CC1460" w14:textId="077F861E" w:rsidR="00A06228" w:rsidRDefault="00A06228" w:rsidP="003B0547">
      <w:pPr>
        <w:ind w:left="720" w:hanging="284"/>
      </w:pPr>
      <w:r>
        <w:t xml:space="preserve">2.1. Esošā dziļurbuma </w:t>
      </w:r>
      <w:r w:rsidR="00AE0379" w:rsidRPr="00AE0379">
        <w:t>P300277</w:t>
      </w:r>
      <w:r>
        <w:t xml:space="preserve"> </w:t>
      </w:r>
      <w:r w:rsidR="00DF694D">
        <w:t>(</w:t>
      </w:r>
      <w:r w:rsidR="00265227">
        <w:t>DB9860</w:t>
      </w:r>
      <w:r w:rsidR="00DF694D">
        <w:t xml:space="preserve">) </w:t>
      </w:r>
      <w:proofErr w:type="spellStart"/>
      <w:r>
        <w:t>tamponāža</w:t>
      </w:r>
      <w:proofErr w:type="spellEnd"/>
    </w:p>
    <w:p w14:paraId="5A367E64" w14:textId="77777777" w:rsidR="00A06228" w:rsidRDefault="00A06228" w:rsidP="003B0547">
      <w:pPr>
        <w:numPr>
          <w:ilvl w:val="0"/>
          <w:numId w:val="11"/>
        </w:numPr>
        <w:ind w:left="1080"/>
      </w:pPr>
      <w:r>
        <w:t xml:space="preserve">Sagatavot un saskaņot nepieciešamo dokumentāciju </w:t>
      </w:r>
      <w:proofErr w:type="spellStart"/>
      <w:r>
        <w:t>tamponāžai</w:t>
      </w:r>
      <w:proofErr w:type="spellEnd"/>
      <w:r>
        <w:t>, iegūt visas atļaujas/licences atbilstoši LR normatīvajiem aktiem.</w:t>
      </w:r>
    </w:p>
    <w:p w14:paraId="779BA229" w14:textId="77777777" w:rsidR="00A06228" w:rsidRDefault="00A06228" w:rsidP="003B0547">
      <w:pPr>
        <w:numPr>
          <w:ilvl w:val="0"/>
          <w:numId w:val="11"/>
        </w:numPr>
        <w:ind w:left="1080"/>
      </w:pPr>
      <w:r>
        <w:t xml:space="preserve">Saņemt urbuma </w:t>
      </w:r>
      <w:proofErr w:type="spellStart"/>
      <w:r>
        <w:t>tamponāžas</w:t>
      </w:r>
      <w:proofErr w:type="spellEnd"/>
      <w:r>
        <w:t xml:space="preserve"> atzinumu Latvijas vides, ģeoloģijas un meteoroloģijas centrā (LVĢMC).</w:t>
      </w:r>
    </w:p>
    <w:p w14:paraId="28A8E4F3" w14:textId="77777777" w:rsidR="00A06228" w:rsidRDefault="00A06228" w:rsidP="003B0547">
      <w:pPr>
        <w:numPr>
          <w:ilvl w:val="0"/>
          <w:numId w:val="11"/>
        </w:numPr>
        <w:ind w:left="1080"/>
      </w:pPr>
      <w:r>
        <w:t xml:space="preserve">Veikt </w:t>
      </w:r>
      <w:proofErr w:type="spellStart"/>
      <w:r>
        <w:t>tamponāžas</w:t>
      </w:r>
      <w:proofErr w:type="spellEnd"/>
      <w:r>
        <w:t xml:space="preserve"> darbus.</w:t>
      </w:r>
    </w:p>
    <w:p w14:paraId="72640109" w14:textId="77777777" w:rsidR="00A06228" w:rsidRDefault="00A06228" w:rsidP="003B0547">
      <w:pPr>
        <w:numPr>
          <w:ilvl w:val="0"/>
          <w:numId w:val="11"/>
        </w:numPr>
        <w:ind w:left="1080"/>
      </w:pPr>
      <w:r>
        <w:t>Izpildītajam jāparedz visi nepieciešamie tiešie un netiešie darbi, lai nodrošinātu Tehniskajā specifikācijā, iepirkuma līgumā un normatīvajos aktos norādīto darbu izpildi.</w:t>
      </w:r>
    </w:p>
    <w:p w14:paraId="0188B068" w14:textId="4029B9DF" w:rsidR="00A06228" w:rsidRDefault="00A06228" w:rsidP="003B0547">
      <w:pPr>
        <w:ind w:left="720" w:hanging="284"/>
      </w:pPr>
      <w:r>
        <w:t>2.2. Jaunā dziļurbuma izbūve</w:t>
      </w:r>
    </w:p>
    <w:p w14:paraId="73E43C40" w14:textId="77777777" w:rsidR="00A06228" w:rsidRDefault="00A06228" w:rsidP="003B0547">
      <w:pPr>
        <w:numPr>
          <w:ilvl w:val="0"/>
          <w:numId w:val="11"/>
        </w:numPr>
        <w:ind w:left="1080"/>
      </w:pPr>
      <w:r>
        <w:t>Sagatavot un saskaņot nepieciešamo dokumentāciju jauna urbuma ierīkošanai; iegūt visas atļaujas/licences atbilstoši normatīvajiem aktiem.</w:t>
      </w:r>
    </w:p>
    <w:p w14:paraId="15E8657B" w14:textId="77777777" w:rsidR="00A06228" w:rsidRDefault="00A06228" w:rsidP="003B0547">
      <w:pPr>
        <w:numPr>
          <w:ilvl w:val="0"/>
          <w:numId w:val="11"/>
        </w:numPr>
        <w:ind w:left="1080"/>
      </w:pPr>
      <w:r>
        <w:t>Veikt dziļurbuma izbūvi ar šādām parametru prasībām:</w:t>
      </w:r>
    </w:p>
    <w:p w14:paraId="0F89D2DD" w14:textId="3BAED5AF" w:rsidR="00A06228" w:rsidRDefault="00A06228" w:rsidP="003B0547">
      <w:pPr>
        <w:numPr>
          <w:ilvl w:val="1"/>
          <w:numId w:val="12"/>
        </w:numPr>
        <w:ind w:left="1530"/>
      </w:pPr>
      <w:r>
        <w:t>Aptuvenais urbuma dziļums: 1</w:t>
      </w:r>
      <w:r w:rsidR="00AE0379">
        <w:t>60</w:t>
      </w:r>
      <w:r>
        <w:t xml:space="preserve"> m</w:t>
      </w:r>
      <w:r w:rsidR="00AE0379">
        <w:t>.</w:t>
      </w:r>
    </w:p>
    <w:p w14:paraId="356B1E16" w14:textId="7A7BA751" w:rsidR="00A06228" w:rsidRDefault="00A06228" w:rsidP="003B0547">
      <w:pPr>
        <w:numPr>
          <w:ilvl w:val="1"/>
          <w:numId w:val="12"/>
        </w:numPr>
        <w:ind w:left="1530"/>
      </w:pPr>
      <w:r>
        <w:t xml:space="preserve">Urbuma </w:t>
      </w:r>
      <w:proofErr w:type="spellStart"/>
      <w:r>
        <w:t>debits</w:t>
      </w:r>
      <w:proofErr w:type="spellEnd"/>
      <w:r>
        <w:t xml:space="preserve">: </w:t>
      </w:r>
      <w:r w:rsidR="00AE0379">
        <w:t>3</w:t>
      </w:r>
      <w:r>
        <w:t>.0 l/s.</w:t>
      </w:r>
    </w:p>
    <w:p w14:paraId="696DF580" w14:textId="74A14931" w:rsidR="00A06228" w:rsidRDefault="00A06228" w:rsidP="003B0547">
      <w:pPr>
        <w:numPr>
          <w:ilvl w:val="1"/>
          <w:numId w:val="12"/>
        </w:numPr>
        <w:ind w:left="1530"/>
      </w:pPr>
      <w:r>
        <w:t xml:space="preserve">Urbuma kolonnas materiāls: </w:t>
      </w:r>
      <w:r w:rsidR="00AE0379" w:rsidRPr="00AE0379">
        <w:t>melnais tērauds, sieniņas biezums ≥4mm</w:t>
      </w:r>
      <w:r>
        <w:t>.</w:t>
      </w:r>
    </w:p>
    <w:p w14:paraId="3A702297" w14:textId="77777777" w:rsidR="00A06228" w:rsidRDefault="00A06228" w:rsidP="003B0547">
      <w:pPr>
        <w:numPr>
          <w:ilvl w:val="1"/>
          <w:numId w:val="12"/>
        </w:numPr>
        <w:ind w:left="1530"/>
      </w:pPr>
      <w:r>
        <w:t>Filtra tips: Džonsona tipa filtrs.</w:t>
      </w:r>
    </w:p>
    <w:p w14:paraId="7AEBD4B1" w14:textId="77777777" w:rsidR="00A06228" w:rsidRDefault="00A06228" w:rsidP="003B0547">
      <w:pPr>
        <w:numPr>
          <w:ilvl w:val="0"/>
          <w:numId w:val="11"/>
        </w:numPr>
        <w:ind w:left="1080"/>
      </w:pPr>
      <w:r>
        <w:t>Veikt ūdens kvalitātes pārbaudes.</w:t>
      </w:r>
    </w:p>
    <w:p w14:paraId="444B8256" w14:textId="77777777" w:rsidR="00A06228" w:rsidRDefault="00A06228" w:rsidP="003B0547">
      <w:pPr>
        <w:numPr>
          <w:ilvl w:val="0"/>
          <w:numId w:val="11"/>
        </w:numPr>
        <w:ind w:left="1080"/>
      </w:pPr>
      <w:r>
        <w:t>Montēt urbuma galvu atbilstoši LBN 222-15 "Ūdensapgādes būves", nodrošinot:</w:t>
      </w:r>
    </w:p>
    <w:p w14:paraId="1FD3F6C9" w14:textId="77777777" w:rsidR="00A06228" w:rsidRDefault="00A06228" w:rsidP="003B0547">
      <w:pPr>
        <w:numPr>
          <w:ilvl w:val="1"/>
          <w:numId w:val="12"/>
        </w:numPr>
        <w:ind w:left="1530"/>
      </w:pPr>
      <w:r>
        <w:t>Atveres sūkņa kabelim, hidrostatiskā spiediena mērītājam un manuālai ūdens līmeņa mērīšanai.</w:t>
      </w:r>
    </w:p>
    <w:p w14:paraId="21AF32D2" w14:textId="77777777" w:rsidR="00A06228" w:rsidRDefault="00A06228" w:rsidP="003B0547">
      <w:pPr>
        <w:numPr>
          <w:ilvl w:val="1"/>
          <w:numId w:val="12"/>
        </w:numPr>
        <w:ind w:left="1530"/>
      </w:pPr>
      <w:r>
        <w:t xml:space="preserve">Vienvirziena vārstu, </w:t>
      </w:r>
      <w:proofErr w:type="spellStart"/>
      <w:r>
        <w:t>noslēgarmatūru</w:t>
      </w:r>
      <w:proofErr w:type="spellEnd"/>
      <w:r>
        <w:t xml:space="preserve"> un parauga ņemšanas vietu.</w:t>
      </w:r>
    </w:p>
    <w:p w14:paraId="593D65CC" w14:textId="0FA7081E" w:rsidR="00A06228" w:rsidRDefault="00A06228" w:rsidP="003B0547">
      <w:pPr>
        <w:numPr>
          <w:ilvl w:val="0"/>
          <w:numId w:val="11"/>
        </w:numPr>
        <w:ind w:left="1080"/>
      </w:pPr>
      <w:r>
        <w:t xml:space="preserve">Dziļurbuma sūkņu un </w:t>
      </w:r>
      <w:proofErr w:type="spellStart"/>
      <w:r>
        <w:t>stāvcauruļu</w:t>
      </w:r>
      <w:proofErr w:type="spellEnd"/>
      <w:r>
        <w:t xml:space="preserve"> (nerūsējošā tērauda AISI 304) piegāde un montāža; sūknim jānodrošina 4 </w:t>
      </w:r>
      <w:proofErr w:type="spellStart"/>
      <w:r>
        <w:t>atm</w:t>
      </w:r>
      <w:proofErr w:type="spellEnd"/>
      <w:r>
        <w:t xml:space="preserve"> spiediens zemes līmenī pie faktiskā urbuma </w:t>
      </w:r>
      <w:proofErr w:type="spellStart"/>
      <w:r>
        <w:t>debita</w:t>
      </w:r>
      <w:proofErr w:type="spellEnd"/>
      <w:r>
        <w:t xml:space="preserve">, bet ne vairāk kā </w:t>
      </w:r>
      <w:r w:rsidR="00AE0379">
        <w:t>3</w:t>
      </w:r>
      <w:r>
        <w:t>.0 l/s.</w:t>
      </w:r>
    </w:p>
    <w:p w14:paraId="23773634" w14:textId="77777777" w:rsidR="00A06228" w:rsidRPr="008F67E6" w:rsidRDefault="00A06228" w:rsidP="003B0547">
      <w:pPr>
        <w:numPr>
          <w:ilvl w:val="0"/>
          <w:numId w:val="11"/>
        </w:numPr>
        <w:ind w:left="1080"/>
      </w:pPr>
      <w:r>
        <w:t>Sagatavot urbuma tehnisko pasi un iesniegt LVĢMC.</w:t>
      </w:r>
    </w:p>
    <w:p w14:paraId="2F671C5E" w14:textId="77777777" w:rsidR="00A06228" w:rsidRDefault="00A06228" w:rsidP="003B0547">
      <w:pPr>
        <w:numPr>
          <w:ilvl w:val="0"/>
          <w:numId w:val="11"/>
        </w:numPr>
        <w:ind w:left="1080"/>
      </w:pPr>
      <w:r>
        <w:t>Nodrošināt dziļurbuma nodošanu ekspluatācijā.</w:t>
      </w:r>
    </w:p>
    <w:p w14:paraId="21B813D3" w14:textId="77777777" w:rsidR="00A06228" w:rsidRDefault="00A06228" w:rsidP="003B0547">
      <w:pPr>
        <w:numPr>
          <w:ilvl w:val="0"/>
          <w:numId w:val="11"/>
        </w:numPr>
        <w:ind w:left="1080"/>
      </w:pPr>
      <w:r>
        <w:t>Būvdarbu teritorijas labiekārtošana pēc veiktajiem darbiem.</w:t>
      </w:r>
    </w:p>
    <w:p w14:paraId="2DDD38AE" w14:textId="77777777" w:rsidR="00A06228" w:rsidRDefault="00A06228" w:rsidP="003B0547">
      <w:pPr>
        <w:numPr>
          <w:ilvl w:val="0"/>
          <w:numId w:val="12"/>
        </w:numPr>
        <w:ind w:left="1080"/>
        <w:jc w:val="both"/>
        <w:rPr>
          <w:u w:val="single"/>
        </w:rPr>
      </w:pPr>
      <w:r>
        <w:rPr>
          <w:u w:val="single"/>
        </w:rPr>
        <w:t>Izpildītajam jāparedz visi nepieciešamie tiešie un netiešie darbi, lai veiktu Tehniskajā specifikācijā, iepirkuma līgumā un normatīvajos aktos norādītos darbus.</w:t>
      </w:r>
    </w:p>
    <w:p w14:paraId="1BE969F9" w14:textId="77777777" w:rsidR="00AE0379" w:rsidRDefault="00AE0379" w:rsidP="00AE0379">
      <w:pPr>
        <w:ind w:left="720"/>
        <w:jc w:val="both"/>
        <w:rPr>
          <w:u w:val="single"/>
        </w:rPr>
      </w:pPr>
    </w:p>
    <w:p w14:paraId="4DA42E5C" w14:textId="77777777" w:rsidR="00AE0379" w:rsidRDefault="00AE0379" w:rsidP="00AE0379">
      <w:pPr>
        <w:numPr>
          <w:ilvl w:val="0"/>
          <w:numId w:val="19"/>
        </w:numPr>
        <w:jc w:val="both"/>
      </w:pPr>
      <w:r>
        <w:t>Būvdarbu veikšana un kvalitātes kontrole:</w:t>
      </w:r>
    </w:p>
    <w:p w14:paraId="2E935F55" w14:textId="6D5E2CE6" w:rsidR="00AE0379" w:rsidRDefault="00B14241" w:rsidP="00AE0379">
      <w:pPr>
        <w:ind w:left="720"/>
        <w:jc w:val="both"/>
      </w:pPr>
      <w:sdt>
        <w:sdtPr>
          <w:tag w:val="goog_rdk_6"/>
          <w:id w:val="804893083"/>
          <w:showingPlcHdr/>
        </w:sdtPr>
        <w:sdtEndPr/>
        <w:sdtContent>
          <w:r w:rsidR="00AE0379">
            <w:t xml:space="preserve">     </w:t>
          </w:r>
        </w:sdtContent>
      </w:sdt>
    </w:p>
    <w:p w14:paraId="66BD0689" w14:textId="77777777" w:rsidR="00AE0379" w:rsidRDefault="00AE0379" w:rsidP="003B0547">
      <w:pPr>
        <w:numPr>
          <w:ilvl w:val="0"/>
          <w:numId w:val="11"/>
        </w:numPr>
        <w:ind w:left="1080"/>
      </w:pPr>
      <w:r>
        <w:t>Par būvdarbu kvalitāti ir atbildīgs Izpildītājs. Būvdarbu kvalitāte nedrīkst būt zemāka par Latvijas būvnormatīvos un attiecīgajos standartos, apbūves noteikumos un citos normatīvajos aktos vai būvdarbu līgumā noteiktajiem būvdarbu kvalitātes rādītājiem.</w:t>
      </w:r>
    </w:p>
    <w:p w14:paraId="7CB09A9F" w14:textId="77777777" w:rsidR="00AE0379" w:rsidRDefault="00AE0379" w:rsidP="003B0547">
      <w:pPr>
        <w:numPr>
          <w:ilvl w:val="0"/>
          <w:numId w:val="11"/>
        </w:numPr>
        <w:ind w:left="1080"/>
      </w:pPr>
      <w:r>
        <w:t>Izpildītājs atbild par Latvijas Republikas spēkā esošo drošības tehnikas, darba aizsardzības, vides aizsardzības, valsts ugunsdrošības, elektrodrošības un citu normatīvo aktu, kas attiecas uz pakalpojumu izpildes kārtību un kvalitāti, ievērošanu;</w:t>
      </w:r>
    </w:p>
    <w:p w14:paraId="1E28B256" w14:textId="77777777" w:rsidR="00AE0379" w:rsidRDefault="00AE0379" w:rsidP="003B0547">
      <w:pPr>
        <w:numPr>
          <w:ilvl w:val="0"/>
          <w:numId w:val="11"/>
        </w:numPr>
        <w:ind w:left="1080"/>
      </w:pPr>
      <w:r>
        <w:t xml:space="preserve">Izpildītājs, veicot </w:t>
      </w:r>
      <w:sdt>
        <w:sdtPr>
          <w:tag w:val="goog_rdk_7"/>
          <w:id w:val="-283126482"/>
        </w:sdtPr>
        <w:sdtEndPr/>
        <w:sdtContent>
          <w:r>
            <w:t>būvdarbu</w:t>
          </w:r>
        </w:sdtContent>
      </w:sdt>
      <w:r>
        <w:t xml:space="preserve"> izpildi, ievēro visus spēkā esošos likumus un citus normatīvos aktus, tajā skaitā attiecīgās novada pašvaldības izdotos saistošos noteikumus;</w:t>
      </w:r>
    </w:p>
    <w:p w14:paraId="1A4E485D" w14:textId="77777777" w:rsidR="00AE0379" w:rsidRDefault="00AE0379" w:rsidP="003B0547">
      <w:pPr>
        <w:numPr>
          <w:ilvl w:val="0"/>
          <w:numId w:val="11"/>
        </w:numPr>
        <w:ind w:left="1080"/>
      </w:pPr>
      <w:r>
        <w:t>Darbu izpildi veic kvalificēti speciālisti;</w:t>
      </w:r>
    </w:p>
    <w:p w14:paraId="483AD753" w14:textId="77777777" w:rsidR="00AE0379" w:rsidRDefault="00AE0379" w:rsidP="003B0547">
      <w:pPr>
        <w:numPr>
          <w:ilvl w:val="0"/>
          <w:numId w:val="11"/>
        </w:numPr>
        <w:ind w:left="1080"/>
      </w:pPr>
      <w:r>
        <w:t>Pakalpojums jāsniedz ar Izpildītāja darbaspēku, atbilstošām iekārtām, instrumentiem un materiāliem;</w:t>
      </w:r>
    </w:p>
    <w:p w14:paraId="14636631" w14:textId="77777777" w:rsidR="00AE0379" w:rsidRDefault="00AE0379" w:rsidP="003B0547">
      <w:pPr>
        <w:numPr>
          <w:ilvl w:val="0"/>
          <w:numId w:val="11"/>
        </w:numPr>
        <w:ind w:left="1080"/>
      </w:pPr>
      <w:r>
        <w:t>Piedāvājuma izmaksās jāiekļauj visi izdevumi, kas nepieciešami līguma izpildei un pakalpojumu nodrošināšanai, tai skaitā, elektrība, transports, materiālu, mehānismu, atkritumu apsaimniekošanas u.c. izmaksas.</w:t>
      </w:r>
    </w:p>
    <w:p w14:paraId="445433E0" w14:textId="77777777" w:rsidR="00AE0379" w:rsidRDefault="00AE0379" w:rsidP="00AE0379">
      <w:pPr>
        <w:ind w:left="284" w:hanging="284"/>
        <w:jc w:val="both"/>
        <w:rPr>
          <w:b/>
        </w:rPr>
      </w:pPr>
    </w:p>
    <w:p w14:paraId="6D56FC8D" w14:textId="77777777" w:rsidR="00AE0379" w:rsidRDefault="00AE0379" w:rsidP="00AE0379">
      <w:pPr>
        <w:ind w:left="900" w:hanging="900"/>
        <w:jc w:val="both"/>
      </w:pPr>
      <w:r>
        <w:rPr>
          <w:b/>
        </w:rPr>
        <w:t>Piezīme:</w:t>
      </w:r>
      <w:r>
        <w:tab/>
        <w:t xml:space="preserve">Pasūtītājs veic paskaidrojuma raksta izstrādi un saskaņošanu BIS atbilstoši 06.06.2017. MK noteikumiem Nr.253 “Atsevišķu inženierbūvju būvnoteikumi”. Darbi tiek veikti adresē: kadastra Nr. 88010130189, Talsi, Talsu </w:t>
      </w:r>
      <w:sdt>
        <w:sdtPr>
          <w:tag w:val="goog_rdk_8"/>
          <w:id w:val="-1598087264"/>
        </w:sdtPr>
        <w:sdtEndPr/>
        <w:sdtContent/>
      </w:sdt>
      <w:r>
        <w:t>novads.</w:t>
      </w:r>
    </w:p>
    <w:p w14:paraId="7B6BE145" w14:textId="77777777" w:rsidR="00AE0379" w:rsidRDefault="00AE0379" w:rsidP="00AE0379">
      <w:pPr>
        <w:ind w:left="720"/>
        <w:jc w:val="both"/>
        <w:rPr>
          <w:u w:val="single"/>
        </w:rPr>
      </w:pPr>
    </w:p>
    <w:p w14:paraId="000001C1" w14:textId="77777777" w:rsidR="001A5D13" w:rsidRDefault="001A5D13">
      <w:pPr>
        <w:tabs>
          <w:tab w:val="left" w:pos="900"/>
          <w:tab w:val="left" w:pos="1080"/>
          <w:tab w:val="left" w:pos="3119"/>
        </w:tabs>
        <w:ind w:left="284" w:hanging="284"/>
        <w:jc w:val="right"/>
        <w:rPr>
          <w:b/>
        </w:rPr>
      </w:pPr>
    </w:p>
    <w:p w14:paraId="000001C2" w14:textId="77777777" w:rsidR="001A5D13" w:rsidRDefault="00EF3286">
      <w:pPr>
        <w:spacing w:before="120"/>
        <w:jc w:val="center"/>
        <w:rPr>
          <w:b/>
          <w:sz w:val="22"/>
          <w:szCs w:val="22"/>
        </w:rPr>
      </w:pPr>
      <w:r>
        <w:rPr>
          <w:b/>
          <w:sz w:val="22"/>
          <w:szCs w:val="22"/>
        </w:rPr>
        <w:t>IEPIRKUMA PRIEKŠMETA 3. DAĻAI</w:t>
      </w:r>
    </w:p>
    <w:p w14:paraId="000001C3" w14:textId="77777777" w:rsidR="001A5D13" w:rsidRDefault="00EF3286">
      <w:pPr>
        <w:tabs>
          <w:tab w:val="left" w:pos="900"/>
          <w:tab w:val="left" w:pos="1080"/>
          <w:tab w:val="left" w:pos="3119"/>
        </w:tabs>
        <w:ind w:left="284" w:hanging="284"/>
        <w:jc w:val="center"/>
        <w:rPr>
          <w:b/>
          <w:sz w:val="22"/>
          <w:szCs w:val="22"/>
        </w:rPr>
      </w:pPr>
      <w:r>
        <w:rPr>
          <w:b/>
          <w:sz w:val="22"/>
          <w:szCs w:val="22"/>
        </w:rPr>
        <w:t>(Jauna 1 gab. dziļurbuma izbūvei nepieciešamās dokumentācijas sagatavošana un saskaņošana un dziļurbuma izbūve (Kasparu iela 9, Stende, Talsu nov., Kadastra Nr.: 88150050093)</w:t>
      </w:r>
    </w:p>
    <w:p w14:paraId="000001C4" w14:textId="77777777" w:rsidR="001A5D13" w:rsidRDefault="001A5D13">
      <w:pPr>
        <w:tabs>
          <w:tab w:val="left" w:pos="900"/>
          <w:tab w:val="left" w:pos="1080"/>
          <w:tab w:val="left" w:pos="3119"/>
        </w:tabs>
        <w:jc w:val="right"/>
        <w:rPr>
          <w:b/>
        </w:rPr>
      </w:pPr>
    </w:p>
    <w:p w14:paraId="000001C5" w14:textId="77777777" w:rsidR="001A5D13" w:rsidRDefault="00EF3286" w:rsidP="003B0547">
      <w:pPr>
        <w:numPr>
          <w:ilvl w:val="0"/>
          <w:numId w:val="20"/>
        </w:numPr>
        <w:ind w:left="360"/>
      </w:pPr>
      <w:r>
        <w:t>Objekta adrese:</w:t>
      </w:r>
    </w:p>
    <w:p w14:paraId="50954E22" w14:textId="77777777" w:rsidR="00AE0379" w:rsidRDefault="00EF3286" w:rsidP="003B0547">
      <w:pPr>
        <w:tabs>
          <w:tab w:val="left" w:pos="2160"/>
          <w:tab w:val="left" w:pos="3119"/>
        </w:tabs>
        <w:ind w:left="630" w:hanging="360"/>
        <w:rPr>
          <w:b/>
        </w:rPr>
      </w:pPr>
      <w:r>
        <w:t xml:space="preserve">Adrese: </w:t>
      </w:r>
      <w:r>
        <w:rPr>
          <w:b/>
          <w:sz w:val="22"/>
          <w:szCs w:val="22"/>
        </w:rPr>
        <w:t>Kasparu iela 9, Stende, Talsu nov., Kadastra Nr.: 88150050093</w:t>
      </w:r>
    </w:p>
    <w:p w14:paraId="7B410818" w14:textId="77777777" w:rsidR="003B0547" w:rsidRDefault="003B0547" w:rsidP="003B0547">
      <w:pPr>
        <w:pStyle w:val="Sarakstarindkopa"/>
        <w:tabs>
          <w:tab w:val="left" w:pos="900"/>
          <w:tab w:val="left" w:pos="1080"/>
          <w:tab w:val="left" w:pos="3119"/>
        </w:tabs>
      </w:pPr>
    </w:p>
    <w:p w14:paraId="484237FF" w14:textId="64DFDD7E" w:rsidR="002404EF" w:rsidRDefault="00AE0379" w:rsidP="003B0547">
      <w:pPr>
        <w:numPr>
          <w:ilvl w:val="0"/>
          <w:numId w:val="20"/>
        </w:numPr>
        <w:ind w:left="360"/>
      </w:pPr>
      <w:r w:rsidRPr="00AE0379">
        <w:t>Iepirkuma priekšmets (posmos):</w:t>
      </w:r>
    </w:p>
    <w:p w14:paraId="5F28E70D" w14:textId="77777777" w:rsidR="002404EF" w:rsidRDefault="002404EF" w:rsidP="002404EF">
      <w:pPr>
        <w:pStyle w:val="Sarakstarindkopa"/>
        <w:tabs>
          <w:tab w:val="left" w:pos="900"/>
          <w:tab w:val="left" w:pos="1080"/>
          <w:tab w:val="left" w:pos="3119"/>
        </w:tabs>
      </w:pPr>
    </w:p>
    <w:p w14:paraId="6DE8E1A3" w14:textId="16C195D8" w:rsidR="00AE0379" w:rsidRDefault="00AE0379" w:rsidP="003B0547">
      <w:pPr>
        <w:pStyle w:val="Sarakstarindkopa"/>
        <w:numPr>
          <w:ilvl w:val="1"/>
          <w:numId w:val="20"/>
        </w:numPr>
        <w:ind w:left="720"/>
      </w:pPr>
      <w:r>
        <w:t xml:space="preserve">Jaunā dziļurbuma izbūve </w:t>
      </w:r>
    </w:p>
    <w:p w14:paraId="1A251FB4" w14:textId="77777777" w:rsidR="00AE0379" w:rsidRDefault="00AE0379" w:rsidP="003B0547">
      <w:pPr>
        <w:numPr>
          <w:ilvl w:val="0"/>
          <w:numId w:val="12"/>
        </w:numPr>
        <w:ind w:left="1080"/>
        <w:jc w:val="both"/>
      </w:pPr>
      <w:r>
        <w:t>Sagatavot un saskaņot nepieciešamo dokumentāciju jauna urbuma ierīkošanai; iegūt visas atļaujas/licences atbilstoši normatīvajiem aktiem.</w:t>
      </w:r>
    </w:p>
    <w:p w14:paraId="1D3E0F0A" w14:textId="77777777" w:rsidR="00AE0379" w:rsidRDefault="00AE0379" w:rsidP="003B0547">
      <w:pPr>
        <w:numPr>
          <w:ilvl w:val="0"/>
          <w:numId w:val="12"/>
        </w:numPr>
        <w:ind w:left="1080"/>
        <w:jc w:val="both"/>
      </w:pPr>
      <w:r>
        <w:t>Veikt dziļurbuma izbūvi ar šādām parametru prasībām:</w:t>
      </w:r>
    </w:p>
    <w:p w14:paraId="70D3B385" w14:textId="169140EC" w:rsidR="00AE0379" w:rsidRDefault="00AE0379" w:rsidP="003B0547">
      <w:pPr>
        <w:numPr>
          <w:ilvl w:val="1"/>
          <w:numId w:val="12"/>
        </w:numPr>
        <w:ind w:left="1350" w:hanging="270"/>
      </w:pPr>
      <w:r>
        <w:t>Aptuvenais urbuma dziļums: 1</w:t>
      </w:r>
      <w:r w:rsidR="002404EF">
        <w:t>60</w:t>
      </w:r>
      <w:r>
        <w:t xml:space="preserve"> m</w:t>
      </w:r>
      <w:r w:rsidR="002404EF">
        <w:t>.</w:t>
      </w:r>
    </w:p>
    <w:p w14:paraId="049ADAB3" w14:textId="55EB8D4B" w:rsidR="00AE0379" w:rsidRDefault="00AE0379" w:rsidP="003B0547">
      <w:pPr>
        <w:numPr>
          <w:ilvl w:val="1"/>
          <w:numId w:val="12"/>
        </w:numPr>
        <w:ind w:left="1350" w:hanging="270"/>
      </w:pPr>
      <w:r>
        <w:t xml:space="preserve">Urbuma </w:t>
      </w:r>
      <w:proofErr w:type="spellStart"/>
      <w:r>
        <w:t>debits</w:t>
      </w:r>
      <w:proofErr w:type="spellEnd"/>
      <w:r>
        <w:t xml:space="preserve">: </w:t>
      </w:r>
      <w:r w:rsidR="002404EF">
        <w:t>5</w:t>
      </w:r>
      <w:r>
        <w:t>.0 l/s.</w:t>
      </w:r>
    </w:p>
    <w:p w14:paraId="43C4AF5D" w14:textId="77777777" w:rsidR="00AE0379" w:rsidRDefault="00AE0379" w:rsidP="003B0547">
      <w:pPr>
        <w:numPr>
          <w:ilvl w:val="1"/>
          <w:numId w:val="12"/>
        </w:numPr>
        <w:ind w:left="1350" w:hanging="270"/>
      </w:pPr>
      <w:r>
        <w:t>Urbuma kolonnas materiāls: nerūsējošais tērauds AISI 304.</w:t>
      </w:r>
    </w:p>
    <w:p w14:paraId="6B884E4F" w14:textId="77777777" w:rsidR="00AE0379" w:rsidRDefault="00AE0379" w:rsidP="003B0547">
      <w:pPr>
        <w:numPr>
          <w:ilvl w:val="1"/>
          <w:numId w:val="12"/>
        </w:numPr>
        <w:ind w:left="1350" w:hanging="270"/>
      </w:pPr>
      <w:r>
        <w:t>Filtra tips: Džonsona tipa filtrs.</w:t>
      </w:r>
    </w:p>
    <w:p w14:paraId="6731307F" w14:textId="77777777" w:rsidR="00AE0379" w:rsidRDefault="00AE0379" w:rsidP="003B0547">
      <w:pPr>
        <w:numPr>
          <w:ilvl w:val="0"/>
          <w:numId w:val="12"/>
        </w:numPr>
        <w:ind w:left="1080"/>
        <w:jc w:val="both"/>
      </w:pPr>
      <w:r>
        <w:t>Veikt ūdens kvalitātes pārbaudes.</w:t>
      </w:r>
    </w:p>
    <w:p w14:paraId="651E6575" w14:textId="77777777" w:rsidR="00AE0379" w:rsidRDefault="00AE0379" w:rsidP="003B0547">
      <w:pPr>
        <w:numPr>
          <w:ilvl w:val="0"/>
          <w:numId w:val="12"/>
        </w:numPr>
        <w:ind w:left="1080"/>
        <w:jc w:val="both"/>
      </w:pPr>
      <w:r>
        <w:t>Montēt urbuma galvu atbilstoši LBN 222-15 "Ūdensapgādes būves", nodrošinot:</w:t>
      </w:r>
    </w:p>
    <w:p w14:paraId="5A2713DE" w14:textId="77777777" w:rsidR="00AE0379" w:rsidRDefault="00AE0379" w:rsidP="003B0547">
      <w:pPr>
        <w:numPr>
          <w:ilvl w:val="1"/>
          <w:numId w:val="12"/>
        </w:numPr>
        <w:ind w:left="1350" w:hanging="270"/>
      </w:pPr>
      <w:r>
        <w:t>Atveres sūkņa kabelim, hidrostatiskā spiediena mērītājam un manuālai ūdens līmeņa mērīšanai.</w:t>
      </w:r>
    </w:p>
    <w:p w14:paraId="283207BD" w14:textId="77777777" w:rsidR="00AE0379" w:rsidRDefault="00AE0379" w:rsidP="003B0547">
      <w:pPr>
        <w:numPr>
          <w:ilvl w:val="1"/>
          <w:numId w:val="12"/>
        </w:numPr>
        <w:ind w:left="1350" w:hanging="270"/>
      </w:pPr>
      <w:r>
        <w:t xml:space="preserve">Vienvirziena vārstu, </w:t>
      </w:r>
      <w:proofErr w:type="spellStart"/>
      <w:r>
        <w:t>noslēgarmatūru</w:t>
      </w:r>
      <w:proofErr w:type="spellEnd"/>
      <w:r>
        <w:t xml:space="preserve"> un parauga ņemšanas vietu.</w:t>
      </w:r>
    </w:p>
    <w:p w14:paraId="225F9A34" w14:textId="15E651EF" w:rsidR="00AE0379" w:rsidRDefault="00AE0379" w:rsidP="003B0547">
      <w:pPr>
        <w:numPr>
          <w:ilvl w:val="0"/>
          <w:numId w:val="12"/>
        </w:numPr>
        <w:ind w:left="1080"/>
        <w:jc w:val="both"/>
      </w:pPr>
      <w:r>
        <w:t xml:space="preserve">Dziļurbuma sūkņu un </w:t>
      </w:r>
      <w:proofErr w:type="spellStart"/>
      <w:r>
        <w:t>stāvcauruļu</w:t>
      </w:r>
      <w:proofErr w:type="spellEnd"/>
      <w:r>
        <w:t xml:space="preserve"> (nerūsējošā tērauda AISI 304) piegāde un montāža; sūknim jānodrošina 4 </w:t>
      </w:r>
      <w:proofErr w:type="spellStart"/>
      <w:r>
        <w:t>atm</w:t>
      </w:r>
      <w:proofErr w:type="spellEnd"/>
      <w:r>
        <w:t xml:space="preserve"> spiediens zemes līmenī pie faktiskā urbuma </w:t>
      </w:r>
      <w:proofErr w:type="spellStart"/>
      <w:r>
        <w:t>debita</w:t>
      </w:r>
      <w:proofErr w:type="spellEnd"/>
      <w:r>
        <w:t xml:space="preserve">, bet ne vairāk kā </w:t>
      </w:r>
      <w:r w:rsidR="002404EF">
        <w:t>5</w:t>
      </w:r>
      <w:r>
        <w:t>.0 l/s.</w:t>
      </w:r>
    </w:p>
    <w:p w14:paraId="48AB8DBD" w14:textId="77777777" w:rsidR="00AE0379" w:rsidRPr="008F67E6" w:rsidRDefault="00AE0379" w:rsidP="003B0547">
      <w:pPr>
        <w:numPr>
          <w:ilvl w:val="0"/>
          <w:numId w:val="12"/>
        </w:numPr>
        <w:ind w:left="1080"/>
        <w:jc w:val="both"/>
      </w:pPr>
      <w:r>
        <w:t>Sagatavot urbuma tehnisko pasi un iesniegt LVĢMC.</w:t>
      </w:r>
    </w:p>
    <w:p w14:paraId="7869651F" w14:textId="77777777" w:rsidR="00AE0379" w:rsidRDefault="00AE0379" w:rsidP="003B0547">
      <w:pPr>
        <w:numPr>
          <w:ilvl w:val="0"/>
          <w:numId w:val="12"/>
        </w:numPr>
        <w:ind w:left="1080"/>
        <w:jc w:val="both"/>
      </w:pPr>
      <w:r>
        <w:t>Nodrošināt dziļurbuma nodošanu ekspluatācijā.</w:t>
      </w:r>
    </w:p>
    <w:p w14:paraId="7E5951D1" w14:textId="77777777" w:rsidR="00AE0379" w:rsidRDefault="00AE0379" w:rsidP="003B0547">
      <w:pPr>
        <w:numPr>
          <w:ilvl w:val="0"/>
          <w:numId w:val="12"/>
        </w:numPr>
        <w:ind w:left="1080"/>
        <w:jc w:val="both"/>
      </w:pPr>
      <w:r>
        <w:t>Būvdarbu teritorijas labiekārtošana pēc veiktajiem darbiem.</w:t>
      </w:r>
    </w:p>
    <w:p w14:paraId="43A4ACFF" w14:textId="77777777" w:rsidR="00AE0379" w:rsidRDefault="00AE0379" w:rsidP="003B0547">
      <w:pPr>
        <w:numPr>
          <w:ilvl w:val="0"/>
          <w:numId w:val="12"/>
        </w:numPr>
        <w:ind w:left="1080"/>
        <w:jc w:val="both"/>
        <w:rPr>
          <w:u w:val="single"/>
        </w:rPr>
      </w:pPr>
      <w:r w:rsidRPr="003B0547">
        <w:rPr>
          <w:u w:val="single"/>
        </w:rPr>
        <w:t>Izpildītajam</w:t>
      </w:r>
      <w:r>
        <w:rPr>
          <w:u w:val="single"/>
        </w:rPr>
        <w:t xml:space="preserve"> jāparedz visi nepieciešamie tiešie un netiešie darbi, lai veiktu Tehniskajā specifikācijā, iepirkuma līgumā un normatīvajos aktos norādītos darbus.</w:t>
      </w:r>
    </w:p>
    <w:p w14:paraId="1F8D8609" w14:textId="77777777" w:rsidR="00AE0379" w:rsidRDefault="00AE0379" w:rsidP="00AE0379">
      <w:pPr>
        <w:ind w:left="284" w:hanging="284"/>
        <w:jc w:val="both"/>
        <w:rPr>
          <w:b/>
          <w:highlight w:val="yellow"/>
        </w:rPr>
      </w:pPr>
    </w:p>
    <w:p w14:paraId="135BC11E" w14:textId="77777777" w:rsidR="00AE0379" w:rsidRDefault="00AE0379" w:rsidP="00CA4F07">
      <w:pPr>
        <w:numPr>
          <w:ilvl w:val="0"/>
          <w:numId w:val="21"/>
        </w:numPr>
        <w:jc w:val="both"/>
      </w:pPr>
      <w:r>
        <w:t>Būvdarbu veikšana un kvalitātes kontrole:</w:t>
      </w:r>
    </w:p>
    <w:p w14:paraId="420C5811" w14:textId="4BF02577" w:rsidR="00AE0379" w:rsidRDefault="00B14241" w:rsidP="00CA4F07">
      <w:pPr>
        <w:ind w:left="720"/>
        <w:jc w:val="both"/>
      </w:pPr>
      <w:sdt>
        <w:sdtPr>
          <w:tag w:val="goog_rdk_6"/>
          <w:id w:val="587669229"/>
          <w:showingPlcHdr/>
        </w:sdtPr>
        <w:sdtEndPr/>
        <w:sdtContent>
          <w:r w:rsidR="00CA4F07">
            <w:t xml:space="preserve">     </w:t>
          </w:r>
        </w:sdtContent>
      </w:sdt>
    </w:p>
    <w:p w14:paraId="6E9B588B" w14:textId="77777777" w:rsidR="00AE0379" w:rsidRDefault="00AE0379" w:rsidP="003B0547">
      <w:pPr>
        <w:numPr>
          <w:ilvl w:val="0"/>
          <w:numId w:val="12"/>
        </w:numPr>
        <w:ind w:left="1080"/>
        <w:jc w:val="both"/>
      </w:pPr>
      <w:r>
        <w:t>Par būvdarbu kvalitāti ir atbildīgs Izpildītājs. Būvdarbu kvalitāte nedrīkst būt zemāka par Latvijas būvnormatīvos un attiecīgajos standartos, apbūves noteikumos un citos normatīvajos aktos vai būvdarbu līgumā noteiktajiem būvdarbu kvalitātes rādītājiem.</w:t>
      </w:r>
    </w:p>
    <w:p w14:paraId="58A0BA91" w14:textId="77777777" w:rsidR="00AE0379" w:rsidRDefault="00AE0379" w:rsidP="003B0547">
      <w:pPr>
        <w:numPr>
          <w:ilvl w:val="0"/>
          <w:numId w:val="12"/>
        </w:numPr>
        <w:ind w:left="1080"/>
        <w:jc w:val="both"/>
      </w:pPr>
      <w:r>
        <w:t>Izpildītājs atbild par Latvijas Republikas spēkā esošo drošības tehnikas, darba aizsardzības, vides aizsardzības, valsts ugunsdrošības, elektrodrošības un citu normatīvo aktu, kas attiecas uz pakalpojumu izpildes kārtību un kvalitāti, ievērošanu;</w:t>
      </w:r>
    </w:p>
    <w:p w14:paraId="29222013" w14:textId="77777777" w:rsidR="00AE0379" w:rsidRDefault="00AE0379" w:rsidP="003B0547">
      <w:pPr>
        <w:numPr>
          <w:ilvl w:val="0"/>
          <w:numId w:val="12"/>
        </w:numPr>
        <w:ind w:left="1080"/>
        <w:jc w:val="both"/>
      </w:pPr>
      <w:r>
        <w:t xml:space="preserve">Izpildītājs, veicot </w:t>
      </w:r>
      <w:sdt>
        <w:sdtPr>
          <w:tag w:val="goog_rdk_7"/>
          <w:id w:val="-1223061831"/>
        </w:sdtPr>
        <w:sdtEndPr/>
        <w:sdtContent>
          <w:r>
            <w:t>būvdarbu</w:t>
          </w:r>
        </w:sdtContent>
      </w:sdt>
      <w:r>
        <w:t xml:space="preserve"> izpildi, ievēro visus spēkā esošos likumus un citus normatīvos aktus, tajā skaitā attiecīgās novada pašvaldības izdotos saistošos noteikumus;</w:t>
      </w:r>
    </w:p>
    <w:p w14:paraId="1D3532C0" w14:textId="77777777" w:rsidR="00AE0379" w:rsidRDefault="00AE0379" w:rsidP="003B0547">
      <w:pPr>
        <w:numPr>
          <w:ilvl w:val="0"/>
          <w:numId w:val="12"/>
        </w:numPr>
        <w:ind w:left="1080"/>
        <w:jc w:val="both"/>
      </w:pPr>
      <w:r>
        <w:t>Darbu izpildi veic kvalificēti speciālisti;</w:t>
      </w:r>
    </w:p>
    <w:p w14:paraId="1CE8ABEB" w14:textId="77777777" w:rsidR="00AE0379" w:rsidRDefault="00AE0379" w:rsidP="003B0547">
      <w:pPr>
        <w:numPr>
          <w:ilvl w:val="0"/>
          <w:numId w:val="12"/>
        </w:numPr>
        <w:ind w:left="1080"/>
        <w:jc w:val="both"/>
      </w:pPr>
      <w:r>
        <w:t>Pakalpojums jāsniedz ar Izpildītāja darbaspēku, atbilstošām iekārtām, instrumentiem un materiāliem;</w:t>
      </w:r>
    </w:p>
    <w:p w14:paraId="25182ABE" w14:textId="77777777" w:rsidR="00AE0379" w:rsidRDefault="00AE0379" w:rsidP="003B0547">
      <w:pPr>
        <w:numPr>
          <w:ilvl w:val="0"/>
          <w:numId w:val="12"/>
        </w:numPr>
        <w:ind w:left="1080"/>
        <w:jc w:val="both"/>
      </w:pPr>
      <w:r>
        <w:t>Piedāvājuma izmaksās jāiekļauj visi izdevumi, kas nepieciešami līguma izpildei un pakalpojumu nodrošināšanai, tai skaitā, elektrība, transports, materiālu, mehānismu, atkritumu apsaimniekošanas u.c. izmaksas.</w:t>
      </w:r>
    </w:p>
    <w:p w14:paraId="2B2C82BB" w14:textId="77777777" w:rsidR="00AE0379" w:rsidRDefault="00AE0379" w:rsidP="00AE0379">
      <w:pPr>
        <w:ind w:left="284" w:hanging="284"/>
        <w:jc w:val="both"/>
        <w:rPr>
          <w:b/>
        </w:rPr>
      </w:pPr>
    </w:p>
    <w:p w14:paraId="65A01340" w14:textId="77777777" w:rsidR="00AE0379" w:rsidRDefault="00AE0379" w:rsidP="00AE0379">
      <w:pPr>
        <w:ind w:left="900" w:hanging="900"/>
        <w:jc w:val="both"/>
      </w:pPr>
      <w:r>
        <w:rPr>
          <w:b/>
        </w:rPr>
        <w:t>Piezīme:</w:t>
      </w:r>
      <w:r>
        <w:tab/>
        <w:t xml:space="preserve">Pasūtītājs veic paskaidrojuma raksta izstrādi un saskaņošanu BIS atbilstoši 06.06.2017. MK noteikumiem Nr.253 “Atsevišķu inženierbūvju būvnoteikumi”. Darbi tiek veikti adresē: kadastra Nr. 88010130189, Talsi, Talsu </w:t>
      </w:r>
      <w:sdt>
        <w:sdtPr>
          <w:tag w:val="goog_rdk_8"/>
          <w:id w:val="-1532496252"/>
        </w:sdtPr>
        <w:sdtEndPr/>
        <w:sdtContent/>
      </w:sdt>
      <w:r>
        <w:t>novads.</w:t>
      </w:r>
    </w:p>
    <w:p w14:paraId="000001C9" w14:textId="77777777" w:rsidR="001A5D13" w:rsidRDefault="001A5D13">
      <w:pPr>
        <w:tabs>
          <w:tab w:val="left" w:pos="900"/>
          <w:tab w:val="left" w:pos="1080"/>
          <w:tab w:val="left" w:pos="3119"/>
        </w:tabs>
        <w:jc w:val="right"/>
        <w:rPr>
          <w:b/>
        </w:rPr>
      </w:pPr>
    </w:p>
    <w:p w14:paraId="000001CA" w14:textId="77777777" w:rsidR="001A5D13" w:rsidRDefault="001A5D13">
      <w:pPr>
        <w:tabs>
          <w:tab w:val="left" w:pos="900"/>
          <w:tab w:val="left" w:pos="1080"/>
          <w:tab w:val="left" w:pos="3119"/>
        </w:tabs>
        <w:jc w:val="right"/>
        <w:rPr>
          <w:b/>
        </w:rPr>
      </w:pPr>
    </w:p>
    <w:p w14:paraId="000001CB" w14:textId="77777777" w:rsidR="001A5D13" w:rsidRDefault="001A5D13">
      <w:pPr>
        <w:tabs>
          <w:tab w:val="left" w:pos="900"/>
          <w:tab w:val="left" w:pos="1080"/>
          <w:tab w:val="left" w:pos="3119"/>
        </w:tabs>
        <w:jc w:val="right"/>
        <w:rPr>
          <w:b/>
        </w:rPr>
      </w:pPr>
    </w:p>
    <w:p w14:paraId="000001CC" w14:textId="77777777" w:rsidR="001A5D13" w:rsidRDefault="001A5D13">
      <w:pPr>
        <w:tabs>
          <w:tab w:val="left" w:pos="900"/>
          <w:tab w:val="left" w:pos="1080"/>
          <w:tab w:val="left" w:pos="3119"/>
        </w:tabs>
        <w:jc w:val="right"/>
        <w:rPr>
          <w:b/>
        </w:rPr>
      </w:pPr>
    </w:p>
    <w:p w14:paraId="000001CD" w14:textId="77777777" w:rsidR="001A5D13" w:rsidRDefault="00EF3286">
      <w:pPr>
        <w:jc w:val="right"/>
        <w:rPr>
          <w:b/>
        </w:rPr>
      </w:pPr>
      <w:bookmarkStart w:id="11" w:name="_heading=h.99yaccia8j9" w:colFirst="0" w:colLast="0"/>
      <w:bookmarkEnd w:id="11"/>
      <w:r>
        <w:br w:type="page"/>
        <w:t>Nolikuma Pielikums Nr.5</w:t>
      </w:r>
    </w:p>
    <w:p w14:paraId="000001CE" w14:textId="77777777" w:rsidR="001A5D13" w:rsidRDefault="00EF3286">
      <w:pPr>
        <w:jc w:val="right"/>
      </w:pPr>
      <w:r>
        <w:t>Iepirkuma identifikācijas Nr. TŪ 2025/15</w:t>
      </w:r>
    </w:p>
    <w:p w14:paraId="000001CF" w14:textId="77777777" w:rsidR="001A5D13" w:rsidRDefault="001A5D13">
      <w:pPr>
        <w:jc w:val="center"/>
        <w:rPr>
          <w:b/>
        </w:rPr>
      </w:pPr>
    </w:p>
    <w:p w14:paraId="000001D0" w14:textId="77777777" w:rsidR="001A5D13" w:rsidRDefault="00EF3286">
      <w:pPr>
        <w:jc w:val="center"/>
      </w:pPr>
      <w:r>
        <w:rPr>
          <w:b/>
        </w:rPr>
        <w:t>FINANŠU PIEDĀVĀJUMS</w:t>
      </w:r>
    </w:p>
    <w:p w14:paraId="000001D1" w14:textId="77777777" w:rsidR="001A5D13" w:rsidRDefault="00EF3286">
      <w:pPr>
        <w:jc w:val="center"/>
        <w:rPr>
          <w:b/>
          <w:sz w:val="22"/>
          <w:szCs w:val="22"/>
        </w:rPr>
      </w:pPr>
      <w:r>
        <w:rPr>
          <w:b/>
          <w:sz w:val="22"/>
          <w:szCs w:val="22"/>
        </w:rPr>
        <w:t xml:space="preserve">Iepirkumam “Dziļurbuma izbūves un esošā dziļurbuma </w:t>
      </w:r>
      <w:proofErr w:type="spellStart"/>
      <w:r>
        <w:rPr>
          <w:b/>
          <w:sz w:val="22"/>
          <w:szCs w:val="22"/>
        </w:rPr>
        <w:t>tamponāžas</w:t>
      </w:r>
      <w:proofErr w:type="spellEnd"/>
      <w:r>
        <w:rPr>
          <w:b/>
          <w:sz w:val="22"/>
          <w:szCs w:val="22"/>
        </w:rPr>
        <w:t xml:space="preserve"> darbi” </w:t>
      </w:r>
    </w:p>
    <w:p w14:paraId="000001D2" w14:textId="77777777" w:rsidR="001A5D13" w:rsidRDefault="00EF3286">
      <w:pPr>
        <w:jc w:val="center"/>
        <w:rPr>
          <w:b/>
          <w:sz w:val="22"/>
          <w:szCs w:val="22"/>
        </w:rPr>
      </w:pPr>
      <w:r>
        <w:rPr>
          <w:b/>
          <w:sz w:val="22"/>
          <w:szCs w:val="22"/>
        </w:rPr>
        <w:t>(iepirkuma ID Nr. TŪ 2025/15)</w:t>
      </w:r>
    </w:p>
    <w:p w14:paraId="000001D3" w14:textId="77777777" w:rsidR="001A5D13" w:rsidRDefault="001A5D13">
      <w:pPr>
        <w:jc w:val="center"/>
        <w:rPr>
          <w:b/>
          <w:smallCaps/>
          <w:color w:val="000000"/>
          <w:highlight w:val="yellow"/>
        </w:rPr>
      </w:pPr>
    </w:p>
    <w:p w14:paraId="000001D4" w14:textId="77777777" w:rsidR="001A5D13" w:rsidRDefault="00EF3286">
      <w:pPr>
        <w:jc w:val="both"/>
        <w:rPr>
          <w:b/>
          <w:i/>
          <w:sz w:val="24"/>
          <w:szCs w:val="24"/>
        </w:rPr>
      </w:pPr>
      <w:r>
        <w:rPr>
          <w:b/>
          <w:i/>
          <w:sz w:val="24"/>
          <w:szCs w:val="24"/>
        </w:rPr>
        <w:t>Pretendentam jāaizpilda tikai tā iepirkuma priekšmeta daļa, uz kuru pretendē, vai visas, ja piesakās uz visām.</w:t>
      </w:r>
    </w:p>
    <w:p w14:paraId="000001D5" w14:textId="77777777" w:rsidR="001A5D13" w:rsidRDefault="001A5D13">
      <w:pPr>
        <w:jc w:val="center"/>
        <w:rPr>
          <w:b/>
          <w:smallCaps/>
          <w:color w:val="000000"/>
          <w:highlight w:val="yellow"/>
        </w:rPr>
      </w:pPr>
    </w:p>
    <w:p w14:paraId="000001D6" w14:textId="77777777" w:rsidR="001A5D13" w:rsidRDefault="00EF3286">
      <w:pPr>
        <w:spacing w:before="120"/>
        <w:jc w:val="center"/>
        <w:rPr>
          <w:b/>
          <w:sz w:val="28"/>
          <w:szCs w:val="28"/>
        </w:rPr>
      </w:pPr>
      <w:r>
        <w:rPr>
          <w:b/>
          <w:sz w:val="28"/>
          <w:szCs w:val="28"/>
        </w:rPr>
        <w:t>IEPIRKUMA PRIEKŠMETA 1. DAĻA</w:t>
      </w:r>
    </w:p>
    <w:p w14:paraId="000001D7" w14:textId="1454CCC5" w:rsidR="001A5D13" w:rsidRDefault="00EF3286">
      <w:pPr>
        <w:jc w:val="center"/>
        <w:rPr>
          <w:b/>
        </w:rPr>
      </w:pPr>
      <w:r>
        <w:rPr>
          <w:b/>
        </w:rPr>
        <w:t xml:space="preserve">(Jaunu 2 gab. dziļurbumu izbūvei nepieciešamās dokumentācijas sagatavošana un saskaņošana un katra dziļurbuma izbūve (K. </w:t>
      </w:r>
      <w:proofErr w:type="spellStart"/>
      <w:r>
        <w:rPr>
          <w:b/>
        </w:rPr>
        <w:t>Mīlenbaha</w:t>
      </w:r>
      <w:proofErr w:type="spellEnd"/>
      <w:r>
        <w:rPr>
          <w:b/>
        </w:rPr>
        <w:t xml:space="preserve"> iela 50, Talsi, Kadastra Nr.: 88010130189</w:t>
      </w:r>
      <w:bookmarkStart w:id="12" w:name="_Hlk213233102"/>
      <w:r>
        <w:rPr>
          <w:b/>
        </w:rPr>
        <w:t xml:space="preserve">) un esošā dziļurbuma </w:t>
      </w:r>
      <w:proofErr w:type="spellStart"/>
      <w:r>
        <w:rPr>
          <w:b/>
        </w:rPr>
        <w:t>tamponāžai</w:t>
      </w:r>
      <w:proofErr w:type="spellEnd"/>
      <w:r>
        <w:rPr>
          <w:b/>
        </w:rPr>
        <w:t xml:space="preserve"> nepieciešamās dokumentācijas sagatavošana un saskaņošana un </w:t>
      </w:r>
      <w:proofErr w:type="spellStart"/>
      <w:r>
        <w:rPr>
          <w:b/>
        </w:rPr>
        <w:t>tamponāžas</w:t>
      </w:r>
      <w:proofErr w:type="spellEnd"/>
      <w:r>
        <w:rPr>
          <w:b/>
        </w:rPr>
        <w:t xml:space="preserve"> darbi</w:t>
      </w:r>
    </w:p>
    <w:tbl>
      <w:tblPr>
        <w:tblStyle w:val="a8"/>
        <w:tblW w:w="10170" w:type="dxa"/>
        <w:tblInd w:w="-5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58"/>
        <w:gridCol w:w="852"/>
        <w:gridCol w:w="810"/>
        <w:gridCol w:w="1170"/>
        <w:gridCol w:w="1080"/>
        <w:gridCol w:w="2700"/>
      </w:tblGrid>
      <w:tr w:rsidR="001A5D13" w14:paraId="0D4A3CC3" w14:textId="77777777">
        <w:tc>
          <w:tcPr>
            <w:tcW w:w="3558" w:type="dxa"/>
          </w:tcPr>
          <w:bookmarkEnd w:id="12"/>
          <w:p w14:paraId="000001D8" w14:textId="77777777" w:rsidR="001A5D13" w:rsidRPr="001C5AAC" w:rsidRDefault="00EF3286">
            <w:pPr>
              <w:rPr>
                <w:rFonts w:ascii="Times New Roman" w:hAnsi="Times New Roman" w:cs="Times New Roman"/>
              </w:rPr>
            </w:pPr>
            <w:r w:rsidRPr="001C5AAC">
              <w:rPr>
                <w:rFonts w:ascii="Times New Roman" w:hAnsi="Times New Roman" w:cs="Times New Roman"/>
              </w:rPr>
              <w:t>Darba nosaukums</w:t>
            </w:r>
          </w:p>
        </w:tc>
        <w:tc>
          <w:tcPr>
            <w:tcW w:w="852" w:type="dxa"/>
          </w:tcPr>
          <w:p w14:paraId="000001D9" w14:textId="77777777" w:rsidR="001A5D13" w:rsidRPr="001C5AAC" w:rsidRDefault="00EF3286">
            <w:pPr>
              <w:rPr>
                <w:rFonts w:ascii="Times New Roman" w:hAnsi="Times New Roman" w:cs="Times New Roman"/>
              </w:rPr>
            </w:pPr>
            <w:r w:rsidRPr="001C5AAC">
              <w:rPr>
                <w:rFonts w:ascii="Times New Roman" w:hAnsi="Times New Roman" w:cs="Times New Roman"/>
              </w:rPr>
              <w:t>Vienība</w:t>
            </w:r>
          </w:p>
        </w:tc>
        <w:tc>
          <w:tcPr>
            <w:tcW w:w="810" w:type="dxa"/>
          </w:tcPr>
          <w:p w14:paraId="000001DA" w14:textId="77777777" w:rsidR="001A5D13" w:rsidRPr="001C5AAC" w:rsidRDefault="00EF3286">
            <w:pPr>
              <w:rPr>
                <w:rFonts w:ascii="Times New Roman" w:hAnsi="Times New Roman" w:cs="Times New Roman"/>
              </w:rPr>
            </w:pPr>
            <w:r w:rsidRPr="001C5AAC">
              <w:rPr>
                <w:rFonts w:ascii="Times New Roman" w:hAnsi="Times New Roman" w:cs="Times New Roman"/>
              </w:rPr>
              <w:t>Daudz.</w:t>
            </w:r>
          </w:p>
        </w:tc>
        <w:tc>
          <w:tcPr>
            <w:tcW w:w="1170" w:type="dxa"/>
          </w:tcPr>
          <w:p w14:paraId="000001DB" w14:textId="77777777" w:rsidR="001A5D13" w:rsidRPr="001C5AAC" w:rsidRDefault="00EF3286">
            <w:pPr>
              <w:rPr>
                <w:rFonts w:ascii="Times New Roman" w:hAnsi="Times New Roman" w:cs="Times New Roman"/>
              </w:rPr>
            </w:pPr>
            <w:r w:rsidRPr="001C5AAC">
              <w:rPr>
                <w:rFonts w:ascii="Times New Roman" w:hAnsi="Times New Roman" w:cs="Times New Roman"/>
              </w:rPr>
              <w:t>Cena vienībā (€)</w:t>
            </w:r>
          </w:p>
        </w:tc>
        <w:tc>
          <w:tcPr>
            <w:tcW w:w="1080" w:type="dxa"/>
          </w:tcPr>
          <w:p w14:paraId="000001DC" w14:textId="77777777" w:rsidR="001A5D13" w:rsidRPr="001C5AAC" w:rsidRDefault="00EF3286">
            <w:pPr>
              <w:rPr>
                <w:rFonts w:ascii="Times New Roman" w:hAnsi="Times New Roman" w:cs="Times New Roman"/>
              </w:rPr>
            </w:pPr>
            <w:r w:rsidRPr="001C5AAC">
              <w:rPr>
                <w:rFonts w:ascii="Times New Roman" w:hAnsi="Times New Roman" w:cs="Times New Roman"/>
              </w:rPr>
              <w:t>Kopā bez PVN (€)</w:t>
            </w:r>
          </w:p>
        </w:tc>
        <w:tc>
          <w:tcPr>
            <w:tcW w:w="2700" w:type="dxa"/>
          </w:tcPr>
          <w:p w14:paraId="000001DD" w14:textId="77777777" w:rsidR="001A5D13" w:rsidRPr="001C5AAC" w:rsidRDefault="00EF3286">
            <w:pPr>
              <w:rPr>
                <w:rFonts w:ascii="Times New Roman" w:hAnsi="Times New Roman" w:cs="Times New Roman"/>
              </w:rPr>
            </w:pPr>
            <w:r w:rsidRPr="001C5AAC">
              <w:rPr>
                <w:rFonts w:ascii="Times New Roman" w:hAnsi="Times New Roman" w:cs="Times New Roman"/>
              </w:rPr>
              <w:t>Piezīmes</w:t>
            </w:r>
          </w:p>
        </w:tc>
      </w:tr>
      <w:tr w:rsidR="001A5D13" w14:paraId="7409B863" w14:textId="77777777">
        <w:tc>
          <w:tcPr>
            <w:tcW w:w="3558" w:type="dxa"/>
          </w:tcPr>
          <w:p w14:paraId="000001DE" w14:textId="3215FA23" w:rsidR="001A5D13" w:rsidRPr="001C5AAC" w:rsidRDefault="00EF3286">
            <w:pPr>
              <w:rPr>
                <w:rFonts w:ascii="Times New Roman" w:hAnsi="Times New Roman" w:cs="Times New Roman"/>
              </w:rPr>
            </w:pPr>
            <w:r w:rsidRPr="001C5AAC">
              <w:rPr>
                <w:rFonts w:ascii="Times New Roman" w:hAnsi="Times New Roman" w:cs="Times New Roman"/>
              </w:rPr>
              <w:t xml:space="preserve">Jaunu dziļurbumu izbūve </w:t>
            </w:r>
            <w:r w:rsidR="00CA4F07" w:rsidRPr="001C5AAC">
              <w:rPr>
                <w:rFonts w:ascii="Times New Roman" w:hAnsi="Times New Roman" w:cs="Times New Roman"/>
              </w:rPr>
              <w:t xml:space="preserve">(2 </w:t>
            </w:r>
            <w:proofErr w:type="spellStart"/>
            <w:r w:rsidR="00CA4F07" w:rsidRPr="001C5AAC">
              <w:rPr>
                <w:rFonts w:ascii="Times New Roman" w:hAnsi="Times New Roman" w:cs="Times New Roman"/>
              </w:rPr>
              <w:t>gab</w:t>
            </w:r>
            <w:proofErr w:type="spellEnd"/>
            <w:r w:rsidR="00CA4F07" w:rsidRPr="001C5AAC">
              <w:rPr>
                <w:rFonts w:ascii="Times New Roman" w:hAnsi="Times New Roman" w:cs="Times New Roman"/>
              </w:rPr>
              <w:t>)</w:t>
            </w:r>
          </w:p>
        </w:tc>
        <w:tc>
          <w:tcPr>
            <w:tcW w:w="852" w:type="dxa"/>
          </w:tcPr>
          <w:p w14:paraId="000001DF" w14:textId="714F0D75" w:rsidR="001A5D13" w:rsidRPr="001C5AAC" w:rsidRDefault="001A5D13">
            <w:pPr>
              <w:rPr>
                <w:rFonts w:ascii="Times New Roman" w:hAnsi="Times New Roman" w:cs="Times New Roman"/>
              </w:rPr>
            </w:pPr>
          </w:p>
        </w:tc>
        <w:tc>
          <w:tcPr>
            <w:tcW w:w="810" w:type="dxa"/>
          </w:tcPr>
          <w:p w14:paraId="000001E0" w14:textId="567212FB" w:rsidR="001A5D13" w:rsidRPr="001C5AAC" w:rsidRDefault="001A5D13">
            <w:pPr>
              <w:rPr>
                <w:rFonts w:ascii="Times New Roman" w:hAnsi="Times New Roman" w:cs="Times New Roman"/>
              </w:rPr>
            </w:pPr>
          </w:p>
        </w:tc>
        <w:tc>
          <w:tcPr>
            <w:tcW w:w="1170" w:type="dxa"/>
          </w:tcPr>
          <w:p w14:paraId="000001E1" w14:textId="77777777" w:rsidR="001A5D13" w:rsidRPr="001C5AAC" w:rsidRDefault="001A5D13">
            <w:pPr>
              <w:rPr>
                <w:rFonts w:ascii="Times New Roman" w:hAnsi="Times New Roman" w:cs="Times New Roman"/>
              </w:rPr>
            </w:pPr>
          </w:p>
        </w:tc>
        <w:tc>
          <w:tcPr>
            <w:tcW w:w="1080" w:type="dxa"/>
          </w:tcPr>
          <w:p w14:paraId="000001E2" w14:textId="77777777" w:rsidR="001A5D13" w:rsidRPr="001C5AAC" w:rsidRDefault="001A5D13">
            <w:pPr>
              <w:rPr>
                <w:rFonts w:ascii="Times New Roman" w:hAnsi="Times New Roman" w:cs="Times New Roman"/>
              </w:rPr>
            </w:pPr>
          </w:p>
        </w:tc>
        <w:tc>
          <w:tcPr>
            <w:tcW w:w="2700" w:type="dxa"/>
          </w:tcPr>
          <w:p w14:paraId="000001E3" w14:textId="77777777" w:rsidR="001A5D13" w:rsidRPr="001C5AAC" w:rsidRDefault="001A5D13">
            <w:pPr>
              <w:rPr>
                <w:rFonts w:ascii="Times New Roman" w:hAnsi="Times New Roman" w:cs="Times New Roman"/>
              </w:rPr>
            </w:pPr>
          </w:p>
        </w:tc>
      </w:tr>
      <w:tr w:rsidR="001A5D13" w14:paraId="33F3ACF8" w14:textId="77777777">
        <w:tc>
          <w:tcPr>
            <w:tcW w:w="3558" w:type="dxa"/>
          </w:tcPr>
          <w:p w14:paraId="000001E4" w14:textId="77777777" w:rsidR="001A5D13" w:rsidRPr="001C5AAC" w:rsidRDefault="00EF3286">
            <w:pPr>
              <w:rPr>
                <w:rFonts w:ascii="Times New Roman" w:hAnsi="Times New Roman" w:cs="Times New Roman"/>
              </w:rPr>
            </w:pPr>
            <w:r w:rsidRPr="001C5AAC">
              <w:rPr>
                <w:rFonts w:ascii="Times New Roman" w:hAnsi="Times New Roman" w:cs="Times New Roman"/>
              </w:rPr>
              <w:t>Dokumentācijas sagatavošana un saskaņošana dziļurbumiem</w:t>
            </w:r>
          </w:p>
        </w:tc>
        <w:tc>
          <w:tcPr>
            <w:tcW w:w="852" w:type="dxa"/>
          </w:tcPr>
          <w:p w14:paraId="000001E5" w14:textId="77777777" w:rsidR="001A5D13" w:rsidRPr="001C5AAC" w:rsidRDefault="00EF3286">
            <w:pPr>
              <w:rPr>
                <w:rFonts w:ascii="Times New Roman" w:hAnsi="Times New Roman" w:cs="Times New Roman"/>
              </w:rPr>
            </w:pPr>
            <w:proofErr w:type="spellStart"/>
            <w:r w:rsidRPr="001C5AAC">
              <w:rPr>
                <w:rFonts w:ascii="Times New Roman" w:hAnsi="Times New Roman" w:cs="Times New Roman"/>
              </w:rPr>
              <w:t>gab</w:t>
            </w:r>
            <w:proofErr w:type="spellEnd"/>
          </w:p>
        </w:tc>
        <w:tc>
          <w:tcPr>
            <w:tcW w:w="810" w:type="dxa"/>
          </w:tcPr>
          <w:p w14:paraId="000001E6" w14:textId="77777777" w:rsidR="001A5D13" w:rsidRPr="001C5AAC" w:rsidRDefault="00EF3286">
            <w:pPr>
              <w:rPr>
                <w:rFonts w:ascii="Times New Roman" w:hAnsi="Times New Roman" w:cs="Times New Roman"/>
              </w:rPr>
            </w:pPr>
            <w:r w:rsidRPr="001C5AAC">
              <w:rPr>
                <w:rFonts w:ascii="Times New Roman" w:hAnsi="Times New Roman" w:cs="Times New Roman"/>
              </w:rPr>
              <w:t>2</w:t>
            </w:r>
          </w:p>
        </w:tc>
        <w:tc>
          <w:tcPr>
            <w:tcW w:w="1170" w:type="dxa"/>
          </w:tcPr>
          <w:p w14:paraId="000001E7" w14:textId="77777777" w:rsidR="001A5D13" w:rsidRPr="001C5AAC" w:rsidRDefault="001A5D13">
            <w:pPr>
              <w:rPr>
                <w:rFonts w:ascii="Times New Roman" w:hAnsi="Times New Roman" w:cs="Times New Roman"/>
              </w:rPr>
            </w:pPr>
          </w:p>
        </w:tc>
        <w:tc>
          <w:tcPr>
            <w:tcW w:w="1080" w:type="dxa"/>
          </w:tcPr>
          <w:p w14:paraId="000001E8" w14:textId="77777777" w:rsidR="001A5D13" w:rsidRPr="001C5AAC" w:rsidRDefault="001A5D13">
            <w:pPr>
              <w:rPr>
                <w:rFonts w:ascii="Times New Roman" w:hAnsi="Times New Roman" w:cs="Times New Roman"/>
              </w:rPr>
            </w:pPr>
          </w:p>
        </w:tc>
        <w:tc>
          <w:tcPr>
            <w:tcW w:w="2700" w:type="dxa"/>
          </w:tcPr>
          <w:p w14:paraId="000001E9" w14:textId="77777777" w:rsidR="001A5D13" w:rsidRPr="001C5AAC" w:rsidRDefault="001A5D13">
            <w:pPr>
              <w:rPr>
                <w:rFonts w:ascii="Times New Roman" w:hAnsi="Times New Roman" w:cs="Times New Roman"/>
              </w:rPr>
            </w:pPr>
          </w:p>
        </w:tc>
      </w:tr>
      <w:tr w:rsidR="001A5D13" w14:paraId="263F7B70" w14:textId="77777777">
        <w:tc>
          <w:tcPr>
            <w:tcW w:w="3558" w:type="dxa"/>
          </w:tcPr>
          <w:p w14:paraId="000001EA" w14:textId="77777777" w:rsidR="001A5D13" w:rsidRPr="001C5AAC" w:rsidRDefault="00EF3286">
            <w:pPr>
              <w:rPr>
                <w:rFonts w:ascii="Times New Roman" w:hAnsi="Times New Roman" w:cs="Times New Roman"/>
              </w:rPr>
            </w:pPr>
            <w:r w:rsidRPr="001C5AAC">
              <w:rPr>
                <w:rFonts w:ascii="Times New Roman" w:hAnsi="Times New Roman" w:cs="Times New Roman"/>
              </w:rPr>
              <w:t xml:space="preserve">Urbuma izbūve (aptuvenais dziļums 175 m, </w:t>
            </w:r>
            <w:proofErr w:type="spellStart"/>
            <w:r w:rsidRPr="001C5AAC">
              <w:rPr>
                <w:rFonts w:ascii="Times New Roman" w:hAnsi="Times New Roman" w:cs="Times New Roman"/>
              </w:rPr>
              <w:t>debits</w:t>
            </w:r>
            <w:proofErr w:type="spellEnd"/>
            <w:r w:rsidRPr="001C5AAC">
              <w:rPr>
                <w:rFonts w:ascii="Times New Roman" w:hAnsi="Times New Roman" w:cs="Times New Roman"/>
              </w:rPr>
              <w:t xml:space="preserve"> 10 l/s, Gaujas ūdens horizonts D3gj)</w:t>
            </w:r>
          </w:p>
        </w:tc>
        <w:tc>
          <w:tcPr>
            <w:tcW w:w="852" w:type="dxa"/>
          </w:tcPr>
          <w:p w14:paraId="000001EB" w14:textId="77777777" w:rsidR="001A5D13" w:rsidRPr="001C5AAC" w:rsidRDefault="00EF3286">
            <w:pPr>
              <w:rPr>
                <w:rFonts w:ascii="Times New Roman" w:hAnsi="Times New Roman" w:cs="Times New Roman"/>
              </w:rPr>
            </w:pPr>
            <w:proofErr w:type="spellStart"/>
            <w:r w:rsidRPr="001C5AAC">
              <w:rPr>
                <w:rFonts w:ascii="Times New Roman" w:hAnsi="Times New Roman" w:cs="Times New Roman"/>
              </w:rPr>
              <w:t>gab</w:t>
            </w:r>
            <w:proofErr w:type="spellEnd"/>
          </w:p>
        </w:tc>
        <w:tc>
          <w:tcPr>
            <w:tcW w:w="810" w:type="dxa"/>
          </w:tcPr>
          <w:p w14:paraId="000001EC" w14:textId="77777777" w:rsidR="001A5D13" w:rsidRPr="001C5AAC" w:rsidRDefault="00EF3286">
            <w:pPr>
              <w:rPr>
                <w:rFonts w:ascii="Times New Roman" w:hAnsi="Times New Roman" w:cs="Times New Roman"/>
              </w:rPr>
            </w:pPr>
            <w:r w:rsidRPr="001C5AAC">
              <w:rPr>
                <w:rFonts w:ascii="Times New Roman" w:hAnsi="Times New Roman" w:cs="Times New Roman"/>
              </w:rPr>
              <w:t>2</w:t>
            </w:r>
          </w:p>
        </w:tc>
        <w:tc>
          <w:tcPr>
            <w:tcW w:w="1170" w:type="dxa"/>
          </w:tcPr>
          <w:p w14:paraId="000001ED" w14:textId="77777777" w:rsidR="001A5D13" w:rsidRPr="001C5AAC" w:rsidRDefault="001A5D13">
            <w:pPr>
              <w:rPr>
                <w:rFonts w:ascii="Times New Roman" w:hAnsi="Times New Roman" w:cs="Times New Roman"/>
              </w:rPr>
            </w:pPr>
          </w:p>
        </w:tc>
        <w:tc>
          <w:tcPr>
            <w:tcW w:w="1080" w:type="dxa"/>
          </w:tcPr>
          <w:p w14:paraId="000001EE" w14:textId="77777777" w:rsidR="001A5D13" w:rsidRPr="001C5AAC" w:rsidRDefault="001A5D13">
            <w:pPr>
              <w:rPr>
                <w:rFonts w:ascii="Times New Roman" w:hAnsi="Times New Roman" w:cs="Times New Roman"/>
              </w:rPr>
            </w:pPr>
          </w:p>
        </w:tc>
        <w:tc>
          <w:tcPr>
            <w:tcW w:w="2700" w:type="dxa"/>
          </w:tcPr>
          <w:p w14:paraId="000001EF" w14:textId="77777777" w:rsidR="001A5D13" w:rsidRPr="001C5AAC" w:rsidRDefault="001A5D13">
            <w:pPr>
              <w:rPr>
                <w:rFonts w:ascii="Times New Roman" w:hAnsi="Times New Roman" w:cs="Times New Roman"/>
              </w:rPr>
            </w:pPr>
          </w:p>
        </w:tc>
      </w:tr>
      <w:tr w:rsidR="001A5D13" w14:paraId="6C6F4D41" w14:textId="77777777">
        <w:tc>
          <w:tcPr>
            <w:tcW w:w="3558" w:type="dxa"/>
          </w:tcPr>
          <w:p w14:paraId="000001F0" w14:textId="77777777" w:rsidR="001A5D13" w:rsidRPr="001C5AAC" w:rsidRDefault="00EF3286">
            <w:pPr>
              <w:rPr>
                <w:rFonts w:ascii="Times New Roman" w:hAnsi="Times New Roman" w:cs="Times New Roman"/>
              </w:rPr>
            </w:pPr>
            <w:r w:rsidRPr="001C5AAC">
              <w:rPr>
                <w:rFonts w:ascii="Times New Roman" w:hAnsi="Times New Roman" w:cs="Times New Roman"/>
              </w:rPr>
              <w:t>Urbuma kolonnas materiāls: nerūsējošais tērauds AISI 304</w:t>
            </w:r>
          </w:p>
        </w:tc>
        <w:tc>
          <w:tcPr>
            <w:tcW w:w="852" w:type="dxa"/>
          </w:tcPr>
          <w:p w14:paraId="000001F1" w14:textId="77777777" w:rsidR="001A5D13" w:rsidRPr="001C5AAC" w:rsidRDefault="00EF3286">
            <w:pPr>
              <w:rPr>
                <w:rFonts w:ascii="Times New Roman" w:hAnsi="Times New Roman" w:cs="Times New Roman"/>
              </w:rPr>
            </w:pPr>
            <w:proofErr w:type="spellStart"/>
            <w:r w:rsidRPr="001C5AAC">
              <w:rPr>
                <w:rFonts w:ascii="Times New Roman" w:hAnsi="Times New Roman" w:cs="Times New Roman"/>
              </w:rPr>
              <w:t>gab</w:t>
            </w:r>
            <w:proofErr w:type="spellEnd"/>
          </w:p>
        </w:tc>
        <w:tc>
          <w:tcPr>
            <w:tcW w:w="810" w:type="dxa"/>
          </w:tcPr>
          <w:p w14:paraId="000001F2" w14:textId="77777777" w:rsidR="001A5D13" w:rsidRPr="001C5AAC" w:rsidRDefault="00EF3286">
            <w:pPr>
              <w:rPr>
                <w:rFonts w:ascii="Times New Roman" w:hAnsi="Times New Roman" w:cs="Times New Roman"/>
              </w:rPr>
            </w:pPr>
            <w:r w:rsidRPr="001C5AAC">
              <w:rPr>
                <w:rFonts w:ascii="Times New Roman" w:hAnsi="Times New Roman" w:cs="Times New Roman"/>
              </w:rPr>
              <w:t>2</w:t>
            </w:r>
          </w:p>
        </w:tc>
        <w:tc>
          <w:tcPr>
            <w:tcW w:w="1170" w:type="dxa"/>
          </w:tcPr>
          <w:p w14:paraId="000001F3" w14:textId="77777777" w:rsidR="001A5D13" w:rsidRPr="001C5AAC" w:rsidRDefault="001A5D13">
            <w:pPr>
              <w:rPr>
                <w:rFonts w:ascii="Times New Roman" w:hAnsi="Times New Roman" w:cs="Times New Roman"/>
              </w:rPr>
            </w:pPr>
          </w:p>
        </w:tc>
        <w:tc>
          <w:tcPr>
            <w:tcW w:w="1080" w:type="dxa"/>
          </w:tcPr>
          <w:p w14:paraId="000001F4" w14:textId="77777777" w:rsidR="001A5D13" w:rsidRPr="001C5AAC" w:rsidRDefault="001A5D13">
            <w:pPr>
              <w:rPr>
                <w:rFonts w:ascii="Times New Roman" w:hAnsi="Times New Roman" w:cs="Times New Roman"/>
              </w:rPr>
            </w:pPr>
          </w:p>
        </w:tc>
        <w:tc>
          <w:tcPr>
            <w:tcW w:w="2700" w:type="dxa"/>
          </w:tcPr>
          <w:p w14:paraId="000001F5" w14:textId="77777777" w:rsidR="001A5D13" w:rsidRPr="001C5AAC" w:rsidRDefault="00EF3286">
            <w:pPr>
              <w:rPr>
                <w:rFonts w:ascii="Times New Roman" w:hAnsi="Times New Roman" w:cs="Times New Roman"/>
              </w:rPr>
            </w:pPr>
            <w:r w:rsidRPr="001C5AAC">
              <w:rPr>
                <w:rFonts w:ascii="Times New Roman" w:hAnsi="Times New Roman" w:cs="Times New Roman"/>
              </w:rPr>
              <w:t>Iekļaut urbuma kolonnas izbūvi</w:t>
            </w:r>
          </w:p>
        </w:tc>
      </w:tr>
      <w:tr w:rsidR="001A5D13" w14:paraId="04F3A117" w14:textId="77777777">
        <w:tc>
          <w:tcPr>
            <w:tcW w:w="3558" w:type="dxa"/>
          </w:tcPr>
          <w:p w14:paraId="000001F6" w14:textId="77777777" w:rsidR="001A5D13" w:rsidRPr="001C5AAC" w:rsidRDefault="00EF3286">
            <w:pPr>
              <w:rPr>
                <w:rFonts w:ascii="Times New Roman" w:hAnsi="Times New Roman" w:cs="Times New Roman"/>
              </w:rPr>
            </w:pPr>
            <w:r w:rsidRPr="001C5AAC">
              <w:rPr>
                <w:rFonts w:ascii="Times New Roman" w:hAnsi="Times New Roman" w:cs="Times New Roman"/>
              </w:rPr>
              <w:t>Filtra uzstādīšana (Džonsona tipa filtrs)</w:t>
            </w:r>
          </w:p>
        </w:tc>
        <w:tc>
          <w:tcPr>
            <w:tcW w:w="852" w:type="dxa"/>
          </w:tcPr>
          <w:p w14:paraId="000001F7" w14:textId="77777777" w:rsidR="001A5D13" w:rsidRPr="001C5AAC" w:rsidRDefault="00EF3286">
            <w:pPr>
              <w:rPr>
                <w:rFonts w:ascii="Times New Roman" w:hAnsi="Times New Roman" w:cs="Times New Roman"/>
              </w:rPr>
            </w:pPr>
            <w:proofErr w:type="spellStart"/>
            <w:r w:rsidRPr="001C5AAC">
              <w:rPr>
                <w:rFonts w:ascii="Times New Roman" w:hAnsi="Times New Roman" w:cs="Times New Roman"/>
              </w:rPr>
              <w:t>gab</w:t>
            </w:r>
            <w:proofErr w:type="spellEnd"/>
          </w:p>
        </w:tc>
        <w:tc>
          <w:tcPr>
            <w:tcW w:w="810" w:type="dxa"/>
          </w:tcPr>
          <w:p w14:paraId="000001F8" w14:textId="77777777" w:rsidR="001A5D13" w:rsidRPr="001C5AAC" w:rsidRDefault="00EF3286">
            <w:pPr>
              <w:rPr>
                <w:rFonts w:ascii="Times New Roman" w:hAnsi="Times New Roman" w:cs="Times New Roman"/>
              </w:rPr>
            </w:pPr>
            <w:r w:rsidRPr="001C5AAC">
              <w:rPr>
                <w:rFonts w:ascii="Times New Roman" w:hAnsi="Times New Roman" w:cs="Times New Roman"/>
              </w:rPr>
              <w:t>2</w:t>
            </w:r>
          </w:p>
        </w:tc>
        <w:tc>
          <w:tcPr>
            <w:tcW w:w="1170" w:type="dxa"/>
          </w:tcPr>
          <w:p w14:paraId="000001F9" w14:textId="77777777" w:rsidR="001A5D13" w:rsidRPr="001C5AAC" w:rsidRDefault="001A5D13">
            <w:pPr>
              <w:rPr>
                <w:rFonts w:ascii="Times New Roman" w:hAnsi="Times New Roman" w:cs="Times New Roman"/>
              </w:rPr>
            </w:pPr>
          </w:p>
        </w:tc>
        <w:tc>
          <w:tcPr>
            <w:tcW w:w="1080" w:type="dxa"/>
          </w:tcPr>
          <w:p w14:paraId="000001FA" w14:textId="77777777" w:rsidR="001A5D13" w:rsidRPr="001C5AAC" w:rsidRDefault="001A5D13">
            <w:pPr>
              <w:rPr>
                <w:rFonts w:ascii="Times New Roman" w:hAnsi="Times New Roman" w:cs="Times New Roman"/>
              </w:rPr>
            </w:pPr>
          </w:p>
        </w:tc>
        <w:tc>
          <w:tcPr>
            <w:tcW w:w="2700" w:type="dxa"/>
          </w:tcPr>
          <w:p w14:paraId="000001FB" w14:textId="77777777" w:rsidR="001A5D13" w:rsidRPr="001C5AAC" w:rsidRDefault="001A5D13">
            <w:pPr>
              <w:rPr>
                <w:rFonts w:ascii="Times New Roman" w:hAnsi="Times New Roman" w:cs="Times New Roman"/>
              </w:rPr>
            </w:pPr>
          </w:p>
        </w:tc>
      </w:tr>
      <w:tr w:rsidR="001A5D13" w14:paraId="1177A72E" w14:textId="77777777">
        <w:tc>
          <w:tcPr>
            <w:tcW w:w="3558" w:type="dxa"/>
          </w:tcPr>
          <w:p w14:paraId="000001FC" w14:textId="77777777" w:rsidR="001A5D13" w:rsidRPr="001C5AAC" w:rsidRDefault="00EF3286">
            <w:pPr>
              <w:rPr>
                <w:rFonts w:ascii="Times New Roman" w:hAnsi="Times New Roman" w:cs="Times New Roman"/>
              </w:rPr>
            </w:pPr>
            <w:r w:rsidRPr="001C5AAC">
              <w:rPr>
                <w:rFonts w:ascii="Times New Roman" w:hAnsi="Times New Roman" w:cs="Times New Roman"/>
              </w:rPr>
              <w:t>Ūdens kvalitātes pārbaudes (ķīmiskā un bakterioloģiskā analīze)</w:t>
            </w:r>
          </w:p>
        </w:tc>
        <w:tc>
          <w:tcPr>
            <w:tcW w:w="852" w:type="dxa"/>
          </w:tcPr>
          <w:p w14:paraId="000001FD" w14:textId="77777777" w:rsidR="001A5D13" w:rsidRPr="001C5AAC" w:rsidRDefault="00EF3286">
            <w:pPr>
              <w:rPr>
                <w:rFonts w:ascii="Times New Roman" w:hAnsi="Times New Roman" w:cs="Times New Roman"/>
              </w:rPr>
            </w:pPr>
            <w:proofErr w:type="spellStart"/>
            <w:r w:rsidRPr="001C5AAC">
              <w:rPr>
                <w:rFonts w:ascii="Times New Roman" w:hAnsi="Times New Roman" w:cs="Times New Roman"/>
              </w:rPr>
              <w:t>gab</w:t>
            </w:r>
            <w:proofErr w:type="spellEnd"/>
          </w:p>
        </w:tc>
        <w:tc>
          <w:tcPr>
            <w:tcW w:w="810" w:type="dxa"/>
          </w:tcPr>
          <w:p w14:paraId="000001FE" w14:textId="77777777" w:rsidR="001A5D13" w:rsidRPr="001C5AAC" w:rsidRDefault="00EF3286">
            <w:pPr>
              <w:rPr>
                <w:rFonts w:ascii="Times New Roman" w:hAnsi="Times New Roman" w:cs="Times New Roman"/>
              </w:rPr>
            </w:pPr>
            <w:r w:rsidRPr="001C5AAC">
              <w:rPr>
                <w:rFonts w:ascii="Times New Roman" w:hAnsi="Times New Roman" w:cs="Times New Roman"/>
              </w:rPr>
              <w:t>2</w:t>
            </w:r>
          </w:p>
        </w:tc>
        <w:tc>
          <w:tcPr>
            <w:tcW w:w="1170" w:type="dxa"/>
          </w:tcPr>
          <w:p w14:paraId="000001FF" w14:textId="77777777" w:rsidR="001A5D13" w:rsidRPr="001C5AAC" w:rsidRDefault="001A5D13">
            <w:pPr>
              <w:rPr>
                <w:rFonts w:ascii="Times New Roman" w:hAnsi="Times New Roman" w:cs="Times New Roman"/>
              </w:rPr>
            </w:pPr>
          </w:p>
        </w:tc>
        <w:tc>
          <w:tcPr>
            <w:tcW w:w="1080" w:type="dxa"/>
          </w:tcPr>
          <w:p w14:paraId="00000200" w14:textId="77777777" w:rsidR="001A5D13" w:rsidRPr="001C5AAC" w:rsidRDefault="001A5D13">
            <w:pPr>
              <w:rPr>
                <w:rFonts w:ascii="Times New Roman" w:hAnsi="Times New Roman" w:cs="Times New Roman"/>
              </w:rPr>
            </w:pPr>
          </w:p>
        </w:tc>
        <w:tc>
          <w:tcPr>
            <w:tcW w:w="2700" w:type="dxa"/>
          </w:tcPr>
          <w:p w14:paraId="00000201" w14:textId="77777777" w:rsidR="001A5D13" w:rsidRPr="001C5AAC" w:rsidRDefault="001A5D13">
            <w:pPr>
              <w:rPr>
                <w:rFonts w:ascii="Times New Roman" w:hAnsi="Times New Roman" w:cs="Times New Roman"/>
              </w:rPr>
            </w:pPr>
          </w:p>
        </w:tc>
      </w:tr>
      <w:tr w:rsidR="001A5D13" w14:paraId="36554F8D" w14:textId="77777777">
        <w:tc>
          <w:tcPr>
            <w:tcW w:w="3558" w:type="dxa"/>
          </w:tcPr>
          <w:p w14:paraId="00000202" w14:textId="77777777" w:rsidR="001A5D13" w:rsidRPr="001C5AAC" w:rsidRDefault="00EF3286">
            <w:pPr>
              <w:rPr>
                <w:rFonts w:ascii="Times New Roman" w:hAnsi="Times New Roman" w:cs="Times New Roman"/>
              </w:rPr>
            </w:pPr>
            <w:r w:rsidRPr="001C5AAC">
              <w:rPr>
                <w:rFonts w:ascii="Times New Roman" w:hAnsi="Times New Roman" w:cs="Times New Roman"/>
              </w:rPr>
              <w:t>Urbuma galvas montāža atbilstoši LBN 222-15</w:t>
            </w:r>
          </w:p>
        </w:tc>
        <w:tc>
          <w:tcPr>
            <w:tcW w:w="852" w:type="dxa"/>
          </w:tcPr>
          <w:p w14:paraId="00000203" w14:textId="77777777" w:rsidR="001A5D13" w:rsidRPr="001C5AAC" w:rsidRDefault="00EF3286">
            <w:pPr>
              <w:rPr>
                <w:rFonts w:ascii="Times New Roman" w:hAnsi="Times New Roman" w:cs="Times New Roman"/>
              </w:rPr>
            </w:pPr>
            <w:proofErr w:type="spellStart"/>
            <w:r w:rsidRPr="001C5AAC">
              <w:rPr>
                <w:rFonts w:ascii="Times New Roman" w:hAnsi="Times New Roman" w:cs="Times New Roman"/>
              </w:rPr>
              <w:t>gab</w:t>
            </w:r>
            <w:proofErr w:type="spellEnd"/>
          </w:p>
        </w:tc>
        <w:tc>
          <w:tcPr>
            <w:tcW w:w="810" w:type="dxa"/>
          </w:tcPr>
          <w:p w14:paraId="00000204" w14:textId="77777777" w:rsidR="001A5D13" w:rsidRPr="001C5AAC" w:rsidRDefault="00EF3286">
            <w:pPr>
              <w:rPr>
                <w:rFonts w:ascii="Times New Roman" w:hAnsi="Times New Roman" w:cs="Times New Roman"/>
              </w:rPr>
            </w:pPr>
            <w:r w:rsidRPr="001C5AAC">
              <w:rPr>
                <w:rFonts w:ascii="Times New Roman" w:hAnsi="Times New Roman" w:cs="Times New Roman"/>
              </w:rPr>
              <w:t>2</w:t>
            </w:r>
          </w:p>
        </w:tc>
        <w:tc>
          <w:tcPr>
            <w:tcW w:w="1170" w:type="dxa"/>
          </w:tcPr>
          <w:p w14:paraId="00000205" w14:textId="77777777" w:rsidR="001A5D13" w:rsidRPr="001C5AAC" w:rsidRDefault="001A5D13">
            <w:pPr>
              <w:rPr>
                <w:rFonts w:ascii="Times New Roman" w:hAnsi="Times New Roman" w:cs="Times New Roman"/>
              </w:rPr>
            </w:pPr>
          </w:p>
        </w:tc>
        <w:tc>
          <w:tcPr>
            <w:tcW w:w="1080" w:type="dxa"/>
          </w:tcPr>
          <w:p w14:paraId="00000206" w14:textId="77777777" w:rsidR="001A5D13" w:rsidRPr="001C5AAC" w:rsidRDefault="001A5D13">
            <w:pPr>
              <w:rPr>
                <w:rFonts w:ascii="Times New Roman" w:hAnsi="Times New Roman" w:cs="Times New Roman"/>
              </w:rPr>
            </w:pPr>
          </w:p>
        </w:tc>
        <w:tc>
          <w:tcPr>
            <w:tcW w:w="2700" w:type="dxa"/>
          </w:tcPr>
          <w:p w14:paraId="00000207" w14:textId="77777777" w:rsidR="001A5D13" w:rsidRPr="001C5AAC" w:rsidRDefault="00EF3286">
            <w:pPr>
              <w:rPr>
                <w:rFonts w:ascii="Times New Roman" w:hAnsi="Times New Roman" w:cs="Times New Roman"/>
              </w:rPr>
            </w:pPr>
            <w:r w:rsidRPr="001C5AAC">
              <w:rPr>
                <w:rFonts w:ascii="Times New Roman" w:hAnsi="Times New Roman" w:cs="Times New Roman"/>
              </w:rPr>
              <w:t>Iekļauj atveres sūkņa kabelim, spiediena mērītājam un manuālai līmeņa mērīšanai</w:t>
            </w:r>
          </w:p>
        </w:tc>
      </w:tr>
      <w:tr w:rsidR="001A5D13" w14:paraId="01D9A4C6" w14:textId="77777777">
        <w:tc>
          <w:tcPr>
            <w:tcW w:w="3558" w:type="dxa"/>
          </w:tcPr>
          <w:p w14:paraId="00000208" w14:textId="77777777" w:rsidR="001A5D13" w:rsidRPr="001C5AAC" w:rsidRDefault="00EF3286">
            <w:pPr>
              <w:rPr>
                <w:rFonts w:ascii="Times New Roman" w:hAnsi="Times New Roman" w:cs="Times New Roman"/>
              </w:rPr>
            </w:pPr>
            <w:r w:rsidRPr="001C5AAC">
              <w:rPr>
                <w:rFonts w:ascii="Times New Roman" w:hAnsi="Times New Roman" w:cs="Times New Roman"/>
              </w:rPr>
              <w:t xml:space="preserve">Urbuma galvas aprīkošana: vienvirziena vārsts, </w:t>
            </w:r>
            <w:proofErr w:type="spellStart"/>
            <w:r w:rsidRPr="001C5AAC">
              <w:rPr>
                <w:rFonts w:ascii="Times New Roman" w:hAnsi="Times New Roman" w:cs="Times New Roman"/>
              </w:rPr>
              <w:t>noslēgarmartūra</w:t>
            </w:r>
            <w:proofErr w:type="spellEnd"/>
            <w:r w:rsidRPr="001C5AAC">
              <w:rPr>
                <w:rFonts w:ascii="Times New Roman" w:hAnsi="Times New Roman" w:cs="Times New Roman"/>
              </w:rPr>
              <w:t>, parauga ņemšanas vieta</w:t>
            </w:r>
          </w:p>
        </w:tc>
        <w:tc>
          <w:tcPr>
            <w:tcW w:w="852" w:type="dxa"/>
          </w:tcPr>
          <w:p w14:paraId="00000209" w14:textId="77777777" w:rsidR="001A5D13" w:rsidRPr="001C5AAC" w:rsidRDefault="00EF3286">
            <w:pPr>
              <w:rPr>
                <w:rFonts w:ascii="Times New Roman" w:hAnsi="Times New Roman" w:cs="Times New Roman"/>
              </w:rPr>
            </w:pPr>
            <w:proofErr w:type="spellStart"/>
            <w:r w:rsidRPr="001C5AAC">
              <w:rPr>
                <w:rFonts w:ascii="Times New Roman" w:hAnsi="Times New Roman" w:cs="Times New Roman"/>
              </w:rPr>
              <w:t>gab</w:t>
            </w:r>
            <w:proofErr w:type="spellEnd"/>
          </w:p>
        </w:tc>
        <w:tc>
          <w:tcPr>
            <w:tcW w:w="810" w:type="dxa"/>
          </w:tcPr>
          <w:p w14:paraId="0000020A" w14:textId="77777777" w:rsidR="001A5D13" w:rsidRPr="001C5AAC" w:rsidRDefault="00EF3286">
            <w:pPr>
              <w:rPr>
                <w:rFonts w:ascii="Times New Roman" w:hAnsi="Times New Roman" w:cs="Times New Roman"/>
              </w:rPr>
            </w:pPr>
            <w:r w:rsidRPr="001C5AAC">
              <w:rPr>
                <w:rFonts w:ascii="Times New Roman" w:hAnsi="Times New Roman" w:cs="Times New Roman"/>
              </w:rPr>
              <w:t>2</w:t>
            </w:r>
          </w:p>
        </w:tc>
        <w:tc>
          <w:tcPr>
            <w:tcW w:w="1170" w:type="dxa"/>
          </w:tcPr>
          <w:p w14:paraId="0000020B" w14:textId="77777777" w:rsidR="001A5D13" w:rsidRPr="001C5AAC" w:rsidRDefault="001A5D13">
            <w:pPr>
              <w:rPr>
                <w:rFonts w:ascii="Times New Roman" w:hAnsi="Times New Roman" w:cs="Times New Roman"/>
              </w:rPr>
            </w:pPr>
          </w:p>
        </w:tc>
        <w:tc>
          <w:tcPr>
            <w:tcW w:w="1080" w:type="dxa"/>
          </w:tcPr>
          <w:p w14:paraId="0000020C" w14:textId="77777777" w:rsidR="001A5D13" w:rsidRPr="001C5AAC" w:rsidRDefault="001A5D13">
            <w:pPr>
              <w:rPr>
                <w:rFonts w:ascii="Times New Roman" w:hAnsi="Times New Roman" w:cs="Times New Roman"/>
              </w:rPr>
            </w:pPr>
          </w:p>
        </w:tc>
        <w:tc>
          <w:tcPr>
            <w:tcW w:w="2700" w:type="dxa"/>
          </w:tcPr>
          <w:p w14:paraId="0000020D" w14:textId="77777777" w:rsidR="001A5D13" w:rsidRPr="001C5AAC" w:rsidRDefault="001A5D13">
            <w:pPr>
              <w:rPr>
                <w:rFonts w:ascii="Times New Roman" w:hAnsi="Times New Roman" w:cs="Times New Roman"/>
              </w:rPr>
            </w:pPr>
          </w:p>
        </w:tc>
      </w:tr>
      <w:tr w:rsidR="001A5D13" w14:paraId="1592FD86" w14:textId="77777777">
        <w:tc>
          <w:tcPr>
            <w:tcW w:w="3558" w:type="dxa"/>
          </w:tcPr>
          <w:p w14:paraId="0000020E" w14:textId="77777777" w:rsidR="001A5D13" w:rsidRPr="001C5AAC" w:rsidRDefault="00EF3286">
            <w:pPr>
              <w:rPr>
                <w:rFonts w:ascii="Times New Roman" w:hAnsi="Times New Roman" w:cs="Times New Roman"/>
              </w:rPr>
            </w:pPr>
            <w:r w:rsidRPr="001C5AAC">
              <w:rPr>
                <w:rFonts w:ascii="Times New Roman" w:hAnsi="Times New Roman" w:cs="Times New Roman"/>
              </w:rPr>
              <w:t>Dziļurbumu sūkņu piegāde un montāža</w:t>
            </w:r>
          </w:p>
        </w:tc>
        <w:tc>
          <w:tcPr>
            <w:tcW w:w="852" w:type="dxa"/>
          </w:tcPr>
          <w:p w14:paraId="0000020F" w14:textId="77777777" w:rsidR="001A5D13" w:rsidRPr="001C5AAC" w:rsidRDefault="00EF3286">
            <w:pPr>
              <w:rPr>
                <w:rFonts w:ascii="Times New Roman" w:hAnsi="Times New Roman" w:cs="Times New Roman"/>
              </w:rPr>
            </w:pPr>
            <w:proofErr w:type="spellStart"/>
            <w:r w:rsidRPr="001C5AAC">
              <w:rPr>
                <w:rFonts w:ascii="Times New Roman" w:hAnsi="Times New Roman" w:cs="Times New Roman"/>
              </w:rPr>
              <w:t>gab</w:t>
            </w:r>
            <w:proofErr w:type="spellEnd"/>
          </w:p>
        </w:tc>
        <w:tc>
          <w:tcPr>
            <w:tcW w:w="810" w:type="dxa"/>
          </w:tcPr>
          <w:p w14:paraId="00000210" w14:textId="77777777" w:rsidR="001A5D13" w:rsidRPr="001C5AAC" w:rsidRDefault="00EF3286">
            <w:pPr>
              <w:rPr>
                <w:rFonts w:ascii="Times New Roman" w:hAnsi="Times New Roman" w:cs="Times New Roman"/>
              </w:rPr>
            </w:pPr>
            <w:r w:rsidRPr="001C5AAC">
              <w:rPr>
                <w:rFonts w:ascii="Times New Roman" w:hAnsi="Times New Roman" w:cs="Times New Roman"/>
              </w:rPr>
              <w:t>2</w:t>
            </w:r>
          </w:p>
        </w:tc>
        <w:tc>
          <w:tcPr>
            <w:tcW w:w="1170" w:type="dxa"/>
          </w:tcPr>
          <w:p w14:paraId="00000211" w14:textId="77777777" w:rsidR="001A5D13" w:rsidRPr="001C5AAC" w:rsidRDefault="001A5D13">
            <w:pPr>
              <w:rPr>
                <w:rFonts w:ascii="Times New Roman" w:hAnsi="Times New Roman" w:cs="Times New Roman"/>
              </w:rPr>
            </w:pPr>
          </w:p>
        </w:tc>
        <w:tc>
          <w:tcPr>
            <w:tcW w:w="1080" w:type="dxa"/>
          </w:tcPr>
          <w:p w14:paraId="00000212" w14:textId="77777777" w:rsidR="001A5D13" w:rsidRPr="001C5AAC" w:rsidRDefault="001A5D13">
            <w:pPr>
              <w:rPr>
                <w:rFonts w:ascii="Times New Roman" w:hAnsi="Times New Roman" w:cs="Times New Roman"/>
              </w:rPr>
            </w:pPr>
          </w:p>
        </w:tc>
        <w:tc>
          <w:tcPr>
            <w:tcW w:w="2700" w:type="dxa"/>
          </w:tcPr>
          <w:p w14:paraId="00000213" w14:textId="77777777" w:rsidR="001A5D13" w:rsidRPr="001C5AAC" w:rsidRDefault="00EF3286">
            <w:pPr>
              <w:rPr>
                <w:rFonts w:ascii="Times New Roman" w:hAnsi="Times New Roman" w:cs="Times New Roman"/>
              </w:rPr>
            </w:pPr>
            <w:r w:rsidRPr="001C5AAC">
              <w:rPr>
                <w:rFonts w:ascii="Times New Roman" w:hAnsi="Times New Roman" w:cs="Times New Roman"/>
              </w:rPr>
              <w:t xml:space="preserve">Nodrošina 4 </w:t>
            </w:r>
            <w:proofErr w:type="spellStart"/>
            <w:r w:rsidRPr="001C5AAC">
              <w:rPr>
                <w:rFonts w:ascii="Times New Roman" w:hAnsi="Times New Roman" w:cs="Times New Roman"/>
              </w:rPr>
              <w:t>atm</w:t>
            </w:r>
            <w:proofErr w:type="spellEnd"/>
            <w:r w:rsidRPr="001C5AAC">
              <w:rPr>
                <w:rFonts w:ascii="Times New Roman" w:hAnsi="Times New Roman" w:cs="Times New Roman"/>
              </w:rPr>
              <w:t xml:space="preserve"> spiedienu zemes līmenī pie urbuma </w:t>
            </w:r>
            <w:proofErr w:type="spellStart"/>
            <w:r w:rsidRPr="001C5AAC">
              <w:rPr>
                <w:rFonts w:ascii="Times New Roman" w:hAnsi="Times New Roman" w:cs="Times New Roman"/>
              </w:rPr>
              <w:t>debita</w:t>
            </w:r>
            <w:proofErr w:type="spellEnd"/>
            <w:r w:rsidRPr="001C5AAC">
              <w:rPr>
                <w:rFonts w:ascii="Times New Roman" w:hAnsi="Times New Roman" w:cs="Times New Roman"/>
              </w:rPr>
              <w:t xml:space="preserve"> ≤10 l/s</w:t>
            </w:r>
          </w:p>
        </w:tc>
      </w:tr>
      <w:tr w:rsidR="001A5D13" w14:paraId="4314BCFF" w14:textId="77777777">
        <w:tc>
          <w:tcPr>
            <w:tcW w:w="3558" w:type="dxa"/>
          </w:tcPr>
          <w:p w14:paraId="00000214" w14:textId="77777777" w:rsidR="001A5D13" w:rsidRPr="001C5AAC" w:rsidRDefault="00EF3286">
            <w:pPr>
              <w:rPr>
                <w:rFonts w:ascii="Times New Roman" w:hAnsi="Times New Roman" w:cs="Times New Roman"/>
              </w:rPr>
            </w:pPr>
            <w:r w:rsidRPr="001C5AAC">
              <w:rPr>
                <w:rFonts w:ascii="Times New Roman" w:hAnsi="Times New Roman" w:cs="Times New Roman"/>
              </w:rPr>
              <w:t xml:space="preserve">Nerūsējošā tērauda AISI 304 </w:t>
            </w:r>
            <w:proofErr w:type="spellStart"/>
            <w:r w:rsidRPr="001C5AAC">
              <w:rPr>
                <w:rFonts w:ascii="Times New Roman" w:hAnsi="Times New Roman" w:cs="Times New Roman"/>
              </w:rPr>
              <w:t>stāvcauruļu</w:t>
            </w:r>
            <w:proofErr w:type="spellEnd"/>
            <w:r w:rsidRPr="001C5AAC">
              <w:rPr>
                <w:rFonts w:ascii="Times New Roman" w:hAnsi="Times New Roman" w:cs="Times New Roman"/>
              </w:rPr>
              <w:t xml:space="preserve"> piegāde un montāža</w:t>
            </w:r>
          </w:p>
        </w:tc>
        <w:tc>
          <w:tcPr>
            <w:tcW w:w="852" w:type="dxa"/>
          </w:tcPr>
          <w:p w14:paraId="00000215" w14:textId="77777777" w:rsidR="001A5D13" w:rsidRPr="001C5AAC" w:rsidRDefault="00EF3286">
            <w:pPr>
              <w:rPr>
                <w:rFonts w:ascii="Times New Roman" w:hAnsi="Times New Roman" w:cs="Times New Roman"/>
              </w:rPr>
            </w:pPr>
            <w:proofErr w:type="spellStart"/>
            <w:r w:rsidRPr="001C5AAC">
              <w:rPr>
                <w:rFonts w:ascii="Times New Roman" w:hAnsi="Times New Roman" w:cs="Times New Roman"/>
              </w:rPr>
              <w:t>gab</w:t>
            </w:r>
            <w:proofErr w:type="spellEnd"/>
          </w:p>
        </w:tc>
        <w:tc>
          <w:tcPr>
            <w:tcW w:w="810" w:type="dxa"/>
          </w:tcPr>
          <w:p w14:paraId="00000216" w14:textId="77777777" w:rsidR="001A5D13" w:rsidRPr="001C5AAC" w:rsidRDefault="00EF3286">
            <w:pPr>
              <w:rPr>
                <w:rFonts w:ascii="Times New Roman" w:hAnsi="Times New Roman" w:cs="Times New Roman"/>
              </w:rPr>
            </w:pPr>
            <w:r w:rsidRPr="001C5AAC">
              <w:rPr>
                <w:rFonts w:ascii="Times New Roman" w:hAnsi="Times New Roman" w:cs="Times New Roman"/>
              </w:rPr>
              <w:t>2</w:t>
            </w:r>
          </w:p>
        </w:tc>
        <w:tc>
          <w:tcPr>
            <w:tcW w:w="1170" w:type="dxa"/>
          </w:tcPr>
          <w:p w14:paraId="00000217" w14:textId="77777777" w:rsidR="001A5D13" w:rsidRPr="001C5AAC" w:rsidRDefault="001A5D13">
            <w:pPr>
              <w:rPr>
                <w:rFonts w:ascii="Times New Roman" w:hAnsi="Times New Roman" w:cs="Times New Roman"/>
              </w:rPr>
            </w:pPr>
          </w:p>
        </w:tc>
        <w:tc>
          <w:tcPr>
            <w:tcW w:w="1080" w:type="dxa"/>
          </w:tcPr>
          <w:p w14:paraId="00000218" w14:textId="77777777" w:rsidR="001A5D13" w:rsidRPr="001C5AAC" w:rsidRDefault="001A5D13">
            <w:pPr>
              <w:rPr>
                <w:rFonts w:ascii="Times New Roman" w:hAnsi="Times New Roman" w:cs="Times New Roman"/>
              </w:rPr>
            </w:pPr>
          </w:p>
        </w:tc>
        <w:tc>
          <w:tcPr>
            <w:tcW w:w="2700" w:type="dxa"/>
          </w:tcPr>
          <w:p w14:paraId="00000219" w14:textId="77777777" w:rsidR="001A5D13" w:rsidRPr="001C5AAC" w:rsidRDefault="001A5D13">
            <w:pPr>
              <w:rPr>
                <w:rFonts w:ascii="Times New Roman" w:hAnsi="Times New Roman" w:cs="Times New Roman"/>
              </w:rPr>
            </w:pPr>
          </w:p>
        </w:tc>
      </w:tr>
      <w:tr w:rsidR="001A5D13" w14:paraId="4F9E004D" w14:textId="77777777">
        <w:tc>
          <w:tcPr>
            <w:tcW w:w="3558" w:type="dxa"/>
          </w:tcPr>
          <w:p w14:paraId="00000220" w14:textId="77777777" w:rsidR="001A5D13" w:rsidRPr="001C5AAC" w:rsidRDefault="00EF3286">
            <w:pPr>
              <w:rPr>
                <w:rFonts w:ascii="Times New Roman" w:hAnsi="Times New Roman" w:cs="Times New Roman"/>
              </w:rPr>
            </w:pPr>
            <w:bookmarkStart w:id="13" w:name="_Hlk213233433"/>
            <w:r w:rsidRPr="001C5AAC">
              <w:rPr>
                <w:rFonts w:ascii="Times New Roman" w:hAnsi="Times New Roman" w:cs="Times New Roman"/>
              </w:rPr>
              <w:t xml:space="preserve">Dokumentācijas sagatavošana un saskaņošana esošajai </w:t>
            </w:r>
            <w:proofErr w:type="spellStart"/>
            <w:r w:rsidRPr="001C5AAC">
              <w:rPr>
                <w:rFonts w:ascii="Times New Roman" w:hAnsi="Times New Roman" w:cs="Times New Roman"/>
              </w:rPr>
              <w:t>tamponāžai</w:t>
            </w:r>
            <w:proofErr w:type="spellEnd"/>
          </w:p>
        </w:tc>
        <w:tc>
          <w:tcPr>
            <w:tcW w:w="852" w:type="dxa"/>
          </w:tcPr>
          <w:p w14:paraId="00000221" w14:textId="77777777" w:rsidR="001A5D13" w:rsidRPr="001C5AAC" w:rsidRDefault="00EF3286">
            <w:pPr>
              <w:rPr>
                <w:rFonts w:ascii="Times New Roman" w:hAnsi="Times New Roman" w:cs="Times New Roman"/>
              </w:rPr>
            </w:pPr>
            <w:proofErr w:type="spellStart"/>
            <w:r w:rsidRPr="001C5AAC">
              <w:rPr>
                <w:rFonts w:ascii="Times New Roman" w:hAnsi="Times New Roman" w:cs="Times New Roman"/>
              </w:rPr>
              <w:t>gab</w:t>
            </w:r>
            <w:proofErr w:type="spellEnd"/>
          </w:p>
        </w:tc>
        <w:tc>
          <w:tcPr>
            <w:tcW w:w="810" w:type="dxa"/>
          </w:tcPr>
          <w:p w14:paraId="00000222" w14:textId="77777777" w:rsidR="001A5D13" w:rsidRPr="001C5AAC" w:rsidRDefault="00EF3286">
            <w:pPr>
              <w:rPr>
                <w:rFonts w:ascii="Times New Roman" w:hAnsi="Times New Roman" w:cs="Times New Roman"/>
              </w:rPr>
            </w:pPr>
            <w:r w:rsidRPr="001C5AAC">
              <w:rPr>
                <w:rFonts w:ascii="Times New Roman" w:hAnsi="Times New Roman" w:cs="Times New Roman"/>
              </w:rPr>
              <w:t>1</w:t>
            </w:r>
          </w:p>
        </w:tc>
        <w:tc>
          <w:tcPr>
            <w:tcW w:w="1170" w:type="dxa"/>
          </w:tcPr>
          <w:p w14:paraId="00000223" w14:textId="77777777" w:rsidR="001A5D13" w:rsidRPr="001C5AAC" w:rsidRDefault="001A5D13">
            <w:pPr>
              <w:rPr>
                <w:rFonts w:ascii="Times New Roman" w:hAnsi="Times New Roman" w:cs="Times New Roman"/>
              </w:rPr>
            </w:pPr>
          </w:p>
        </w:tc>
        <w:tc>
          <w:tcPr>
            <w:tcW w:w="1080" w:type="dxa"/>
          </w:tcPr>
          <w:p w14:paraId="00000224" w14:textId="77777777" w:rsidR="001A5D13" w:rsidRPr="001C5AAC" w:rsidRDefault="001A5D13">
            <w:pPr>
              <w:rPr>
                <w:rFonts w:ascii="Times New Roman" w:hAnsi="Times New Roman" w:cs="Times New Roman"/>
              </w:rPr>
            </w:pPr>
          </w:p>
        </w:tc>
        <w:tc>
          <w:tcPr>
            <w:tcW w:w="2700" w:type="dxa"/>
          </w:tcPr>
          <w:p w14:paraId="00000225" w14:textId="77777777" w:rsidR="001A5D13" w:rsidRPr="001C5AAC" w:rsidRDefault="001A5D13">
            <w:pPr>
              <w:rPr>
                <w:rFonts w:ascii="Times New Roman" w:hAnsi="Times New Roman" w:cs="Times New Roman"/>
              </w:rPr>
            </w:pPr>
          </w:p>
        </w:tc>
      </w:tr>
      <w:tr w:rsidR="001A5D13" w14:paraId="7B7E6DD9" w14:textId="77777777">
        <w:tc>
          <w:tcPr>
            <w:tcW w:w="3558" w:type="dxa"/>
          </w:tcPr>
          <w:p w14:paraId="00000226" w14:textId="77777777" w:rsidR="001A5D13" w:rsidRPr="001C5AAC" w:rsidRDefault="00EF3286">
            <w:pPr>
              <w:rPr>
                <w:rFonts w:ascii="Times New Roman" w:hAnsi="Times New Roman" w:cs="Times New Roman"/>
              </w:rPr>
            </w:pPr>
            <w:bookmarkStart w:id="14" w:name="_Hlk213233261"/>
            <w:bookmarkEnd w:id="13"/>
            <w:proofErr w:type="spellStart"/>
            <w:r w:rsidRPr="001C5AAC">
              <w:rPr>
                <w:rFonts w:ascii="Times New Roman" w:hAnsi="Times New Roman" w:cs="Times New Roman"/>
              </w:rPr>
              <w:t>Tamponāžas</w:t>
            </w:r>
            <w:proofErr w:type="spellEnd"/>
            <w:r w:rsidRPr="001C5AAC">
              <w:rPr>
                <w:rFonts w:ascii="Times New Roman" w:hAnsi="Times New Roman" w:cs="Times New Roman"/>
              </w:rPr>
              <w:t xml:space="preserve"> darbi esošajā dziļurbumā</w:t>
            </w:r>
          </w:p>
        </w:tc>
        <w:tc>
          <w:tcPr>
            <w:tcW w:w="852" w:type="dxa"/>
          </w:tcPr>
          <w:p w14:paraId="00000227" w14:textId="77777777" w:rsidR="001A5D13" w:rsidRPr="001C5AAC" w:rsidRDefault="00EF3286">
            <w:pPr>
              <w:rPr>
                <w:rFonts w:ascii="Times New Roman" w:hAnsi="Times New Roman" w:cs="Times New Roman"/>
              </w:rPr>
            </w:pPr>
            <w:proofErr w:type="spellStart"/>
            <w:r w:rsidRPr="001C5AAC">
              <w:rPr>
                <w:rFonts w:ascii="Times New Roman" w:hAnsi="Times New Roman" w:cs="Times New Roman"/>
              </w:rPr>
              <w:t>gab</w:t>
            </w:r>
            <w:proofErr w:type="spellEnd"/>
          </w:p>
        </w:tc>
        <w:tc>
          <w:tcPr>
            <w:tcW w:w="810" w:type="dxa"/>
          </w:tcPr>
          <w:p w14:paraId="00000228" w14:textId="77777777" w:rsidR="001A5D13" w:rsidRPr="001C5AAC" w:rsidRDefault="00EF3286">
            <w:pPr>
              <w:rPr>
                <w:rFonts w:ascii="Times New Roman" w:hAnsi="Times New Roman" w:cs="Times New Roman"/>
              </w:rPr>
            </w:pPr>
            <w:r w:rsidRPr="001C5AAC">
              <w:rPr>
                <w:rFonts w:ascii="Times New Roman" w:hAnsi="Times New Roman" w:cs="Times New Roman"/>
              </w:rPr>
              <w:t>1</w:t>
            </w:r>
          </w:p>
        </w:tc>
        <w:tc>
          <w:tcPr>
            <w:tcW w:w="1170" w:type="dxa"/>
          </w:tcPr>
          <w:p w14:paraId="00000229" w14:textId="77777777" w:rsidR="001A5D13" w:rsidRPr="001C5AAC" w:rsidRDefault="001A5D13">
            <w:pPr>
              <w:rPr>
                <w:rFonts w:ascii="Times New Roman" w:hAnsi="Times New Roman" w:cs="Times New Roman"/>
              </w:rPr>
            </w:pPr>
          </w:p>
        </w:tc>
        <w:tc>
          <w:tcPr>
            <w:tcW w:w="1080" w:type="dxa"/>
          </w:tcPr>
          <w:p w14:paraId="0000022A" w14:textId="77777777" w:rsidR="001A5D13" w:rsidRPr="001C5AAC" w:rsidRDefault="001A5D13">
            <w:pPr>
              <w:rPr>
                <w:rFonts w:ascii="Times New Roman" w:hAnsi="Times New Roman" w:cs="Times New Roman"/>
              </w:rPr>
            </w:pPr>
          </w:p>
        </w:tc>
        <w:tc>
          <w:tcPr>
            <w:tcW w:w="2700" w:type="dxa"/>
          </w:tcPr>
          <w:p w14:paraId="0000022B" w14:textId="77777777" w:rsidR="001A5D13" w:rsidRPr="001C5AAC" w:rsidRDefault="001A5D13">
            <w:pPr>
              <w:rPr>
                <w:rFonts w:ascii="Times New Roman" w:hAnsi="Times New Roman" w:cs="Times New Roman"/>
              </w:rPr>
            </w:pPr>
          </w:p>
        </w:tc>
      </w:tr>
      <w:bookmarkEnd w:id="14"/>
      <w:tr w:rsidR="001A5D13" w14:paraId="3C4922E8" w14:textId="77777777">
        <w:tc>
          <w:tcPr>
            <w:tcW w:w="3558" w:type="dxa"/>
          </w:tcPr>
          <w:p w14:paraId="0000022C" w14:textId="77777777" w:rsidR="001A5D13" w:rsidRPr="001C5AAC" w:rsidRDefault="001A5D13">
            <w:pPr>
              <w:rPr>
                <w:rFonts w:ascii="Times New Roman" w:hAnsi="Times New Roman" w:cs="Times New Roman"/>
              </w:rPr>
            </w:pPr>
          </w:p>
        </w:tc>
        <w:tc>
          <w:tcPr>
            <w:tcW w:w="3912" w:type="dxa"/>
            <w:gridSpan w:val="4"/>
          </w:tcPr>
          <w:p w14:paraId="0000022D" w14:textId="77777777" w:rsidR="001A5D13" w:rsidRPr="001C5AAC" w:rsidRDefault="00EF3286">
            <w:pPr>
              <w:jc w:val="right"/>
              <w:rPr>
                <w:rFonts w:ascii="Times New Roman" w:hAnsi="Times New Roman" w:cs="Times New Roman"/>
              </w:rPr>
            </w:pPr>
            <w:r w:rsidRPr="001C5AAC">
              <w:rPr>
                <w:rFonts w:ascii="Times New Roman" w:hAnsi="Times New Roman" w:cs="Times New Roman"/>
              </w:rPr>
              <w:t xml:space="preserve">Kopējā cena (EUR bez PVN) </w:t>
            </w:r>
          </w:p>
        </w:tc>
        <w:tc>
          <w:tcPr>
            <w:tcW w:w="2700" w:type="dxa"/>
            <w:vAlign w:val="center"/>
          </w:tcPr>
          <w:p w14:paraId="00000231" w14:textId="77777777" w:rsidR="001A5D13" w:rsidRPr="001C5AAC" w:rsidRDefault="001A5D13">
            <w:pPr>
              <w:rPr>
                <w:rFonts w:ascii="Times New Roman" w:hAnsi="Times New Roman" w:cs="Times New Roman"/>
              </w:rPr>
            </w:pPr>
          </w:p>
        </w:tc>
      </w:tr>
      <w:tr w:rsidR="001A5D13" w14:paraId="5CCCE889" w14:textId="77777777">
        <w:tc>
          <w:tcPr>
            <w:tcW w:w="3558" w:type="dxa"/>
          </w:tcPr>
          <w:p w14:paraId="00000232" w14:textId="77777777" w:rsidR="001A5D13" w:rsidRPr="001C5AAC" w:rsidRDefault="001A5D13">
            <w:pPr>
              <w:rPr>
                <w:rFonts w:ascii="Times New Roman" w:hAnsi="Times New Roman" w:cs="Times New Roman"/>
              </w:rPr>
            </w:pPr>
          </w:p>
        </w:tc>
        <w:tc>
          <w:tcPr>
            <w:tcW w:w="3912" w:type="dxa"/>
            <w:gridSpan w:val="4"/>
          </w:tcPr>
          <w:p w14:paraId="00000233" w14:textId="77777777" w:rsidR="001A5D13" w:rsidRPr="001C5AAC" w:rsidRDefault="00EF3286">
            <w:pPr>
              <w:jc w:val="right"/>
              <w:rPr>
                <w:rFonts w:ascii="Times New Roman" w:hAnsi="Times New Roman" w:cs="Times New Roman"/>
              </w:rPr>
            </w:pPr>
            <w:r w:rsidRPr="001C5AAC">
              <w:rPr>
                <w:rFonts w:ascii="Times New Roman" w:hAnsi="Times New Roman" w:cs="Times New Roman"/>
              </w:rPr>
              <w:t>PVN 21% EUR</w:t>
            </w:r>
          </w:p>
        </w:tc>
        <w:tc>
          <w:tcPr>
            <w:tcW w:w="2700" w:type="dxa"/>
            <w:vAlign w:val="center"/>
          </w:tcPr>
          <w:p w14:paraId="00000237" w14:textId="77777777" w:rsidR="001A5D13" w:rsidRPr="001C5AAC" w:rsidRDefault="001A5D13">
            <w:pPr>
              <w:rPr>
                <w:rFonts w:ascii="Times New Roman" w:hAnsi="Times New Roman" w:cs="Times New Roman"/>
              </w:rPr>
            </w:pPr>
          </w:p>
        </w:tc>
      </w:tr>
      <w:tr w:rsidR="001A5D13" w14:paraId="3C01A9D5" w14:textId="77777777">
        <w:tc>
          <w:tcPr>
            <w:tcW w:w="3558" w:type="dxa"/>
          </w:tcPr>
          <w:p w14:paraId="00000238" w14:textId="77777777" w:rsidR="001A5D13" w:rsidRPr="001C5AAC" w:rsidRDefault="001A5D13">
            <w:pPr>
              <w:rPr>
                <w:rFonts w:ascii="Times New Roman" w:hAnsi="Times New Roman" w:cs="Times New Roman"/>
              </w:rPr>
            </w:pPr>
          </w:p>
        </w:tc>
        <w:tc>
          <w:tcPr>
            <w:tcW w:w="3912" w:type="dxa"/>
            <w:gridSpan w:val="4"/>
          </w:tcPr>
          <w:p w14:paraId="00000239" w14:textId="77777777" w:rsidR="001A5D13" w:rsidRPr="001C5AAC" w:rsidRDefault="00EF3286">
            <w:pPr>
              <w:jc w:val="right"/>
              <w:rPr>
                <w:rFonts w:ascii="Times New Roman" w:hAnsi="Times New Roman" w:cs="Times New Roman"/>
              </w:rPr>
            </w:pPr>
            <w:r w:rsidRPr="001C5AAC">
              <w:rPr>
                <w:rFonts w:ascii="Times New Roman" w:hAnsi="Times New Roman" w:cs="Times New Roman"/>
              </w:rPr>
              <w:t xml:space="preserve">Kopējā cena (EUR ar PVN) </w:t>
            </w:r>
          </w:p>
        </w:tc>
        <w:tc>
          <w:tcPr>
            <w:tcW w:w="2700" w:type="dxa"/>
            <w:vAlign w:val="center"/>
          </w:tcPr>
          <w:p w14:paraId="0000023D" w14:textId="77777777" w:rsidR="001A5D13" w:rsidRPr="001C5AAC" w:rsidRDefault="001A5D13">
            <w:pPr>
              <w:rPr>
                <w:rFonts w:ascii="Times New Roman" w:hAnsi="Times New Roman" w:cs="Times New Roman"/>
              </w:rPr>
            </w:pPr>
          </w:p>
        </w:tc>
      </w:tr>
    </w:tbl>
    <w:p w14:paraId="0000023E" w14:textId="77777777" w:rsidR="001A5D13" w:rsidRDefault="001A5D13">
      <w:pPr>
        <w:spacing w:line="276" w:lineRule="auto"/>
        <w:ind w:left="360"/>
        <w:rPr>
          <w:u w:val="single"/>
        </w:rPr>
      </w:pPr>
    </w:p>
    <w:p w14:paraId="0000023F" w14:textId="77777777" w:rsidR="001A5D13" w:rsidRDefault="00EF3286">
      <w:pPr>
        <w:rPr>
          <w:u w:val="single"/>
        </w:rPr>
      </w:pPr>
      <w:r>
        <w:br w:type="page"/>
      </w:r>
    </w:p>
    <w:p w14:paraId="00000240" w14:textId="77777777" w:rsidR="001A5D13" w:rsidRDefault="001A5D13">
      <w:pPr>
        <w:spacing w:line="276" w:lineRule="auto"/>
        <w:ind w:left="360"/>
        <w:rPr>
          <w:u w:val="single"/>
        </w:rPr>
      </w:pPr>
    </w:p>
    <w:p w14:paraId="00000241" w14:textId="77777777" w:rsidR="001A5D13" w:rsidRDefault="00EF3286">
      <w:pPr>
        <w:spacing w:before="120"/>
        <w:jc w:val="center"/>
        <w:rPr>
          <w:b/>
          <w:sz w:val="28"/>
          <w:szCs w:val="28"/>
        </w:rPr>
      </w:pPr>
      <w:r>
        <w:rPr>
          <w:b/>
          <w:sz w:val="28"/>
          <w:szCs w:val="28"/>
        </w:rPr>
        <w:t>IEPIRKUMA PRIEKŠMETA 2. DAĻA</w:t>
      </w:r>
    </w:p>
    <w:p w14:paraId="00000242" w14:textId="6046B9DA" w:rsidR="001A5D13" w:rsidRDefault="00EF3286" w:rsidP="002404EF">
      <w:pPr>
        <w:jc w:val="center"/>
        <w:rPr>
          <w:b/>
        </w:rPr>
      </w:pPr>
      <w:r>
        <w:rPr>
          <w:b/>
        </w:rPr>
        <w:t>(Jauna 1 gab. dziļurbuma izbūvei nepieciešamās dokumentācijas sagatavošana un saskaņošana un dziļurbuma izbūve (Katlumāja, Ģibuļu pag., Talsu nov., Kadastra Nr.: 88540090294)</w:t>
      </w:r>
      <w:r w:rsidR="002404EF" w:rsidRPr="002404EF">
        <w:rPr>
          <w:b/>
        </w:rPr>
        <w:t xml:space="preserve"> </w:t>
      </w:r>
      <w:r w:rsidR="002404EF">
        <w:rPr>
          <w:b/>
        </w:rPr>
        <w:t xml:space="preserve">) un esošā dziļurbuma </w:t>
      </w:r>
      <w:proofErr w:type="spellStart"/>
      <w:r w:rsidR="002404EF">
        <w:rPr>
          <w:b/>
        </w:rPr>
        <w:t>tamponāžai</w:t>
      </w:r>
      <w:proofErr w:type="spellEnd"/>
      <w:r w:rsidR="002404EF">
        <w:rPr>
          <w:b/>
        </w:rPr>
        <w:t xml:space="preserve"> nepieciešamās dokumentācijas sagatavošana un saskaņošana un </w:t>
      </w:r>
      <w:proofErr w:type="spellStart"/>
      <w:r w:rsidR="002404EF">
        <w:rPr>
          <w:b/>
        </w:rPr>
        <w:t>tamponāžas</w:t>
      </w:r>
      <w:proofErr w:type="spellEnd"/>
      <w:r w:rsidR="002404EF">
        <w:rPr>
          <w:b/>
        </w:rPr>
        <w:t xml:space="preserve"> darbi</w:t>
      </w:r>
    </w:p>
    <w:p w14:paraId="00000243" w14:textId="77777777" w:rsidR="001A5D13" w:rsidRDefault="001A5D13">
      <w:pPr>
        <w:jc w:val="center"/>
        <w:rPr>
          <w:b/>
        </w:rPr>
      </w:pPr>
    </w:p>
    <w:tbl>
      <w:tblPr>
        <w:tblStyle w:val="a9"/>
        <w:tblW w:w="10170" w:type="dxa"/>
        <w:tblInd w:w="-5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58"/>
        <w:gridCol w:w="852"/>
        <w:gridCol w:w="810"/>
        <w:gridCol w:w="1170"/>
        <w:gridCol w:w="1080"/>
        <w:gridCol w:w="2700"/>
      </w:tblGrid>
      <w:tr w:rsidR="001A5D13" w14:paraId="26DD36F5" w14:textId="77777777">
        <w:tc>
          <w:tcPr>
            <w:tcW w:w="3558" w:type="dxa"/>
          </w:tcPr>
          <w:p w14:paraId="00000244" w14:textId="77777777" w:rsidR="001A5D13" w:rsidRPr="001C5AAC" w:rsidRDefault="00EF3286">
            <w:pPr>
              <w:rPr>
                <w:rFonts w:ascii="Times New Roman" w:hAnsi="Times New Roman" w:cs="Times New Roman"/>
              </w:rPr>
            </w:pPr>
            <w:r w:rsidRPr="001C5AAC">
              <w:rPr>
                <w:rFonts w:ascii="Times New Roman" w:hAnsi="Times New Roman" w:cs="Times New Roman"/>
              </w:rPr>
              <w:t>Darba nosaukums</w:t>
            </w:r>
          </w:p>
        </w:tc>
        <w:tc>
          <w:tcPr>
            <w:tcW w:w="852" w:type="dxa"/>
          </w:tcPr>
          <w:p w14:paraId="00000245" w14:textId="77777777" w:rsidR="001A5D13" w:rsidRPr="001C5AAC" w:rsidRDefault="00EF3286">
            <w:pPr>
              <w:rPr>
                <w:rFonts w:ascii="Times New Roman" w:hAnsi="Times New Roman" w:cs="Times New Roman"/>
              </w:rPr>
            </w:pPr>
            <w:r w:rsidRPr="001C5AAC">
              <w:rPr>
                <w:rFonts w:ascii="Times New Roman" w:hAnsi="Times New Roman" w:cs="Times New Roman"/>
              </w:rPr>
              <w:t>Vienība</w:t>
            </w:r>
          </w:p>
        </w:tc>
        <w:tc>
          <w:tcPr>
            <w:tcW w:w="810" w:type="dxa"/>
          </w:tcPr>
          <w:p w14:paraId="00000246" w14:textId="77777777" w:rsidR="001A5D13" w:rsidRPr="001C5AAC" w:rsidRDefault="00EF3286">
            <w:pPr>
              <w:rPr>
                <w:rFonts w:ascii="Times New Roman" w:hAnsi="Times New Roman" w:cs="Times New Roman"/>
              </w:rPr>
            </w:pPr>
            <w:r w:rsidRPr="001C5AAC">
              <w:rPr>
                <w:rFonts w:ascii="Times New Roman" w:hAnsi="Times New Roman" w:cs="Times New Roman"/>
              </w:rPr>
              <w:t>Daudz.</w:t>
            </w:r>
          </w:p>
        </w:tc>
        <w:tc>
          <w:tcPr>
            <w:tcW w:w="1170" w:type="dxa"/>
          </w:tcPr>
          <w:p w14:paraId="00000247" w14:textId="77777777" w:rsidR="001A5D13" w:rsidRPr="001C5AAC" w:rsidRDefault="00EF3286">
            <w:pPr>
              <w:rPr>
                <w:rFonts w:ascii="Times New Roman" w:hAnsi="Times New Roman" w:cs="Times New Roman"/>
              </w:rPr>
            </w:pPr>
            <w:r w:rsidRPr="001C5AAC">
              <w:rPr>
                <w:rFonts w:ascii="Times New Roman" w:hAnsi="Times New Roman" w:cs="Times New Roman"/>
              </w:rPr>
              <w:t>Cena vienībā (€)</w:t>
            </w:r>
          </w:p>
        </w:tc>
        <w:tc>
          <w:tcPr>
            <w:tcW w:w="1080" w:type="dxa"/>
          </w:tcPr>
          <w:p w14:paraId="00000248" w14:textId="77777777" w:rsidR="001A5D13" w:rsidRPr="001C5AAC" w:rsidRDefault="00EF3286">
            <w:pPr>
              <w:rPr>
                <w:rFonts w:ascii="Times New Roman" w:hAnsi="Times New Roman" w:cs="Times New Roman"/>
              </w:rPr>
            </w:pPr>
            <w:r w:rsidRPr="001C5AAC">
              <w:rPr>
                <w:rFonts w:ascii="Times New Roman" w:hAnsi="Times New Roman" w:cs="Times New Roman"/>
              </w:rPr>
              <w:t>Kopā bez PVN (€)</w:t>
            </w:r>
          </w:p>
        </w:tc>
        <w:tc>
          <w:tcPr>
            <w:tcW w:w="2700" w:type="dxa"/>
          </w:tcPr>
          <w:p w14:paraId="00000249" w14:textId="77777777" w:rsidR="001A5D13" w:rsidRPr="001C5AAC" w:rsidRDefault="00EF3286">
            <w:pPr>
              <w:rPr>
                <w:rFonts w:ascii="Times New Roman" w:hAnsi="Times New Roman" w:cs="Times New Roman"/>
              </w:rPr>
            </w:pPr>
            <w:r w:rsidRPr="001C5AAC">
              <w:rPr>
                <w:rFonts w:ascii="Times New Roman" w:hAnsi="Times New Roman" w:cs="Times New Roman"/>
              </w:rPr>
              <w:t>Piezīmes</w:t>
            </w:r>
          </w:p>
        </w:tc>
      </w:tr>
      <w:tr w:rsidR="001A5D13" w14:paraId="0F922209" w14:textId="77777777">
        <w:tc>
          <w:tcPr>
            <w:tcW w:w="3558" w:type="dxa"/>
          </w:tcPr>
          <w:p w14:paraId="0000024A" w14:textId="77777777" w:rsidR="001A5D13" w:rsidRPr="001C5AAC" w:rsidRDefault="00EF3286">
            <w:pPr>
              <w:rPr>
                <w:rFonts w:ascii="Times New Roman" w:hAnsi="Times New Roman" w:cs="Times New Roman"/>
              </w:rPr>
            </w:pPr>
            <w:r w:rsidRPr="001C5AAC">
              <w:rPr>
                <w:rFonts w:ascii="Times New Roman" w:hAnsi="Times New Roman" w:cs="Times New Roman"/>
              </w:rPr>
              <w:t xml:space="preserve">Jauna dziļurbuma izbūve </w:t>
            </w:r>
          </w:p>
        </w:tc>
        <w:tc>
          <w:tcPr>
            <w:tcW w:w="852" w:type="dxa"/>
          </w:tcPr>
          <w:p w14:paraId="0000024B" w14:textId="2AC0F00B" w:rsidR="001A5D13" w:rsidRPr="001C5AAC" w:rsidRDefault="001A5D13">
            <w:pPr>
              <w:rPr>
                <w:rFonts w:ascii="Times New Roman" w:hAnsi="Times New Roman" w:cs="Times New Roman"/>
              </w:rPr>
            </w:pPr>
          </w:p>
        </w:tc>
        <w:tc>
          <w:tcPr>
            <w:tcW w:w="810" w:type="dxa"/>
          </w:tcPr>
          <w:p w14:paraId="0000024C" w14:textId="46C59C94" w:rsidR="001A5D13" w:rsidRPr="001C5AAC" w:rsidRDefault="001A5D13">
            <w:pPr>
              <w:rPr>
                <w:rFonts w:ascii="Times New Roman" w:hAnsi="Times New Roman" w:cs="Times New Roman"/>
              </w:rPr>
            </w:pPr>
          </w:p>
        </w:tc>
        <w:tc>
          <w:tcPr>
            <w:tcW w:w="1170" w:type="dxa"/>
          </w:tcPr>
          <w:p w14:paraId="0000024D" w14:textId="77777777" w:rsidR="001A5D13" w:rsidRPr="001C5AAC" w:rsidRDefault="001A5D13">
            <w:pPr>
              <w:rPr>
                <w:rFonts w:ascii="Times New Roman" w:hAnsi="Times New Roman" w:cs="Times New Roman"/>
              </w:rPr>
            </w:pPr>
          </w:p>
        </w:tc>
        <w:tc>
          <w:tcPr>
            <w:tcW w:w="1080" w:type="dxa"/>
          </w:tcPr>
          <w:p w14:paraId="0000024E" w14:textId="77777777" w:rsidR="001A5D13" w:rsidRPr="001C5AAC" w:rsidRDefault="001A5D13">
            <w:pPr>
              <w:rPr>
                <w:rFonts w:ascii="Times New Roman" w:hAnsi="Times New Roman" w:cs="Times New Roman"/>
              </w:rPr>
            </w:pPr>
          </w:p>
        </w:tc>
        <w:tc>
          <w:tcPr>
            <w:tcW w:w="2700" w:type="dxa"/>
          </w:tcPr>
          <w:p w14:paraId="0000024F" w14:textId="77777777" w:rsidR="001A5D13" w:rsidRPr="001C5AAC" w:rsidRDefault="001A5D13">
            <w:pPr>
              <w:rPr>
                <w:rFonts w:ascii="Times New Roman" w:hAnsi="Times New Roman" w:cs="Times New Roman"/>
              </w:rPr>
            </w:pPr>
          </w:p>
        </w:tc>
      </w:tr>
      <w:tr w:rsidR="001A5D13" w14:paraId="74305C41" w14:textId="77777777">
        <w:tc>
          <w:tcPr>
            <w:tcW w:w="3558" w:type="dxa"/>
          </w:tcPr>
          <w:p w14:paraId="00000250" w14:textId="77777777" w:rsidR="001A5D13" w:rsidRPr="001C5AAC" w:rsidRDefault="00EF3286">
            <w:pPr>
              <w:rPr>
                <w:rFonts w:ascii="Times New Roman" w:hAnsi="Times New Roman" w:cs="Times New Roman"/>
              </w:rPr>
            </w:pPr>
            <w:r w:rsidRPr="001C5AAC">
              <w:rPr>
                <w:rFonts w:ascii="Times New Roman" w:hAnsi="Times New Roman" w:cs="Times New Roman"/>
              </w:rPr>
              <w:t>Dokumentācijas sagatavošana un saskaņošana dziļurbumiem</w:t>
            </w:r>
          </w:p>
        </w:tc>
        <w:tc>
          <w:tcPr>
            <w:tcW w:w="852" w:type="dxa"/>
          </w:tcPr>
          <w:p w14:paraId="00000251" w14:textId="77777777" w:rsidR="001A5D13" w:rsidRPr="001C5AAC" w:rsidRDefault="00EF3286">
            <w:pPr>
              <w:rPr>
                <w:rFonts w:ascii="Times New Roman" w:hAnsi="Times New Roman" w:cs="Times New Roman"/>
              </w:rPr>
            </w:pPr>
            <w:proofErr w:type="spellStart"/>
            <w:r w:rsidRPr="001C5AAC">
              <w:rPr>
                <w:rFonts w:ascii="Times New Roman" w:hAnsi="Times New Roman" w:cs="Times New Roman"/>
              </w:rPr>
              <w:t>gab</w:t>
            </w:r>
            <w:proofErr w:type="spellEnd"/>
          </w:p>
        </w:tc>
        <w:tc>
          <w:tcPr>
            <w:tcW w:w="810" w:type="dxa"/>
          </w:tcPr>
          <w:p w14:paraId="00000252" w14:textId="77777777" w:rsidR="001A5D13" w:rsidRPr="001C5AAC" w:rsidRDefault="00EF3286">
            <w:pPr>
              <w:rPr>
                <w:rFonts w:ascii="Times New Roman" w:hAnsi="Times New Roman" w:cs="Times New Roman"/>
              </w:rPr>
            </w:pPr>
            <w:r w:rsidRPr="001C5AAC">
              <w:rPr>
                <w:rFonts w:ascii="Times New Roman" w:hAnsi="Times New Roman" w:cs="Times New Roman"/>
              </w:rPr>
              <w:t>1</w:t>
            </w:r>
          </w:p>
        </w:tc>
        <w:tc>
          <w:tcPr>
            <w:tcW w:w="1170" w:type="dxa"/>
          </w:tcPr>
          <w:p w14:paraId="00000253" w14:textId="77777777" w:rsidR="001A5D13" w:rsidRPr="001C5AAC" w:rsidRDefault="001A5D13">
            <w:pPr>
              <w:rPr>
                <w:rFonts w:ascii="Times New Roman" w:hAnsi="Times New Roman" w:cs="Times New Roman"/>
              </w:rPr>
            </w:pPr>
          </w:p>
        </w:tc>
        <w:tc>
          <w:tcPr>
            <w:tcW w:w="1080" w:type="dxa"/>
          </w:tcPr>
          <w:p w14:paraId="00000254" w14:textId="77777777" w:rsidR="001A5D13" w:rsidRPr="001C5AAC" w:rsidRDefault="001A5D13">
            <w:pPr>
              <w:rPr>
                <w:rFonts w:ascii="Times New Roman" w:hAnsi="Times New Roman" w:cs="Times New Roman"/>
              </w:rPr>
            </w:pPr>
          </w:p>
        </w:tc>
        <w:tc>
          <w:tcPr>
            <w:tcW w:w="2700" w:type="dxa"/>
          </w:tcPr>
          <w:p w14:paraId="00000255" w14:textId="77777777" w:rsidR="001A5D13" w:rsidRPr="001C5AAC" w:rsidRDefault="001A5D13">
            <w:pPr>
              <w:rPr>
                <w:rFonts w:ascii="Times New Roman" w:hAnsi="Times New Roman" w:cs="Times New Roman"/>
              </w:rPr>
            </w:pPr>
          </w:p>
        </w:tc>
      </w:tr>
      <w:tr w:rsidR="001A5D13" w14:paraId="7E501129" w14:textId="77777777">
        <w:tc>
          <w:tcPr>
            <w:tcW w:w="3558" w:type="dxa"/>
          </w:tcPr>
          <w:p w14:paraId="00000256" w14:textId="77777777" w:rsidR="001A5D13" w:rsidRPr="001C5AAC" w:rsidRDefault="00EF3286">
            <w:pPr>
              <w:rPr>
                <w:rFonts w:ascii="Times New Roman" w:hAnsi="Times New Roman" w:cs="Times New Roman"/>
              </w:rPr>
            </w:pPr>
            <w:r w:rsidRPr="001C5AAC">
              <w:rPr>
                <w:rFonts w:ascii="Times New Roman" w:hAnsi="Times New Roman" w:cs="Times New Roman"/>
              </w:rPr>
              <w:t xml:space="preserve">Urbuma izbūve (aptuvenais dziļums 160 m, </w:t>
            </w:r>
            <w:proofErr w:type="spellStart"/>
            <w:r w:rsidRPr="001C5AAC">
              <w:rPr>
                <w:rFonts w:ascii="Times New Roman" w:hAnsi="Times New Roman" w:cs="Times New Roman"/>
              </w:rPr>
              <w:t>debits</w:t>
            </w:r>
            <w:proofErr w:type="spellEnd"/>
            <w:r w:rsidRPr="001C5AAC">
              <w:rPr>
                <w:rFonts w:ascii="Times New Roman" w:hAnsi="Times New Roman" w:cs="Times New Roman"/>
              </w:rPr>
              <w:t xml:space="preserve"> 3 l/s)</w:t>
            </w:r>
          </w:p>
        </w:tc>
        <w:tc>
          <w:tcPr>
            <w:tcW w:w="852" w:type="dxa"/>
          </w:tcPr>
          <w:p w14:paraId="00000257" w14:textId="77777777" w:rsidR="001A5D13" w:rsidRPr="001C5AAC" w:rsidRDefault="00EF3286">
            <w:pPr>
              <w:rPr>
                <w:rFonts w:ascii="Times New Roman" w:hAnsi="Times New Roman" w:cs="Times New Roman"/>
              </w:rPr>
            </w:pPr>
            <w:proofErr w:type="spellStart"/>
            <w:r w:rsidRPr="001C5AAC">
              <w:rPr>
                <w:rFonts w:ascii="Times New Roman" w:hAnsi="Times New Roman" w:cs="Times New Roman"/>
              </w:rPr>
              <w:t>gab</w:t>
            </w:r>
            <w:proofErr w:type="spellEnd"/>
          </w:p>
        </w:tc>
        <w:tc>
          <w:tcPr>
            <w:tcW w:w="810" w:type="dxa"/>
          </w:tcPr>
          <w:p w14:paraId="00000258" w14:textId="77777777" w:rsidR="001A5D13" w:rsidRPr="001C5AAC" w:rsidRDefault="00EF3286">
            <w:pPr>
              <w:rPr>
                <w:rFonts w:ascii="Times New Roman" w:hAnsi="Times New Roman" w:cs="Times New Roman"/>
              </w:rPr>
            </w:pPr>
            <w:r w:rsidRPr="001C5AAC">
              <w:rPr>
                <w:rFonts w:ascii="Times New Roman" w:hAnsi="Times New Roman" w:cs="Times New Roman"/>
              </w:rPr>
              <w:t>1</w:t>
            </w:r>
          </w:p>
        </w:tc>
        <w:tc>
          <w:tcPr>
            <w:tcW w:w="1170" w:type="dxa"/>
          </w:tcPr>
          <w:p w14:paraId="00000259" w14:textId="77777777" w:rsidR="001A5D13" w:rsidRPr="001C5AAC" w:rsidRDefault="001A5D13">
            <w:pPr>
              <w:rPr>
                <w:rFonts w:ascii="Times New Roman" w:hAnsi="Times New Roman" w:cs="Times New Roman"/>
              </w:rPr>
            </w:pPr>
          </w:p>
        </w:tc>
        <w:tc>
          <w:tcPr>
            <w:tcW w:w="1080" w:type="dxa"/>
          </w:tcPr>
          <w:p w14:paraId="0000025A" w14:textId="77777777" w:rsidR="001A5D13" w:rsidRPr="001C5AAC" w:rsidRDefault="001A5D13">
            <w:pPr>
              <w:rPr>
                <w:rFonts w:ascii="Times New Roman" w:hAnsi="Times New Roman" w:cs="Times New Roman"/>
              </w:rPr>
            </w:pPr>
          </w:p>
        </w:tc>
        <w:tc>
          <w:tcPr>
            <w:tcW w:w="2700" w:type="dxa"/>
          </w:tcPr>
          <w:p w14:paraId="0000025B" w14:textId="77777777" w:rsidR="001A5D13" w:rsidRPr="001C5AAC" w:rsidRDefault="001A5D13">
            <w:pPr>
              <w:rPr>
                <w:rFonts w:ascii="Times New Roman" w:hAnsi="Times New Roman" w:cs="Times New Roman"/>
              </w:rPr>
            </w:pPr>
          </w:p>
        </w:tc>
      </w:tr>
      <w:tr w:rsidR="001A5D13" w14:paraId="60AF534B" w14:textId="77777777">
        <w:tc>
          <w:tcPr>
            <w:tcW w:w="3558" w:type="dxa"/>
          </w:tcPr>
          <w:p w14:paraId="0000025C" w14:textId="77777777" w:rsidR="001A5D13" w:rsidRPr="001C5AAC" w:rsidRDefault="00EF3286">
            <w:pPr>
              <w:rPr>
                <w:rFonts w:ascii="Times New Roman" w:hAnsi="Times New Roman" w:cs="Times New Roman"/>
              </w:rPr>
            </w:pPr>
            <w:r w:rsidRPr="001C5AAC">
              <w:rPr>
                <w:rFonts w:ascii="Times New Roman" w:hAnsi="Times New Roman" w:cs="Times New Roman"/>
              </w:rPr>
              <w:t xml:space="preserve">Urbuma kolonnas materiāls: </w:t>
            </w:r>
            <w:bookmarkStart w:id="15" w:name="_Hlk213232264"/>
            <w:r w:rsidRPr="001C5AAC">
              <w:rPr>
                <w:rFonts w:ascii="Times New Roman" w:hAnsi="Times New Roman" w:cs="Times New Roman"/>
              </w:rPr>
              <w:t>melnais tērauds, sieniņas biezums ≥4mm</w:t>
            </w:r>
            <w:bookmarkEnd w:id="15"/>
          </w:p>
        </w:tc>
        <w:tc>
          <w:tcPr>
            <w:tcW w:w="852" w:type="dxa"/>
          </w:tcPr>
          <w:p w14:paraId="0000025D" w14:textId="77777777" w:rsidR="001A5D13" w:rsidRPr="001C5AAC" w:rsidRDefault="00EF3286">
            <w:pPr>
              <w:rPr>
                <w:rFonts w:ascii="Times New Roman" w:hAnsi="Times New Roman" w:cs="Times New Roman"/>
              </w:rPr>
            </w:pPr>
            <w:proofErr w:type="spellStart"/>
            <w:r w:rsidRPr="001C5AAC">
              <w:rPr>
                <w:rFonts w:ascii="Times New Roman" w:hAnsi="Times New Roman" w:cs="Times New Roman"/>
              </w:rPr>
              <w:t>gab</w:t>
            </w:r>
            <w:proofErr w:type="spellEnd"/>
          </w:p>
        </w:tc>
        <w:tc>
          <w:tcPr>
            <w:tcW w:w="810" w:type="dxa"/>
          </w:tcPr>
          <w:p w14:paraId="0000025E" w14:textId="77777777" w:rsidR="001A5D13" w:rsidRPr="001C5AAC" w:rsidRDefault="00EF3286">
            <w:pPr>
              <w:rPr>
                <w:rFonts w:ascii="Times New Roman" w:hAnsi="Times New Roman" w:cs="Times New Roman"/>
              </w:rPr>
            </w:pPr>
            <w:r w:rsidRPr="001C5AAC">
              <w:rPr>
                <w:rFonts w:ascii="Times New Roman" w:hAnsi="Times New Roman" w:cs="Times New Roman"/>
              </w:rPr>
              <w:t>1</w:t>
            </w:r>
          </w:p>
        </w:tc>
        <w:tc>
          <w:tcPr>
            <w:tcW w:w="1170" w:type="dxa"/>
          </w:tcPr>
          <w:p w14:paraId="0000025F" w14:textId="77777777" w:rsidR="001A5D13" w:rsidRPr="001C5AAC" w:rsidRDefault="001A5D13">
            <w:pPr>
              <w:rPr>
                <w:rFonts w:ascii="Times New Roman" w:hAnsi="Times New Roman" w:cs="Times New Roman"/>
              </w:rPr>
            </w:pPr>
          </w:p>
        </w:tc>
        <w:tc>
          <w:tcPr>
            <w:tcW w:w="1080" w:type="dxa"/>
          </w:tcPr>
          <w:p w14:paraId="00000260" w14:textId="77777777" w:rsidR="001A5D13" w:rsidRPr="001C5AAC" w:rsidRDefault="001A5D13">
            <w:pPr>
              <w:rPr>
                <w:rFonts w:ascii="Times New Roman" w:hAnsi="Times New Roman" w:cs="Times New Roman"/>
              </w:rPr>
            </w:pPr>
          </w:p>
        </w:tc>
        <w:tc>
          <w:tcPr>
            <w:tcW w:w="2700" w:type="dxa"/>
          </w:tcPr>
          <w:p w14:paraId="00000261" w14:textId="77777777" w:rsidR="001A5D13" w:rsidRPr="001C5AAC" w:rsidRDefault="00EF3286">
            <w:pPr>
              <w:rPr>
                <w:rFonts w:ascii="Times New Roman" w:hAnsi="Times New Roman" w:cs="Times New Roman"/>
              </w:rPr>
            </w:pPr>
            <w:r w:rsidRPr="001C5AAC">
              <w:rPr>
                <w:rFonts w:ascii="Times New Roman" w:hAnsi="Times New Roman" w:cs="Times New Roman"/>
              </w:rPr>
              <w:t>Iekļaut urbuma kolonnas izbūvi</w:t>
            </w:r>
          </w:p>
        </w:tc>
      </w:tr>
      <w:tr w:rsidR="001A5D13" w14:paraId="411B58C3" w14:textId="77777777">
        <w:tc>
          <w:tcPr>
            <w:tcW w:w="3558" w:type="dxa"/>
          </w:tcPr>
          <w:p w14:paraId="00000262" w14:textId="77777777" w:rsidR="001A5D13" w:rsidRPr="001C5AAC" w:rsidRDefault="00EF3286">
            <w:pPr>
              <w:rPr>
                <w:rFonts w:ascii="Times New Roman" w:hAnsi="Times New Roman" w:cs="Times New Roman"/>
              </w:rPr>
            </w:pPr>
            <w:r w:rsidRPr="001C5AAC">
              <w:rPr>
                <w:rFonts w:ascii="Times New Roman" w:hAnsi="Times New Roman" w:cs="Times New Roman"/>
              </w:rPr>
              <w:t>Filtra uzstādīšana (Džonsona tipa filtrs)</w:t>
            </w:r>
          </w:p>
        </w:tc>
        <w:tc>
          <w:tcPr>
            <w:tcW w:w="852" w:type="dxa"/>
          </w:tcPr>
          <w:p w14:paraId="00000263" w14:textId="77777777" w:rsidR="001A5D13" w:rsidRPr="001C5AAC" w:rsidRDefault="00EF3286">
            <w:pPr>
              <w:rPr>
                <w:rFonts w:ascii="Times New Roman" w:hAnsi="Times New Roman" w:cs="Times New Roman"/>
              </w:rPr>
            </w:pPr>
            <w:proofErr w:type="spellStart"/>
            <w:r w:rsidRPr="001C5AAC">
              <w:rPr>
                <w:rFonts w:ascii="Times New Roman" w:hAnsi="Times New Roman" w:cs="Times New Roman"/>
              </w:rPr>
              <w:t>gab</w:t>
            </w:r>
            <w:proofErr w:type="spellEnd"/>
          </w:p>
        </w:tc>
        <w:tc>
          <w:tcPr>
            <w:tcW w:w="810" w:type="dxa"/>
          </w:tcPr>
          <w:p w14:paraId="00000264" w14:textId="77777777" w:rsidR="001A5D13" w:rsidRPr="001C5AAC" w:rsidRDefault="00EF3286">
            <w:pPr>
              <w:rPr>
                <w:rFonts w:ascii="Times New Roman" w:hAnsi="Times New Roman" w:cs="Times New Roman"/>
              </w:rPr>
            </w:pPr>
            <w:r w:rsidRPr="001C5AAC">
              <w:rPr>
                <w:rFonts w:ascii="Times New Roman" w:hAnsi="Times New Roman" w:cs="Times New Roman"/>
              </w:rPr>
              <w:t>1</w:t>
            </w:r>
          </w:p>
        </w:tc>
        <w:tc>
          <w:tcPr>
            <w:tcW w:w="1170" w:type="dxa"/>
          </w:tcPr>
          <w:p w14:paraId="00000265" w14:textId="77777777" w:rsidR="001A5D13" w:rsidRPr="001C5AAC" w:rsidRDefault="001A5D13">
            <w:pPr>
              <w:rPr>
                <w:rFonts w:ascii="Times New Roman" w:hAnsi="Times New Roman" w:cs="Times New Roman"/>
              </w:rPr>
            </w:pPr>
          </w:p>
        </w:tc>
        <w:tc>
          <w:tcPr>
            <w:tcW w:w="1080" w:type="dxa"/>
          </w:tcPr>
          <w:p w14:paraId="00000266" w14:textId="77777777" w:rsidR="001A5D13" w:rsidRPr="001C5AAC" w:rsidRDefault="001A5D13">
            <w:pPr>
              <w:rPr>
                <w:rFonts w:ascii="Times New Roman" w:hAnsi="Times New Roman" w:cs="Times New Roman"/>
              </w:rPr>
            </w:pPr>
          </w:p>
        </w:tc>
        <w:tc>
          <w:tcPr>
            <w:tcW w:w="2700" w:type="dxa"/>
          </w:tcPr>
          <w:p w14:paraId="00000267" w14:textId="77777777" w:rsidR="001A5D13" w:rsidRPr="001C5AAC" w:rsidRDefault="001A5D13">
            <w:pPr>
              <w:rPr>
                <w:rFonts w:ascii="Times New Roman" w:hAnsi="Times New Roman" w:cs="Times New Roman"/>
              </w:rPr>
            </w:pPr>
          </w:p>
        </w:tc>
      </w:tr>
      <w:tr w:rsidR="001A5D13" w14:paraId="5128F5A0" w14:textId="77777777">
        <w:tc>
          <w:tcPr>
            <w:tcW w:w="3558" w:type="dxa"/>
          </w:tcPr>
          <w:p w14:paraId="00000268" w14:textId="77777777" w:rsidR="001A5D13" w:rsidRPr="001C5AAC" w:rsidRDefault="00EF3286">
            <w:pPr>
              <w:rPr>
                <w:rFonts w:ascii="Times New Roman" w:hAnsi="Times New Roman" w:cs="Times New Roman"/>
              </w:rPr>
            </w:pPr>
            <w:r w:rsidRPr="001C5AAC">
              <w:rPr>
                <w:rFonts w:ascii="Times New Roman" w:hAnsi="Times New Roman" w:cs="Times New Roman"/>
              </w:rPr>
              <w:t>Ūdens kvalitātes pārbaudes (ķīmiskā un bakterioloģiskā analīze)</w:t>
            </w:r>
          </w:p>
        </w:tc>
        <w:tc>
          <w:tcPr>
            <w:tcW w:w="852" w:type="dxa"/>
          </w:tcPr>
          <w:p w14:paraId="00000269" w14:textId="77777777" w:rsidR="001A5D13" w:rsidRPr="001C5AAC" w:rsidRDefault="00EF3286">
            <w:pPr>
              <w:rPr>
                <w:rFonts w:ascii="Times New Roman" w:hAnsi="Times New Roman" w:cs="Times New Roman"/>
              </w:rPr>
            </w:pPr>
            <w:proofErr w:type="spellStart"/>
            <w:r w:rsidRPr="001C5AAC">
              <w:rPr>
                <w:rFonts w:ascii="Times New Roman" w:hAnsi="Times New Roman" w:cs="Times New Roman"/>
              </w:rPr>
              <w:t>gab</w:t>
            </w:r>
            <w:proofErr w:type="spellEnd"/>
          </w:p>
        </w:tc>
        <w:tc>
          <w:tcPr>
            <w:tcW w:w="810" w:type="dxa"/>
          </w:tcPr>
          <w:p w14:paraId="0000026A" w14:textId="77777777" w:rsidR="001A5D13" w:rsidRPr="001C5AAC" w:rsidRDefault="00EF3286">
            <w:pPr>
              <w:rPr>
                <w:rFonts w:ascii="Times New Roman" w:hAnsi="Times New Roman" w:cs="Times New Roman"/>
              </w:rPr>
            </w:pPr>
            <w:r w:rsidRPr="001C5AAC">
              <w:rPr>
                <w:rFonts w:ascii="Times New Roman" w:hAnsi="Times New Roman" w:cs="Times New Roman"/>
              </w:rPr>
              <w:t>1</w:t>
            </w:r>
          </w:p>
        </w:tc>
        <w:tc>
          <w:tcPr>
            <w:tcW w:w="1170" w:type="dxa"/>
          </w:tcPr>
          <w:p w14:paraId="0000026B" w14:textId="77777777" w:rsidR="001A5D13" w:rsidRPr="001C5AAC" w:rsidRDefault="001A5D13">
            <w:pPr>
              <w:rPr>
                <w:rFonts w:ascii="Times New Roman" w:hAnsi="Times New Roman" w:cs="Times New Roman"/>
              </w:rPr>
            </w:pPr>
          </w:p>
        </w:tc>
        <w:tc>
          <w:tcPr>
            <w:tcW w:w="1080" w:type="dxa"/>
          </w:tcPr>
          <w:p w14:paraId="0000026C" w14:textId="77777777" w:rsidR="001A5D13" w:rsidRPr="001C5AAC" w:rsidRDefault="001A5D13">
            <w:pPr>
              <w:rPr>
                <w:rFonts w:ascii="Times New Roman" w:hAnsi="Times New Roman" w:cs="Times New Roman"/>
              </w:rPr>
            </w:pPr>
          </w:p>
        </w:tc>
        <w:tc>
          <w:tcPr>
            <w:tcW w:w="2700" w:type="dxa"/>
          </w:tcPr>
          <w:p w14:paraId="0000026D" w14:textId="77777777" w:rsidR="001A5D13" w:rsidRPr="001C5AAC" w:rsidRDefault="001A5D13">
            <w:pPr>
              <w:rPr>
                <w:rFonts w:ascii="Times New Roman" w:hAnsi="Times New Roman" w:cs="Times New Roman"/>
              </w:rPr>
            </w:pPr>
          </w:p>
        </w:tc>
      </w:tr>
      <w:tr w:rsidR="001A5D13" w14:paraId="2B63CB3A" w14:textId="77777777">
        <w:tc>
          <w:tcPr>
            <w:tcW w:w="3558" w:type="dxa"/>
          </w:tcPr>
          <w:p w14:paraId="0000026E" w14:textId="77777777" w:rsidR="001A5D13" w:rsidRPr="001C5AAC" w:rsidRDefault="00EF3286">
            <w:pPr>
              <w:rPr>
                <w:rFonts w:ascii="Times New Roman" w:hAnsi="Times New Roman" w:cs="Times New Roman"/>
              </w:rPr>
            </w:pPr>
            <w:r w:rsidRPr="001C5AAC">
              <w:rPr>
                <w:rFonts w:ascii="Times New Roman" w:hAnsi="Times New Roman" w:cs="Times New Roman"/>
              </w:rPr>
              <w:t>Urbuma galvas montāža atbilstoši LBN 222-15</w:t>
            </w:r>
          </w:p>
        </w:tc>
        <w:tc>
          <w:tcPr>
            <w:tcW w:w="852" w:type="dxa"/>
          </w:tcPr>
          <w:p w14:paraId="0000026F" w14:textId="77777777" w:rsidR="001A5D13" w:rsidRPr="001C5AAC" w:rsidRDefault="00EF3286">
            <w:pPr>
              <w:rPr>
                <w:rFonts w:ascii="Times New Roman" w:hAnsi="Times New Roman" w:cs="Times New Roman"/>
              </w:rPr>
            </w:pPr>
            <w:proofErr w:type="spellStart"/>
            <w:r w:rsidRPr="001C5AAC">
              <w:rPr>
                <w:rFonts w:ascii="Times New Roman" w:hAnsi="Times New Roman" w:cs="Times New Roman"/>
              </w:rPr>
              <w:t>gab</w:t>
            </w:r>
            <w:proofErr w:type="spellEnd"/>
          </w:p>
        </w:tc>
        <w:tc>
          <w:tcPr>
            <w:tcW w:w="810" w:type="dxa"/>
          </w:tcPr>
          <w:p w14:paraId="00000270" w14:textId="77777777" w:rsidR="001A5D13" w:rsidRPr="001C5AAC" w:rsidRDefault="00EF3286">
            <w:pPr>
              <w:rPr>
                <w:rFonts w:ascii="Times New Roman" w:hAnsi="Times New Roman" w:cs="Times New Roman"/>
              </w:rPr>
            </w:pPr>
            <w:r w:rsidRPr="001C5AAC">
              <w:rPr>
                <w:rFonts w:ascii="Times New Roman" w:hAnsi="Times New Roman" w:cs="Times New Roman"/>
              </w:rPr>
              <w:t>1</w:t>
            </w:r>
          </w:p>
        </w:tc>
        <w:tc>
          <w:tcPr>
            <w:tcW w:w="1170" w:type="dxa"/>
          </w:tcPr>
          <w:p w14:paraId="00000271" w14:textId="77777777" w:rsidR="001A5D13" w:rsidRPr="001C5AAC" w:rsidRDefault="001A5D13">
            <w:pPr>
              <w:rPr>
                <w:rFonts w:ascii="Times New Roman" w:hAnsi="Times New Roman" w:cs="Times New Roman"/>
              </w:rPr>
            </w:pPr>
          </w:p>
        </w:tc>
        <w:tc>
          <w:tcPr>
            <w:tcW w:w="1080" w:type="dxa"/>
          </w:tcPr>
          <w:p w14:paraId="00000272" w14:textId="77777777" w:rsidR="001A5D13" w:rsidRPr="001C5AAC" w:rsidRDefault="001A5D13">
            <w:pPr>
              <w:rPr>
                <w:rFonts w:ascii="Times New Roman" w:hAnsi="Times New Roman" w:cs="Times New Roman"/>
              </w:rPr>
            </w:pPr>
          </w:p>
        </w:tc>
        <w:tc>
          <w:tcPr>
            <w:tcW w:w="2700" w:type="dxa"/>
          </w:tcPr>
          <w:p w14:paraId="00000273" w14:textId="77777777" w:rsidR="001A5D13" w:rsidRPr="001C5AAC" w:rsidRDefault="00EF3286">
            <w:pPr>
              <w:rPr>
                <w:rFonts w:ascii="Times New Roman" w:hAnsi="Times New Roman" w:cs="Times New Roman"/>
              </w:rPr>
            </w:pPr>
            <w:r w:rsidRPr="001C5AAC">
              <w:rPr>
                <w:rFonts w:ascii="Times New Roman" w:hAnsi="Times New Roman" w:cs="Times New Roman"/>
              </w:rPr>
              <w:t>Iekļauj atveres sūkņa kabelim, spiediena mērītājam un manuālai līmeņa mērīšanai</w:t>
            </w:r>
          </w:p>
        </w:tc>
      </w:tr>
      <w:tr w:rsidR="001A5D13" w14:paraId="2E782A37" w14:textId="77777777">
        <w:tc>
          <w:tcPr>
            <w:tcW w:w="3558" w:type="dxa"/>
          </w:tcPr>
          <w:p w14:paraId="00000274" w14:textId="77777777" w:rsidR="001A5D13" w:rsidRPr="001C5AAC" w:rsidRDefault="00EF3286">
            <w:pPr>
              <w:rPr>
                <w:rFonts w:ascii="Times New Roman" w:hAnsi="Times New Roman" w:cs="Times New Roman"/>
              </w:rPr>
            </w:pPr>
            <w:r w:rsidRPr="001C5AAC">
              <w:rPr>
                <w:rFonts w:ascii="Times New Roman" w:hAnsi="Times New Roman" w:cs="Times New Roman"/>
              </w:rPr>
              <w:t xml:space="preserve">Urbuma galvas aprīkošana: vienvirziena vārsts, </w:t>
            </w:r>
            <w:proofErr w:type="spellStart"/>
            <w:r w:rsidRPr="001C5AAC">
              <w:rPr>
                <w:rFonts w:ascii="Times New Roman" w:hAnsi="Times New Roman" w:cs="Times New Roman"/>
              </w:rPr>
              <w:t>noslēgarmartūra</w:t>
            </w:r>
            <w:proofErr w:type="spellEnd"/>
            <w:r w:rsidRPr="001C5AAC">
              <w:rPr>
                <w:rFonts w:ascii="Times New Roman" w:hAnsi="Times New Roman" w:cs="Times New Roman"/>
              </w:rPr>
              <w:t>, parauga ņemšanas vieta</w:t>
            </w:r>
          </w:p>
        </w:tc>
        <w:tc>
          <w:tcPr>
            <w:tcW w:w="852" w:type="dxa"/>
          </w:tcPr>
          <w:p w14:paraId="00000275" w14:textId="77777777" w:rsidR="001A5D13" w:rsidRPr="001C5AAC" w:rsidRDefault="00EF3286">
            <w:pPr>
              <w:rPr>
                <w:rFonts w:ascii="Times New Roman" w:hAnsi="Times New Roman" w:cs="Times New Roman"/>
              </w:rPr>
            </w:pPr>
            <w:proofErr w:type="spellStart"/>
            <w:r w:rsidRPr="001C5AAC">
              <w:rPr>
                <w:rFonts w:ascii="Times New Roman" w:hAnsi="Times New Roman" w:cs="Times New Roman"/>
              </w:rPr>
              <w:t>gab</w:t>
            </w:r>
            <w:proofErr w:type="spellEnd"/>
          </w:p>
        </w:tc>
        <w:tc>
          <w:tcPr>
            <w:tcW w:w="810" w:type="dxa"/>
          </w:tcPr>
          <w:p w14:paraId="00000276" w14:textId="77777777" w:rsidR="001A5D13" w:rsidRPr="001C5AAC" w:rsidRDefault="00EF3286">
            <w:pPr>
              <w:rPr>
                <w:rFonts w:ascii="Times New Roman" w:hAnsi="Times New Roman" w:cs="Times New Roman"/>
              </w:rPr>
            </w:pPr>
            <w:r w:rsidRPr="001C5AAC">
              <w:rPr>
                <w:rFonts w:ascii="Times New Roman" w:hAnsi="Times New Roman" w:cs="Times New Roman"/>
              </w:rPr>
              <w:t>1</w:t>
            </w:r>
          </w:p>
        </w:tc>
        <w:tc>
          <w:tcPr>
            <w:tcW w:w="1170" w:type="dxa"/>
          </w:tcPr>
          <w:p w14:paraId="00000277" w14:textId="77777777" w:rsidR="001A5D13" w:rsidRPr="001C5AAC" w:rsidRDefault="001A5D13">
            <w:pPr>
              <w:rPr>
                <w:rFonts w:ascii="Times New Roman" w:hAnsi="Times New Roman" w:cs="Times New Roman"/>
              </w:rPr>
            </w:pPr>
          </w:p>
        </w:tc>
        <w:tc>
          <w:tcPr>
            <w:tcW w:w="1080" w:type="dxa"/>
          </w:tcPr>
          <w:p w14:paraId="00000278" w14:textId="77777777" w:rsidR="001A5D13" w:rsidRPr="001C5AAC" w:rsidRDefault="001A5D13">
            <w:pPr>
              <w:rPr>
                <w:rFonts w:ascii="Times New Roman" w:hAnsi="Times New Roman" w:cs="Times New Roman"/>
              </w:rPr>
            </w:pPr>
          </w:p>
        </w:tc>
        <w:tc>
          <w:tcPr>
            <w:tcW w:w="2700" w:type="dxa"/>
          </w:tcPr>
          <w:p w14:paraId="00000279" w14:textId="77777777" w:rsidR="001A5D13" w:rsidRPr="001C5AAC" w:rsidRDefault="001A5D13">
            <w:pPr>
              <w:rPr>
                <w:rFonts w:ascii="Times New Roman" w:hAnsi="Times New Roman" w:cs="Times New Roman"/>
              </w:rPr>
            </w:pPr>
          </w:p>
        </w:tc>
      </w:tr>
      <w:tr w:rsidR="001A5D13" w14:paraId="52F85805" w14:textId="77777777">
        <w:tc>
          <w:tcPr>
            <w:tcW w:w="3558" w:type="dxa"/>
          </w:tcPr>
          <w:p w14:paraId="0000027A" w14:textId="77777777" w:rsidR="001A5D13" w:rsidRPr="001C5AAC" w:rsidRDefault="00EF3286">
            <w:pPr>
              <w:rPr>
                <w:rFonts w:ascii="Times New Roman" w:hAnsi="Times New Roman" w:cs="Times New Roman"/>
              </w:rPr>
            </w:pPr>
            <w:r w:rsidRPr="001C5AAC">
              <w:rPr>
                <w:rFonts w:ascii="Times New Roman" w:hAnsi="Times New Roman" w:cs="Times New Roman"/>
              </w:rPr>
              <w:t>Dziļurbumu sūkņa piegāde un montāža</w:t>
            </w:r>
          </w:p>
        </w:tc>
        <w:tc>
          <w:tcPr>
            <w:tcW w:w="852" w:type="dxa"/>
          </w:tcPr>
          <w:p w14:paraId="0000027B" w14:textId="77777777" w:rsidR="001A5D13" w:rsidRPr="001C5AAC" w:rsidRDefault="00EF3286">
            <w:pPr>
              <w:rPr>
                <w:rFonts w:ascii="Times New Roman" w:hAnsi="Times New Roman" w:cs="Times New Roman"/>
              </w:rPr>
            </w:pPr>
            <w:proofErr w:type="spellStart"/>
            <w:r w:rsidRPr="001C5AAC">
              <w:rPr>
                <w:rFonts w:ascii="Times New Roman" w:hAnsi="Times New Roman" w:cs="Times New Roman"/>
              </w:rPr>
              <w:t>gab</w:t>
            </w:r>
            <w:proofErr w:type="spellEnd"/>
          </w:p>
        </w:tc>
        <w:tc>
          <w:tcPr>
            <w:tcW w:w="810" w:type="dxa"/>
          </w:tcPr>
          <w:p w14:paraId="0000027C" w14:textId="77777777" w:rsidR="001A5D13" w:rsidRPr="001C5AAC" w:rsidRDefault="00EF3286">
            <w:pPr>
              <w:rPr>
                <w:rFonts w:ascii="Times New Roman" w:hAnsi="Times New Roman" w:cs="Times New Roman"/>
              </w:rPr>
            </w:pPr>
            <w:r w:rsidRPr="001C5AAC">
              <w:rPr>
                <w:rFonts w:ascii="Times New Roman" w:hAnsi="Times New Roman" w:cs="Times New Roman"/>
              </w:rPr>
              <w:t>1</w:t>
            </w:r>
          </w:p>
        </w:tc>
        <w:tc>
          <w:tcPr>
            <w:tcW w:w="1170" w:type="dxa"/>
          </w:tcPr>
          <w:p w14:paraId="0000027D" w14:textId="77777777" w:rsidR="001A5D13" w:rsidRPr="001C5AAC" w:rsidRDefault="001A5D13">
            <w:pPr>
              <w:rPr>
                <w:rFonts w:ascii="Times New Roman" w:hAnsi="Times New Roman" w:cs="Times New Roman"/>
              </w:rPr>
            </w:pPr>
          </w:p>
        </w:tc>
        <w:tc>
          <w:tcPr>
            <w:tcW w:w="1080" w:type="dxa"/>
          </w:tcPr>
          <w:p w14:paraId="0000027E" w14:textId="77777777" w:rsidR="001A5D13" w:rsidRPr="001C5AAC" w:rsidRDefault="001A5D13">
            <w:pPr>
              <w:rPr>
                <w:rFonts w:ascii="Times New Roman" w:hAnsi="Times New Roman" w:cs="Times New Roman"/>
              </w:rPr>
            </w:pPr>
          </w:p>
        </w:tc>
        <w:tc>
          <w:tcPr>
            <w:tcW w:w="2700" w:type="dxa"/>
          </w:tcPr>
          <w:p w14:paraId="0000027F" w14:textId="77777777" w:rsidR="001A5D13" w:rsidRPr="001C5AAC" w:rsidRDefault="00EF3286">
            <w:pPr>
              <w:rPr>
                <w:rFonts w:ascii="Times New Roman" w:hAnsi="Times New Roman" w:cs="Times New Roman"/>
              </w:rPr>
            </w:pPr>
            <w:r w:rsidRPr="001C5AAC">
              <w:rPr>
                <w:rFonts w:ascii="Times New Roman" w:hAnsi="Times New Roman" w:cs="Times New Roman"/>
              </w:rPr>
              <w:t xml:space="preserve">Nodrošina 4 </w:t>
            </w:r>
            <w:proofErr w:type="spellStart"/>
            <w:r w:rsidRPr="001C5AAC">
              <w:rPr>
                <w:rFonts w:ascii="Times New Roman" w:hAnsi="Times New Roman" w:cs="Times New Roman"/>
              </w:rPr>
              <w:t>atm</w:t>
            </w:r>
            <w:proofErr w:type="spellEnd"/>
            <w:r w:rsidRPr="001C5AAC">
              <w:rPr>
                <w:rFonts w:ascii="Times New Roman" w:hAnsi="Times New Roman" w:cs="Times New Roman"/>
              </w:rPr>
              <w:t xml:space="preserve"> spiedienu zemes līmenī pie urbuma </w:t>
            </w:r>
            <w:proofErr w:type="spellStart"/>
            <w:r w:rsidRPr="001C5AAC">
              <w:rPr>
                <w:rFonts w:ascii="Times New Roman" w:hAnsi="Times New Roman" w:cs="Times New Roman"/>
              </w:rPr>
              <w:t>debita</w:t>
            </w:r>
            <w:proofErr w:type="spellEnd"/>
            <w:r w:rsidRPr="001C5AAC">
              <w:rPr>
                <w:rFonts w:ascii="Times New Roman" w:hAnsi="Times New Roman" w:cs="Times New Roman"/>
              </w:rPr>
              <w:t xml:space="preserve"> ≤3 l/s</w:t>
            </w:r>
          </w:p>
        </w:tc>
      </w:tr>
      <w:tr w:rsidR="006B1D83" w14:paraId="4A1CE92F" w14:textId="77777777">
        <w:tc>
          <w:tcPr>
            <w:tcW w:w="3558" w:type="dxa"/>
          </w:tcPr>
          <w:p w14:paraId="402861B3" w14:textId="6809ABDC" w:rsidR="006B1D83" w:rsidRPr="001C5AAC" w:rsidRDefault="006B1D83">
            <w:pPr>
              <w:rPr>
                <w:rFonts w:ascii="Times New Roman" w:hAnsi="Times New Roman" w:cs="Times New Roman"/>
              </w:rPr>
            </w:pPr>
            <w:r w:rsidRPr="001C5AAC">
              <w:rPr>
                <w:rFonts w:ascii="Times New Roman" w:hAnsi="Times New Roman" w:cs="Times New Roman"/>
              </w:rPr>
              <w:t xml:space="preserve">Dokumentācijas sagatavošana un saskaņošana esošajai </w:t>
            </w:r>
            <w:proofErr w:type="spellStart"/>
            <w:r w:rsidRPr="001C5AAC">
              <w:rPr>
                <w:rFonts w:ascii="Times New Roman" w:hAnsi="Times New Roman" w:cs="Times New Roman"/>
              </w:rPr>
              <w:t>tamponāžai</w:t>
            </w:r>
            <w:proofErr w:type="spellEnd"/>
          </w:p>
        </w:tc>
        <w:tc>
          <w:tcPr>
            <w:tcW w:w="852" w:type="dxa"/>
          </w:tcPr>
          <w:p w14:paraId="6838F075" w14:textId="28C78466" w:rsidR="006B1D83" w:rsidRPr="001C5AAC" w:rsidRDefault="006B1D83">
            <w:pPr>
              <w:rPr>
                <w:rFonts w:ascii="Times New Roman" w:hAnsi="Times New Roman" w:cs="Times New Roman"/>
              </w:rPr>
            </w:pPr>
            <w:proofErr w:type="spellStart"/>
            <w:r w:rsidRPr="001C5AAC">
              <w:rPr>
                <w:rFonts w:ascii="Times New Roman" w:hAnsi="Times New Roman" w:cs="Times New Roman"/>
              </w:rPr>
              <w:t>gab</w:t>
            </w:r>
            <w:proofErr w:type="spellEnd"/>
          </w:p>
        </w:tc>
        <w:tc>
          <w:tcPr>
            <w:tcW w:w="810" w:type="dxa"/>
          </w:tcPr>
          <w:p w14:paraId="6B6DAFF0" w14:textId="60120D45" w:rsidR="006B1D83" w:rsidRPr="001C5AAC" w:rsidRDefault="006B1D83">
            <w:pPr>
              <w:rPr>
                <w:rFonts w:ascii="Times New Roman" w:hAnsi="Times New Roman" w:cs="Times New Roman"/>
              </w:rPr>
            </w:pPr>
            <w:r w:rsidRPr="001C5AAC">
              <w:rPr>
                <w:rFonts w:ascii="Times New Roman" w:hAnsi="Times New Roman" w:cs="Times New Roman"/>
              </w:rPr>
              <w:t>1</w:t>
            </w:r>
          </w:p>
        </w:tc>
        <w:tc>
          <w:tcPr>
            <w:tcW w:w="1170" w:type="dxa"/>
          </w:tcPr>
          <w:p w14:paraId="6A03788E" w14:textId="77777777" w:rsidR="006B1D83" w:rsidRPr="001C5AAC" w:rsidRDefault="006B1D83">
            <w:pPr>
              <w:rPr>
                <w:rFonts w:ascii="Times New Roman" w:hAnsi="Times New Roman" w:cs="Times New Roman"/>
              </w:rPr>
            </w:pPr>
          </w:p>
        </w:tc>
        <w:tc>
          <w:tcPr>
            <w:tcW w:w="1080" w:type="dxa"/>
          </w:tcPr>
          <w:p w14:paraId="2234CEDB" w14:textId="77777777" w:rsidR="006B1D83" w:rsidRPr="001C5AAC" w:rsidRDefault="006B1D83">
            <w:pPr>
              <w:rPr>
                <w:rFonts w:ascii="Times New Roman" w:hAnsi="Times New Roman" w:cs="Times New Roman"/>
              </w:rPr>
            </w:pPr>
          </w:p>
        </w:tc>
        <w:tc>
          <w:tcPr>
            <w:tcW w:w="2700" w:type="dxa"/>
          </w:tcPr>
          <w:p w14:paraId="5EF07748" w14:textId="77777777" w:rsidR="006B1D83" w:rsidRPr="001C5AAC" w:rsidRDefault="006B1D83">
            <w:pPr>
              <w:rPr>
                <w:rFonts w:ascii="Times New Roman" w:hAnsi="Times New Roman" w:cs="Times New Roman"/>
              </w:rPr>
            </w:pPr>
          </w:p>
        </w:tc>
      </w:tr>
      <w:tr w:rsidR="001A5D13" w14:paraId="1C55A211" w14:textId="77777777">
        <w:tc>
          <w:tcPr>
            <w:tcW w:w="3558" w:type="dxa"/>
          </w:tcPr>
          <w:p w14:paraId="00000280" w14:textId="77777777" w:rsidR="001A5D13" w:rsidRPr="001C5AAC" w:rsidRDefault="00EF3286">
            <w:pPr>
              <w:rPr>
                <w:rFonts w:ascii="Times New Roman" w:hAnsi="Times New Roman" w:cs="Times New Roman"/>
              </w:rPr>
            </w:pPr>
            <w:r w:rsidRPr="001C5AAC">
              <w:rPr>
                <w:rFonts w:ascii="Times New Roman" w:hAnsi="Times New Roman" w:cs="Times New Roman"/>
              </w:rPr>
              <w:t xml:space="preserve">Nerūsējošā tērauda AISI 304 </w:t>
            </w:r>
            <w:proofErr w:type="spellStart"/>
            <w:r w:rsidRPr="001C5AAC">
              <w:rPr>
                <w:rFonts w:ascii="Times New Roman" w:hAnsi="Times New Roman" w:cs="Times New Roman"/>
              </w:rPr>
              <w:t>stāvcauruļu</w:t>
            </w:r>
            <w:proofErr w:type="spellEnd"/>
            <w:r w:rsidRPr="001C5AAC">
              <w:rPr>
                <w:rFonts w:ascii="Times New Roman" w:hAnsi="Times New Roman" w:cs="Times New Roman"/>
              </w:rPr>
              <w:t xml:space="preserve"> piegāde un montāža</w:t>
            </w:r>
          </w:p>
        </w:tc>
        <w:tc>
          <w:tcPr>
            <w:tcW w:w="852" w:type="dxa"/>
          </w:tcPr>
          <w:p w14:paraId="00000281" w14:textId="77777777" w:rsidR="001A5D13" w:rsidRPr="001C5AAC" w:rsidRDefault="00EF3286">
            <w:pPr>
              <w:rPr>
                <w:rFonts w:ascii="Times New Roman" w:hAnsi="Times New Roman" w:cs="Times New Roman"/>
              </w:rPr>
            </w:pPr>
            <w:proofErr w:type="spellStart"/>
            <w:r w:rsidRPr="001C5AAC">
              <w:rPr>
                <w:rFonts w:ascii="Times New Roman" w:hAnsi="Times New Roman" w:cs="Times New Roman"/>
              </w:rPr>
              <w:t>gab</w:t>
            </w:r>
            <w:proofErr w:type="spellEnd"/>
          </w:p>
        </w:tc>
        <w:tc>
          <w:tcPr>
            <w:tcW w:w="810" w:type="dxa"/>
          </w:tcPr>
          <w:p w14:paraId="00000282" w14:textId="77777777" w:rsidR="001A5D13" w:rsidRPr="001C5AAC" w:rsidRDefault="00EF3286">
            <w:pPr>
              <w:rPr>
                <w:rFonts w:ascii="Times New Roman" w:hAnsi="Times New Roman" w:cs="Times New Roman"/>
              </w:rPr>
            </w:pPr>
            <w:r w:rsidRPr="001C5AAC">
              <w:rPr>
                <w:rFonts w:ascii="Times New Roman" w:hAnsi="Times New Roman" w:cs="Times New Roman"/>
              </w:rPr>
              <w:t>1</w:t>
            </w:r>
          </w:p>
        </w:tc>
        <w:tc>
          <w:tcPr>
            <w:tcW w:w="1170" w:type="dxa"/>
          </w:tcPr>
          <w:p w14:paraId="00000283" w14:textId="77777777" w:rsidR="001A5D13" w:rsidRPr="001C5AAC" w:rsidRDefault="001A5D13">
            <w:pPr>
              <w:rPr>
                <w:rFonts w:ascii="Times New Roman" w:hAnsi="Times New Roman" w:cs="Times New Roman"/>
              </w:rPr>
            </w:pPr>
          </w:p>
        </w:tc>
        <w:tc>
          <w:tcPr>
            <w:tcW w:w="1080" w:type="dxa"/>
          </w:tcPr>
          <w:p w14:paraId="00000284" w14:textId="77777777" w:rsidR="001A5D13" w:rsidRPr="001C5AAC" w:rsidRDefault="001A5D13">
            <w:pPr>
              <w:rPr>
                <w:rFonts w:ascii="Times New Roman" w:hAnsi="Times New Roman" w:cs="Times New Roman"/>
              </w:rPr>
            </w:pPr>
          </w:p>
        </w:tc>
        <w:tc>
          <w:tcPr>
            <w:tcW w:w="2700" w:type="dxa"/>
          </w:tcPr>
          <w:p w14:paraId="00000285" w14:textId="77777777" w:rsidR="001A5D13" w:rsidRPr="001C5AAC" w:rsidRDefault="001A5D13">
            <w:pPr>
              <w:rPr>
                <w:rFonts w:ascii="Times New Roman" w:hAnsi="Times New Roman" w:cs="Times New Roman"/>
              </w:rPr>
            </w:pPr>
          </w:p>
        </w:tc>
      </w:tr>
      <w:tr w:rsidR="002404EF" w14:paraId="6AA30C4C" w14:textId="77777777">
        <w:tc>
          <w:tcPr>
            <w:tcW w:w="3558" w:type="dxa"/>
          </w:tcPr>
          <w:p w14:paraId="2D6176A5" w14:textId="46320059" w:rsidR="002404EF" w:rsidRPr="001C5AAC" w:rsidRDefault="002404EF">
            <w:pPr>
              <w:rPr>
                <w:rFonts w:ascii="Times New Roman" w:hAnsi="Times New Roman" w:cs="Times New Roman"/>
              </w:rPr>
            </w:pPr>
            <w:proofErr w:type="spellStart"/>
            <w:r w:rsidRPr="001C5AAC">
              <w:rPr>
                <w:rFonts w:ascii="Times New Roman" w:hAnsi="Times New Roman" w:cs="Times New Roman"/>
              </w:rPr>
              <w:t>Tamponāžas</w:t>
            </w:r>
            <w:proofErr w:type="spellEnd"/>
            <w:r w:rsidRPr="001C5AAC">
              <w:rPr>
                <w:rFonts w:ascii="Times New Roman" w:hAnsi="Times New Roman" w:cs="Times New Roman"/>
              </w:rPr>
              <w:t xml:space="preserve"> darbi esošajā dziļurbumā</w:t>
            </w:r>
          </w:p>
        </w:tc>
        <w:tc>
          <w:tcPr>
            <w:tcW w:w="852" w:type="dxa"/>
          </w:tcPr>
          <w:p w14:paraId="0F1151A4" w14:textId="39D08108" w:rsidR="002404EF" w:rsidRPr="001C5AAC" w:rsidRDefault="002404EF">
            <w:pPr>
              <w:rPr>
                <w:rFonts w:ascii="Times New Roman" w:hAnsi="Times New Roman" w:cs="Times New Roman"/>
              </w:rPr>
            </w:pPr>
            <w:proofErr w:type="spellStart"/>
            <w:r w:rsidRPr="001C5AAC">
              <w:rPr>
                <w:rFonts w:ascii="Times New Roman" w:hAnsi="Times New Roman" w:cs="Times New Roman"/>
              </w:rPr>
              <w:t>gab</w:t>
            </w:r>
            <w:proofErr w:type="spellEnd"/>
          </w:p>
        </w:tc>
        <w:tc>
          <w:tcPr>
            <w:tcW w:w="810" w:type="dxa"/>
          </w:tcPr>
          <w:p w14:paraId="2675AED0" w14:textId="0EF2D4FE" w:rsidR="002404EF" w:rsidRPr="001C5AAC" w:rsidRDefault="002404EF">
            <w:pPr>
              <w:rPr>
                <w:rFonts w:ascii="Times New Roman" w:hAnsi="Times New Roman" w:cs="Times New Roman"/>
              </w:rPr>
            </w:pPr>
            <w:r w:rsidRPr="001C5AAC">
              <w:rPr>
                <w:rFonts w:ascii="Times New Roman" w:hAnsi="Times New Roman" w:cs="Times New Roman"/>
              </w:rPr>
              <w:t>1</w:t>
            </w:r>
          </w:p>
        </w:tc>
        <w:tc>
          <w:tcPr>
            <w:tcW w:w="1170" w:type="dxa"/>
          </w:tcPr>
          <w:p w14:paraId="0BC017D0" w14:textId="77777777" w:rsidR="002404EF" w:rsidRPr="001C5AAC" w:rsidRDefault="002404EF">
            <w:pPr>
              <w:rPr>
                <w:rFonts w:ascii="Times New Roman" w:hAnsi="Times New Roman" w:cs="Times New Roman"/>
              </w:rPr>
            </w:pPr>
          </w:p>
        </w:tc>
        <w:tc>
          <w:tcPr>
            <w:tcW w:w="1080" w:type="dxa"/>
          </w:tcPr>
          <w:p w14:paraId="635E4D85" w14:textId="77777777" w:rsidR="002404EF" w:rsidRPr="001C5AAC" w:rsidRDefault="002404EF">
            <w:pPr>
              <w:rPr>
                <w:rFonts w:ascii="Times New Roman" w:hAnsi="Times New Roman" w:cs="Times New Roman"/>
              </w:rPr>
            </w:pPr>
          </w:p>
        </w:tc>
        <w:tc>
          <w:tcPr>
            <w:tcW w:w="2700" w:type="dxa"/>
          </w:tcPr>
          <w:p w14:paraId="33D0C1AE" w14:textId="77777777" w:rsidR="002404EF" w:rsidRPr="001C5AAC" w:rsidRDefault="002404EF">
            <w:pPr>
              <w:rPr>
                <w:rFonts w:ascii="Times New Roman" w:hAnsi="Times New Roman" w:cs="Times New Roman"/>
              </w:rPr>
            </w:pPr>
          </w:p>
        </w:tc>
      </w:tr>
      <w:tr w:rsidR="002404EF" w14:paraId="1C372F62" w14:textId="77777777" w:rsidTr="009D7C3E">
        <w:tc>
          <w:tcPr>
            <w:tcW w:w="3558" w:type="dxa"/>
          </w:tcPr>
          <w:p w14:paraId="00000286" w14:textId="37708320" w:rsidR="002404EF" w:rsidRPr="001C5AAC" w:rsidRDefault="002404EF" w:rsidP="002404EF">
            <w:pPr>
              <w:rPr>
                <w:rFonts w:ascii="Times New Roman" w:hAnsi="Times New Roman" w:cs="Times New Roman"/>
              </w:rPr>
            </w:pPr>
          </w:p>
        </w:tc>
        <w:tc>
          <w:tcPr>
            <w:tcW w:w="3912" w:type="dxa"/>
            <w:gridSpan w:val="4"/>
          </w:tcPr>
          <w:p w14:paraId="00000287" w14:textId="1E93F94A" w:rsidR="002404EF" w:rsidRPr="001C5AAC" w:rsidRDefault="002404EF" w:rsidP="002404EF">
            <w:pPr>
              <w:jc w:val="right"/>
              <w:rPr>
                <w:rFonts w:ascii="Times New Roman" w:hAnsi="Times New Roman" w:cs="Times New Roman"/>
              </w:rPr>
            </w:pPr>
            <w:r w:rsidRPr="001C5AAC">
              <w:rPr>
                <w:rFonts w:ascii="Times New Roman" w:hAnsi="Times New Roman" w:cs="Times New Roman"/>
              </w:rPr>
              <w:t>Kopējā cena (EUR bez PVN)</w:t>
            </w:r>
          </w:p>
        </w:tc>
        <w:tc>
          <w:tcPr>
            <w:tcW w:w="2700" w:type="dxa"/>
          </w:tcPr>
          <w:p w14:paraId="0000028B" w14:textId="78C715D5" w:rsidR="002404EF" w:rsidRPr="001C5AAC" w:rsidRDefault="002404EF" w:rsidP="002404EF">
            <w:pPr>
              <w:rPr>
                <w:rFonts w:ascii="Times New Roman" w:hAnsi="Times New Roman" w:cs="Times New Roman"/>
              </w:rPr>
            </w:pPr>
          </w:p>
        </w:tc>
      </w:tr>
      <w:tr w:rsidR="002404EF" w14:paraId="0C2187D7" w14:textId="77777777">
        <w:tc>
          <w:tcPr>
            <w:tcW w:w="3558" w:type="dxa"/>
          </w:tcPr>
          <w:p w14:paraId="0000028C" w14:textId="77777777" w:rsidR="002404EF" w:rsidRPr="001C5AAC" w:rsidRDefault="002404EF" w:rsidP="002404EF">
            <w:pPr>
              <w:rPr>
                <w:rFonts w:ascii="Times New Roman" w:hAnsi="Times New Roman" w:cs="Times New Roman"/>
              </w:rPr>
            </w:pPr>
          </w:p>
        </w:tc>
        <w:tc>
          <w:tcPr>
            <w:tcW w:w="3912" w:type="dxa"/>
            <w:gridSpan w:val="4"/>
          </w:tcPr>
          <w:p w14:paraId="0000028D" w14:textId="77777777" w:rsidR="002404EF" w:rsidRPr="001C5AAC" w:rsidRDefault="002404EF" w:rsidP="002404EF">
            <w:pPr>
              <w:jc w:val="right"/>
              <w:rPr>
                <w:rFonts w:ascii="Times New Roman" w:hAnsi="Times New Roman" w:cs="Times New Roman"/>
              </w:rPr>
            </w:pPr>
            <w:r w:rsidRPr="001C5AAC">
              <w:rPr>
                <w:rFonts w:ascii="Times New Roman" w:hAnsi="Times New Roman" w:cs="Times New Roman"/>
              </w:rPr>
              <w:t>PVN 21% EUR</w:t>
            </w:r>
          </w:p>
        </w:tc>
        <w:tc>
          <w:tcPr>
            <w:tcW w:w="2700" w:type="dxa"/>
            <w:vAlign w:val="center"/>
          </w:tcPr>
          <w:p w14:paraId="00000291" w14:textId="77777777" w:rsidR="002404EF" w:rsidRPr="001C5AAC" w:rsidRDefault="002404EF" w:rsidP="002404EF">
            <w:pPr>
              <w:rPr>
                <w:rFonts w:ascii="Times New Roman" w:hAnsi="Times New Roman" w:cs="Times New Roman"/>
              </w:rPr>
            </w:pPr>
          </w:p>
        </w:tc>
      </w:tr>
      <w:tr w:rsidR="002404EF" w14:paraId="7D64F049" w14:textId="77777777">
        <w:tc>
          <w:tcPr>
            <w:tcW w:w="3558" w:type="dxa"/>
          </w:tcPr>
          <w:p w14:paraId="00000292" w14:textId="77777777" w:rsidR="002404EF" w:rsidRPr="001C5AAC" w:rsidRDefault="002404EF" w:rsidP="002404EF">
            <w:pPr>
              <w:rPr>
                <w:rFonts w:ascii="Times New Roman" w:hAnsi="Times New Roman" w:cs="Times New Roman"/>
              </w:rPr>
            </w:pPr>
          </w:p>
        </w:tc>
        <w:tc>
          <w:tcPr>
            <w:tcW w:w="3912" w:type="dxa"/>
            <w:gridSpan w:val="4"/>
          </w:tcPr>
          <w:p w14:paraId="00000293" w14:textId="77777777" w:rsidR="002404EF" w:rsidRPr="001C5AAC" w:rsidRDefault="002404EF" w:rsidP="002404EF">
            <w:pPr>
              <w:jc w:val="right"/>
              <w:rPr>
                <w:rFonts w:ascii="Times New Roman" w:hAnsi="Times New Roman" w:cs="Times New Roman"/>
              </w:rPr>
            </w:pPr>
            <w:r w:rsidRPr="001C5AAC">
              <w:rPr>
                <w:rFonts w:ascii="Times New Roman" w:hAnsi="Times New Roman" w:cs="Times New Roman"/>
              </w:rPr>
              <w:t xml:space="preserve">Kopējā cena (EUR ar PVN) </w:t>
            </w:r>
          </w:p>
        </w:tc>
        <w:tc>
          <w:tcPr>
            <w:tcW w:w="2700" w:type="dxa"/>
            <w:vAlign w:val="center"/>
          </w:tcPr>
          <w:p w14:paraId="00000297" w14:textId="77777777" w:rsidR="002404EF" w:rsidRPr="001C5AAC" w:rsidRDefault="002404EF" w:rsidP="002404EF">
            <w:pPr>
              <w:rPr>
                <w:rFonts w:ascii="Times New Roman" w:hAnsi="Times New Roman" w:cs="Times New Roman"/>
              </w:rPr>
            </w:pPr>
          </w:p>
        </w:tc>
      </w:tr>
    </w:tbl>
    <w:p w14:paraId="00000298" w14:textId="77777777" w:rsidR="001A5D13" w:rsidRDefault="001A5D13">
      <w:pPr>
        <w:spacing w:line="276" w:lineRule="auto"/>
        <w:ind w:left="360"/>
        <w:rPr>
          <w:u w:val="single"/>
        </w:rPr>
      </w:pPr>
    </w:p>
    <w:p w14:paraId="00000299" w14:textId="77777777" w:rsidR="001A5D13" w:rsidRDefault="00EF3286">
      <w:pPr>
        <w:rPr>
          <w:u w:val="single"/>
        </w:rPr>
      </w:pPr>
      <w:r>
        <w:br w:type="page"/>
      </w:r>
    </w:p>
    <w:p w14:paraId="0000029A" w14:textId="77777777" w:rsidR="001A5D13" w:rsidRDefault="001A5D13">
      <w:pPr>
        <w:spacing w:line="276" w:lineRule="auto"/>
        <w:ind w:left="360"/>
        <w:rPr>
          <w:u w:val="single"/>
        </w:rPr>
      </w:pPr>
    </w:p>
    <w:p w14:paraId="0000029B" w14:textId="77777777" w:rsidR="001A5D13" w:rsidRDefault="00EF3286">
      <w:pPr>
        <w:spacing w:before="120"/>
        <w:jc w:val="center"/>
        <w:rPr>
          <w:b/>
          <w:sz w:val="28"/>
          <w:szCs w:val="28"/>
        </w:rPr>
      </w:pPr>
      <w:r>
        <w:rPr>
          <w:b/>
          <w:sz w:val="28"/>
          <w:szCs w:val="28"/>
        </w:rPr>
        <w:t>IEPIRKUMA PRIEKŠMETA 3. DAĻA</w:t>
      </w:r>
    </w:p>
    <w:p w14:paraId="0000029C" w14:textId="77777777" w:rsidR="001A5D13" w:rsidRDefault="00EF3286">
      <w:pPr>
        <w:jc w:val="center"/>
        <w:rPr>
          <w:b/>
        </w:rPr>
      </w:pPr>
      <w:r>
        <w:rPr>
          <w:b/>
        </w:rPr>
        <w:t>(Jauna 1 gab. dziļurbuma izbūvei nepieciešamās dokumentācijas sagatavošana un saskaņošana un dziļurbuma izbūve (Kasparu iela 9, Stende, Talsu nov., Kadastra Nr.: 88150050093)</w:t>
      </w:r>
    </w:p>
    <w:p w14:paraId="0000029D" w14:textId="77777777" w:rsidR="001A5D13" w:rsidRDefault="001A5D13">
      <w:pPr>
        <w:jc w:val="center"/>
        <w:rPr>
          <w:b/>
        </w:rPr>
      </w:pPr>
    </w:p>
    <w:tbl>
      <w:tblPr>
        <w:tblStyle w:val="aa"/>
        <w:tblW w:w="10170" w:type="dxa"/>
        <w:tblInd w:w="-5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58"/>
        <w:gridCol w:w="852"/>
        <w:gridCol w:w="810"/>
        <w:gridCol w:w="1170"/>
        <w:gridCol w:w="1080"/>
        <w:gridCol w:w="2700"/>
      </w:tblGrid>
      <w:tr w:rsidR="001A5D13" w14:paraId="24630EAB" w14:textId="77777777">
        <w:tc>
          <w:tcPr>
            <w:tcW w:w="3558" w:type="dxa"/>
          </w:tcPr>
          <w:p w14:paraId="0000029E" w14:textId="77777777" w:rsidR="001A5D13" w:rsidRPr="001C5AAC" w:rsidRDefault="00EF3286">
            <w:pPr>
              <w:rPr>
                <w:rFonts w:ascii="Times New Roman" w:hAnsi="Times New Roman" w:cs="Times New Roman"/>
              </w:rPr>
            </w:pPr>
            <w:r w:rsidRPr="001C5AAC">
              <w:rPr>
                <w:rFonts w:ascii="Times New Roman" w:hAnsi="Times New Roman" w:cs="Times New Roman"/>
              </w:rPr>
              <w:t>Darba nosaukums</w:t>
            </w:r>
          </w:p>
        </w:tc>
        <w:tc>
          <w:tcPr>
            <w:tcW w:w="852" w:type="dxa"/>
          </w:tcPr>
          <w:p w14:paraId="0000029F" w14:textId="77777777" w:rsidR="001A5D13" w:rsidRPr="001C5AAC" w:rsidRDefault="00EF3286">
            <w:pPr>
              <w:rPr>
                <w:rFonts w:ascii="Times New Roman" w:hAnsi="Times New Roman" w:cs="Times New Roman"/>
              </w:rPr>
            </w:pPr>
            <w:r w:rsidRPr="001C5AAC">
              <w:rPr>
                <w:rFonts w:ascii="Times New Roman" w:hAnsi="Times New Roman" w:cs="Times New Roman"/>
              </w:rPr>
              <w:t>Vienība</w:t>
            </w:r>
          </w:p>
        </w:tc>
        <w:tc>
          <w:tcPr>
            <w:tcW w:w="810" w:type="dxa"/>
          </w:tcPr>
          <w:p w14:paraId="000002A0" w14:textId="77777777" w:rsidR="001A5D13" w:rsidRPr="001C5AAC" w:rsidRDefault="00EF3286">
            <w:pPr>
              <w:rPr>
                <w:rFonts w:ascii="Times New Roman" w:hAnsi="Times New Roman" w:cs="Times New Roman"/>
              </w:rPr>
            </w:pPr>
            <w:r w:rsidRPr="001C5AAC">
              <w:rPr>
                <w:rFonts w:ascii="Times New Roman" w:hAnsi="Times New Roman" w:cs="Times New Roman"/>
              </w:rPr>
              <w:t>Daudz.</w:t>
            </w:r>
          </w:p>
        </w:tc>
        <w:tc>
          <w:tcPr>
            <w:tcW w:w="1170" w:type="dxa"/>
          </w:tcPr>
          <w:p w14:paraId="000002A1" w14:textId="77777777" w:rsidR="001A5D13" w:rsidRPr="001C5AAC" w:rsidRDefault="00EF3286">
            <w:pPr>
              <w:rPr>
                <w:rFonts w:ascii="Times New Roman" w:hAnsi="Times New Roman" w:cs="Times New Roman"/>
              </w:rPr>
            </w:pPr>
            <w:r w:rsidRPr="001C5AAC">
              <w:rPr>
                <w:rFonts w:ascii="Times New Roman" w:hAnsi="Times New Roman" w:cs="Times New Roman"/>
              </w:rPr>
              <w:t>Cena vienībā (€)</w:t>
            </w:r>
          </w:p>
        </w:tc>
        <w:tc>
          <w:tcPr>
            <w:tcW w:w="1080" w:type="dxa"/>
          </w:tcPr>
          <w:p w14:paraId="000002A2" w14:textId="77777777" w:rsidR="001A5D13" w:rsidRPr="001C5AAC" w:rsidRDefault="00EF3286">
            <w:pPr>
              <w:rPr>
                <w:rFonts w:ascii="Times New Roman" w:hAnsi="Times New Roman" w:cs="Times New Roman"/>
              </w:rPr>
            </w:pPr>
            <w:r w:rsidRPr="001C5AAC">
              <w:rPr>
                <w:rFonts w:ascii="Times New Roman" w:hAnsi="Times New Roman" w:cs="Times New Roman"/>
              </w:rPr>
              <w:t>Kopā bez PVN (€)</w:t>
            </w:r>
          </w:p>
        </w:tc>
        <w:tc>
          <w:tcPr>
            <w:tcW w:w="2700" w:type="dxa"/>
          </w:tcPr>
          <w:p w14:paraId="000002A3" w14:textId="77777777" w:rsidR="001A5D13" w:rsidRPr="001C5AAC" w:rsidRDefault="00EF3286">
            <w:pPr>
              <w:rPr>
                <w:rFonts w:ascii="Times New Roman" w:hAnsi="Times New Roman" w:cs="Times New Roman"/>
              </w:rPr>
            </w:pPr>
            <w:r w:rsidRPr="001C5AAC">
              <w:rPr>
                <w:rFonts w:ascii="Times New Roman" w:hAnsi="Times New Roman" w:cs="Times New Roman"/>
              </w:rPr>
              <w:t>Piezīmes</w:t>
            </w:r>
          </w:p>
        </w:tc>
      </w:tr>
      <w:tr w:rsidR="001A5D13" w14:paraId="07366A33" w14:textId="77777777">
        <w:tc>
          <w:tcPr>
            <w:tcW w:w="3558" w:type="dxa"/>
          </w:tcPr>
          <w:p w14:paraId="000002A4" w14:textId="77777777" w:rsidR="001A5D13" w:rsidRPr="001C5AAC" w:rsidRDefault="00EF3286">
            <w:pPr>
              <w:rPr>
                <w:rFonts w:ascii="Times New Roman" w:hAnsi="Times New Roman" w:cs="Times New Roman"/>
              </w:rPr>
            </w:pPr>
            <w:r w:rsidRPr="001C5AAC">
              <w:rPr>
                <w:rFonts w:ascii="Times New Roman" w:hAnsi="Times New Roman" w:cs="Times New Roman"/>
              </w:rPr>
              <w:t xml:space="preserve">Jauna dziļurbuma izbūve </w:t>
            </w:r>
          </w:p>
        </w:tc>
        <w:tc>
          <w:tcPr>
            <w:tcW w:w="852" w:type="dxa"/>
          </w:tcPr>
          <w:p w14:paraId="000002A5" w14:textId="03D64C00" w:rsidR="001A5D13" w:rsidRPr="001C5AAC" w:rsidRDefault="001A5D13">
            <w:pPr>
              <w:rPr>
                <w:rFonts w:ascii="Times New Roman" w:hAnsi="Times New Roman" w:cs="Times New Roman"/>
              </w:rPr>
            </w:pPr>
          </w:p>
        </w:tc>
        <w:tc>
          <w:tcPr>
            <w:tcW w:w="810" w:type="dxa"/>
          </w:tcPr>
          <w:p w14:paraId="000002A6" w14:textId="2614B7A7" w:rsidR="001A5D13" w:rsidRPr="001C5AAC" w:rsidRDefault="001A5D13">
            <w:pPr>
              <w:rPr>
                <w:rFonts w:ascii="Times New Roman" w:hAnsi="Times New Roman" w:cs="Times New Roman"/>
              </w:rPr>
            </w:pPr>
          </w:p>
        </w:tc>
        <w:tc>
          <w:tcPr>
            <w:tcW w:w="1170" w:type="dxa"/>
          </w:tcPr>
          <w:p w14:paraId="000002A7" w14:textId="77777777" w:rsidR="001A5D13" w:rsidRPr="001C5AAC" w:rsidRDefault="001A5D13">
            <w:pPr>
              <w:rPr>
                <w:rFonts w:ascii="Times New Roman" w:hAnsi="Times New Roman" w:cs="Times New Roman"/>
              </w:rPr>
            </w:pPr>
          </w:p>
        </w:tc>
        <w:tc>
          <w:tcPr>
            <w:tcW w:w="1080" w:type="dxa"/>
          </w:tcPr>
          <w:p w14:paraId="000002A8" w14:textId="77777777" w:rsidR="001A5D13" w:rsidRPr="001C5AAC" w:rsidRDefault="001A5D13">
            <w:pPr>
              <w:rPr>
                <w:rFonts w:ascii="Times New Roman" w:hAnsi="Times New Roman" w:cs="Times New Roman"/>
              </w:rPr>
            </w:pPr>
          </w:p>
        </w:tc>
        <w:tc>
          <w:tcPr>
            <w:tcW w:w="2700" w:type="dxa"/>
          </w:tcPr>
          <w:p w14:paraId="000002A9" w14:textId="77777777" w:rsidR="001A5D13" w:rsidRPr="001C5AAC" w:rsidRDefault="001A5D13">
            <w:pPr>
              <w:rPr>
                <w:rFonts w:ascii="Times New Roman" w:hAnsi="Times New Roman" w:cs="Times New Roman"/>
              </w:rPr>
            </w:pPr>
          </w:p>
        </w:tc>
      </w:tr>
      <w:tr w:rsidR="001A5D13" w14:paraId="4D94E338" w14:textId="77777777">
        <w:tc>
          <w:tcPr>
            <w:tcW w:w="3558" w:type="dxa"/>
          </w:tcPr>
          <w:p w14:paraId="000002AA" w14:textId="77777777" w:rsidR="001A5D13" w:rsidRPr="001C5AAC" w:rsidRDefault="00EF3286">
            <w:pPr>
              <w:rPr>
                <w:rFonts w:ascii="Times New Roman" w:hAnsi="Times New Roman" w:cs="Times New Roman"/>
              </w:rPr>
            </w:pPr>
            <w:r w:rsidRPr="001C5AAC">
              <w:rPr>
                <w:rFonts w:ascii="Times New Roman" w:hAnsi="Times New Roman" w:cs="Times New Roman"/>
              </w:rPr>
              <w:t>Dokumentācijas sagatavošana un saskaņošana dziļurbumiem</w:t>
            </w:r>
          </w:p>
        </w:tc>
        <w:tc>
          <w:tcPr>
            <w:tcW w:w="852" w:type="dxa"/>
          </w:tcPr>
          <w:p w14:paraId="000002AB" w14:textId="77777777" w:rsidR="001A5D13" w:rsidRPr="001C5AAC" w:rsidRDefault="00EF3286">
            <w:pPr>
              <w:rPr>
                <w:rFonts w:ascii="Times New Roman" w:hAnsi="Times New Roman" w:cs="Times New Roman"/>
              </w:rPr>
            </w:pPr>
            <w:proofErr w:type="spellStart"/>
            <w:r w:rsidRPr="001C5AAC">
              <w:rPr>
                <w:rFonts w:ascii="Times New Roman" w:hAnsi="Times New Roman" w:cs="Times New Roman"/>
              </w:rPr>
              <w:t>gab</w:t>
            </w:r>
            <w:proofErr w:type="spellEnd"/>
          </w:p>
        </w:tc>
        <w:tc>
          <w:tcPr>
            <w:tcW w:w="810" w:type="dxa"/>
          </w:tcPr>
          <w:p w14:paraId="000002AC" w14:textId="77777777" w:rsidR="001A5D13" w:rsidRPr="001C5AAC" w:rsidRDefault="00EF3286">
            <w:pPr>
              <w:rPr>
                <w:rFonts w:ascii="Times New Roman" w:hAnsi="Times New Roman" w:cs="Times New Roman"/>
              </w:rPr>
            </w:pPr>
            <w:r w:rsidRPr="001C5AAC">
              <w:rPr>
                <w:rFonts w:ascii="Times New Roman" w:hAnsi="Times New Roman" w:cs="Times New Roman"/>
              </w:rPr>
              <w:t>1</w:t>
            </w:r>
          </w:p>
        </w:tc>
        <w:tc>
          <w:tcPr>
            <w:tcW w:w="1170" w:type="dxa"/>
          </w:tcPr>
          <w:p w14:paraId="000002AD" w14:textId="77777777" w:rsidR="001A5D13" w:rsidRPr="001C5AAC" w:rsidRDefault="001A5D13">
            <w:pPr>
              <w:rPr>
                <w:rFonts w:ascii="Times New Roman" w:hAnsi="Times New Roman" w:cs="Times New Roman"/>
              </w:rPr>
            </w:pPr>
          </w:p>
        </w:tc>
        <w:tc>
          <w:tcPr>
            <w:tcW w:w="1080" w:type="dxa"/>
          </w:tcPr>
          <w:p w14:paraId="000002AE" w14:textId="77777777" w:rsidR="001A5D13" w:rsidRPr="001C5AAC" w:rsidRDefault="001A5D13">
            <w:pPr>
              <w:rPr>
                <w:rFonts w:ascii="Times New Roman" w:hAnsi="Times New Roman" w:cs="Times New Roman"/>
              </w:rPr>
            </w:pPr>
          </w:p>
        </w:tc>
        <w:tc>
          <w:tcPr>
            <w:tcW w:w="2700" w:type="dxa"/>
          </w:tcPr>
          <w:p w14:paraId="000002AF" w14:textId="77777777" w:rsidR="001A5D13" w:rsidRPr="001C5AAC" w:rsidRDefault="001A5D13">
            <w:pPr>
              <w:rPr>
                <w:rFonts w:ascii="Times New Roman" w:hAnsi="Times New Roman" w:cs="Times New Roman"/>
              </w:rPr>
            </w:pPr>
          </w:p>
        </w:tc>
      </w:tr>
      <w:tr w:rsidR="001A5D13" w14:paraId="63DDBA20" w14:textId="77777777">
        <w:tc>
          <w:tcPr>
            <w:tcW w:w="3558" w:type="dxa"/>
          </w:tcPr>
          <w:p w14:paraId="000002B0" w14:textId="77777777" w:rsidR="001A5D13" w:rsidRPr="001C5AAC" w:rsidRDefault="00EF3286">
            <w:pPr>
              <w:rPr>
                <w:rFonts w:ascii="Times New Roman" w:hAnsi="Times New Roman" w:cs="Times New Roman"/>
              </w:rPr>
            </w:pPr>
            <w:r w:rsidRPr="001C5AAC">
              <w:rPr>
                <w:rFonts w:ascii="Times New Roman" w:hAnsi="Times New Roman" w:cs="Times New Roman"/>
              </w:rPr>
              <w:t xml:space="preserve">Urbuma izbūve (aptuvenais dziļums 160 m, </w:t>
            </w:r>
            <w:proofErr w:type="spellStart"/>
            <w:r w:rsidRPr="001C5AAC">
              <w:rPr>
                <w:rFonts w:ascii="Times New Roman" w:hAnsi="Times New Roman" w:cs="Times New Roman"/>
              </w:rPr>
              <w:t>debits</w:t>
            </w:r>
            <w:proofErr w:type="spellEnd"/>
            <w:r w:rsidRPr="001C5AAC">
              <w:rPr>
                <w:rFonts w:ascii="Times New Roman" w:hAnsi="Times New Roman" w:cs="Times New Roman"/>
              </w:rPr>
              <w:t xml:space="preserve"> 5 l/s)</w:t>
            </w:r>
          </w:p>
        </w:tc>
        <w:tc>
          <w:tcPr>
            <w:tcW w:w="852" w:type="dxa"/>
          </w:tcPr>
          <w:p w14:paraId="000002B1" w14:textId="77777777" w:rsidR="001A5D13" w:rsidRPr="001C5AAC" w:rsidRDefault="00EF3286">
            <w:pPr>
              <w:rPr>
                <w:rFonts w:ascii="Times New Roman" w:hAnsi="Times New Roman" w:cs="Times New Roman"/>
              </w:rPr>
            </w:pPr>
            <w:proofErr w:type="spellStart"/>
            <w:r w:rsidRPr="001C5AAC">
              <w:rPr>
                <w:rFonts w:ascii="Times New Roman" w:hAnsi="Times New Roman" w:cs="Times New Roman"/>
              </w:rPr>
              <w:t>gab</w:t>
            </w:r>
            <w:proofErr w:type="spellEnd"/>
          </w:p>
        </w:tc>
        <w:tc>
          <w:tcPr>
            <w:tcW w:w="810" w:type="dxa"/>
          </w:tcPr>
          <w:p w14:paraId="000002B2" w14:textId="77777777" w:rsidR="001A5D13" w:rsidRPr="001C5AAC" w:rsidRDefault="00EF3286">
            <w:pPr>
              <w:rPr>
                <w:rFonts w:ascii="Times New Roman" w:hAnsi="Times New Roman" w:cs="Times New Roman"/>
              </w:rPr>
            </w:pPr>
            <w:r w:rsidRPr="001C5AAC">
              <w:rPr>
                <w:rFonts w:ascii="Times New Roman" w:hAnsi="Times New Roman" w:cs="Times New Roman"/>
              </w:rPr>
              <w:t>1</w:t>
            </w:r>
          </w:p>
        </w:tc>
        <w:tc>
          <w:tcPr>
            <w:tcW w:w="1170" w:type="dxa"/>
          </w:tcPr>
          <w:p w14:paraId="000002B3" w14:textId="77777777" w:rsidR="001A5D13" w:rsidRPr="001C5AAC" w:rsidRDefault="001A5D13">
            <w:pPr>
              <w:rPr>
                <w:rFonts w:ascii="Times New Roman" w:hAnsi="Times New Roman" w:cs="Times New Roman"/>
              </w:rPr>
            </w:pPr>
          </w:p>
        </w:tc>
        <w:tc>
          <w:tcPr>
            <w:tcW w:w="1080" w:type="dxa"/>
          </w:tcPr>
          <w:p w14:paraId="000002B4" w14:textId="77777777" w:rsidR="001A5D13" w:rsidRPr="001C5AAC" w:rsidRDefault="001A5D13">
            <w:pPr>
              <w:rPr>
                <w:rFonts w:ascii="Times New Roman" w:hAnsi="Times New Roman" w:cs="Times New Roman"/>
              </w:rPr>
            </w:pPr>
          </w:p>
        </w:tc>
        <w:tc>
          <w:tcPr>
            <w:tcW w:w="2700" w:type="dxa"/>
          </w:tcPr>
          <w:p w14:paraId="000002B5" w14:textId="77777777" w:rsidR="001A5D13" w:rsidRPr="001C5AAC" w:rsidRDefault="001A5D13">
            <w:pPr>
              <w:rPr>
                <w:rFonts w:ascii="Times New Roman" w:hAnsi="Times New Roman" w:cs="Times New Roman"/>
              </w:rPr>
            </w:pPr>
          </w:p>
        </w:tc>
      </w:tr>
      <w:tr w:rsidR="001A5D13" w14:paraId="4C3A5536" w14:textId="77777777">
        <w:tc>
          <w:tcPr>
            <w:tcW w:w="3558" w:type="dxa"/>
          </w:tcPr>
          <w:p w14:paraId="000002B6" w14:textId="77777777" w:rsidR="001A5D13" w:rsidRPr="001C5AAC" w:rsidRDefault="00EF3286">
            <w:pPr>
              <w:rPr>
                <w:rFonts w:ascii="Times New Roman" w:hAnsi="Times New Roman" w:cs="Times New Roman"/>
              </w:rPr>
            </w:pPr>
            <w:r w:rsidRPr="001C5AAC">
              <w:rPr>
                <w:rFonts w:ascii="Times New Roman" w:hAnsi="Times New Roman" w:cs="Times New Roman"/>
              </w:rPr>
              <w:t>Urbuma kolonnas materiāls: nerūsējošais tērauds AISI 304</w:t>
            </w:r>
          </w:p>
        </w:tc>
        <w:tc>
          <w:tcPr>
            <w:tcW w:w="852" w:type="dxa"/>
          </w:tcPr>
          <w:p w14:paraId="000002B7" w14:textId="77777777" w:rsidR="001A5D13" w:rsidRPr="001C5AAC" w:rsidRDefault="00EF3286">
            <w:pPr>
              <w:rPr>
                <w:rFonts w:ascii="Times New Roman" w:hAnsi="Times New Roman" w:cs="Times New Roman"/>
              </w:rPr>
            </w:pPr>
            <w:proofErr w:type="spellStart"/>
            <w:r w:rsidRPr="001C5AAC">
              <w:rPr>
                <w:rFonts w:ascii="Times New Roman" w:hAnsi="Times New Roman" w:cs="Times New Roman"/>
              </w:rPr>
              <w:t>gab</w:t>
            </w:r>
            <w:proofErr w:type="spellEnd"/>
          </w:p>
        </w:tc>
        <w:tc>
          <w:tcPr>
            <w:tcW w:w="810" w:type="dxa"/>
          </w:tcPr>
          <w:p w14:paraId="000002B8" w14:textId="77777777" w:rsidR="001A5D13" w:rsidRPr="001C5AAC" w:rsidRDefault="00EF3286">
            <w:pPr>
              <w:rPr>
                <w:rFonts w:ascii="Times New Roman" w:hAnsi="Times New Roman" w:cs="Times New Roman"/>
              </w:rPr>
            </w:pPr>
            <w:r w:rsidRPr="001C5AAC">
              <w:rPr>
                <w:rFonts w:ascii="Times New Roman" w:hAnsi="Times New Roman" w:cs="Times New Roman"/>
              </w:rPr>
              <w:t>1</w:t>
            </w:r>
          </w:p>
        </w:tc>
        <w:tc>
          <w:tcPr>
            <w:tcW w:w="1170" w:type="dxa"/>
          </w:tcPr>
          <w:p w14:paraId="000002B9" w14:textId="77777777" w:rsidR="001A5D13" w:rsidRPr="001C5AAC" w:rsidRDefault="001A5D13">
            <w:pPr>
              <w:rPr>
                <w:rFonts w:ascii="Times New Roman" w:hAnsi="Times New Roman" w:cs="Times New Roman"/>
              </w:rPr>
            </w:pPr>
          </w:p>
        </w:tc>
        <w:tc>
          <w:tcPr>
            <w:tcW w:w="1080" w:type="dxa"/>
          </w:tcPr>
          <w:p w14:paraId="000002BA" w14:textId="77777777" w:rsidR="001A5D13" w:rsidRPr="001C5AAC" w:rsidRDefault="001A5D13">
            <w:pPr>
              <w:rPr>
                <w:rFonts w:ascii="Times New Roman" w:hAnsi="Times New Roman" w:cs="Times New Roman"/>
              </w:rPr>
            </w:pPr>
          </w:p>
        </w:tc>
        <w:tc>
          <w:tcPr>
            <w:tcW w:w="2700" w:type="dxa"/>
          </w:tcPr>
          <w:p w14:paraId="000002BB" w14:textId="77777777" w:rsidR="001A5D13" w:rsidRPr="001C5AAC" w:rsidRDefault="00EF3286">
            <w:pPr>
              <w:rPr>
                <w:rFonts w:ascii="Times New Roman" w:hAnsi="Times New Roman" w:cs="Times New Roman"/>
              </w:rPr>
            </w:pPr>
            <w:r w:rsidRPr="001C5AAC">
              <w:rPr>
                <w:rFonts w:ascii="Times New Roman" w:hAnsi="Times New Roman" w:cs="Times New Roman"/>
              </w:rPr>
              <w:t>Iekļaut urbuma kolonnas izbūvi</w:t>
            </w:r>
          </w:p>
        </w:tc>
      </w:tr>
      <w:tr w:rsidR="001A5D13" w14:paraId="74E3CE8F" w14:textId="77777777">
        <w:tc>
          <w:tcPr>
            <w:tcW w:w="3558" w:type="dxa"/>
          </w:tcPr>
          <w:p w14:paraId="000002BC" w14:textId="77777777" w:rsidR="001A5D13" w:rsidRPr="001C5AAC" w:rsidRDefault="00EF3286">
            <w:pPr>
              <w:rPr>
                <w:rFonts w:ascii="Times New Roman" w:hAnsi="Times New Roman" w:cs="Times New Roman"/>
              </w:rPr>
            </w:pPr>
            <w:r w:rsidRPr="001C5AAC">
              <w:rPr>
                <w:rFonts w:ascii="Times New Roman" w:hAnsi="Times New Roman" w:cs="Times New Roman"/>
              </w:rPr>
              <w:t>Filtra uzstādīšana (Džonsona tipa filtrs)</w:t>
            </w:r>
          </w:p>
        </w:tc>
        <w:tc>
          <w:tcPr>
            <w:tcW w:w="852" w:type="dxa"/>
          </w:tcPr>
          <w:p w14:paraId="000002BD" w14:textId="77777777" w:rsidR="001A5D13" w:rsidRPr="001C5AAC" w:rsidRDefault="00EF3286">
            <w:pPr>
              <w:rPr>
                <w:rFonts w:ascii="Times New Roman" w:hAnsi="Times New Roman" w:cs="Times New Roman"/>
              </w:rPr>
            </w:pPr>
            <w:proofErr w:type="spellStart"/>
            <w:r w:rsidRPr="001C5AAC">
              <w:rPr>
                <w:rFonts w:ascii="Times New Roman" w:hAnsi="Times New Roman" w:cs="Times New Roman"/>
              </w:rPr>
              <w:t>gab</w:t>
            </w:r>
            <w:proofErr w:type="spellEnd"/>
          </w:p>
        </w:tc>
        <w:tc>
          <w:tcPr>
            <w:tcW w:w="810" w:type="dxa"/>
          </w:tcPr>
          <w:p w14:paraId="000002BE" w14:textId="77777777" w:rsidR="001A5D13" w:rsidRPr="001C5AAC" w:rsidRDefault="00EF3286">
            <w:pPr>
              <w:rPr>
                <w:rFonts w:ascii="Times New Roman" w:hAnsi="Times New Roman" w:cs="Times New Roman"/>
              </w:rPr>
            </w:pPr>
            <w:r w:rsidRPr="001C5AAC">
              <w:rPr>
                <w:rFonts w:ascii="Times New Roman" w:hAnsi="Times New Roman" w:cs="Times New Roman"/>
              </w:rPr>
              <w:t>1</w:t>
            </w:r>
          </w:p>
        </w:tc>
        <w:tc>
          <w:tcPr>
            <w:tcW w:w="1170" w:type="dxa"/>
          </w:tcPr>
          <w:p w14:paraId="000002BF" w14:textId="77777777" w:rsidR="001A5D13" w:rsidRPr="001C5AAC" w:rsidRDefault="001A5D13">
            <w:pPr>
              <w:rPr>
                <w:rFonts w:ascii="Times New Roman" w:hAnsi="Times New Roman" w:cs="Times New Roman"/>
              </w:rPr>
            </w:pPr>
          </w:p>
        </w:tc>
        <w:tc>
          <w:tcPr>
            <w:tcW w:w="1080" w:type="dxa"/>
          </w:tcPr>
          <w:p w14:paraId="000002C0" w14:textId="77777777" w:rsidR="001A5D13" w:rsidRPr="001C5AAC" w:rsidRDefault="001A5D13">
            <w:pPr>
              <w:rPr>
                <w:rFonts w:ascii="Times New Roman" w:hAnsi="Times New Roman" w:cs="Times New Roman"/>
              </w:rPr>
            </w:pPr>
          </w:p>
        </w:tc>
        <w:tc>
          <w:tcPr>
            <w:tcW w:w="2700" w:type="dxa"/>
          </w:tcPr>
          <w:p w14:paraId="000002C1" w14:textId="77777777" w:rsidR="001A5D13" w:rsidRPr="001C5AAC" w:rsidRDefault="001A5D13">
            <w:pPr>
              <w:rPr>
                <w:rFonts w:ascii="Times New Roman" w:hAnsi="Times New Roman" w:cs="Times New Roman"/>
              </w:rPr>
            </w:pPr>
          </w:p>
        </w:tc>
      </w:tr>
      <w:tr w:rsidR="001A5D13" w14:paraId="62782AE6" w14:textId="77777777">
        <w:tc>
          <w:tcPr>
            <w:tcW w:w="3558" w:type="dxa"/>
          </w:tcPr>
          <w:p w14:paraId="000002C2" w14:textId="77777777" w:rsidR="001A5D13" w:rsidRPr="001C5AAC" w:rsidRDefault="00EF3286">
            <w:pPr>
              <w:rPr>
                <w:rFonts w:ascii="Times New Roman" w:hAnsi="Times New Roman" w:cs="Times New Roman"/>
              </w:rPr>
            </w:pPr>
            <w:r w:rsidRPr="001C5AAC">
              <w:rPr>
                <w:rFonts w:ascii="Times New Roman" w:hAnsi="Times New Roman" w:cs="Times New Roman"/>
              </w:rPr>
              <w:t>Ūdens kvalitātes pārbaudes (ķīmiskā un bakterioloģiskā analīze)</w:t>
            </w:r>
          </w:p>
        </w:tc>
        <w:tc>
          <w:tcPr>
            <w:tcW w:w="852" w:type="dxa"/>
          </w:tcPr>
          <w:p w14:paraId="000002C3" w14:textId="77777777" w:rsidR="001A5D13" w:rsidRPr="001C5AAC" w:rsidRDefault="00EF3286">
            <w:pPr>
              <w:rPr>
                <w:rFonts w:ascii="Times New Roman" w:hAnsi="Times New Roman" w:cs="Times New Roman"/>
              </w:rPr>
            </w:pPr>
            <w:proofErr w:type="spellStart"/>
            <w:r w:rsidRPr="001C5AAC">
              <w:rPr>
                <w:rFonts w:ascii="Times New Roman" w:hAnsi="Times New Roman" w:cs="Times New Roman"/>
              </w:rPr>
              <w:t>gab</w:t>
            </w:r>
            <w:proofErr w:type="spellEnd"/>
          </w:p>
        </w:tc>
        <w:tc>
          <w:tcPr>
            <w:tcW w:w="810" w:type="dxa"/>
          </w:tcPr>
          <w:p w14:paraId="000002C4" w14:textId="77777777" w:rsidR="001A5D13" w:rsidRPr="001C5AAC" w:rsidRDefault="00EF3286">
            <w:pPr>
              <w:rPr>
                <w:rFonts w:ascii="Times New Roman" w:hAnsi="Times New Roman" w:cs="Times New Roman"/>
              </w:rPr>
            </w:pPr>
            <w:r w:rsidRPr="001C5AAC">
              <w:rPr>
                <w:rFonts w:ascii="Times New Roman" w:hAnsi="Times New Roman" w:cs="Times New Roman"/>
              </w:rPr>
              <w:t>1</w:t>
            </w:r>
          </w:p>
        </w:tc>
        <w:tc>
          <w:tcPr>
            <w:tcW w:w="1170" w:type="dxa"/>
          </w:tcPr>
          <w:p w14:paraId="000002C5" w14:textId="77777777" w:rsidR="001A5D13" w:rsidRPr="001C5AAC" w:rsidRDefault="001A5D13">
            <w:pPr>
              <w:rPr>
                <w:rFonts w:ascii="Times New Roman" w:hAnsi="Times New Roman" w:cs="Times New Roman"/>
              </w:rPr>
            </w:pPr>
          </w:p>
        </w:tc>
        <w:tc>
          <w:tcPr>
            <w:tcW w:w="1080" w:type="dxa"/>
          </w:tcPr>
          <w:p w14:paraId="000002C6" w14:textId="77777777" w:rsidR="001A5D13" w:rsidRPr="001C5AAC" w:rsidRDefault="001A5D13">
            <w:pPr>
              <w:rPr>
                <w:rFonts w:ascii="Times New Roman" w:hAnsi="Times New Roman" w:cs="Times New Roman"/>
              </w:rPr>
            </w:pPr>
          </w:p>
        </w:tc>
        <w:tc>
          <w:tcPr>
            <w:tcW w:w="2700" w:type="dxa"/>
          </w:tcPr>
          <w:p w14:paraId="000002C7" w14:textId="77777777" w:rsidR="001A5D13" w:rsidRPr="001C5AAC" w:rsidRDefault="001A5D13">
            <w:pPr>
              <w:rPr>
                <w:rFonts w:ascii="Times New Roman" w:hAnsi="Times New Roman" w:cs="Times New Roman"/>
              </w:rPr>
            </w:pPr>
          </w:p>
        </w:tc>
      </w:tr>
      <w:tr w:rsidR="001A5D13" w14:paraId="3712A993" w14:textId="77777777">
        <w:tc>
          <w:tcPr>
            <w:tcW w:w="3558" w:type="dxa"/>
          </w:tcPr>
          <w:p w14:paraId="000002C8" w14:textId="77777777" w:rsidR="001A5D13" w:rsidRPr="001C5AAC" w:rsidRDefault="00EF3286">
            <w:pPr>
              <w:rPr>
                <w:rFonts w:ascii="Times New Roman" w:hAnsi="Times New Roman" w:cs="Times New Roman"/>
              </w:rPr>
            </w:pPr>
            <w:r w:rsidRPr="001C5AAC">
              <w:rPr>
                <w:rFonts w:ascii="Times New Roman" w:hAnsi="Times New Roman" w:cs="Times New Roman"/>
              </w:rPr>
              <w:t>Urbuma galvas montāža atbilstoši LBN 222-15</w:t>
            </w:r>
          </w:p>
        </w:tc>
        <w:tc>
          <w:tcPr>
            <w:tcW w:w="852" w:type="dxa"/>
          </w:tcPr>
          <w:p w14:paraId="000002C9" w14:textId="77777777" w:rsidR="001A5D13" w:rsidRPr="001C5AAC" w:rsidRDefault="00EF3286">
            <w:pPr>
              <w:rPr>
                <w:rFonts w:ascii="Times New Roman" w:hAnsi="Times New Roman" w:cs="Times New Roman"/>
              </w:rPr>
            </w:pPr>
            <w:proofErr w:type="spellStart"/>
            <w:r w:rsidRPr="001C5AAC">
              <w:rPr>
                <w:rFonts w:ascii="Times New Roman" w:hAnsi="Times New Roman" w:cs="Times New Roman"/>
              </w:rPr>
              <w:t>gab</w:t>
            </w:r>
            <w:proofErr w:type="spellEnd"/>
          </w:p>
        </w:tc>
        <w:tc>
          <w:tcPr>
            <w:tcW w:w="810" w:type="dxa"/>
          </w:tcPr>
          <w:p w14:paraId="000002CA" w14:textId="77777777" w:rsidR="001A5D13" w:rsidRPr="001C5AAC" w:rsidRDefault="00EF3286">
            <w:pPr>
              <w:rPr>
                <w:rFonts w:ascii="Times New Roman" w:hAnsi="Times New Roman" w:cs="Times New Roman"/>
              </w:rPr>
            </w:pPr>
            <w:r w:rsidRPr="001C5AAC">
              <w:rPr>
                <w:rFonts w:ascii="Times New Roman" w:hAnsi="Times New Roman" w:cs="Times New Roman"/>
              </w:rPr>
              <w:t>1</w:t>
            </w:r>
          </w:p>
        </w:tc>
        <w:tc>
          <w:tcPr>
            <w:tcW w:w="1170" w:type="dxa"/>
          </w:tcPr>
          <w:p w14:paraId="000002CB" w14:textId="77777777" w:rsidR="001A5D13" w:rsidRPr="001C5AAC" w:rsidRDefault="001A5D13">
            <w:pPr>
              <w:rPr>
                <w:rFonts w:ascii="Times New Roman" w:hAnsi="Times New Roman" w:cs="Times New Roman"/>
              </w:rPr>
            </w:pPr>
          </w:p>
        </w:tc>
        <w:tc>
          <w:tcPr>
            <w:tcW w:w="1080" w:type="dxa"/>
          </w:tcPr>
          <w:p w14:paraId="000002CC" w14:textId="77777777" w:rsidR="001A5D13" w:rsidRPr="001C5AAC" w:rsidRDefault="001A5D13">
            <w:pPr>
              <w:rPr>
                <w:rFonts w:ascii="Times New Roman" w:hAnsi="Times New Roman" w:cs="Times New Roman"/>
              </w:rPr>
            </w:pPr>
          </w:p>
        </w:tc>
        <w:tc>
          <w:tcPr>
            <w:tcW w:w="2700" w:type="dxa"/>
          </w:tcPr>
          <w:p w14:paraId="000002CD" w14:textId="77777777" w:rsidR="001A5D13" w:rsidRPr="001C5AAC" w:rsidRDefault="00EF3286">
            <w:pPr>
              <w:rPr>
                <w:rFonts w:ascii="Times New Roman" w:hAnsi="Times New Roman" w:cs="Times New Roman"/>
              </w:rPr>
            </w:pPr>
            <w:r w:rsidRPr="001C5AAC">
              <w:rPr>
                <w:rFonts w:ascii="Times New Roman" w:hAnsi="Times New Roman" w:cs="Times New Roman"/>
              </w:rPr>
              <w:t>Iekļauj atveres sūkņa kabelim, spiediena mērītājam un manuālai līmeņa mērīšanai</w:t>
            </w:r>
          </w:p>
        </w:tc>
      </w:tr>
      <w:tr w:rsidR="001A5D13" w14:paraId="62003515" w14:textId="77777777">
        <w:tc>
          <w:tcPr>
            <w:tcW w:w="3558" w:type="dxa"/>
          </w:tcPr>
          <w:p w14:paraId="000002CE" w14:textId="77777777" w:rsidR="001A5D13" w:rsidRPr="001C5AAC" w:rsidRDefault="00EF3286">
            <w:pPr>
              <w:rPr>
                <w:rFonts w:ascii="Times New Roman" w:hAnsi="Times New Roman" w:cs="Times New Roman"/>
              </w:rPr>
            </w:pPr>
            <w:r w:rsidRPr="001C5AAC">
              <w:rPr>
                <w:rFonts w:ascii="Times New Roman" w:hAnsi="Times New Roman" w:cs="Times New Roman"/>
              </w:rPr>
              <w:t xml:space="preserve">Urbuma galvas aprīkošana: vienvirziena vārsts, </w:t>
            </w:r>
            <w:proofErr w:type="spellStart"/>
            <w:r w:rsidRPr="001C5AAC">
              <w:rPr>
                <w:rFonts w:ascii="Times New Roman" w:hAnsi="Times New Roman" w:cs="Times New Roman"/>
              </w:rPr>
              <w:t>noslēgarmartūra</w:t>
            </w:r>
            <w:proofErr w:type="spellEnd"/>
            <w:r w:rsidRPr="001C5AAC">
              <w:rPr>
                <w:rFonts w:ascii="Times New Roman" w:hAnsi="Times New Roman" w:cs="Times New Roman"/>
              </w:rPr>
              <w:t>, parauga ņemšanas vieta</w:t>
            </w:r>
          </w:p>
        </w:tc>
        <w:tc>
          <w:tcPr>
            <w:tcW w:w="852" w:type="dxa"/>
          </w:tcPr>
          <w:p w14:paraId="000002CF" w14:textId="77777777" w:rsidR="001A5D13" w:rsidRPr="001C5AAC" w:rsidRDefault="00EF3286">
            <w:pPr>
              <w:rPr>
                <w:rFonts w:ascii="Times New Roman" w:hAnsi="Times New Roman" w:cs="Times New Roman"/>
              </w:rPr>
            </w:pPr>
            <w:proofErr w:type="spellStart"/>
            <w:r w:rsidRPr="001C5AAC">
              <w:rPr>
                <w:rFonts w:ascii="Times New Roman" w:hAnsi="Times New Roman" w:cs="Times New Roman"/>
              </w:rPr>
              <w:t>gab</w:t>
            </w:r>
            <w:proofErr w:type="spellEnd"/>
          </w:p>
        </w:tc>
        <w:tc>
          <w:tcPr>
            <w:tcW w:w="810" w:type="dxa"/>
          </w:tcPr>
          <w:p w14:paraId="000002D0" w14:textId="77777777" w:rsidR="001A5D13" w:rsidRPr="001C5AAC" w:rsidRDefault="00EF3286">
            <w:pPr>
              <w:rPr>
                <w:rFonts w:ascii="Times New Roman" w:hAnsi="Times New Roman" w:cs="Times New Roman"/>
              </w:rPr>
            </w:pPr>
            <w:r w:rsidRPr="001C5AAC">
              <w:rPr>
                <w:rFonts w:ascii="Times New Roman" w:hAnsi="Times New Roman" w:cs="Times New Roman"/>
              </w:rPr>
              <w:t>1</w:t>
            </w:r>
          </w:p>
        </w:tc>
        <w:tc>
          <w:tcPr>
            <w:tcW w:w="1170" w:type="dxa"/>
          </w:tcPr>
          <w:p w14:paraId="000002D1" w14:textId="77777777" w:rsidR="001A5D13" w:rsidRPr="001C5AAC" w:rsidRDefault="001A5D13">
            <w:pPr>
              <w:rPr>
                <w:rFonts w:ascii="Times New Roman" w:hAnsi="Times New Roman" w:cs="Times New Roman"/>
              </w:rPr>
            </w:pPr>
          </w:p>
        </w:tc>
        <w:tc>
          <w:tcPr>
            <w:tcW w:w="1080" w:type="dxa"/>
          </w:tcPr>
          <w:p w14:paraId="000002D2" w14:textId="77777777" w:rsidR="001A5D13" w:rsidRPr="001C5AAC" w:rsidRDefault="001A5D13">
            <w:pPr>
              <w:rPr>
                <w:rFonts w:ascii="Times New Roman" w:hAnsi="Times New Roman" w:cs="Times New Roman"/>
              </w:rPr>
            </w:pPr>
          </w:p>
        </w:tc>
        <w:tc>
          <w:tcPr>
            <w:tcW w:w="2700" w:type="dxa"/>
          </w:tcPr>
          <w:p w14:paraId="000002D3" w14:textId="77777777" w:rsidR="001A5D13" w:rsidRPr="001C5AAC" w:rsidRDefault="001A5D13">
            <w:pPr>
              <w:rPr>
                <w:rFonts w:ascii="Times New Roman" w:hAnsi="Times New Roman" w:cs="Times New Roman"/>
              </w:rPr>
            </w:pPr>
          </w:p>
        </w:tc>
      </w:tr>
      <w:tr w:rsidR="001A5D13" w14:paraId="3D0147D0" w14:textId="77777777">
        <w:tc>
          <w:tcPr>
            <w:tcW w:w="3558" w:type="dxa"/>
          </w:tcPr>
          <w:p w14:paraId="000002D4" w14:textId="77777777" w:rsidR="001A5D13" w:rsidRPr="001C5AAC" w:rsidRDefault="00EF3286">
            <w:pPr>
              <w:rPr>
                <w:rFonts w:ascii="Times New Roman" w:hAnsi="Times New Roman" w:cs="Times New Roman"/>
              </w:rPr>
            </w:pPr>
            <w:r w:rsidRPr="001C5AAC">
              <w:rPr>
                <w:rFonts w:ascii="Times New Roman" w:hAnsi="Times New Roman" w:cs="Times New Roman"/>
              </w:rPr>
              <w:t>Dziļurbumu sūkņu piegāde un montāža</w:t>
            </w:r>
          </w:p>
        </w:tc>
        <w:tc>
          <w:tcPr>
            <w:tcW w:w="852" w:type="dxa"/>
          </w:tcPr>
          <w:p w14:paraId="000002D5" w14:textId="77777777" w:rsidR="001A5D13" w:rsidRPr="001C5AAC" w:rsidRDefault="00EF3286">
            <w:pPr>
              <w:rPr>
                <w:rFonts w:ascii="Times New Roman" w:hAnsi="Times New Roman" w:cs="Times New Roman"/>
              </w:rPr>
            </w:pPr>
            <w:proofErr w:type="spellStart"/>
            <w:r w:rsidRPr="001C5AAC">
              <w:rPr>
                <w:rFonts w:ascii="Times New Roman" w:hAnsi="Times New Roman" w:cs="Times New Roman"/>
              </w:rPr>
              <w:t>gab</w:t>
            </w:r>
            <w:proofErr w:type="spellEnd"/>
          </w:p>
        </w:tc>
        <w:tc>
          <w:tcPr>
            <w:tcW w:w="810" w:type="dxa"/>
          </w:tcPr>
          <w:p w14:paraId="000002D6" w14:textId="77777777" w:rsidR="001A5D13" w:rsidRPr="001C5AAC" w:rsidRDefault="00EF3286">
            <w:pPr>
              <w:rPr>
                <w:rFonts w:ascii="Times New Roman" w:hAnsi="Times New Roman" w:cs="Times New Roman"/>
              </w:rPr>
            </w:pPr>
            <w:r w:rsidRPr="001C5AAC">
              <w:rPr>
                <w:rFonts w:ascii="Times New Roman" w:hAnsi="Times New Roman" w:cs="Times New Roman"/>
              </w:rPr>
              <w:t>1</w:t>
            </w:r>
          </w:p>
        </w:tc>
        <w:tc>
          <w:tcPr>
            <w:tcW w:w="1170" w:type="dxa"/>
          </w:tcPr>
          <w:p w14:paraId="000002D7" w14:textId="77777777" w:rsidR="001A5D13" w:rsidRPr="001C5AAC" w:rsidRDefault="001A5D13">
            <w:pPr>
              <w:rPr>
                <w:rFonts w:ascii="Times New Roman" w:hAnsi="Times New Roman" w:cs="Times New Roman"/>
              </w:rPr>
            </w:pPr>
          </w:p>
        </w:tc>
        <w:tc>
          <w:tcPr>
            <w:tcW w:w="1080" w:type="dxa"/>
          </w:tcPr>
          <w:p w14:paraId="000002D8" w14:textId="77777777" w:rsidR="001A5D13" w:rsidRPr="001C5AAC" w:rsidRDefault="001A5D13">
            <w:pPr>
              <w:rPr>
                <w:rFonts w:ascii="Times New Roman" w:hAnsi="Times New Roman" w:cs="Times New Roman"/>
              </w:rPr>
            </w:pPr>
          </w:p>
        </w:tc>
        <w:tc>
          <w:tcPr>
            <w:tcW w:w="2700" w:type="dxa"/>
          </w:tcPr>
          <w:p w14:paraId="000002D9" w14:textId="77777777" w:rsidR="001A5D13" w:rsidRPr="001C5AAC" w:rsidRDefault="00EF3286">
            <w:pPr>
              <w:rPr>
                <w:rFonts w:ascii="Times New Roman" w:hAnsi="Times New Roman" w:cs="Times New Roman"/>
              </w:rPr>
            </w:pPr>
            <w:r w:rsidRPr="001C5AAC">
              <w:rPr>
                <w:rFonts w:ascii="Times New Roman" w:hAnsi="Times New Roman" w:cs="Times New Roman"/>
              </w:rPr>
              <w:t xml:space="preserve">Nodrošina 4 </w:t>
            </w:r>
            <w:proofErr w:type="spellStart"/>
            <w:r w:rsidRPr="001C5AAC">
              <w:rPr>
                <w:rFonts w:ascii="Times New Roman" w:hAnsi="Times New Roman" w:cs="Times New Roman"/>
              </w:rPr>
              <w:t>atm</w:t>
            </w:r>
            <w:proofErr w:type="spellEnd"/>
            <w:r w:rsidRPr="001C5AAC">
              <w:rPr>
                <w:rFonts w:ascii="Times New Roman" w:hAnsi="Times New Roman" w:cs="Times New Roman"/>
              </w:rPr>
              <w:t xml:space="preserve"> spiedienu zemes līmenī pie urbuma </w:t>
            </w:r>
            <w:proofErr w:type="spellStart"/>
            <w:r w:rsidRPr="001C5AAC">
              <w:rPr>
                <w:rFonts w:ascii="Times New Roman" w:hAnsi="Times New Roman" w:cs="Times New Roman"/>
              </w:rPr>
              <w:t>debita</w:t>
            </w:r>
            <w:proofErr w:type="spellEnd"/>
            <w:r w:rsidRPr="001C5AAC">
              <w:rPr>
                <w:rFonts w:ascii="Times New Roman" w:hAnsi="Times New Roman" w:cs="Times New Roman"/>
              </w:rPr>
              <w:t xml:space="preserve"> ≤5 l/s</w:t>
            </w:r>
          </w:p>
        </w:tc>
      </w:tr>
      <w:tr w:rsidR="001A5D13" w14:paraId="752CC097" w14:textId="77777777">
        <w:tc>
          <w:tcPr>
            <w:tcW w:w="3558" w:type="dxa"/>
          </w:tcPr>
          <w:p w14:paraId="000002DA" w14:textId="77777777" w:rsidR="001A5D13" w:rsidRPr="001C5AAC" w:rsidRDefault="00EF3286">
            <w:pPr>
              <w:rPr>
                <w:rFonts w:ascii="Times New Roman" w:hAnsi="Times New Roman" w:cs="Times New Roman"/>
              </w:rPr>
            </w:pPr>
            <w:r w:rsidRPr="001C5AAC">
              <w:rPr>
                <w:rFonts w:ascii="Times New Roman" w:hAnsi="Times New Roman" w:cs="Times New Roman"/>
              </w:rPr>
              <w:t xml:space="preserve">Nerūsējošā tērauda AISI 304 </w:t>
            </w:r>
            <w:proofErr w:type="spellStart"/>
            <w:r w:rsidRPr="001C5AAC">
              <w:rPr>
                <w:rFonts w:ascii="Times New Roman" w:hAnsi="Times New Roman" w:cs="Times New Roman"/>
              </w:rPr>
              <w:t>stāvcauruļu</w:t>
            </w:r>
            <w:proofErr w:type="spellEnd"/>
            <w:r w:rsidRPr="001C5AAC">
              <w:rPr>
                <w:rFonts w:ascii="Times New Roman" w:hAnsi="Times New Roman" w:cs="Times New Roman"/>
              </w:rPr>
              <w:t xml:space="preserve"> piegāde un montāža</w:t>
            </w:r>
          </w:p>
        </w:tc>
        <w:tc>
          <w:tcPr>
            <w:tcW w:w="852" w:type="dxa"/>
          </w:tcPr>
          <w:p w14:paraId="000002DB" w14:textId="77777777" w:rsidR="001A5D13" w:rsidRPr="001C5AAC" w:rsidRDefault="00EF3286">
            <w:pPr>
              <w:rPr>
                <w:rFonts w:ascii="Times New Roman" w:hAnsi="Times New Roman" w:cs="Times New Roman"/>
              </w:rPr>
            </w:pPr>
            <w:proofErr w:type="spellStart"/>
            <w:r w:rsidRPr="001C5AAC">
              <w:rPr>
                <w:rFonts w:ascii="Times New Roman" w:hAnsi="Times New Roman" w:cs="Times New Roman"/>
              </w:rPr>
              <w:t>gab</w:t>
            </w:r>
            <w:proofErr w:type="spellEnd"/>
          </w:p>
        </w:tc>
        <w:tc>
          <w:tcPr>
            <w:tcW w:w="810" w:type="dxa"/>
          </w:tcPr>
          <w:p w14:paraId="000002DC" w14:textId="77777777" w:rsidR="001A5D13" w:rsidRPr="001C5AAC" w:rsidRDefault="00EF3286">
            <w:pPr>
              <w:rPr>
                <w:rFonts w:ascii="Times New Roman" w:hAnsi="Times New Roman" w:cs="Times New Roman"/>
              </w:rPr>
            </w:pPr>
            <w:r w:rsidRPr="001C5AAC">
              <w:rPr>
                <w:rFonts w:ascii="Times New Roman" w:hAnsi="Times New Roman" w:cs="Times New Roman"/>
              </w:rPr>
              <w:t>1</w:t>
            </w:r>
          </w:p>
        </w:tc>
        <w:tc>
          <w:tcPr>
            <w:tcW w:w="1170" w:type="dxa"/>
          </w:tcPr>
          <w:p w14:paraId="000002DD" w14:textId="77777777" w:rsidR="001A5D13" w:rsidRPr="001C5AAC" w:rsidRDefault="001A5D13">
            <w:pPr>
              <w:rPr>
                <w:rFonts w:ascii="Times New Roman" w:hAnsi="Times New Roman" w:cs="Times New Roman"/>
              </w:rPr>
            </w:pPr>
          </w:p>
        </w:tc>
        <w:tc>
          <w:tcPr>
            <w:tcW w:w="1080" w:type="dxa"/>
          </w:tcPr>
          <w:p w14:paraId="000002DE" w14:textId="77777777" w:rsidR="001A5D13" w:rsidRPr="001C5AAC" w:rsidRDefault="001A5D13">
            <w:pPr>
              <w:rPr>
                <w:rFonts w:ascii="Times New Roman" w:hAnsi="Times New Roman" w:cs="Times New Roman"/>
              </w:rPr>
            </w:pPr>
          </w:p>
        </w:tc>
        <w:tc>
          <w:tcPr>
            <w:tcW w:w="2700" w:type="dxa"/>
          </w:tcPr>
          <w:p w14:paraId="000002DF" w14:textId="77777777" w:rsidR="001A5D13" w:rsidRPr="001C5AAC" w:rsidRDefault="001A5D13">
            <w:pPr>
              <w:rPr>
                <w:rFonts w:ascii="Times New Roman" w:hAnsi="Times New Roman" w:cs="Times New Roman"/>
              </w:rPr>
            </w:pPr>
          </w:p>
        </w:tc>
      </w:tr>
      <w:tr w:rsidR="001A5D13" w14:paraId="50E54C60" w14:textId="77777777">
        <w:tc>
          <w:tcPr>
            <w:tcW w:w="3558" w:type="dxa"/>
          </w:tcPr>
          <w:p w14:paraId="000002E0" w14:textId="77777777" w:rsidR="001A5D13" w:rsidRPr="001C5AAC" w:rsidRDefault="001A5D13">
            <w:pPr>
              <w:rPr>
                <w:rFonts w:ascii="Times New Roman" w:hAnsi="Times New Roman" w:cs="Times New Roman"/>
              </w:rPr>
            </w:pPr>
          </w:p>
        </w:tc>
        <w:tc>
          <w:tcPr>
            <w:tcW w:w="3912" w:type="dxa"/>
            <w:gridSpan w:val="4"/>
          </w:tcPr>
          <w:p w14:paraId="000002E1" w14:textId="77777777" w:rsidR="001A5D13" w:rsidRPr="001C5AAC" w:rsidRDefault="00EF3286">
            <w:pPr>
              <w:jc w:val="right"/>
              <w:rPr>
                <w:rFonts w:ascii="Times New Roman" w:hAnsi="Times New Roman" w:cs="Times New Roman"/>
              </w:rPr>
            </w:pPr>
            <w:r w:rsidRPr="001C5AAC">
              <w:rPr>
                <w:rFonts w:ascii="Times New Roman" w:hAnsi="Times New Roman" w:cs="Times New Roman"/>
              </w:rPr>
              <w:t xml:space="preserve">Kopējā cena (EUR bez PVN) </w:t>
            </w:r>
          </w:p>
        </w:tc>
        <w:tc>
          <w:tcPr>
            <w:tcW w:w="2700" w:type="dxa"/>
            <w:vAlign w:val="center"/>
          </w:tcPr>
          <w:p w14:paraId="000002E5" w14:textId="77777777" w:rsidR="001A5D13" w:rsidRPr="001C5AAC" w:rsidRDefault="001A5D13">
            <w:pPr>
              <w:rPr>
                <w:rFonts w:ascii="Times New Roman" w:hAnsi="Times New Roman" w:cs="Times New Roman"/>
              </w:rPr>
            </w:pPr>
          </w:p>
        </w:tc>
      </w:tr>
      <w:tr w:rsidR="001A5D13" w14:paraId="07AFF1E5" w14:textId="77777777">
        <w:tc>
          <w:tcPr>
            <w:tcW w:w="3558" w:type="dxa"/>
          </w:tcPr>
          <w:p w14:paraId="000002E6" w14:textId="77777777" w:rsidR="001A5D13" w:rsidRPr="001C5AAC" w:rsidRDefault="001A5D13">
            <w:pPr>
              <w:rPr>
                <w:rFonts w:ascii="Times New Roman" w:hAnsi="Times New Roman" w:cs="Times New Roman"/>
              </w:rPr>
            </w:pPr>
          </w:p>
        </w:tc>
        <w:tc>
          <w:tcPr>
            <w:tcW w:w="3912" w:type="dxa"/>
            <w:gridSpan w:val="4"/>
          </w:tcPr>
          <w:p w14:paraId="000002E7" w14:textId="77777777" w:rsidR="001A5D13" w:rsidRPr="001C5AAC" w:rsidRDefault="00EF3286">
            <w:pPr>
              <w:jc w:val="right"/>
              <w:rPr>
                <w:rFonts w:ascii="Times New Roman" w:hAnsi="Times New Roman" w:cs="Times New Roman"/>
              </w:rPr>
            </w:pPr>
            <w:r w:rsidRPr="001C5AAC">
              <w:rPr>
                <w:rFonts w:ascii="Times New Roman" w:hAnsi="Times New Roman" w:cs="Times New Roman"/>
              </w:rPr>
              <w:t>PVN 21% EUR</w:t>
            </w:r>
          </w:p>
        </w:tc>
        <w:tc>
          <w:tcPr>
            <w:tcW w:w="2700" w:type="dxa"/>
            <w:vAlign w:val="center"/>
          </w:tcPr>
          <w:p w14:paraId="000002EB" w14:textId="77777777" w:rsidR="001A5D13" w:rsidRPr="001C5AAC" w:rsidRDefault="001A5D13">
            <w:pPr>
              <w:rPr>
                <w:rFonts w:ascii="Times New Roman" w:hAnsi="Times New Roman" w:cs="Times New Roman"/>
              </w:rPr>
            </w:pPr>
          </w:p>
        </w:tc>
      </w:tr>
      <w:tr w:rsidR="001A5D13" w14:paraId="03DF8AB4" w14:textId="77777777">
        <w:tc>
          <w:tcPr>
            <w:tcW w:w="3558" w:type="dxa"/>
          </w:tcPr>
          <w:p w14:paraId="000002EC" w14:textId="77777777" w:rsidR="001A5D13" w:rsidRPr="001C5AAC" w:rsidRDefault="001A5D13">
            <w:pPr>
              <w:rPr>
                <w:rFonts w:ascii="Times New Roman" w:hAnsi="Times New Roman" w:cs="Times New Roman"/>
              </w:rPr>
            </w:pPr>
          </w:p>
        </w:tc>
        <w:tc>
          <w:tcPr>
            <w:tcW w:w="3912" w:type="dxa"/>
            <w:gridSpan w:val="4"/>
          </w:tcPr>
          <w:p w14:paraId="000002ED" w14:textId="77777777" w:rsidR="001A5D13" w:rsidRPr="001C5AAC" w:rsidRDefault="00EF3286">
            <w:pPr>
              <w:jc w:val="right"/>
              <w:rPr>
                <w:rFonts w:ascii="Times New Roman" w:hAnsi="Times New Roman" w:cs="Times New Roman"/>
              </w:rPr>
            </w:pPr>
            <w:r w:rsidRPr="001C5AAC">
              <w:rPr>
                <w:rFonts w:ascii="Times New Roman" w:hAnsi="Times New Roman" w:cs="Times New Roman"/>
              </w:rPr>
              <w:t xml:space="preserve">Kopējā cena (EUR ar PVN) </w:t>
            </w:r>
          </w:p>
        </w:tc>
        <w:tc>
          <w:tcPr>
            <w:tcW w:w="2700" w:type="dxa"/>
            <w:vAlign w:val="center"/>
          </w:tcPr>
          <w:p w14:paraId="000002F1" w14:textId="77777777" w:rsidR="001A5D13" w:rsidRPr="001C5AAC" w:rsidRDefault="001A5D13">
            <w:pPr>
              <w:rPr>
                <w:rFonts w:ascii="Times New Roman" w:hAnsi="Times New Roman" w:cs="Times New Roman"/>
              </w:rPr>
            </w:pPr>
          </w:p>
        </w:tc>
      </w:tr>
    </w:tbl>
    <w:p w14:paraId="000002F2" w14:textId="77777777" w:rsidR="001A5D13" w:rsidRDefault="001A5D13">
      <w:pPr>
        <w:spacing w:line="276" w:lineRule="auto"/>
        <w:ind w:left="360"/>
        <w:rPr>
          <w:u w:val="single"/>
        </w:rPr>
      </w:pPr>
    </w:p>
    <w:p w14:paraId="000002F3" w14:textId="77777777" w:rsidR="001A5D13" w:rsidRDefault="00EF3286">
      <w:pPr>
        <w:ind w:firstLine="680"/>
        <w:jc w:val="both"/>
        <w:rPr>
          <w:b/>
          <w:i/>
          <w:sz w:val="22"/>
          <w:szCs w:val="22"/>
        </w:rPr>
      </w:pPr>
      <w:r>
        <w:rPr>
          <w:i/>
          <w:sz w:val="22"/>
          <w:szCs w:val="22"/>
        </w:rPr>
        <w:t>Apstiprinām, ka Finanšu piedāvājuma cenā ir iekļautas visas izmaksas, kas saistītas ar darbu pilnīgu un kvalitatīvu izpildi.</w:t>
      </w:r>
    </w:p>
    <w:p w14:paraId="000002F4" w14:textId="77777777" w:rsidR="001A5D13" w:rsidRDefault="001A5D13">
      <w:pPr>
        <w:ind w:left="480"/>
        <w:jc w:val="both"/>
        <w:rPr>
          <w:b/>
          <w:sz w:val="22"/>
          <w:szCs w:val="22"/>
        </w:rPr>
      </w:pPr>
    </w:p>
    <w:p w14:paraId="000002F5" w14:textId="449C2E57" w:rsidR="001A5D13" w:rsidRDefault="00EF3286">
      <w:pPr>
        <w:ind w:firstLine="680"/>
        <w:jc w:val="both"/>
        <w:rPr>
          <w:sz w:val="22"/>
          <w:szCs w:val="22"/>
        </w:rPr>
      </w:pPr>
      <w:r>
        <w:rPr>
          <w:sz w:val="22"/>
          <w:szCs w:val="22"/>
        </w:rPr>
        <w:t xml:space="preserve">Pēc būvdarbu pieņemšanas ekspluatācijā pretendents uzņemas līguma projektā noteiktās garantijas saistības par izpildītajiem darbiem </w:t>
      </w:r>
      <w:r w:rsidR="001C5AAC">
        <w:rPr>
          <w:sz w:val="22"/>
          <w:szCs w:val="22"/>
        </w:rPr>
        <w:t xml:space="preserve">- </w:t>
      </w:r>
      <w:r>
        <w:rPr>
          <w:sz w:val="22"/>
          <w:szCs w:val="22"/>
        </w:rPr>
        <w:t>24 (divdesmit četri) mēneši.</w:t>
      </w:r>
    </w:p>
    <w:p w14:paraId="000002F6" w14:textId="77777777" w:rsidR="001A5D13" w:rsidRDefault="001A5D13">
      <w:pPr>
        <w:ind w:left="360"/>
        <w:jc w:val="both"/>
        <w:rPr>
          <w:b/>
          <w:sz w:val="22"/>
          <w:szCs w:val="22"/>
        </w:rPr>
      </w:pPr>
    </w:p>
    <w:p w14:paraId="000002F7" w14:textId="77777777" w:rsidR="001A5D13" w:rsidRDefault="001A5D13">
      <w:pPr>
        <w:ind w:left="360"/>
        <w:jc w:val="both"/>
        <w:rPr>
          <w:b/>
          <w:sz w:val="22"/>
          <w:szCs w:val="22"/>
        </w:rPr>
      </w:pPr>
    </w:p>
    <w:tbl>
      <w:tblPr>
        <w:tblStyle w:val="ab"/>
        <w:tblW w:w="9853" w:type="dxa"/>
        <w:tblInd w:w="-106" w:type="dxa"/>
        <w:tblLayout w:type="fixed"/>
        <w:tblLook w:val="0000" w:firstRow="0" w:lastRow="0" w:firstColumn="0" w:lastColumn="0" w:noHBand="0" w:noVBand="0"/>
      </w:tblPr>
      <w:tblGrid>
        <w:gridCol w:w="2627"/>
        <w:gridCol w:w="7226"/>
      </w:tblGrid>
      <w:tr w:rsidR="001A5D13" w14:paraId="31D8CAD2" w14:textId="77777777">
        <w:trPr>
          <w:trHeight w:val="373"/>
        </w:trPr>
        <w:tc>
          <w:tcPr>
            <w:tcW w:w="2627" w:type="dxa"/>
          </w:tcPr>
          <w:p w14:paraId="000002F8" w14:textId="77777777" w:rsidR="001A5D13" w:rsidRDefault="00EF3286">
            <w:pPr>
              <w:rPr>
                <w:b/>
                <w:sz w:val="22"/>
                <w:szCs w:val="22"/>
              </w:rPr>
            </w:pPr>
            <w:r>
              <w:rPr>
                <w:sz w:val="22"/>
                <w:szCs w:val="22"/>
              </w:rPr>
              <w:t>Pretendenta pārstāvis</w:t>
            </w:r>
          </w:p>
        </w:tc>
        <w:tc>
          <w:tcPr>
            <w:tcW w:w="7226" w:type="dxa"/>
            <w:tcBorders>
              <w:bottom w:val="single" w:sz="4" w:space="0" w:color="000000"/>
            </w:tcBorders>
          </w:tcPr>
          <w:p w14:paraId="000002F9" w14:textId="77777777" w:rsidR="001A5D13" w:rsidRDefault="001A5D13">
            <w:pPr>
              <w:rPr>
                <w:b/>
                <w:sz w:val="22"/>
                <w:szCs w:val="22"/>
              </w:rPr>
            </w:pPr>
          </w:p>
        </w:tc>
      </w:tr>
      <w:tr w:rsidR="001A5D13" w14:paraId="64E9B34D" w14:textId="77777777">
        <w:trPr>
          <w:cantSplit/>
        </w:trPr>
        <w:tc>
          <w:tcPr>
            <w:tcW w:w="2627" w:type="dxa"/>
          </w:tcPr>
          <w:p w14:paraId="000002FA" w14:textId="77777777" w:rsidR="001A5D13" w:rsidRDefault="001A5D13">
            <w:pPr>
              <w:rPr>
                <w:b/>
                <w:sz w:val="22"/>
                <w:szCs w:val="22"/>
              </w:rPr>
            </w:pPr>
          </w:p>
        </w:tc>
        <w:tc>
          <w:tcPr>
            <w:tcW w:w="7226" w:type="dxa"/>
          </w:tcPr>
          <w:p w14:paraId="000002FB" w14:textId="77777777" w:rsidR="001A5D13" w:rsidRDefault="00EF3286">
            <w:pPr>
              <w:jc w:val="center"/>
              <w:rPr>
                <w:b/>
                <w:sz w:val="22"/>
                <w:szCs w:val="22"/>
              </w:rPr>
            </w:pPr>
            <w:r>
              <w:rPr>
                <w:sz w:val="22"/>
                <w:szCs w:val="22"/>
              </w:rPr>
              <w:t>(amats, paraksts, vārds, uzvārds)</w:t>
            </w:r>
          </w:p>
        </w:tc>
      </w:tr>
    </w:tbl>
    <w:p w14:paraId="000002FC" w14:textId="77777777" w:rsidR="001A5D13" w:rsidRDefault="001A5D13">
      <w:pPr>
        <w:tabs>
          <w:tab w:val="left" w:pos="900"/>
          <w:tab w:val="left" w:pos="1080"/>
          <w:tab w:val="left" w:pos="3119"/>
        </w:tabs>
        <w:jc w:val="right"/>
        <w:rPr>
          <w:b/>
        </w:rPr>
      </w:pPr>
    </w:p>
    <w:p w14:paraId="000002FD" w14:textId="77777777" w:rsidR="001A5D13" w:rsidRDefault="001A5D13">
      <w:pPr>
        <w:tabs>
          <w:tab w:val="left" w:pos="900"/>
          <w:tab w:val="left" w:pos="1080"/>
          <w:tab w:val="left" w:pos="3119"/>
        </w:tabs>
        <w:jc w:val="right"/>
        <w:rPr>
          <w:b/>
        </w:rPr>
      </w:pPr>
    </w:p>
    <w:p w14:paraId="000002FE" w14:textId="77777777" w:rsidR="001A5D13" w:rsidRDefault="001A5D13">
      <w:pPr>
        <w:jc w:val="both"/>
        <w:rPr>
          <w:sz w:val="22"/>
          <w:szCs w:val="22"/>
          <w:highlight w:val="magenta"/>
        </w:rPr>
      </w:pPr>
    </w:p>
    <w:sectPr w:rsidR="001A5D13">
      <w:pgSz w:w="12240" w:h="15840"/>
      <w:pgMar w:top="1440" w:right="1800" w:bottom="1440" w:left="180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Noto Sans Symbols">
    <w:charset w:val="00"/>
    <w:family w:val="auto"/>
    <w:pitch w:val="default"/>
    <w:embedRegular r:id="rId1" w:fontKey="{054BF8EE-460B-425E-B1BE-0E6B500E5264}"/>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embedRegular r:id="rId2" w:fontKey="{B384A68E-9E81-4ECE-BFE9-721E70565A68}"/>
  </w:font>
  <w:font w:name="Calibri Light">
    <w:panose1 w:val="020F0302020204030204"/>
    <w:charset w:val="BA"/>
    <w:family w:val="swiss"/>
    <w:pitch w:val="variable"/>
    <w:sig w:usb0="E4002EFF" w:usb1="C200247B" w:usb2="00000009" w:usb3="00000000" w:csb0="000001FF" w:csb1="00000000"/>
    <w:embedRegular r:id="rId3" w:fontKey="{27DB24C6-AB67-4528-A457-8940E332B740}"/>
  </w:font>
  <w:font w:name="RimTimes">
    <w:altName w:val="Times New Roman"/>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Times">
    <w:altName w:val="Times New Roman"/>
    <w:panose1 w:val="02020603050405020304"/>
    <w:charset w:val="BA"/>
    <w:family w:val="roman"/>
    <w:pitch w:val="variable"/>
    <w:sig w:usb0="E0002EFF" w:usb1="C000785B" w:usb2="00000009" w:usb3="00000000" w:csb0="000001FF" w:csb1="00000000"/>
    <w:embedRegular r:id="rId4" w:fontKey="{2DAB38E3-7343-4605-A375-9CD5C0A00877}"/>
    <w:embedBold r:id="rId5" w:fontKey="{CA563CA3-7C6C-4181-ACA3-876AAE717EA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B1EA2"/>
    <w:multiLevelType w:val="multilevel"/>
    <w:tmpl w:val="681C986E"/>
    <w:lvl w:ilvl="0">
      <w:start w:val="1"/>
      <w:numFmt w:val="decimal"/>
      <w:lvlText w:val="%1."/>
      <w:lvlJc w:val="left"/>
      <w:pPr>
        <w:ind w:left="720" w:hanging="360"/>
      </w:pPr>
    </w:lvl>
    <w:lvl w:ilvl="1">
      <w:start w:val="1"/>
      <w:numFmt w:val="decimal"/>
      <w:lvlText w:val="%1.%2."/>
      <w:lvlJc w:val="left"/>
      <w:pPr>
        <w:ind w:left="36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09D8642B"/>
    <w:multiLevelType w:val="multilevel"/>
    <w:tmpl w:val="07B03EC4"/>
    <w:lvl w:ilvl="0">
      <w:start w:val="1"/>
      <w:numFmt w:val="decimal"/>
      <w:pStyle w:val="Bulletnew"/>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FD517C0"/>
    <w:multiLevelType w:val="multilevel"/>
    <w:tmpl w:val="ABB6E912"/>
    <w:lvl w:ilvl="0">
      <w:start w:val="1"/>
      <w:numFmt w:val="decimal"/>
      <w:lvlText w:val="%1."/>
      <w:lvlJc w:val="left"/>
      <w:pPr>
        <w:ind w:left="0" w:hanging="360"/>
      </w:pPr>
      <w:rPr>
        <w:b/>
        <w:i w:val="0"/>
      </w:rPr>
    </w:lvl>
    <w:lvl w:ilvl="1">
      <w:start w:val="1"/>
      <w:numFmt w:val="decimal"/>
      <w:lvlText w:val="%1.%2."/>
      <w:lvlJc w:val="left"/>
      <w:pPr>
        <w:ind w:left="0" w:hanging="360"/>
      </w:pPr>
      <w:rPr>
        <w:b/>
        <w:i w:val="0"/>
      </w:rPr>
    </w:lvl>
    <w:lvl w:ilvl="2">
      <w:start w:val="1"/>
      <w:numFmt w:val="decimal"/>
      <w:lvlText w:val="%1.%2.%3."/>
      <w:lvlJc w:val="left"/>
      <w:pPr>
        <w:ind w:left="360" w:hanging="720"/>
      </w:pPr>
      <w:rPr>
        <w:b w:val="0"/>
      </w:rPr>
    </w:lvl>
    <w:lvl w:ilvl="3">
      <w:start w:val="1"/>
      <w:numFmt w:val="decimal"/>
      <w:lvlText w:val="%1.%2.%3.%4."/>
      <w:lvlJc w:val="left"/>
      <w:pPr>
        <w:ind w:left="360" w:hanging="720"/>
      </w:pPr>
    </w:lvl>
    <w:lvl w:ilvl="4">
      <w:start w:val="1"/>
      <w:numFmt w:val="decimal"/>
      <w:lvlText w:val="%1.%2.%3.%4.%5."/>
      <w:lvlJc w:val="left"/>
      <w:pPr>
        <w:ind w:left="720" w:hanging="1080"/>
      </w:pPr>
    </w:lvl>
    <w:lvl w:ilvl="5">
      <w:start w:val="1"/>
      <w:numFmt w:val="decimal"/>
      <w:lvlText w:val="%1.%2.%3.%4.%5.%6."/>
      <w:lvlJc w:val="left"/>
      <w:pPr>
        <w:ind w:left="720" w:hanging="1080"/>
      </w:pPr>
    </w:lvl>
    <w:lvl w:ilvl="6">
      <w:start w:val="1"/>
      <w:numFmt w:val="decimal"/>
      <w:lvlText w:val="%1.%2.%3.%4.%5.%6.%7."/>
      <w:lvlJc w:val="left"/>
      <w:pPr>
        <w:ind w:left="1080" w:hanging="1440"/>
      </w:pPr>
    </w:lvl>
    <w:lvl w:ilvl="7">
      <w:start w:val="1"/>
      <w:numFmt w:val="decimal"/>
      <w:lvlText w:val="%1.%2.%3.%4.%5.%6.%7.%8."/>
      <w:lvlJc w:val="left"/>
      <w:pPr>
        <w:ind w:left="1080" w:hanging="1440"/>
      </w:pPr>
    </w:lvl>
    <w:lvl w:ilvl="8">
      <w:start w:val="1"/>
      <w:numFmt w:val="decimal"/>
      <w:lvlText w:val="%1.%2.%3.%4.%5.%6.%7.%8.%9."/>
      <w:lvlJc w:val="left"/>
      <w:pPr>
        <w:ind w:left="1440" w:hanging="1800"/>
      </w:pPr>
    </w:lvl>
  </w:abstractNum>
  <w:abstractNum w:abstractNumId="3" w15:restartNumberingAfterBreak="0">
    <w:nsid w:val="1C6C1238"/>
    <w:multiLevelType w:val="multilevel"/>
    <w:tmpl w:val="74AEB556"/>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CB863A7"/>
    <w:multiLevelType w:val="multilevel"/>
    <w:tmpl w:val="979CB7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C817B3E"/>
    <w:multiLevelType w:val="multilevel"/>
    <w:tmpl w:val="98F43B8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 w15:restartNumberingAfterBreak="0">
    <w:nsid w:val="2F9A5C6A"/>
    <w:multiLevelType w:val="multilevel"/>
    <w:tmpl w:val="14C407B2"/>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1BD32AC"/>
    <w:multiLevelType w:val="multilevel"/>
    <w:tmpl w:val="681C986E"/>
    <w:lvl w:ilvl="0">
      <w:start w:val="1"/>
      <w:numFmt w:val="decimal"/>
      <w:lvlText w:val="%1."/>
      <w:lvlJc w:val="left"/>
      <w:pPr>
        <w:ind w:left="720" w:hanging="360"/>
      </w:pPr>
    </w:lvl>
    <w:lvl w:ilvl="1">
      <w:start w:val="1"/>
      <w:numFmt w:val="decimal"/>
      <w:lvlText w:val="%1.%2."/>
      <w:lvlJc w:val="left"/>
      <w:pPr>
        <w:ind w:left="36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8" w15:restartNumberingAfterBreak="0">
    <w:nsid w:val="45174D64"/>
    <w:multiLevelType w:val="multilevel"/>
    <w:tmpl w:val="681C986E"/>
    <w:lvl w:ilvl="0">
      <w:start w:val="1"/>
      <w:numFmt w:val="decimal"/>
      <w:lvlText w:val="%1."/>
      <w:lvlJc w:val="left"/>
      <w:pPr>
        <w:ind w:left="720" w:hanging="360"/>
      </w:pPr>
    </w:lvl>
    <w:lvl w:ilvl="1">
      <w:start w:val="1"/>
      <w:numFmt w:val="decimal"/>
      <w:lvlText w:val="%1.%2."/>
      <w:lvlJc w:val="left"/>
      <w:pPr>
        <w:ind w:left="36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15:restartNumberingAfterBreak="0">
    <w:nsid w:val="46380702"/>
    <w:multiLevelType w:val="multilevel"/>
    <w:tmpl w:val="3524138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471C46E5"/>
    <w:multiLevelType w:val="multilevel"/>
    <w:tmpl w:val="EB5A7FFE"/>
    <w:lvl w:ilvl="0">
      <w:start w:val="24"/>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4F135673"/>
    <w:multiLevelType w:val="multilevel"/>
    <w:tmpl w:val="A3A8F9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6DC08D8"/>
    <w:multiLevelType w:val="multilevel"/>
    <w:tmpl w:val="E13C35C0"/>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C1D04E0"/>
    <w:multiLevelType w:val="multilevel"/>
    <w:tmpl w:val="7D34AF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5C690367"/>
    <w:multiLevelType w:val="multilevel"/>
    <w:tmpl w:val="6BC60E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B0D2FAC"/>
    <w:multiLevelType w:val="multilevel"/>
    <w:tmpl w:val="14C407B2"/>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FB535CB"/>
    <w:multiLevelType w:val="multilevel"/>
    <w:tmpl w:val="BE2E849E"/>
    <w:lvl w:ilvl="0">
      <w:start w:val="1"/>
      <w:numFmt w:val="decimal"/>
      <w:lvlText w:val="%1)"/>
      <w:lvlJc w:val="left"/>
      <w:pPr>
        <w:ind w:left="360" w:hanging="360"/>
      </w:pPr>
      <w:rPr>
        <w:b w:val="0"/>
        <w:i w:val="0"/>
      </w:rPr>
    </w:lvl>
    <w:lvl w:ilvl="1">
      <w:start w:val="1"/>
      <w:numFmt w:val="decimal"/>
      <w:lvlText w:val="%1.%2."/>
      <w:lvlJc w:val="left"/>
      <w:pPr>
        <w:ind w:left="360" w:hanging="360"/>
      </w:pPr>
      <w:rPr>
        <w:b/>
        <w:i w:val="0"/>
      </w:rPr>
    </w:lvl>
    <w:lvl w:ilvl="2">
      <w:start w:val="1"/>
      <w:numFmt w:val="decimal"/>
      <w:lvlText w:val="%1.%2.%3."/>
      <w:lvlJc w:val="left"/>
      <w:pPr>
        <w:ind w:left="720" w:hanging="720"/>
      </w:pPr>
      <w:rPr>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70A82514"/>
    <w:multiLevelType w:val="multilevel"/>
    <w:tmpl w:val="45BA5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76E21130"/>
    <w:multiLevelType w:val="multilevel"/>
    <w:tmpl w:val="0116E38A"/>
    <w:lvl w:ilvl="0">
      <w:start w:val="25"/>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77CD42D6"/>
    <w:multiLevelType w:val="multilevel"/>
    <w:tmpl w:val="96DAA71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782B5E91"/>
    <w:multiLevelType w:val="multilevel"/>
    <w:tmpl w:val="14C407B2"/>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50303921">
    <w:abstractNumId w:val="3"/>
  </w:num>
  <w:num w:numId="2" w16cid:durableId="1431121535">
    <w:abstractNumId w:val="12"/>
  </w:num>
  <w:num w:numId="3" w16cid:durableId="875123022">
    <w:abstractNumId w:val="2"/>
  </w:num>
  <w:num w:numId="4" w16cid:durableId="54395123">
    <w:abstractNumId w:val="16"/>
  </w:num>
  <w:num w:numId="5" w16cid:durableId="364716329">
    <w:abstractNumId w:val="6"/>
  </w:num>
  <w:num w:numId="6" w16cid:durableId="94643575">
    <w:abstractNumId w:val="7"/>
  </w:num>
  <w:num w:numId="7" w16cid:durableId="1109544737">
    <w:abstractNumId w:val="11"/>
  </w:num>
  <w:num w:numId="8" w16cid:durableId="1006593298">
    <w:abstractNumId w:val="5"/>
  </w:num>
  <w:num w:numId="9" w16cid:durableId="1206017440">
    <w:abstractNumId w:val="1"/>
  </w:num>
  <w:num w:numId="10" w16cid:durableId="1431655955">
    <w:abstractNumId w:val="19"/>
  </w:num>
  <w:num w:numId="11" w16cid:durableId="1668483446">
    <w:abstractNumId w:val="13"/>
  </w:num>
  <w:num w:numId="12" w16cid:durableId="1563976869">
    <w:abstractNumId w:val="9"/>
  </w:num>
  <w:num w:numId="13" w16cid:durableId="1536038343">
    <w:abstractNumId w:val="14"/>
  </w:num>
  <w:num w:numId="14" w16cid:durableId="946081579">
    <w:abstractNumId w:val="17"/>
  </w:num>
  <w:num w:numId="15" w16cid:durableId="2140803179">
    <w:abstractNumId w:val="4"/>
  </w:num>
  <w:num w:numId="16" w16cid:durableId="543912397">
    <w:abstractNumId w:val="10"/>
  </w:num>
  <w:num w:numId="17" w16cid:durableId="1935480291">
    <w:abstractNumId w:val="18"/>
  </w:num>
  <w:num w:numId="18" w16cid:durableId="1769886045">
    <w:abstractNumId w:val="0"/>
  </w:num>
  <w:num w:numId="19" w16cid:durableId="438795739">
    <w:abstractNumId w:val="20"/>
  </w:num>
  <w:num w:numId="20" w16cid:durableId="1121458123">
    <w:abstractNumId w:val="8"/>
  </w:num>
  <w:num w:numId="21" w16cid:durableId="2697780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D13"/>
    <w:rsid w:val="0014332D"/>
    <w:rsid w:val="001A5D13"/>
    <w:rsid w:val="001C5AAC"/>
    <w:rsid w:val="002404EF"/>
    <w:rsid w:val="00265227"/>
    <w:rsid w:val="003B0547"/>
    <w:rsid w:val="004C048C"/>
    <w:rsid w:val="005A7489"/>
    <w:rsid w:val="006B1D83"/>
    <w:rsid w:val="0084334E"/>
    <w:rsid w:val="008836EB"/>
    <w:rsid w:val="008F67E6"/>
    <w:rsid w:val="00941F54"/>
    <w:rsid w:val="00A06228"/>
    <w:rsid w:val="00AB3389"/>
    <w:rsid w:val="00AE0379"/>
    <w:rsid w:val="00B14241"/>
    <w:rsid w:val="00CA4F07"/>
    <w:rsid w:val="00DF694D"/>
    <w:rsid w:val="00EF328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02E0F"/>
  <w15:docId w15:val="{0B69AE39-BC20-40C0-BEA8-F7182E52C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404EF"/>
  </w:style>
  <w:style w:type="paragraph" w:styleId="Virsraksts1">
    <w:name w:val="heading 1"/>
    <w:basedOn w:val="Parasts"/>
    <w:next w:val="Parasts"/>
    <w:uiPriority w:val="9"/>
    <w:qFormat/>
    <w:pPr>
      <w:keepNext/>
      <w:keepLines/>
      <w:spacing w:before="360" w:after="80"/>
      <w:outlineLvl w:val="0"/>
    </w:pPr>
    <w:rPr>
      <w:rFonts w:ascii="Calibri" w:eastAsia="Calibri" w:hAnsi="Calibri" w:cs="Calibri"/>
      <w:color w:val="2F5496"/>
      <w:sz w:val="40"/>
      <w:szCs w:val="40"/>
    </w:rPr>
  </w:style>
  <w:style w:type="paragraph" w:styleId="Virsraksts2">
    <w:name w:val="heading 2"/>
    <w:basedOn w:val="Parasts"/>
    <w:next w:val="Parasts"/>
    <w:uiPriority w:val="9"/>
    <w:semiHidden/>
    <w:unhideWhenUsed/>
    <w:qFormat/>
    <w:pPr>
      <w:keepNext/>
      <w:keepLines/>
      <w:spacing w:before="160" w:after="80"/>
      <w:outlineLvl w:val="1"/>
    </w:pPr>
    <w:rPr>
      <w:rFonts w:ascii="Calibri" w:eastAsia="Calibri" w:hAnsi="Calibri" w:cs="Calibri"/>
      <w:color w:val="2F5496"/>
      <w:sz w:val="32"/>
      <w:szCs w:val="32"/>
    </w:rPr>
  </w:style>
  <w:style w:type="paragraph" w:styleId="Virsraksts3">
    <w:name w:val="heading 3"/>
    <w:basedOn w:val="Parasts"/>
    <w:next w:val="Parasts"/>
    <w:uiPriority w:val="9"/>
    <w:semiHidden/>
    <w:unhideWhenUsed/>
    <w:qFormat/>
    <w:pPr>
      <w:keepNext/>
      <w:keepLines/>
      <w:spacing w:before="160" w:after="80"/>
      <w:outlineLvl w:val="2"/>
    </w:pPr>
    <w:rPr>
      <w:color w:val="2F5496"/>
      <w:sz w:val="28"/>
      <w:szCs w:val="28"/>
    </w:rPr>
  </w:style>
  <w:style w:type="paragraph" w:styleId="Virsraksts4">
    <w:name w:val="heading 4"/>
    <w:basedOn w:val="Parasts"/>
    <w:next w:val="Parasts"/>
    <w:uiPriority w:val="9"/>
    <w:semiHidden/>
    <w:unhideWhenUsed/>
    <w:qFormat/>
    <w:pPr>
      <w:keepNext/>
      <w:keepLines/>
      <w:spacing w:before="80" w:after="40"/>
      <w:outlineLvl w:val="3"/>
    </w:pPr>
    <w:rPr>
      <w:i/>
      <w:color w:val="2F5496"/>
    </w:rPr>
  </w:style>
  <w:style w:type="paragraph" w:styleId="Virsraksts5">
    <w:name w:val="heading 5"/>
    <w:basedOn w:val="Parasts"/>
    <w:next w:val="Parasts"/>
    <w:uiPriority w:val="9"/>
    <w:semiHidden/>
    <w:unhideWhenUsed/>
    <w:qFormat/>
    <w:pPr>
      <w:keepNext/>
      <w:keepLines/>
      <w:spacing w:before="80" w:after="40"/>
      <w:outlineLvl w:val="4"/>
    </w:pPr>
    <w:rPr>
      <w:color w:val="2F5496"/>
    </w:rPr>
  </w:style>
  <w:style w:type="paragraph" w:styleId="Virsraksts6">
    <w:name w:val="heading 6"/>
    <w:basedOn w:val="Parasts"/>
    <w:next w:val="Parasts"/>
    <w:uiPriority w:val="9"/>
    <w:semiHidden/>
    <w:unhideWhenUsed/>
    <w:qFormat/>
    <w:pPr>
      <w:keepNext/>
      <w:keepLines/>
      <w:spacing w:before="40"/>
      <w:outlineLvl w:val="5"/>
    </w:pPr>
    <w:rPr>
      <w:i/>
      <w:color w:val="595959"/>
    </w:rPr>
  </w:style>
  <w:style w:type="paragraph" w:styleId="Virsraksts7">
    <w:name w:val="heading 7"/>
    <w:link w:val="Virsraksts7Rakstz"/>
    <w:uiPriority w:val="9"/>
    <w:semiHidden/>
    <w:unhideWhenUsed/>
    <w:qFormat/>
    <w:rsid w:val="005767D9"/>
    <w:pPr>
      <w:keepNext/>
      <w:keepLines/>
      <w:spacing w:before="40"/>
      <w:outlineLvl w:val="6"/>
    </w:pPr>
    <w:rPr>
      <w:rFonts w:eastAsiaTheme="majorEastAsia" w:cstheme="majorBidi"/>
      <w:color w:val="595959" w:themeColor="text1" w:themeTint="A6"/>
    </w:rPr>
  </w:style>
  <w:style w:type="paragraph" w:styleId="Virsraksts8">
    <w:name w:val="heading 8"/>
    <w:link w:val="Virsraksts8Rakstz"/>
    <w:uiPriority w:val="9"/>
    <w:semiHidden/>
    <w:unhideWhenUsed/>
    <w:qFormat/>
    <w:rsid w:val="005767D9"/>
    <w:pPr>
      <w:keepNext/>
      <w:keepLines/>
      <w:outlineLvl w:val="7"/>
    </w:pPr>
    <w:rPr>
      <w:rFonts w:eastAsiaTheme="majorEastAsia" w:cstheme="majorBidi"/>
      <w:i/>
      <w:iCs/>
      <w:color w:val="272727" w:themeColor="text1" w:themeTint="D8"/>
    </w:rPr>
  </w:style>
  <w:style w:type="paragraph" w:styleId="Virsraksts9">
    <w:name w:val="heading 9"/>
    <w:link w:val="Virsraksts9Rakstz"/>
    <w:uiPriority w:val="9"/>
    <w:semiHidden/>
    <w:unhideWhenUsed/>
    <w:qFormat/>
    <w:rsid w:val="005767D9"/>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osaukums">
    <w:name w:val="Title"/>
    <w:basedOn w:val="Parasts"/>
    <w:next w:val="Parasts"/>
    <w:uiPriority w:val="10"/>
    <w:qFormat/>
    <w:pPr>
      <w:spacing w:after="80"/>
    </w:pPr>
    <w:rPr>
      <w:rFonts w:ascii="Calibri" w:eastAsia="Calibri" w:hAnsi="Calibri" w:cs="Calibri"/>
      <w:sz w:val="56"/>
      <w:szCs w:val="56"/>
    </w:rPr>
  </w:style>
  <w:style w:type="character" w:customStyle="1" w:styleId="Virsraksts1Rakstz">
    <w:name w:val="Virsraksts 1 Rakstz."/>
    <w:basedOn w:val="Noklusjumarindkopasfonts"/>
    <w:uiPriority w:val="9"/>
    <w:rsid w:val="005767D9"/>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uiPriority w:val="9"/>
    <w:semiHidden/>
    <w:rsid w:val="005767D9"/>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uiPriority w:val="9"/>
    <w:semiHidden/>
    <w:rsid w:val="005767D9"/>
    <w:rPr>
      <w:rFonts w:eastAsiaTheme="majorEastAsia" w:cstheme="majorBidi"/>
      <w:color w:val="2F5496" w:themeColor="accent1" w:themeShade="BF"/>
      <w:sz w:val="28"/>
      <w:szCs w:val="28"/>
    </w:rPr>
  </w:style>
  <w:style w:type="character" w:customStyle="1" w:styleId="Virsraksts4Rakstz">
    <w:name w:val="Virsraksts 4 Rakstz."/>
    <w:basedOn w:val="Noklusjumarindkopasfonts"/>
    <w:uiPriority w:val="9"/>
    <w:semiHidden/>
    <w:rsid w:val="005767D9"/>
    <w:rPr>
      <w:rFonts w:eastAsiaTheme="majorEastAsia" w:cstheme="majorBidi"/>
      <w:i/>
      <w:iCs/>
      <w:color w:val="2F5496" w:themeColor="accent1" w:themeShade="BF"/>
    </w:rPr>
  </w:style>
  <w:style w:type="character" w:customStyle="1" w:styleId="Virsraksts5Rakstz">
    <w:name w:val="Virsraksts 5 Rakstz."/>
    <w:basedOn w:val="Noklusjumarindkopasfonts"/>
    <w:uiPriority w:val="9"/>
    <w:semiHidden/>
    <w:rsid w:val="005767D9"/>
    <w:rPr>
      <w:rFonts w:eastAsiaTheme="majorEastAsia" w:cstheme="majorBidi"/>
      <w:color w:val="2F5496" w:themeColor="accent1" w:themeShade="BF"/>
    </w:rPr>
  </w:style>
  <w:style w:type="character" w:customStyle="1" w:styleId="Virsraksts6Rakstz">
    <w:name w:val="Virsraksts 6 Rakstz."/>
    <w:basedOn w:val="Noklusjumarindkopasfonts"/>
    <w:uiPriority w:val="9"/>
    <w:semiHidden/>
    <w:rsid w:val="005767D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5767D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5767D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5767D9"/>
    <w:rPr>
      <w:rFonts w:eastAsiaTheme="majorEastAsia" w:cstheme="majorBidi"/>
      <w:color w:val="272727" w:themeColor="text1" w:themeTint="D8"/>
    </w:rPr>
  </w:style>
  <w:style w:type="character" w:customStyle="1" w:styleId="NosaukumsRakstz">
    <w:name w:val="Nosaukums Rakstz."/>
    <w:basedOn w:val="Noklusjumarindkopasfonts"/>
    <w:uiPriority w:val="10"/>
    <w:rsid w:val="005767D9"/>
    <w:rPr>
      <w:rFonts w:asciiTheme="majorHAnsi" w:eastAsiaTheme="majorEastAsia" w:hAnsiTheme="majorHAnsi" w:cstheme="majorBidi"/>
      <w:spacing w:val="-10"/>
      <w:kern w:val="28"/>
      <w:sz w:val="56"/>
      <w:szCs w:val="56"/>
    </w:rPr>
  </w:style>
  <w:style w:type="character" w:customStyle="1" w:styleId="ApakvirsrakstsRakstz">
    <w:name w:val="Apakšvirsraksts Rakstz."/>
    <w:basedOn w:val="Noklusjumarindkopasfonts"/>
    <w:uiPriority w:val="11"/>
    <w:rsid w:val="005767D9"/>
    <w:rPr>
      <w:rFonts w:eastAsiaTheme="majorEastAsia" w:cstheme="majorBidi"/>
      <w:color w:val="595959" w:themeColor="text1" w:themeTint="A6"/>
      <w:spacing w:val="15"/>
      <w:sz w:val="28"/>
      <w:szCs w:val="28"/>
    </w:rPr>
  </w:style>
  <w:style w:type="paragraph" w:styleId="Citts">
    <w:name w:val="Quote"/>
    <w:link w:val="CittsRakstz"/>
    <w:uiPriority w:val="29"/>
    <w:qFormat/>
    <w:rsid w:val="005767D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5767D9"/>
    <w:rPr>
      <w:i/>
      <w:iCs/>
      <w:color w:val="404040" w:themeColor="text1" w:themeTint="BF"/>
    </w:rPr>
  </w:style>
  <w:style w:type="paragraph" w:styleId="Sarakstarindkopa">
    <w:name w:val="List Paragraph"/>
    <w:aliases w:val="Saistīto dokumentu saraksts,Syle 1,Strip,2,Bullet list,Colorful List - Accent 12,H&amp;P List Paragraph,Normal bullet 2,PPS_Bullet,Virsraksti,Numurets,Colorful List - Accent 11,List Paragraph,Bullet Points,Bullet Styl,List Paragraph1,Body"/>
    <w:link w:val="SarakstarindkopaRakstz"/>
    <w:uiPriority w:val="34"/>
    <w:qFormat/>
    <w:rsid w:val="005767D9"/>
    <w:pPr>
      <w:ind w:left="720"/>
      <w:contextualSpacing/>
    </w:pPr>
  </w:style>
  <w:style w:type="character" w:styleId="Intensvsizclums">
    <w:name w:val="Intense Emphasis"/>
    <w:basedOn w:val="Noklusjumarindkopasfonts"/>
    <w:uiPriority w:val="21"/>
    <w:qFormat/>
    <w:rsid w:val="005767D9"/>
    <w:rPr>
      <w:i/>
      <w:iCs/>
      <w:color w:val="2F5496" w:themeColor="accent1" w:themeShade="BF"/>
    </w:rPr>
  </w:style>
  <w:style w:type="paragraph" w:styleId="Intensvscitts">
    <w:name w:val="Intense Quote"/>
    <w:link w:val="IntensvscittsRakstz"/>
    <w:uiPriority w:val="30"/>
    <w:qFormat/>
    <w:rsid w:val="005767D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5767D9"/>
    <w:rPr>
      <w:i/>
      <w:iCs/>
      <w:color w:val="2F5496" w:themeColor="accent1" w:themeShade="BF"/>
    </w:rPr>
  </w:style>
  <w:style w:type="character" w:styleId="Intensvaatsauce">
    <w:name w:val="Intense Reference"/>
    <w:basedOn w:val="Noklusjumarindkopasfonts"/>
    <w:uiPriority w:val="32"/>
    <w:qFormat/>
    <w:rsid w:val="005767D9"/>
    <w:rPr>
      <w:b/>
      <w:bCs/>
      <w:smallCaps/>
      <w:color w:val="2F5496" w:themeColor="accent1" w:themeShade="BF"/>
      <w:spacing w:val="5"/>
    </w:rPr>
  </w:style>
  <w:style w:type="paragraph" w:styleId="Tekstabloks">
    <w:name w:val="Block Text"/>
    <w:rsid w:val="005767D9"/>
    <w:pPr>
      <w:ind w:left="851" w:right="-58"/>
    </w:pPr>
    <w:rPr>
      <w:sz w:val="24"/>
      <w:lang w:eastAsia="en-US"/>
    </w:rPr>
  </w:style>
  <w:style w:type="character" w:styleId="Hipersaite">
    <w:name w:val="Hyperlink"/>
    <w:rsid w:val="005767D9"/>
    <w:rPr>
      <w:color w:val="0000FF"/>
      <w:u w:val="single"/>
    </w:rPr>
  </w:style>
  <w:style w:type="paragraph" w:customStyle="1" w:styleId="Parastais1">
    <w:name w:val="Parastais1"/>
    <w:qFormat/>
    <w:rsid w:val="00690088"/>
    <w:rPr>
      <w:rFonts w:ascii="RimTimes" w:hAnsi="RimTimes"/>
      <w:lang w:val="en-GB"/>
    </w:rPr>
  </w:style>
  <w:style w:type="character" w:styleId="Neatrisintapieminana">
    <w:name w:val="Unresolved Mention"/>
    <w:basedOn w:val="Noklusjumarindkopasfonts"/>
    <w:uiPriority w:val="99"/>
    <w:semiHidden/>
    <w:unhideWhenUsed/>
    <w:rsid w:val="00C004CD"/>
    <w:rPr>
      <w:color w:val="605E5C"/>
      <w:shd w:val="clear" w:color="auto" w:fill="E1DFDD"/>
    </w:r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163EA3"/>
    <w:rPr>
      <w:rFonts w:ascii="Times New Roman" w:eastAsia="Times New Roman" w:hAnsi="Times New Roman" w:cs="Times New Roman"/>
      <w:kern w:val="28"/>
      <w:sz w:val="20"/>
      <w:szCs w:val="20"/>
      <w:lang w:val="lv-LV" w:eastAsia="lv-LV"/>
    </w:rPr>
  </w:style>
  <w:style w:type="paragraph" w:styleId="Pamatteksts">
    <w:name w:val="Body Text"/>
    <w:aliases w:val="Body Text1"/>
    <w:link w:val="PamattekstsRakstz"/>
    <w:rsid w:val="00163EA3"/>
    <w:pPr>
      <w:suppressAutoHyphens/>
      <w:jc w:val="center"/>
    </w:pPr>
    <w:rPr>
      <w:lang w:eastAsia="ar-SA"/>
    </w:rPr>
  </w:style>
  <w:style w:type="character" w:customStyle="1" w:styleId="PamattekstsRakstz">
    <w:name w:val="Pamatteksts Rakstz."/>
    <w:aliases w:val="Body Text1 Rakstz."/>
    <w:basedOn w:val="Noklusjumarindkopasfonts"/>
    <w:link w:val="Pamatteksts"/>
    <w:rsid w:val="00163EA3"/>
    <w:rPr>
      <w:rFonts w:ascii="Times New Roman" w:eastAsia="Times New Roman" w:hAnsi="Times New Roman" w:cs="Times New Roman"/>
      <w:kern w:val="0"/>
      <w:sz w:val="20"/>
      <w:szCs w:val="20"/>
      <w:lang w:val="lv-LV" w:eastAsia="ar-SA"/>
    </w:rPr>
  </w:style>
  <w:style w:type="paragraph" w:styleId="Bezatstarpm">
    <w:name w:val="No Spacing"/>
    <w:link w:val="BezatstarpmRakstz"/>
    <w:qFormat/>
    <w:rsid w:val="00DB6D0A"/>
    <w:pPr>
      <w:widowControl w:val="0"/>
      <w:adjustRightInd w:val="0"/>
      <w:spacing w:line="360" w:lineRule="atLeast"/>
      <w:jc w:val="both"/>
      <w:textAlignment w:val="baseline"/>
    </w:pPr>
    <w:rPr>
      <w:sz w:val="22"/>
      <w:szCs w:val="22"/>
      <w:lang w:val="lv-LV"/>
    </w:rPr>
  </w:style>
  <w:style w:type="paragraph" w:styleId="Kjene">
    <w:name w:val="footer"/>
    <w:link w:val="KjeneRakstz"/>
    <w:uiPriority w:val="99"/>
    <w:unhideWhenUsed/>
    <w:rsid w:val="00DB6D0A"/>
    <w:pPr>
      <w:tabs>
        <w:tab w:val="center" w:pos="4320"/>
        <w:tab w:val="right" w:pos="8640"/>
      </w:tabs>
    </w:pPr>
    <w:rPr>
      <w:sz w:val="24"/>
      <w:szCs w:val="24"/>
      <w:lang w:val="en-GB" w:eastAsia="en-US"/>
    </w:rPr>
  </w:style>
  <w:style w:type="character" w:customStyle="1" w:styleId="KjeneRakstz">
    <w:name w:val="Kājene Rakstz."/>
    <w:basedOn w:val="Noklusjumarindkopasfonts"/>
    <w:link w:val="Kjene"/>
    <w:uiPriority w:val="99"/>
    <w:rsid w:val="00DB6D0A"/>
    <w:rPr>
      <w:rFonts w:ascii="Times New Roman" w:eastAsia="Times New Roman" w:hAnsi="Times New Roman" w:cs="Times New Roman"/>
      <w:kern w:val="0"/>
      <w:lang w:val="en-GB"/>
    </w:rPr>
  </w:style>
  <w:style w:type="paragraph" w:customStyle="1" w:styleId="Bulletnew">
    <w:name w:val="Bullet new"/>
    <w:autoRedefine/>
    <w:rsid w:val="00DB6D0A"/>
    <w:pPr>
      <w:numPr>
        <w:numId w:val="9"/>
      </w:numPr>
      <w:tabs>
        <w:tab w:val="left" w:pos="2694"/>
        <w:tab w:val="left" w:pos="3261"/>
        <w:tab w:val="right" w:pos="8222"/>
      </w:tabs>
      <w:spacing w:before="120" w:after="120" w:line="280" w:lineRule="atLeast"/>
      <w:jc w:val="both"/>
    </w:pPr>
    <w:rPr>
      <w:rFonts w:ascii="Arial" w:hAnsi="Arial"/>
      <w:spacing w:val="-1"/>
      <w:sz w:val="18"/>
      <w:szCs w:val="18"/>
      <w:lang w:eastAsia="en-US"/>
    </w:rPr>
  </w:style>
  <w:style w:type="paragraph" w:customStyle="1" w:styleId="Apakpunkts">
    <w:name w:val="Apakšpunkts"/>
    <w:link w:val="ApakpunktsChar"/>
    <w:rsid w:val="006F02A6"/>
    <w:pPr>
      <w:spacing w:before="120" w:after="60"/>
      <w:jc w:val="both"/>
    </w:pPr>
    <w:rPr>
      <w:iCs/>
      <w:color w:val="000000"/>
      <w:sz w:val="24"/>
      <w:lang w:val="x-none" w:eastAsia="en-US"/>
    </w:rPr>
  </w:style>
  <w:style w:type="character" w:customStyle="1" w:styleId="ApakpunktsChar">
    <w:name w:val="Apakšpunkts Char"/>
    <w:link w:val="Apakpunkts"/>
    <w:rsid w:val="006F02A6"/>
    <w:rPr>
      <w:rFonts w:ascii="Times New Roman" w:eastAsia="Times New Roman" w:hAnsi="Times New Roman" w:cs="Times New Roman"/>
      <w:iCs/>
      <w:color w:val="000000"/>
      <w:kern w:val="0"/>
      <w:szCs w:val="28"/>
      <w:lang w:val="x-none"/>
    </w:rPr>
  </w:style>
  <w:style w:type="character" w:customStyle="1" w:styleId="BezatstarpmRakstz">
    <w:name w:val="Bez atstarpēm Rakstz."/>
    <w:link w:val="Bezatstarpm"/>
    <w:rsid w:val="006F02A6"/>
    <w:rPr>
      <w:rFonts w:ascii="Times New Roman" w:eastAsia="Times New Roman" w:hAnsi="Times New Roman" w:cs="Times New Roman"/>
      <w:kern w:val="0"/>
      <w:sz w:val="22"/>
      <w:szCs w:val="22"/>
      <w:lang w:val="lv-LV"/>
    </w:rPr>
  </w:style>
  <w:style w:type="paragraph" w:styleId="Vresteksts">
    <w:name w:val="footnote text"/>
    <w:link w:val="VrestekstsRakstz"/>
    <w:uiPriority w:val="99"/>
    <w:rsid w:val="00961385"/>
    <w:rPr>
      <w:lang w:eastAsia="en-US"/>
    </w:rPr>
  </w:style>
  <w:style w:type="character" w:customStyle="1" w:styleId="VrestekstsRakstz">
    <w:name w:val="Vēres teksts Rakstz."/>
    <w:basedOn w:val="Noklusjumarindkopasfonts"/>
    <w:link w:val="Vresteksts"/>
    <w:uiPriority w:val="99"/>
    <w:rsid w:val="00961385"/>
    <w:rPr>
      <w:rFonts w:ascii="Times New Roman" w:eastAsia="Times New Roman" w:hAnsi="Times New Roman" w:cs="Times New Roman"/>
      <w:kern w:val="0"/>
      <w:sz w:val="20"/>
      <w:szCs w:val="20"/>
      <w:lang w:val="lv-LV"/>
    </w:rPr>
  </w:style>
  <w:style w:type="character" w:styleId="Izclums">
    <w:name w:val="Emphasis"/>
    <w:uiPriority w:val="99"/>
    <w:qFormat/>
    <w:rsid w:val="00961385"/>
    <w:rPr>
      <w:i/>
      <w:iCs/>
    </w:rPr>
  </w:style>
  <w:style w:type="paragraph" w:customStyle="1" w:styleId="Punkts">
    <w:name w:val="Punkts"/>
    <w:next w:val="Apakpunkts"/>
    <w:rsid w:val="00961385"/>
    <w:pPr>
      <w:tabs>
        <w:tab w:val="num" w:pos="851"/>
      </w:tabs>
      <w:ind w:left="851" w:hanging="851"/>
    </w:pPr>
    <w:rPr>
      <w:rFonts w:ascii="Arial" w:hAnsi="Arial"/>
      <w:b/>
      <w:szCs w:val="24"/>
    </w:rPr>
  </w:style>
  <w:style w:type="paragraph" w:customStyle="1" w:styleId="Rindkopa">
    <w:name w:val="Rindkopa"/>
    <w:rsid w:val="00961385"/>
    <w:pPr>
      <w:ind w:left="851"/>
      <w:jc w:val="both"/>
    </w:pPr>
    <w:rPr>
      <w:rFonts w:ascii="Arial" w:hAnsi="Arial"/>
      <w:szCs w:val="24"/>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next w:val="Pamatteksts"/>
    <w:link w:val="ParakstszemobjektaRakstz"/>
    <w:uiPriority w:val="99"/>
    <w:qFormat/>
    <w:rsid w:val="00961385"/>
    <w:pPr>
      <w:spacing w:before="140" w:after="140" w:line="250" w:lineRule="atLeast"/>
      <w:ind w:left="1276" w:hanging="1276"/>
    </w:pPr>
    <w:rPr>
      <w:i/>
      <w:sz w:val="24"/>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uiPriority w:val="99"/>
    <w:locked/>
    <w:rsid w:val="00961385"/>
    <w:rPr>
      <w:rFonts w:ascii="Times New Roman" w:eastAsia="Times New Roman" w:hAnsi="Times New Roman" w:cs="Times New Roman"/>
      <w:i/>
      <w:kern w:val="0"/>
      <w:szCs w:val="20"/>
      <w:lang w:val="en-GB" w:eastAsia="da-DK"/>
    </w:rPr>
  </w:style>
  <w:style w:type="paragraph" w:styleId="Pamatteksts2">
    <w:name w:val="Body Text 2"/>
    <w:link w:val="Pamatteksts2Rakstz"/>
    <w:uiPriority w:val="99"/>
    <w:semiHidden/>
    <w:unhideWhenUsed/>
    <w:rsid w:val="000C7DB3"/>
    <w:pPr>
      <w:spacing w:after="120" w:line="480" w:lineRule="auto"/>
    </w:pPr>
  </w:style>
  <w:style w:type="character" w:customStyle="1" w:styleId="Pamatteksts2Rakstz">
    <w:name w:val="Pamatteksts 2 Rakstz."/>
    <w:basedOn w:val="Noklusjumarindkopasfonts"/>
    <w:link w:val="Pamatteksts2"/>
    <w:uiPriority w:val="99"/>
    <w:semiHidden/>
    <w:rsid w:val="000C7DB3"/>
    <w:rPr>
      <w:rFonts w:ascii="Times New Roman" w:eastAsia="Times New Roman" w:hAnsi="Times New Roman" w:cs="Times New Roman"/>
      <w:kern w:val="28"/>
      <w:sz w:val="20"/>
      <w:szCs w:val="20"/>
      <w:lang w:val="lv-LV" w:eastAsia="lv-LV"/>
    </w:rPr>
  </w:style>
  <w:style w:type="paragraph" w:customStyle="1" w:styleId="Paragrfs">
    <w:name w:val="Paragrāfs"/>
    <w:rsid w:val="000C7DB3"/>
    <w:pPr>
      <w:tabs>
        <w:tab w:val="num" w:pos="851"/>
      </w:tabs>
      <w:ind w:left="851" w:hanging="851"/>
      <w:jc w:val="both"/>
    </w:pPr>
    <w:rPr>
      <w:rFonts w:ascii="Arial" w:hAnsi="Arial"/>
      <w:szCs w:val="24"/>
    </w:rPr>
  </w:style>
  <w:style w:type="table" w:styleId="Reatabula">
    <w:name w:val="Table Grid"/>
    <w:basedOn w:val="Parastatabula"/>
    <w:uiPriority w:val="59"/>
    <w:rsid w:val="001D20A4"/>
    <w:rPr>
      <w:rFonts w:ascii="Calibri" w:eastAsia="Calibri" w:hAnsi="Calibri"/>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3A0527"/>
    <w:rPr>
      <w:sz w:val="16"/>
      <w:szCs w:val="16"/>
    </w:rPr>
  </w:style>
  <w:style w:type="paragraph" w:styleId="Komentrateksts">
    <w:name w:val="annotation text"/>
    <w:link w:val="KomentratekstsRakstz"/>
    <w:uiPriority w:val="99"/>
    <w:unhideWhenUsed/>
    <w:rsid w:val="003A0527"/>
  </w:style>
  <w:style w:type="character" w:customStyle="1" w:styleId="KomentratekstsRakstz">
    <w:name w:val="Komentāra teksts Rakstz."/>
    <w:basedOn w:val="Noklusjumarindkopasfonts"/>
    <w:link w:val="Komentrateksts"/>
    <w:uiPriority w:val="99"/>
    <w:rsid w:val="003A0527"/>
    <w:rPr>
      <w:rFonts w:ascii="Times New Roman" w:eastAsia="Times New Roman" w:hAnsi="Times New Roman" w:cs="Times New Roman"/>
      <w:kern w:val="28"/>
      <w:sz w:val="20"/>
      <w:szCs w:val="20"/>
      <w:lang w:val="lv-LV" w:eastAsia="lv-LV"/>
    </w:rPr>
  </w:style>
  <w:style w:type="paragraph" w:styleId="Komentratma">
    <w:name w:val="annotation subject"/>
    <w:basedOn w:val="Komentrateksts"/>
    <w:next w:val="Komentrateksts"/>
    <w:link w:val="KomentratmaRakstz"/>
    <w:uiPriority w:val="99"/>
    <w:semiHidden/>
    <w:unhideWhenUsed/>
    <w:rsid w:val="003A0527"/>
    <w:rPr>
      <w:b/>
      <w:bCs/>
    </w:rPr>
  </w:style>
  <w:style w:type="character" w:customStyle="1" w:styleId="KomentratmaRakstz">
    <w:name w:val="Komentāra tēma Rakstz."/>
    <w:basedOn w:val="KomentratekstsRakstz"/>
    <w:link w:val="Komentratma"/>
    <w:uiPriority w:val="99"/>
    <w:semiHidden/>
    <w:rsid w:val="003A0527"/>
    <w:rPr>
      <w:rFonts w:ascii="Times New Roman" w:eastAsia="Times New Roman" w:hAnsi="Times New Roman" w:cs="Times New Roman"/>
      <w:b/>
      <w:bCs/>
      <w:kern w:val="28"/>
      <w:sz w:val="20"/>
      <w:szCs w:val="20"/>
      <w:lang w:val="lv-LV" w:eastAsia="lv-LV"/>
    </w:rPr>
  </w:style>
  <w:style w:type="paragraph" w:styleId="Apakvirsraksts">
    <w:name w:val="Subtitle"/>
    <w:basedOn w:val="Parasts"/>
    <w:next w:val="Parasts"/>
    <w:uiPriority w:val="11"/>
    <w:qFormat/>
    <w:rPr>
      <w:color w:val="595959"/>
      <w:sz w:val="28"/>
      <w:szCs w:val="2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9">
    <w:basedOn w:val="TableNormal"/>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a">
    <w:basedOn w:val="TableNormal"/>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info@talsuudens.lv" TargetMode="External"/><Relationship Id="rId3" Type="http://schemas.openxmlformats.org/officeDocument/2006/relationships/styles" Target="styles.xml"/><Relationship Id="rId7" Type="http://schemas.openxmlformats.org/officeDocument/2006/relationships/hyperlink" Target="http://www.talsuudens.lv"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nfo@talsuudens.lv"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info@talsuudens.lv" TargetMode="External"/><Relationship Id="rId4" Type="http://schemas.openxmlformats.org/officeDocument/2006/relationships/settings" Target="settings.xml"/><Relationship Id="rId9" Type="http://schemas.openxmlformats.org/officeDocument/2006/relationships/hyperlink" Target="http://www.talsuudens.lv"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X+aeSDPYesFhNvXrCuQWktk15g==">CgMxLjAaJwoBMBIiCiAIBCocCgtBQUFCdk9NUzJkMBAIGgtBQUFCdk9NUzJkMBonCgExEiIKIAgEKhwKC0FBQUJ2T01TMmVFEAgaC0FBQUJ2T01TMmVFGicKATISIgogCAQqHAoLQUFBQnZPTVMyZG8QCBoLQUFBQnZPTVMyZG8aJwoBMxIiCiAIBCocCgtBQUFCdk9NUzJkcxAIGgtBQUFCdk9NUzJkcxonCgE0EiIKIAgEKhwKC0FBQUJ2T01TMmRnEAgaC0FBQUJ2T01TMmRnGicKATUSIgogCAQqHAoLQUFBQnZPTVMyZGMQCBoLQUFBQnZPTVMyZGMaJwoBNhIiCiAIBCocCgtBQUFCdk9NUzJkaxAIGgtBQUFCdk9NUzJkaxonCgE3EiIKIAgEKhwKC0FBQUJ2T01TMmR3EAgaC0FBQUJ2T01TMmR3GicKATgSIgogCAQqHAoLQUFBQnZPTVMyZFUQCBoLQUFBQnZPTVMyZFUiuwIKC0FBQUJ2T01TMmR3EpECCgtBQUFCdk9NUzJkdxILQUFBQnZPTVMyZHcaFgoJdGV4dC9odG1sEglixat2ZGFyYnUiFwoKdGV4dC9wbGFpbhIJYsWrdmRhcmJ1KkgKD0FuaXRhIEtyxattacWGYRo1Ly9zc2wuZ3N0YXRpYy5jb20vZG9jcy9jb21tb24vYmx1ZV9zaWxob3VldHRlOTYtMC5wbmcw4JTPiaUzOOCUz4mlM3JKCg9Bbml0YSBLcsWrbWnFhmEaNwo1Ly9zc2wuZ3N0YXRpYy5jb20vZG9jcy9jb21tb24vYmx1ZV9zaWxob3VldHRlOTYtMC5wbmd4AIgBAZoBBggAEAAYAKoBCxIJYsWrdmRhcmJ1sAEAuAEBGOCUz4mlMyDglM+JpTMwAEIIa2l4LmNtdDgi3AIKC0FBQUJ2T01TMmRnErICCgtBQUFCdk9NUzJkZxILQUFBQnZPTVMyZGcaIQoJdGV4dC9odG1sEhTFoG8gaXpkYXLEq3NpbSBwYcWhaSIiCgp0ZXh0L3BsYWluEhTFoG8gaXpkYXLEq3NpbSBwYcWhaSpICg9Bbml0YSBLcsWrbWnFhmEaNS8vc3NsLmdzdGF0aWMuY29tL2RvY3MvY29tbW9uL2JsdWVfc2lsaG91ZXR0ZTk2LTAucG5nMMCWxImlMzjAlsSJpTNySgoPQW5pdGEgS3LFq21pxYZhGjcKNS8vc3NsLmdzdGF0aWMuY29tL2RvY3MvY29tbW9uL2JsdWVfc2lsaG91ZXR0ZTk2LTAucG5neACIAQGaAQYIABAAGACqARYSFMWgbyBpemRhcsSrc2ltIHBhxaFpsAEAuAEBGMCWxImlMyDAlsSJpTMwAEIIa2l4LmNtdDUiiQIKC0FBQUJ2T01TMmVFEtkBCgtBQUFCdk9NUzJlRRILQUFBQnZPTVMyZUUaFwoJdGV4dC9odG1sEgpQcmVjaXrEk2p1IhgKCnRleHQvcGxhaW4SClByZWNpesSTanUqGyIVMTAwMTY1OTQ4MDQ3NDEyMzQwMzI1KAA4ADDqoJGWpTM46qCRlqUzSjMKCnRleHQvcGxhaW4SJTE1MCBtZXRyaWVtIGFyIGRlYml0dSBzxIFrb3Qgbm8gOCBsL3NaDHJnY3ZlN3Zha2p6YXICIAB4AJoBBggAEAAYAKoBDBIKUHJlY2l6xJNqdRjqoJGWpTMg6qCRlqUzQhBraXguaTl1dW5pZDJqcW8yIqYCCgtBQUFCdk9NUzJkVRL8AQoLQUFBQnZPTVMyZFUSC0FBQUJ2T01TMmRVGg8KCXRleHQvaHRtbBICVFUiEAoKdGV4dC9wbGFpbhICVFUqSAoPQW5pdGEgS3LFq21pxYZhGjUvL3NzbC5nc3RhdGljLmNvbS9kb2NzL2NvbW1vbi9ibHVlX3NpbGhvdWV0dGU5Ni0wLnBuZzDA6dKJpTM4wOnSiaUzckoKD0FuaXRhIEtyxattacWGYRo3CjUvL3NzbC5nc3RhdGljLmNvbS9kb2NzL2NvbW1vbi9ibHVlX3NpbGhvdWV0dGU5Ni0wLnBuZ3gAiAEBmgEGCAAQABgAqgEEEgJUVbABALgBARjA6dKJpTMgwOnSiaUzMABCCGtpeC5jbXQ5Iu4CCgtBQUFCdk9NUzJkcxLEAgoLQUFBQnZPTVMyZHMSC0FBQUJ2T01TMmRzGicKCXRleHQvaHRtbBIaxaBvIHNhZ2F0YXZvc2ltIG3Ek3MgcGHFoWkiKAoKdGV4dC9wbGFpbhIaxaBvIHNhZ2F0YXZvc2ltIG3Ek3MgcGHFoWkqSAoPQW5pdGEgS3LFq21pxYZhGjUvL3NzbC5nc3RhdGljLmNvbS9kb2NzL2NvbW1vbi9ibHVlX3NpbGhvdWV0dGU5Ni0wLnBuZzCA7byJpTM4gO28iaUzckoKD0FuaXRhIEtyxattacWGYRo3CjUvL3NzbC5nc3RhdGljLmNvbS9kb2NzL2NvbW1vbi9ibHVlX3NpbGhvdWV0dGU5Ni0wLnBuZ3gAiAEBmgEGCAAQABgAqgEcEhrFoG8gc2FnYXRhdm9zaW0gbcSTcyBwYcWhabABALgBARiA7byJpTMggO28iaUzMABCCGtpeC5jbXQ0IokDCgtBQUFCdk9NUzJkYxLfAgoLQUFBQnZPTVMyZGMSC0FBQUJ2T01TMmRjGjAKCXRleHQvaHRtbBIjxaBvIGFyIGJpamEgcGFyZWR6xJN0IHZlaWt0IHBhxaFpZW0iMQoKdGV4dC9wbGFpbhIjxaBvIGFyIGJpamEgcGFyZWR6xJN0IHZlaWt0IHBhxaFpZW0qSAoPQW5pdGEgS3LFq21pxYZhGjUvL3NzbC5nc3RhdGljLmNvbS9kb2NzL2NvbW1vbi9ibHVlX3NpbGhvdWV0dGU5Ni0wLnBuZzCg68eJpTM4oOvHiaUzckoKD0FuaXRhIEtyxattacWGYRo3CjUvL3NzbC5nc3RhdGljLmNvbS9kb2NzL2NvbW1vbi9ibHVlX3NpbGhvdWV0dGU5Ni0wLnBuZ3gAiAEBmgEGCAAQABgAqgElEiPFoG8gYXIgYmlqYSBwYXJlZHrEk3QgdmVpa3QgcGHFoWllbbABALgBARig68eJpTMgoOvHiaUzMABCCGtpeC5jbXQ2IpIDCgtBQUFCdk9NUzJkMBLoAgoLQUFBQnZPTVMyZDASC0FBQUJ2T01TMmQwGjMKCXRleHQvaHRtbBImWmVtxIFrIG1pbsSTdHMsIGthIGl6dsSTcnTEkyBwxJNjIFNQSUwiNAoKdGV4dC9wbGFpbhImWmVtxIFrIG1pbsSTdHMsIGthIGl6dsSTcnTEkyBwxJNjIFNQSUwqSAoPQW5pdGEgS3LFq21pxYZhGjUvL3NzbC5nc3RhdGljLmNvbS9kb2NzL2NvbW1vbi9ibHVlX3NpbGhvdWV0dGU5Ni0wLnBuZzDA9/qIpTM4wPf6iKUzckoKD0FuaXRhIEtyxattacWGYRo3CjUvL3NzbC5nc3RhdGljLmNvbS9kb2NzL2NvbW1vbi9ibHVlX3NpbGhvdWV0dGU5Ni0wLnBuZ3gAiAEBmgEGCAAQABgAqgEoEiZaZW3EgWsgbWluxJN0cywga2EgaXp2xJNydMSTIHDEk2MgU1BJTLABALgBARjA9/qIpTMgwPf6iKUzMABCCGtpeC5jbXQwIssDCgtBQUFCdk9NUzJkbxKhAwoLQUFBQnZPTVMyZG8SC0FBQUJ2T01TMmRvGkYKCXRleHQvaHRtbBI5SmEgcHJhc8SBbSBhdHNhdWtzbWVzLCB0YWQgbWFuIMWhxLdpZXQsIGthIMWhaXMgaXIgbGlla3MuIkcKCnRleHQvcGxhaW4SOUphIHByYXPEgW0gYXRzYXVrc21lcywgdGFkIG1hbiDFocS3aWV0LCBrYSDFoWlzIGlyIGxpZWtzLipICg9Bbml0YSBLcsWrbWnFhmEaNS8vc3NsLmdzdGF0aWMuY29tL2RvY3MvY29tbW9uL2JsdWVfc2lsaG91ZXR0ZTk2LTAucG5nMMDwpomlMzjA8KaJpTNySgoPQW5pdGEgS3LFq21pxYZhGjcKNS8vc3NsLmdzdGF0aWMuY29tL2RvY3MvY29tbW9uL2JsdWVfc2lsaG91ZXR0ZTk2LTAucG5neACIAQGaAQYIABAAGACqATsSOUphIHByYXPEgW0gYXRzYXVrc21lcywgdGFkIG1hbiDFocS3aWV0LCBrYSDFoWlzIGlyIGxpZWtzLrABALgBARjA8KaJpTMgwPCmiaUzMABCCGtpeC5jbXQzIrUCCgtBQUFCdk9NUzJkaxKLAgoLQUFBQnZPTVMyZGsSC0FBQUJ2T01TMmRrGhQKCXRleHQvaHRtbBIHTmV2YWphZyIVCgp0ZXh0L3BsYWluEgdOZXZhamFnKkgKD0FuaXRhIEtyxattacWGYRo1Ly9zc2wuZ3N0YXRpYy5jb20vZG9jcy9jb21tb24vYmx1ZV9zaWxob3VldHRlOTYtMC5wbmcwgMDLiaUzOIDAy4mlM3JKCg9Bbml0YSBLcsWrbWnFhmEaNwo1Ly9zc2wuZ3N0YXRpYy5jb20vZG9jcy9jb21tb24vYmx1ZV9zaWxob3VldHRlOTYtMC5wbmd4AIgBAZoBBggAEAAYAKoBCRIHTmV2YWphZ7ABALgBARiAwMuJpTMggMDLiaUzMABCCGtpeC5jbXQ3Mg5oLjk2bnAyYWh1YXE2MDIOaC5ucDFheHhnNzhidGcyDmguNXU3bHB2dWhqZmg4Mg5oLnVjaHA1czI3MHc5NTIOaC5samdvaTY4MjNxOTMyDmgudGUyemk3ZWFndGs3Mg9pZC5nYjFiMXVia2s5NmMyDmgub2x1cXlueTBrY2hjMg1oLjk5eWFjY2lhOGo5OAByITFSY2JhdzViX1lhU3hpYS05OUMzTjFsakdQano4NGlU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4542</Words>
  <Characters>25892</Characters>
  <Application>Microsoft Office Word</Application>
  <DocSecurity>0</DocSecurity>
  <Lines>215</Lines>
  <Paragraphs>60</Paragraphs>
  <ScaleCrop>false</ScaleCrop>
  <HeadingPairs>
    <vt:vector size="2" baseType="variant">
      <vt:variant>
        <vt:lpstr>Nosaukums</vt:lpstr>
      </vt:variant>
      <vt:variant>
        <vt:i4>1</vt:i4>
      </vt:variant>
    </vt:vector>
  </HeadingPairs>
  <TitlesOfParts>
    <vt:vector size="1" baseType="lpstr">
      <vt:lpstr/>
    </vt:vector>
  </TitlesOfParts>
  <Company>HP Inc.</Company>
  <LinksUpToDate>false</LinksUpToDate>
  <CharactersWithSpaces>30374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Dace Priede</dc:creator>
  <cp:lastModifiedBy>Dace Priede</cp:lastModifiedBy>
  <cp:revision>2</cp:revision>
  <dcterms:created xsi:type="dcterms:W3CDTF">2025-11-12T09:16:00Z</dcterms:created>
  <dcterms:modified xsi:type="dcterms:W3CDTF">2025-11-12T09:16:00Z</dcterms:modified>
</cp:coreProperties>
</file>