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3666" w14:textId="77777777" w:rsidR="00441757" w:rsidRPr="00D61CBD" w:rsidRDefault="009951D5" w:rsidP="00142B1A">
      <w:pPr>
        <w:jc w:val="center"/>
        <w:rPr>
          <w:b/>
        </w:rPr>
      </w:pPr>
      <w:r w:rsidRPr="00AE1131">
        <w:rPr>
          <w:b/>
        </w:rPr>
        <w:t>Labklājības ministrija</w:t>
      </w:r>
    </w:p>
    <w:p w14:paraId="4360A7DE" w14:textId="77777777" w:rsidR="00441757" w:rsidRDefault="009951D5" w:rsidP="00142B1A">
      <w:pPr>
        <w:jc w:val="center"/>
      </w:pPr>
      <w:r>
        <w:t>(</w:t>
      </w:r>
      <w:proofErr w:type="spellStart"/>
      <w:r>
        <w:t>reģ</w:t>
      </w:r>
      <w:proofErr w:type="spellEnd"/>
      <w:r>
        <w:t>. 90000022064)</w:t>
      </w:r>
    </w:p>
    <w:p w14:paraId="6E14CE0E" w14:textId="77777777" w:rsidR="00441757" w:rsidRPr="00D61CBD" w:rsidRDefault="009951D5" w:rsidP="00142B1A">
      <w:pPr>
        <w:jc w:val="center"/>
        <w:rPr>
          <w:b/>
        </w:rPr>
      </w:pPr>
      <w:r w:rsidRPr="00AE1131">
        <w:rPr>
          <w:b/>
        </w:rPr>
        <w:t>Atklāts konkurss</w:t>
      </w:r>
    </w:p>
    <w:p w14:paraId="2F31EA32" w14:textId="77777777" w:rsidR="00441757" w:rsidRPr="000A04E5" w:rsidRDefault="009951D5" w:rsidP="00142B1A">
      <w:pPr>
        <w:jc w:val="center"/>
      </w:pPr>
      <w:r w:rsidRPr="000A04E5">
        <w:t>„</w:t>
      </w:r>
      <w:r>
        <w:t>Metodiku darbam ar dažādām mērķa grupām e-mācību nodrošināšana</w:t>
      </w:r>
      <w:r w:rsidRPr="000A04E5">
        <w:t>”</w:t>
      </w:r>
    </w:p>
    <w:p w14:paraId="28F2446D" w14:textId="77777777" w:rsidR="00441757" w:rsidRPr="00873D20" w:rsidRDefault="009951D5" w:rsidP="00142B1A">
      <w:pPr>
        <w:jc w:val="center"/>
      </w:pPr>
      <w:r>
        <w:rPr>
          <w:bCs/>
        </w:rPr>
        <w:t xml:space="preserve">identifikācijas Nr. </w:t>
      </w:r>
      <w:r w:rsidRPr="00AE1131">
        <w:rPr>
          <w:bCs/>
        </w:rPr>
        <w:t>LR LM 2025/72ESF+</w:t>
      </w:r>
      <w:r w:rsidRPr="00873D20">
        <w:t xml:space="preserve"> </w:t>
      </w:r>
    </w:p>
    <w:p w14:paraId="7137CF47" w14:textId="77777777" w:rsidR="00441757" w:rsidRPr="00873D20" w:rsidRDefault="009951D5" w:rsidP="00142B1A">
      <w:pPr>
        <w:jc w:val="center"/>
        <w:rPr>
          <w:b/>
          <w:bCs/>
        </w:rPr>
      </w:pPr>
      <w:r>
        <w:rPr>
          <w:b/>
        </w:rPr>
        <w:t>ZIŅOJUMS</w:t>
      </w:r>
    </w:p>
    <w:p w14:paraId="0517D427" w14:textId="77777777" w:rsidR="00441757" w:rsidRDefault="00441757" w:rsidP="00142B1A">
      <w:pPr>
        <w:jc w:val="right"/>
      </w:pPr>
    </w:p>
    <w:p w14:paraId="7E328B4B" w14:textId="290FD85E" w:rsidR="00441757" w:rsidRDefault="009951D5" w:rsidP="00142B1A">
      <w:pPr>
        <w:jc w:val="right"/>
      </w:pPr>
      <w:r>
        <w:t>Rīga</w:t>
      </w:r>
      <w:r w:rsidRPr="0003154A">
        <w:t xml:space="preserve">, </w:t>
      </w:r>
      <w:r>
        <w:t>12.03.2026.</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5BE0" w14:paraId="28BB28C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416C61C" w14:textId="77777777" w:rsidR="00441757" w:rsidRPr="00112946" w:rsidRDefault="009951D5" w:rsidP="00142B1A">
            <w:pPr>
              <w:jc w:val="both"/>
              <w:rPr>
                <w:b/>
                <w:bCs/>
                <w:szCs w:val="26"/>
              </w:rPr>
            </w:pPr>
            <w:r w:rsidRPr="00112946">
              <w:rPr>
                <w:b/>
                <w:bCs/>
                <w:szCs w:val="26"/>
              </w:rPr>
              <w:t>Pasūtītāja nosaukums</w:t>
            </w:r>
            <w:r>
              <w:rPr>
                <w:b/>
                <w:bCs/>
                <w:szCs w:val="26"/>
              </w:rPr>
              <w:t>:</w:t>
            </w:r>
          </w:p>
        </w:tc>
      </w:tr>
      <w:tr w:rsidR="004A5BE0" w14:paraId="3E190B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17C623" w14:textId="77777777" w:rsidR="00441757" w:rsidRDefault="009951D5" w:rsidP="00142B1A">
            <w:pPr>
              <w:jc w:val="both"/>
              <w:rPr>
                <w:bCs/>
                <w:szCs w:val="26"/>
              </w:rPr>
            </w:pPr>
            <w:r w:rsidRPr="00AE1131">
              <w:rPr>
                <w:bCs/>
                <w:szCs w:val="26"/>
              </w:rPr>
              <w:t>Labklājības ministrija</w:t>
            </w:r>
          </w:p>
        </w:tc>
      </w:tr>
      <w:tr w:rsidR="004A5BE0" w14:paraId="50CAE69A" w14:textId="77777777" w:rsidTr="00142B1A">
        <w:tc>
          <w:tcPr>
            <w:tcW w:w="5000" w:type="pct"/>
            <w:tcBorders>
              <w:top w:val="single" w:sz="4" w:space="0" w:color="808080" w:themeColor="background1" w:themeShade="80"/>
              <w:bottom w:val="single" w:sz="4" w:space="0" w:color="808080" w:themeColor="background1" w:themeShade="80"/>
            </w:tcBorders>
          </w:tcPr>
          <w:p w14:paraId="61E95E13" w14:textId="77777777" w:rsidR="00441757" w:rsidRPr="00112946" w:rsidRDefault="00441757" w:rsidP="00142B1A">
            <w:pPr>
              <w:jc w:val="both"/>
              <w:rPr>
                <w:b/>
                <w:bCs/>
                <w:szCs w:val="26"/>
              </w:rPr>
            </w:pPr>
          </w:p>
        </w:tc>
      </w:tr>
      <w:tr w:rsidR="004A5BE0" w14:paraId="23C185D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2FD8AC6" w14:textId="77777777" w:rsidR="00441757" w:rsidRPr="00112946" w:rsidRDefault="009951D5" w:rsidP="00142B1A">
            <w:pPr>
              <w:jc w:val="both"/>
              <w:rPr>
                <w:b/>
                <w:bCs/>
                <w:szCs w:val="26"/>
              </w:rPr>
            </w:pPr>
            <w:r w:rsidRPr="00112946">
              <w:rPr>
                <w:b/>
                <w:bCs/>
                <w:szCs w:val="26"/>
              </w:rPr>
              <w:t xml:space="preserve">Pasūtītāja </w:t>
            </w:r>
            <w:r>
              <w:rPr>
                <w:b/>
                <w:bCs/>
                <w:szCs w:val="26"/>
              </w:rPr>
              <w:t>adrese:</w:t>
            </w:r>
          </w:p>
        </w:tc>
      </w:tr>
      <w:tr w:rsidR="004A5BE0" w14:paraId="441F571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237DCD2" w14:textId="77777777" w:rsidR="00441757" w:rsidRDefault="009951D5" w:rsidP="00142B1A">
            <w:pPr>
              <w:jc w:val="both"/>
              <w:rPr>
                <w:bCs/>
                <w:szCs w:val="26"/>
              </w:rPr>
            </w:pPr>
            <w:r w:rsidRPr="00AE1131">
              <w:rPr>
                <w:bCs/>
                <w:szCs w:val="26"/>
              </w:rPr>
              <w:t>Rīga, Skolas 28 (LATVIJA), LV-1331</w:t>
            </w:r>
          </w:p>
        </w:tc>
      </w:tr>
      <w:tr w:rsidR="004A5BE0" w14:paraId="54716F60" w14:textId="77777777" w:rsidTr="00142B1A">
        <w:tc>
          <w:tcPr>
            <w:tcW w:w="5000" w:type="pct"/>
            <w:tcBorders>
              <w:top w:val="single" w:sz="4" w:space="0" w:color="808080" w:themeColor="background1" w:themeShade="80"/>
              <w:bottom w:val="single" w:sz="4" w:space="0" w:color="808080" w:themeColor="background1" w:themeShade="80"/>
            </w:tcBorders>
          </w:tcPr>
          <w:p w14:paraId="015C7E99" w14:textId="77777777" w:rsidR="00441757" w:rsidRDefault="00441757" w:rsidP="00142B1A">
            <w:pPr>
              <w:jc w:val="both"/>
              <w:rPr>
                <w:b/>
                <w:bCs/>
                <w:szCs w:val="26"/>
              </w:rPr>
            </w:pPr>
          </w:p>
        </w:tc>
      </w:tr>
      <w:tr w:rsidR="004A5BE0" w14:paraId="5BAD7FF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ECA8DC5" w14:textId="77777777" w:rsidR="00441757" w:rsidRPr="00112946" w:rsidRDefault="009951D5" w:rsidP="00142B1A">
            <w:pPr>
              <w:jc w:val="both"/>
              <w:rPr>
                <w:b/>
                <w:bCs/>
                <w:szCs w:val="26"/>
              </w:rPr>
            </w:pPr>
            <w:r>
              <w:rPr>
                <w:b/>
                <w:bCs/>
                <w:szCs w:val="26"/>
              </w:rPr>
              <w:t>Iepirkuma identifikācijas numurs:</w:t>
            </w:r>
          </w:p>
        </w:tc>
      </w:tr>
      <w:tr w:rsidR="004A5BE0" w14:paraId="4A93262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A13899D" w14:textId="77777777" w:rsidR="00441757" w:rsidRDefault="009951D5" w:rsidP="00142B1A">
            <w:pPr>
              <w:jc w:val="both"/>
              <w:rPr>
                <w:bCs/>
                <w:szCs w:val="26"/>
              </w:rPr>
            </w:pPr>
            <w:r w:rsidRPr="00AE1131">
              <w:rPr>
                <w:bCs/>
                <w:szCs w:val="26"/>
              </w:rPr>
              <w:t>LR LM 2025/72ESF+</w:t>
            </w:r>
          </w:p>
        </w:tc>
      </w:tr>
      <w:tr w:rsidR="004A5BE0" w14:paraId="618D514F" w14:textId="77777777" w:rsidTr="00142B1A">
        <w:tc>
          <w:tcPr>
            <w:tcW w:w="5000" w:type="pct"/>
            <w:tcBorders>
              <w:top w:val="single" w:sz="4" w:space="0" w:color="808080" w:themeColor="background1" w:themeShade="80"/>
              <w:bottom w:val="single" w:sz="4" w:space="0" w:color="808080" w:themeColor="background1" w:themeShade="80"/>
            </w:tcBorders>
          </w:tcPr>
          <w:p w14:paraId="0A2C5388" w14:textId="77777777" w:rsidR="00441757" w:rsidRDefault="00441757" w:rsidP="00142B1A">
            <w:pPr>
              <w:jc w:val="both"/>
              <w:rPr>
                <w:b/>
                <w:bCs/>
                <w:szCs w:val="26"/>
              </w:rPr>
            </w:pPr>
          </w:p>
        </w:tc>
      </w:tr>
      <w:tr w:rsidR="004A5BE0" w14:paraId="7D36B80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57539CA" w14:textId="77777777" w:rsidR="00441757" w:rsidRPr="00112946" w:rsidRDefault="009951D5" w:rsidP="00142B1A">
            <w:pPr>
              <w:jc w:val="both"/>
              <w:rPr>
                <w:b/>
                <w:bCs/>
                <w:szCs w:val="26"/>
              </w:rPr>
            </w:pPr>
            <w:r>
              <w:rPr>
                <w:b/>
                <w:bCs/>
                <w:szCs w:val="26"/>
              </w:rPr>
              <w:t>Iepirkuma procedūras veids:</w:t>
            </w:r>
          </w:p>
        </w:tc>
      </w:tr>
      <w:tr w:rsidR="004A5BE0" w14:paraId="1CAABBE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73F9102" w14:textId="77777777" w:rsidR="00441757" w:rsidRDefault="009951D5" w:rsidP="00142B1A">
            <w:pPr>
              <w:jc w:val="both"/>
              <w:rPr>
                <w:bCs/>
                <w:szCs w:val="26"/>
              </w:rPr>
            </w:pPr>
            <w:r w:rsidRPr="00AE1131">
              <w:rPr>
                <w:bCs/>
                <w:szCs w:val="26"/>
              </w:rPr>
              <w:t>Atklāts konkurss</w:t>
            </w:r>
          </w:p>
        </w:tc>
      </w:tr>
      <w:tr w:rsidR="004A5BE0" w14:paraId="056B0147" w14:textId="77777777" w:rsidTr="00142B1A">
        <w:tc>
          <w:tcPr>
            <w:tcW w:w="5000" w:type="pct"/>
            <w:tcBorders>
              <w:top w:val="single" w:sz="4" w:space="0" w:color="808080" w:themeColor="background1" w:themeShade="80"/>
              <w:bottom w:val="single" w:sz="4" w:space="0" w:color="808080" w:themeColor="background1" w:themeShade="80"/>
            </w:tcBorders>
          </w:tcPr>
          <w:p w14:paraId="5CF6DC37" w14:textId="77777777" w:rsidR="00441757" w:rsidRDefault="00441757" w:rsidP="00142B1A">
            <w:pPr>
              <w:jc w:val="both"/>
              <w:rPr>
                <w:b/>
                <w:bCs/>
                <w:szCs w:val="26"/>
              </w:rPr>
            </w:pPr>
          </w:p>
        </w:tc>
      </w:tr>
      <w:tr w:rsidR="004A5BE0" w14:paraId="6FA319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B712B9D" w14:textId="77777777" w:rsidR="00441757" w:rsidRPr="00112946" w:rsidRDefault="009951D5" w:rsidP="00142B1A">
            <w:pPr>
              <w:jc w:val="both"/>
              <w:rPr>
                <w:b/>
                <w:bCs/>
                <w:szCs w:val="26"/>
              </w:rPr>
            </w:pPr>
            <w:r>
              <w:rPr>
                <w:b/>
                <w:bCs/>
              </w:rPr>
              <w:t>Līguma vai vispārīgās vienošanās priekšmets:</w:t>
            </w:r>
          </w:p>
        </w:tc>
      </w:tr>
      <w:tr w:rsidR="004A5BE0" w14:paraId="231BCC8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F0D7A5B" w14:textId="77777777" w:rsidR="00441757" w:rsidRDefault="009951D5" w:rsidP="00142B1A">
            <w:pPr>
              <w:rPr>
                <w:bCs/>
                <w:szCs w:val="26"/>
              </w:rPr>
            </w:pPr>
            <w:r w:rsidRPr="00AE1131">
              <w:rPr>
                <w:bCs/>
                <w:szCs w:val="26"/>
              </w:rPr>
              <w:t>Metodiku darbam ar dažādām mērķa grupām e-mācību nodrošināšana</w:t>
            </w:r>
          </w:p>
        </w:tc>
      </w:tr>
      <w:tr w:rsidR="004A5BE0" w14:paraId="013690F6" w14:textId="77777777" w:rsidTr="00142B1A">
        <w:tc>
          <w:tcPr>
            <w:tcW w:w="5000" w:type="pct"/>
            <w:tcBorders>
              <w:top w:val="single" w:sz="4" w:space="0" w:color="808080" w:themeColor="background1" w:themeShade="80"/>
              <w:bottom w:val="single" w:sz="4" w:space="0" w:color="808080" w:themeColor="background1" w:themeShade="80"/>
            </w:tcBorders>
          </w:tcPr>
          <w:p w14:paraId="7C81235D" w14:textId="77777777" w:rsidR="00441757" w:rsidRDefault="00441757" w:rsidP="00142B1A">
            <w:pPr>
              <w:jc w:val="both"/>
              <w:rPr>
                <w:b/>
                <w:bCs/>
                <w:szCs w:val="26"/>
              </w:rPr>
            </w:pPr>
          </w:p>
        </w:tc>
      </w:tr>
      <w:tr w:rsidR="004A5BE0" w14:paraId="05EEB68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563EFAE" w14:textId="77777777" w:rsidR="00441757" w:rsidRPr="00112946" w:rsidRDefault="009951D5"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4A5BE0" w14:paraId="1990A41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07780A1" w14:textId="77777777" w:rsidR="007E2BB8" w:rsidRDefault="00CC25D2" w:rsidP="00CC25D2">
            <w:pPr>
              <w:jc w:val="both"/>
              <w:rPr>
                <w:bCs/>
                <w:szCs w:val="26"/>
              </w:rPr>
            </w:pPr>
            <w:r>
              <w:rPr>
                <w:bCs/>
                <w:szCs w:val="26"/>
              </w:rPr>
              <w:t xml:space="preserve">22.11.2025. </w:t>
            </w:r>
            <w:r w:rsidRPr="00673583">
              <w:rPr>
                <w:bCs/>
                <w:szCs w:val="26"/>
              </w:rPr>
              <w:t>Eiropas Savienības Oficiālajā Vēstnesī</w:t>
            </w:r>
            <w:r w:rsidR="00A669DB">
              <w:rPr>
                <w:bCs/>
                <w:szCs w:val="26"/>
              </w:rPr>
              <w:t xml:space="preserve">: </w:t>
            </w:r>
          </w:p>
          <w:p w14:paraId="4856F25F" w14:textId="2FF8223A" w:rsidR="00CC25D2" w:rsidRDefault="00674606" w:rsidP="00CC25D2">
            <w:pPr>
              <w:jc w:val="both"/>
              <w:rPr>
                <w:bCs/>
                <w:szCs w:val="26"/>
              </w:rPr>
            </w:pPr>
            <w:hyperlink r:id="rId8" w:history="1">
              <w:r w:rsidR="007E2BB8" w:rsidRPr="009E1FE9">
                <w:rPr>
                  <w:rStyle w:val="Hipersaite"/>
                  <w:bCs/>
                  <w:szCs w:val="26"/>
                </w:rPr>
                <w:t>https://ted.europa.eu/lv/notice/-/detail/777014-2025</w:t>
              </w:r>
            </w:hyperlink>
            <w:r w:rsidR="00A669DB">
              <w:rPr>
                <w:bCs/>
                <w:szCs w:val="26"/>
              </w:rPr>
              <w:t xml:space="preserve"> </w:t>
            </w:r>
          </w:p>
          <w:p w14:paraId="559B257F" w14:textId="77777777" w:rsidR="00CC25D2" w:rsidRDefault="00CC25D2" w:rsidP="00142B1A">
            <w:pPr>
              <w:jc w:val="both"/>
              <w:rPr>
                <w:bCs/>
                <w:szCs w:val="26"/>
              </w:rPr>
            </w:pPr>
          </w:p>
          <w:p w14:paraId="51B9B037" w14:textId="77777777" w:rsidR="007E2BB8" w:rsidRDefault="009909B4" w:rsidP="00142B1A">
            <w:pPr>
              <w:jc w:val="both"/>
              <w:rPr>
                <w:bCs/>
                <w:szCs w:val="26"/>
              </w:rPr>
            </w:pPr>
            <w:r w:rsidRPr="009909B4">
              <w:rPr>
                <w:bCs/>
                <w:szCs w:val="26"/>
              </w:rPr>
              <w:t>22.11.2025. Iepirkumu uzraudzības biroja mājas lapā</w:t>
            </w:r>
            <w:r w:rsidR="00A669DB">
              <w:rPr>
                <w:bCs/>
                <w:szCs w:val="26"/>
              </w:rPr>
              <w:t xml:space="preserve">: </w:t>
            </w:r>
          </w:p>
          <w:p w14:paraId="31DD8052" w14:textId="2BECB392" w:rsidR="00CC25D2" w:rsidRDefault="00674606" w:rsidP="00142B1A">
            <w:pPr>
              <w:jc w:val="both"/>
              <w:rPr>
                <w:bCs/>
                <w:szCs w:val="26"/>
              </w:rPr>
            </w:pPr>
            <w:hyperlink r:id="rId9" w:history="1">
              <w:r w:rsidR="007E2BB8" w:rsidRPr="009E1FE9">
                <w:rPr>
                  <w:rStyle w:val="Hipersaite"/>
                  <w:bCs/>
                  <w:szCs w:val="26"/>
                </w:rPr>
                <w:t>https://eformsb.pvs.iub.gov.lv/show/23f6049b-7998-4067-a23f-1fc5bd4ce1eb</w:t>
              </w:r>
            </w:hyperlink>
            <w:r w:rsidR="00A669DB">
              <w:rPr>
                <w:bCs/>
                <w:szCs w:val="26"/>
              </w:rPr>
              <w:t xml:space="preserve"> </w:t>
            </w:r>
          </w:p>
        </w:tc>
      </w:tr>
      <w:tr w:rsidR="004A5BE0" w14:paraId="381B9393" w14:textId="77777777" w:rsidTr="00142B1A">
        <w:tc>
          <w:tcPr>
            <w:tcW w:w="5000" w:type="pct"/>
            <w:tcBorders>
              <w:top w:val="single" w:sz="4" w:space="0" w:color="808080" w:themeColor="background1" w:themeShade="80"/>
              <w:bottom w:val="single" w:sz="4" w:space="0" w:color="808080" w:themeColor="background1" w:themeShade="80"/>
            </w:tcBorders>
          </w:tcPr>
          <w:p w14:paraId="5CF4D851" w14:textId="77777777" w:rsidR="00441757" w:rsidRDefault="00441757" w:rsidP="00142B1A">
            <w:pPr>
              <w:jc w:val="both"/>
              <w:rPr>
                <w:b/>
                <w:bCs/>
                <w:szCs w:val="26"/>
              </w:rPr>
            </w:pPr>
          </w:p>
        </w:tc>
      </w:tr>
      <w:tr w:rsidR="004A5BE0" w14:paraId="38F3B41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4F93F07" w14:textId="77777777" w:rsidR="00441757" w:rsidRPr="00112946" w:rsidRDefault="009951D5"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4A5BE0" w14:paraId="5CEB8BD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F0C7BF1" w14:textId="01B894F8" w:rsidR="009909B4" w:rsidRDefault="009951D5" w:rsidP="009909B4">
            <w:pPr>
              <w:jc w:val="both"/>
              <w:rPr>
                <w:bCs/>
                <w:szCs w:val="26"/>
              </w:rPr>
            </w:pPr>
            <w:r w:rsidRPr="00DF19C9">
              <w:rPr>
                <w:bCs/>
                <w:szCs w:val="26"/>
              </w:rPr>
              <w:t>01.12.2025</w:t>
            </w:r>
            <w:r w:rsidR="00CC25D2">
              <w:rPr>
                <w:bCs/>
                <w:szCs w:val="26"/>
              </w:rPr>
              <w:t xml:space="preserve">. </w:t>
            </w:r>
            <w:r w:rsidR="009909B4" w:rsidRPr="00673583">
              <w:rPr>
                <w:bCs/>
                <w:szCs w:val="26"/>
              </w:rPr>
              <w:t>Eiropas Savienības Oficiālajā Vēstnesī</w:t>
            </w:r>
            <w:r w:rsidR="009909B4">
              <w:rPr>
                <w:bCs/>
                <w:szCs w:val="26"/>
              </w:rPr>
              <w:t xml:space="preserve"> </w:t>
            </w:r>
            <w:r w:rsidR="007E2BB8">
              <w:rPr>
                <w:bCs/>
                <w:szCs w:val="26"/>
              </w:rPr>
              <w:t>:</w:t>
            </w:r>
          </w:p>
          <w:p w14:paraId="2137AB2A" w14:textId="6B4C0740" w:rsidR="007E2BB8" w:rsidRDefault="00674606" w:rsidP="009909B4">
            <w:pPr>
              <w:jc w:val="both"/>
              <w:rPr>
                <w:bCs/>
                <w:szCs w:val="26"/>
              </w:rPr>
            </w:pPr>
            <w:hyperlink r:id="rId10" w:history="1">
              <w:r w:rsidR="007E2BB8" w:rsidRPr="009E1FE9">
                <w:rPr>
                  <w:rStyle w:val="Hipersaite"/>
                  <w:bCs/>
                  <w:szCs w:val="26"/>
                </w:rPr>
                <w:t>https://ted.europa.eu/lv/notice/-/detail/797023-2025</w:t>
              </w:r>
            </w:hyperlink>
            <w:r w:rsidR="007E2BB8">
              <w:rPr>
                <w:bCs/>
                <w:szCs w:val="26"/>
              </w:rPr>
              <w:t xml:space="preserve"> </w:t>
            </w:r>
          </w:p>
          <w:p w14:paraId="678BBD9D" w14:textId="77777777" w:rsidR="00441757" w:rsidRDefault="00441757" w:rsidP="00142B1A">
            <w:pPr>
              <w:jc w:val="both"/>
              <w:rPr>
                <w:bCs/>
                <w:szCs w:val="26"/>
              </w:rPr>
            </w:pPr>
          </w:p>
          <w:p w14:paraId="5CD0C534" w14:textId="77777777" w:rsidR="009909B4" w:rsidRDefault="007E2BB8" w:rsidP="00142B1A">
            <w:pPr>
              <w:jc w:val="both"/>
              <w:rPr>
                <w:bCs/>
                <w:szCs w:val="26"/>
              </w:rPr>
            </w:pPr>
            <w:r>
              <w:rPr>
                <w:bCs/>
                <w:szCs w:val="26"/>
              </w:rPr>
              <w:t>01</w:t>
            </w:r>
            <w:r w:rsidR="009909B4" w:rsidRPr="009909B4">
              <w:rPr>
                <w:bCs/>
                <w:szCs w:val="26"/>
              </w:rPr>
              <w:t>.1</w:t>
            </w:r>
            <w:r>
              <w:rPr>
                <w:bCs/>
                <w:szCs w:val="26"/>
              </w:rPr>
              <w:t>2</w:t>
            </w:r>
            <w:r w:rsidR="009909B4" w:rsidRPr="009909B4">
              <w:rPr>
                <w:bCs/>
                <w:szCs w:val="26"/>
              </w:rPr>
              <w:t>.2025. Iepirkumu uzraudzības biroja mājas lapā</w:t>
            </w:r>
            <w:r>
              <w:rPr>
                <w:bCs/>
                <w:szCs w:val="26"/>
              </w:rPr>
              <w:t>:</w:t>
            </w:r>
          </w:p>
          <w:p w14:paraId="78512B00" w14:textId="770D5DB2" w:rsidR="007E2BB8" w:rsidRDefault="00674606" w:rsidP="00142B1A">
            <w:pPr>
              <w:jc w:val="both"/>
              <w:rPr>
                <w:bCs/>
                <w:szCs w:val="26"/>
              </w:rPr>
            </w:pPr>
            <w:hyperlink r:id="rId11" w:history="1">
              <w:r w:rsidR="007E2BB8" w:rsidRPr="009E1FE9">
                <w:rPr>
                  <w:rStyle w:val="Hipersaite"/>
                  <w:bCs/>
                  <w:szCs w:val="26"/>
                </w:rPr>
                <w:t>https://eformsb.pvs.iub.gov.lv/show/d1696b27-fe5a-4149-8fb3-61f7343f37a7</w:t>
              </w:r>
            </w:hyperlink>
            <w:r w:rsidR="007E2BB8">
              <w:rPr>
                <w:bCs/>
                <w:szCs w:val="26"/>
              </w:rPr>
              <w:t xml:space="preserve"> </w:t>
            </w:r>
          </w:p>
        </w:tc>
      </w:tr>
    </w:tbl>
    <w:p w14:paraId="5361C101"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4A5BE0" w14:paraId="7E618D30"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83618C8" w14:textId="77777777" w:rsidR="00441757" w:rsidRPr="00112946" w:rsidRDefault="009951D5" w:rsidP="00142B1A">
            <w:pPr>
              <w:jc w:val="both"/>
              <w:rPr>
                <w:b/>
                <w:bCs/>
                <w:szCs w:val="26"/>
              </w:rPr>
            </w:pPr>
            <w:r>
              <w:rPr>
                <w:b/>
                <w:bCs/>
              </w:rPr>
              <w:t>Iepirkuma komisijas sastāvs un tās izveidošanas pamatojums:</w:t>
            </w:r>
          </w:p>
        </w:tc>
      </w:tr>
      <w:tr w:rsidR="004A5BE0" w14:paraId="6551F1CD"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7F727726" w14:textId="2D6B2E75" w:rsidR="00441757" w:rsidRDefault="009951D5" w:rsidP="00142B1A">
            <w:pPr>
              <w:jc w:val="both"/>
              <w:rPr>
                <w:bCs/>
                <w:szCs w:val="26"/>
              </w:rPr>
            </w:pPr>
            <w:r>
              <w:rPr>
                <w:bCs/>
                <w:szCs w:val="26"/>
              </w:rPr>
              <w:t xml:space="preserve">Iepirkuma komisijas, kas izveidota pamatojoties uz </w:t>
            </w:r>
            <w:r w:rsidR="00E433B9">
              <w:rPr>
                <w:bCs/>
                <w:szCs w:val="26"/>
              </w:rPr>
              <w:t xml:space="preserve">Labklājības ministrijas </w:t>
            </w:r>
            <w:r w:rsidR="00E433B9" w:rsidRPr="00E433B9">
              <w:rPr>
                <w:bCs/>
                <w:szCs w:val="26"/>
              </w:rPr>
              <w:t>2025. gada 14. oktobra rīkojumu Nr. 41/SFP “Par iepirkuma komisijas izveidošanu iepirkuma “Metodiku darbam ar dažādām mērķa grupām e-mācību nodrošināšana” veikšanai”</w:t>
            </w:r>
            <w:r>
              <w:rPr>
                <w:bCs/>
                <w:szCs w:val="26"/>
              </w:rPr>
              <w:t>, sastāvs:</w:t>
            </w:r>
          </w:p>
        </w:tc>
      </w:tr>
      <w:tr w:rsidR="004A5BE0" w14:paraId="03F0E383" w14:textId="77777777" w:rsidTr="00142B1A">
        <w:tc>
          <w:tcPr>
            <w:tcW w:w="1133" w:type="pct"/>
            <w:tcBorders>
              <w:top w:val="nil"/>
              <w:left w:val="single" w:sz="4" w:space="0" w:color="808080" w:themeColor="background1" w:themeShade="80"/>
              <w:bottom w:val="nil"/>
              <w:right w:val="nil"/>
            </w:tcBorders>
          </w:tcPr>
          <w:p w14:paraId="13B62F33" w14:textId="77777777" w:rsidR="00441757" w:rsidRDefault="009951D5"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F3D7651" w14:textId="77777777" w:rsidR="00441757" w:rsidRDefault="009951D5" w:rsidP="00142B1A">
            <w:pPr>
              <w:jc w:val="both"/>
              <w:rPr>
                <w:bCs/>
                <w:szCs w:val="26"/>
              </w:rPr>
            </w:pPr>
            <w:r w:rsidRPr="00AE1131">
              <w:rPr>
                <w:bCs/>
                <w:szCs w:val="26"/>
              </w:rPr>
              <w:t>Agnese Jurjāne</w:t>
            </w:r>
            <w:r>
              <w:rPr>
                <w:bCs/>
                <w:szCs w:val="26"/>
              </w:rPr>
              <w:t xml:space="preserve"> no </w:t>
            </w:r>
            <w:r w:rsidRPr="00AE1131">
              <w:rPr>
                <w:bCs/>
                <w:szCs w:val="26"/>
              </w:rPr>
              <w:t>14.10.2025</w:t>
            </w:r>
            <w:r>
              <w:rPr>
                <w:bCs/>
                <w:szCs w:val="26"/>
              </w:rPr>
              <w:t xml:space="preserve"> </w:t>
            </w:r>
          </w:p>
        </w:tc>
      </w:tr>
      <w:tr w:rsidR="004A5BE0" w14:paraId="69051A3B" w14:textId="77777777" w:rsidTr="00142B1A">
        <w:tc>
          <w:tcPr>
            <w:tcW w:w="1133" w:type="pct"/>
            <w:tcBorders>
              <w:top w:val="nil"/>
              <w:left w:val="single" w:sz="4" w:space="0" w:color="808080" w:themeColor="background1" w:themeShade="80"/>
              <w:bottom w:val="nil"/>
              <w:right w:val="nil"/>
            </w:tcBorders>
          </w:tcPr>
          <w:p w14:paraId="4B54C326" w14:textId="77777777" w:rsidR="00441757" w:rsidRDefault="009951D5"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DCF693E" w14:textId="77777777" w:rsidR="00441757" w:rsidRDefault="009951D5" w:rsidP="00142B1A">
            <w:pPr>
              <w:jc w:val="both"/>
              <w:rPr>
                <w:bCs/>
                <w:szCs w:val="26"/>
              </w:rPr>
            </w:pPr>
            <w:r w:rsidRPr="00AE1131">
              <w:rPr>
                <w:bCs/>
                <w:szCs w:val="26"/>
              </w:rPr>
              <w:t>Edgars Kainaizis</w:t>
            </w:r>
            <w:r>
              <w:rPr>
                <w:bCs/>
                <w:szCs w:val="26"/>
              </w:rPr>
              <w:t xml:space="preserve"> no </w:t>
            </w:r>
            <w:r w:rsidRPr="00AE1131">
              <w:rPr>
                <w:bCs/>
                <w:szCs w:val="26"/>
              </w:rPr>
              <w:t>14.10.2025</w:t>
            </w:r>
            <w:r>
              <w:rPr>
                <w:bCs/>
                <w:szCs w:val="26"/>
              </w:rPr>
              <w:t xml:space="preserve"> </w:t>
            </w:r>
          </w:p>
        </w:tc>
      </w:tr>
      <w:tr w:rsidR="004A5BE0" w14:paraId="3DBE42E0" w14:textId="77777777" w:rsidTr="00142B1A">
        <w:tc>
          <w:tcPr>
            <w:tcW w:w="1133" w:type="pct"/>
            <w:tcBorders>
              <w:top w:val="nil"/>
              <w:left w:val="single" w:sz="4" w:space="0" w:color="808080" w:themeColor="background1" w:themeShade="80"/>
              <w:bottom w:val="nil"/>
              <w:right w:val="nil"/>
            </w:tcBorders>
          </w:tcPr>
          <w:p w14:paraId="03CC37CF" w14:textId="77777777" w:rsidR="00441757" w:rsidRDefault="009951D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C85A2AA" w14:textId="77777777" w:rsidR="00441757" w:rsidRDefault="009951D5" w:rsidP="00142B1A">
            <w:pPr>
              <w:jc w:val="both"/>
              <w:rPr>
                <w:bCs/>
                <w:szCs w:val="26"/>
              </w:rPr>
            </w:pPr>
            <w:r w:rsidRPr="00AE1131">
              <w:rPr>
                <w:bCs/>
                <w:szCs w:val="26"/>
              </w:rPr>
              <w:t>Laila Škoba</w:t>
            </w:r>
            <w:r>
              <w:rPr>
                <w:bCs/>
                <w:szCs w:val="26"/>
              </w:rPr>
              <w:t xml:space="preserve"> no </w:t>
            </w:r>
            <w:r w:rsidRPr="00AE1131">
              <w:rPr>
                <w:bCs/>
                <w:szCs w:val="26"/>
              </w:rPr>
              <w:t>14.10.2025</w:t>
            </w:r>
            <w:r>
              <w:rPr>
                <w:bCs/>
                <w:szCs w:val="26"/>
              </w:rPr>
              <w:t xml:space="preserve"> </w:t>
            </w:r>
          </w:p>
        </w:tc>
      </w:tr>
      <w:tr w:rsidR="004A5BE0" w14:paraId="0847A12E" w14:textId="77777777" w:rsidTr="00142B1A">
        <w:tc>
          <w:tcPr>
            <w:tcW w:w="1133" w:type="pct"/>
            <w:tcBorders>
              <w:top w:val="nil"/>
              <w:left w:val="single" w:sz="4" w:space="0" w:color="808080" w:themeColor="background1" w:themeShade="80"/>
              <w:bottom w:val="nil"/>
              <w:right w:val="nil"/>
            </w:tcBorders>
          </w:tcPr>
          <w:p w14:paraId="47187386" w14:textId="77777777" w:rsidR="00441757" w:rsidRDefault="009951D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014C7F4" w14:textId="77777777" w:rsidR="00441757" w:rsidRDefault="009951D5" w:rsidP="00142B1A">
            <w:pPr>
              <w:jc w:val="both"/>
              <w:rPr>
                <w:bCs/>
                <w:szCs w:val="26"/>
              </w:rPr>
            </w:pPr>
            <w:r w:rsidRPr="00AE1131">
              <w:rPr>
                <w:bCs/>
                <w:szCs w:val="26"/>
              </w:rPr>
              <w:t>Viktorija Puka</w:t>
            </w:r>
            <w:r>
              <w:rPr>
                <w:bCs/>
                <w:szCs w:val="26"/>
              </w:rPr>
              <w:t xml:space="preserve"> no </w:t>
            </w:r>
            <w:r w:rsidRPr="00AE1131">
              <w:rPr>
                <w:bCs/>
                <w:szCs w:val="26"/>
              </w:rPr>
              <w:t>28.11.2025</w:t>
            </w:r>
            <w:r>
              <w:rPr>
                <w:bCs/>
                <w:szCs w:val="26"/>
              </w:rPr>
              <w:t xml:space="preserve"> </w:t>
            </w:r>
          </w:p>
        </w:tc>
      </w:tr>
      <w:tr w:rsidR="004A5BE0" w14:paraId="5FF3F80D" w14:textId="77777777" w:rsidTr="00142B1A">
        <w:tc>
          <w:tcPr>
            <w:tcW w:w="1133" w:type="pct"/>
            <w:tcBorders>
              <w:top w:val="nil"/>
              <w:left w:val="single" w:sz="4" w:space="0" w:color="808080" w:themeColor="background1" w:themeShade="80"/>
              <w:bottom w:val="nil"/>
              <w:right w:val="nil"/>
            </w:tcBorders>
          </w:tcPr>
          <w:p w14:paraId="3EFF0467" w14:textId="77777777" w:rsidR="00441757" w:rsidRDefault="009951D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858C114" w14:textId="77777777" w:rsidR="00441757" w:rsidRDefault="009951D5" w:rsidP="00142B1A">
            <w:pPr>
              <w:jc w:val="both"/>
              <w:rPr>
                <w:bCs/>
                <w:szCs w:val="26"/>
              </w:rPr>
            </w:pPr>
            <w:r w:rsidRPr="00AE1131">
              <w:rPr>
                <w:bCs/>
                <w:szCs w:val="26"/>
              </w:rPr>
              <w:t>Dace Slapiņa</w:t>
            </w:r>
            <w:r>
              <w:rPr>
                <w:bCs/>
                <w:szCs w:val="26"/>
              </w:rPr>
              <w:t xml:space="preserve"> no </w:t>
            </w:r>
            <w:r w:rsidRPr="00AE1131">
              <w:rPr>
                <w:bCs/>
                <w:szCs w:val="26"/>
              </w:rPr>
              <w:t>14.10.2025</w:t>
            </w:r>
            <w:r>
              <w:rPr>
                <w:bCs/>
                <w:szCs w:val="26"/>
              </w:rPr>
              <w:t xml:space="preserve"> </w:t>
            </w:r>
          </w:p>
        </w:tc>
      </w:tr>
      <w:tr w:rsidR="004A5BE0" w14:paraId="40374766" w14:textId="77777777" w:rsidTr="00142B1A">
        <w:tc>
          <w:tcPr>
            <w:tcW w:w="1133" w:type="pct"/>
            <w:tcBorders>
              <w:top w:val="nil"/>
              <w:left w:val="single" w:sz="4" w:space="0" w:color="808080" w:themeColor="background1" w:themeShade="80"/>
              <w:bottom w:val="nil"/>
              <w:right w:val="nil"/>
            </w:tcBorders>
          </w:tcPr>
          <w:p w14:paraId="2D7FF81F" w14:textId="77777777" w:rsidR="00441757" w:rsidRDefault="009951D5"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215E783C" w14:textId="77777777" w:rsidR="00441757" w:rsidRDefault="009951D5" w:rsidP="00142B1A">
            <w:pPr>
              <w:jc w:val="both"/>
              <w:rPr>
                <w:bCs/>
                <w:szCs w:val="26"/>
              </w:rPr>
            </w:pPr>
            <w:r w:rsidRPr="00AE1131">
              <w:rPr>
                <w:bCs/>
                <w:szCs w:val="26"/>
              </w:rPr>
              <w:t>Andris Logins</w:t>
            </w:r>
            <w:r>
              <w:rPr>
                <w:bCs/>
                <w:szCs w:val="26"/>
              </w:rPr>
              <w:t xml:space="preserve"> no </w:t>
            </w:r>
            <w:r w:rsidRPr="00AE1131">
              <w:rPr>
                <w:bCs/>
                <w:szCs w:val="26"/>
              </w:rPr>
              <w:t>14.10.2025</w:t>
            </w:r>
            <w:r>
              <w:rPr>
                <w:bCs/>
                <w:szCs w:val="26"/>
              </w:rPr>
              <w:t xml:space="preserve"> </w:t>
            </w:r>
          </w:p>
        </w:tc>
      </w:tr>
      <w:tr w:rsidR="004A5BE0" w14:paraId="22BE84E6" w14:textId="77777777" w:rsidTr="00142B1A">
        <w:tc>
          <w:tcPr>
            <w:tcW w:w="1133" w:type="pct"/>
            <w:tcBorders>
              <w:top w:val="nil"/>
              <w:left w:val="single" w:sz="4" w:space="0" w:color="808080" w:themeColor="background1" w:themeShade="80"/>
              <w:bottom w:val="nil"/>
              <w:right w:val="nil"/>
            </w:tcBorders>
          </w:tcPr>
          <w:p w14:paraId="23BAF756" w14:textId="77777777" w:rsidR="00441757" w:rsidRDefault="009951D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711BEB2" w14:textId="77777777" w:rsidR="00E433B9" w:rsidRDefault="009951D5" w:rsidP="00142B1A">
            <w:pPr>
              <w:jc w:val="both"/>
              <w:rPr>
                <w:bCs/>
                <w:szCs w:val="26"/>
              </w:rPr>
            </w:pPr>
            <w:r w:rsidRPr="00AE1131">
              <w:rPr>
                <w:bCs/>
                <w:szCs w:val="26"/>
              </w:rPr>
              <w:t>Viktorija Puka</w:t>
            </w:r>
            <w:r>
              <w:rPr>
                <w:bCs/>
                <w:szCs w:val="26"/>
              </w:rPr>
              <w:t xml:space="preserve"> no </w:t>
            </w:r>
            <w:r w:rsidRPr="00AE1131">
              <w:rPr>
                <w:bCs/>
                <w:szCs w:val="26"/>
              </w:rPr>
              <w:t>14.10.2025</w:t>
            </w:r>
            <w:r>
              <w:rPr>
                <w:bCs/>
                <w:szCs w:val="26"/>
              </w:rPr>
              <w:t xml:space="preserve"> </w:t>
            </w:r>
          </w:p>
          <w:p w14:paraId="56AF6B91" w14:textId="4898A42B" w:rsidR="00E433B9" w:rsidRDefault="00E433B9" w:rsidP="00142B1A">
            <w:pPr>
              <w:jc w:val="both"/>
              <w:rPr>
                <w:bCs/>
                <w:szCs w:val="26"/>
              </w:rPr>
            </w:pPr>
          </w:p>
        </w:tc>
      </w:tr>
      <w:tr w:rsidR="004A5BE0" w14:paraId="6BF1AA25"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1FD42A0" w14:textId="757E268B" w:rsidR="00441757" w:rsidRPr="00CE068F" w:rsidRDefault="00441757" w:rsidP="00142B1A">
            <w:pPr>
              <w:jc w:val="both"/>
              <w:rPr>
                <w:b/>
                <w:bCs/>
                <w:sz w:val="4"/>
                <w:szCs w:val="4"/>
              </w:rPr>
            </w:pPr>
          </w:p>
        </w:tc>
      </w:tr>
    </w:tbl>
    <w:p w14:paraId="31194C39"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5BE0" w14:paraId="0C5BD0A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8DFE26" w14:textId="77777777" w:rsidR="00441757" w:rsidRPr="00112946" w:rsidRDefault="009951D5" w:rsidP="00142B1A">
            <w:pPr>
              <w:jc w:val="both"/>
              <w:rPr>
                <w:b/>
                <w:bCs/>
                <w:szCs w:val="26"/>
              </w:rPr>
            </w:pPr>
            <w:r>
              <w:rPr>
                <w:b/>
                <w:bCs/>
              </w:rPr>
              <w:t>Ekspertu saraksts:</w:t>
            </w:r>
          </w:p>
        </w:tc>
      </w:tr>
      <w:tr w:rsidR="004A5BE0" w14:paraId="5D3A97D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C168ABB" w14:textId="77777777" w:rsidR="00C638D7" w:rsidRPr="00C638D7" w:rsidRDefault="00C638D7" w:rsidP="00C638D7">
            <w:pPr>
              <w:ind w:right="-483"/>
              <w:jc w:val="both"/>
            </w:pPr>
            <w:r w:rsidRPr="00C638D7">
              <w:t xml:space="preserve">Ar Labklājības ministrijas 2026. gada 24. februāra rīkojumu Nr. 4/SFP Labklājības ministrijas </w:t>
            </w:r>
          </w:p>
          <w:p w14:paraId="2D0BD025" w14:textId="77777777" w:rsidR="00C638D7" w:rsidRPr="00C638D7" w:rsidRDefault="00C638D7" w:rsidP="00C638D7">
            <w:pPr>
              <w:ind w:right="-483"/>
              <w:jc w:val="both"/>
            </w:pPr>
            <w:r w:rsidRPr="00C638D7">
              <w:t xml:space="preserve">2025. gada 14. oktobra rīkojumā Nr. 41/SFP “Par iepirkuma komisijas izveidošanu </w:t>
            </w:r>
          </w:p>
          <w:p w14:paraId="6F814085" w14:textId="77777777" w:rsidR="00C638D7" w:rsidRPr="00C638D7" w:rsidRDefault="00C638D7" w:rsidP="00C638D7">
            <w:pPr>
              <w:ind w:right="-483"/>
              <w:jc w:val="both"/>
            </w:pPr>
            <w:r w:rsidRPr="00C638D7">
              <w:t xml:space="preserve">iepirkuma “Metodiku darbam ar dažādām mērķa grupām e-mācību nodrošināšana” </w:t>
            </w:r>
          </w:p>
          <w:p w14:paraId="39611A4C" w14:textId="241DCDE7" w:rsidR="00441757" w:rsidRDefault="00C638D7" w:rsidP="009951D5">
            <w:pPr>
              <w:ind w:right="-483"/>
              <w:jc w:val="both"/>
              <w:rPr>
                <w:bCs/>
                <w:szCs w:val="26"/>
              </w:rPr>
            </w:pPr>
            <w:r w:rsidRPr="00C638D7">
              <w:t xml:space="preserve">veikšanai” tika </w:t>
            </w:r>
            <w:r w:rsidRPr="00C638D7">
              <w:rPr>
                <w:rFonts w:eastAsia="Calibri"/>
              </w:rPr>
              <w:t>pieaicināts eksperts:</w:t>
            </w:r>
            <w:r w:rsidR="009951D5">
              <w:rPr>
                <w:rFonts w:eastAsia="Calibri"/>
              </w:rPr>
              <w:t xml:space="preserve"> </w:t>
            </w:r>
            <w:r w:rsidR="009951D5" w:rsidRPr="00B105E8">
              <w:rPr>
                <w:bCs/>
                <w:szCs w:val="26"/>
              </w:rPr>
              <w:t>Jānis Kāršenieks</w:t>
            </w:r>
            <w:r w:rsidR="009951D5">
              <w:rPr>
                <w:bCs/>
                <w:szCs w:val="26"/>
              </w:rPr>
              <w:t xml:space="preserve"> no </w:t>
            </w:r>
            <w:r w:rsidR="009951D5" w:rsidRPr="00186016">
              <w:rPr>
                <w:bCs/>
                <w:szCs w:val="26"/>
              </w:rPr>
              <w:t>24.02.2026</w:t>
            </w:r>
            <w:r w:rsidR="009951D5">
              <w:rPr>
                <w:bCs/>
                <w:szCs w:val="26"/>
              </w:rPr>
              <w:t xml:space="preserve"> </w:t>
            </w:r>
          </w:p>
        </w:tc>
      </w:tr>
    </w:tbl>
    <w:p w14:paraId="2BE02930"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A5BE0" w14:paraId="7246D0F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198E99B" w14:textId="77777777" w:rsidR="00441757" w:rsidRPr="00AE1131" w:rsidRDefault="009951D5" w:rsidP="00142B1A">
            <w:pPr>
              <w:rPr>
                <w:bCs/>
                <w:szCs w:val="26"/>
              </w:rPr>
            </w:pPr>
            <w:r>
              <w:rPr>
                <w:b/>
                <w:bCs/>
              </w:rPr>
              <w:t xml:space="preserve">Iepirkuma dokumentācijas sagatavotāju saraksts: </w:t>
            </w:r>
          </w:p>
        </w:tc>
      </w:tr>
      <w:tr w:rsidR="004A5BE0" w14:paraId="22DE82F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1CBCF5A" w14:textId="798D70BF" w:rsidR="00441757" w:rsidRPr="00AE1131" w:rsidRDefault="00C638D7" w:rsidP="00142B1A">
            <w:pPr>
              <w:jc w:val="both"/>
              <w:rPr>
                <w:bCs/>
                <w:szCs w:val="26"/>
              </w:rPr>
            </w:pPr>
            <w:r>
              <w:rPr>
                <w:bCs/>
                <w:szCs w:val="26"/>
              </w:rPr>
              <w:t>Iepirkuma komisija</w:t>
            </w:r>
          </w:p>
        </w:tc>
      </w:tr>
    </w:tbl>
    <w:p w14:paraId="4D5229D2"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A5BE0" w14:paraId="05A86170" w14:textId="77777777" w:rsidTr="00142B1A">
        <w:tc>
          <w:tcPr>
            <w:tcW w:w="5000" w:type="pct"/>
            <w:tcBorders>
              <w:bottom w:val="nil"/>
            </w:tcBorders>
            <w:shd w:val="clear" w:color="auto" w:fill="D9D9D9" w:themeFill="background1" w:themeFillShade="D9"/>
          </w:tcPr>
          <w:p w14:paraId="641B480F" w14:textId="77777777" w:rsidR="00441757" w:rsidRPr="00AE1131" w:rsidRDefault="009951D5"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A5BE0" w14:paraId="7358E511" w14:textId="77777777" w:rsidTr="00142B1A">
        <w:tc>
          <w:tcPr>
            <w:tcW w:w="5000" w:type="pct"/>
            <w:tcBorders>
              <w:top w:val="nil"/>
              <w:bottom w:val="single" w:sz="4" w:space="0" w:color="808080" w:themeColor="background1" w:themeShade="80"/>
            </w:tcBorders>
          </w:tcPr>
          <w:p w14:paraId="27AEAE13" w14:textId="77777777" w:rsidR="00441757" w:rsidRPr="001D1166" w:rsidRDefault="009951D5" w:rsidP="00142B1A">
            <w:pPr>
              <w:jc w:val="both"/>
              <w:rPr>
                <w:lang w:eastAsia="lv-LV"/>
              </w:rPr>
            </w:pPr>
            <w:r w:rsidRPr="001D1166">
              <w:rPr>
                <w:lang w:eastAsia="lv-LV"/>
              </w:rPr>
              <w:t>Piedāvājumu iesniegšanas termiņš: 06.01.2026. plkst. 09:00</w:t>
            </w:r>
          </w:p>
        </w:tc>
      </w:tr>
    </w:tbl>
    <w:p w14:paraId="76FA329A"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4A5BE0" w14:paraId="3E225456"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77427A8" w14:textId="77777777" w:rsidR="00441757" w:rsidRPr="00AE1131" w:rsidRDefault="009951D5" w:rsidP="00142B1A">
            <w:pPr>
              <w:rPr>
                <w:bCs/>
                <w:szCs w:val="26"/>
              </w:rPr>
            </w:pPr>
            <w:r>
              <w:rPr>
                <w:b/>
                <w:bCs/>
              </w:rPr>
              <w:t>Pretendentu nosaukumi, kas iesnieguši piedāvājumus un to piedāvātās cenas:</w:t>
            </w:r>
            <w:r>
              <w:rPr>
                <w:lang w:eastAsia="lv-LV"/>
              </w:rPr>
              <w:t xml:space="preserve"> </w:t>
            </w:r>
          </w:p>
        </w:tc>
      </w:tr>
      <w:tr w:rsidR="004A5BE0" w14:paraId="1BFF0CB3" w14:textId="77777777" w:rsidTr="00142B1A">
        <w:tc>
          <w:tcPr>
            <w:tcW w:w="284" w:type="dxa"/>
            <w:tcBorders>
              <w:left w:val="single" w:sz="4" w:space="0" w:color="A6A6A6" w:themeColor="background1" w:themeShade="A6"/>
            </w:tcBorders>
          </w:tcPr>
          <w:p w14:paraId="460A4E45" w14:textId="77777777" w:rsidR="00441757" w:rsidRDefault="00441757" w:rsidP="00142B1A">
            <w:pPr>
              <w:rPr>
                <w:bCs/>
                <w:szCs w:val="26"/>
              </w:rPr>
            </w:pPr>
          </w:p>
        </w:tc>
        <w:tc>
          <w:tcPr>
            <w:tcW w:w="9072" w:type="dxa"/>
            <w:gridSpan w:val="2"/>
          </w:tcPr>
          <w:p w14:paraId="14697D8B" w14:textId="77777777" w:rsidR="00441757" w:rsidRDefault="00441757" w:rsidP="00142B1A">
            <w:pPr>
              <w:rPr>
                <w:bCs/>
                <w:szCs w:val="26"/>
              </w:rPr>
            </w:pPr>
          </w:p>
        </w:tc>
        <w:tc>
          <w:tcPr>
            <w:tcW w:w="284" w:type="dxa"/>
            <w:tcBorders>
              <w:right w:val="single" w:sz="4" w:space="0" w:color="A6A6A6" w:themeColor="background1" w:themeShade="A6"/>
            </w:tcBorders>
          </w:tcPr>
          <w:p w14:paraId="2E01F41F" w14:textId="77777777" w:rsidR="00441757" w:rsidRDefault="00441757" w:rsidP="00142B1A">
            <w:pPr>
              <w:rPr>
                <w:bCs/>
                <w:szCs w:val="26"/>
              </w:rPr>
            </w:pPr>
          </w:p>
        </w:tc>
      </w:tr>
      <w:tr w:rsidR="004A5BE0" w14:paraId="0C92670E" w14:textId="77777777" w:rsidTr="00142B1A">
        <w:tc>
          <w:tcPr>
            <w:tcW w:w="284" w:type="dxa"/>
            <w:tcBorders>
              <w:left w:val="single" w:sz="4" w:space="0" w:color="A6A6A6" w:themeColor="background1" w:themeShade="A6"/>
            </w:tcBorders>
          </w:tcPr>
          <w:p w14:paraId="2296F4CA" w14:textId="77777777" w:rsidR="00441757" w:rsidRPr="00D84864" w:rsidRDefault="00441757" w:rsidP="00142B1A">
            <w:pPr>
              <w:rPr>
                <w:bCs/>
                <w:sz w:val="2"/>
                <w:szCs w:val="2"/>
              </w:rPr>
            </w:pPr>
          </w:p>
          <w:p w14:paraId="1439A0F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1E18E7C" w14:textId="77777777" w:rsidR="00441757" w:rsidRDefault="009951D5"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523E198" w14:textId="77777777" w:rsidR="00441757" w:rsidRDefault="00441757" w:rsidP="00142B1A">
            <w:pPr>
              <w:rPr>
                <w:bCs/>
                <w:szCs w:val="26"/>
              </w:rPr>
            </w:pPr>
          </w:p>
        </w:tc>
      </w:tr>
      <w:tr w:rsidR="004A5BE0" w14:paraId="1DF68FE5" w14:textId="77777777" w:rsidTr="00142B1A">
        <w:tc>
          <w:tcPr>
            <w:tcW w:w="284" w:type="dxa"/>
            <w:tcBorders>
              <w:left w:val="single" w:sz="4" w:space="0" w:color="A6A6A6" w:themeColor="background1" w:themeShade="A6"/>
              <w:right w:val="single" w:sz="4" w:space="0" w:color="A6A6A6" w:themeColor="background1" w:themeShade="A6"/>
            </w:tcBorders>
          </w:tcPr>
          <w:p w14:paraId="67883E9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0D694D3" w14:textId="77777777" w:rsidR="00441757" w:rsidRDefault="009951D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185EA8" w14:textId="77777777" w:rsidR="00441757" w:rsidRPr="0088711B" w:rsidRDefault="009951D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8F4448D" w14:textId="77777777" w:rsidR="00441757" w:rsidRDefault="00441757" w:rsidP="00142B1A">
            <w:pPr>
              <w:rPr>
                <w:bCs/>
                <w:szCs w:val="26"/>
              </w:rPr>
            </w:pPr>
          </w:p>
        </w:tc>
      </w:tr>
      <w:tr w:rsidR="004A5BE0" w14:paraId="29FF0DBD" w14:textId="77777777" w:rsidTr="00142B1A">
        <w:tc>
          <w:tcPr>
            <w:tcW w:w="284" w:type="dxa"/>
            <w:tcBorders>
              <w:left w:val="single" w:sz="4" w:space="0" w:color="A6A6A6" w:themeColor="background1" w:themeShade="A6"/>
              <w:right w:val="single" w:sz="4" w:space="0" w:color="A6A6A6" w:themeColor="background1" w:themeShade="A6"/>
            </w:tcBorders>
          </w:tcPr>
          <w:p w14:paraId="16FB004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46BDEC" w14:textId="77777777" w:rsidR="00441757" w:rsidRDefault="009951D5" w:rsidP="00142B1A">
            <w:pPr>
              <w:rPr>
                <w:bCs/>
                <w:szCs w:val="26"/>
              </w:rPr>
            </w:pPr>
            <w:r w:rsidRPr="009B762B">
              <w:rPr>
                <w:bCs/>
                <w:szCs w:val="26"/>
              </w:rPr>
              <w:t>"</w:t>
            </w:r>
            <w:proofErr w:type="spellStart"/>
            <w:r w:rsidRPr="009B762B">
              <w:rPr>
                <w:bCs/>
                <w:szCs w:val="26"/>
              </w:rPr>
              <w:t>Master</w:t>
            </w:r>
            <w:proofErr w:type="spellEnd"/>
            <w:r w:rsidRPr="009B762B">
              <w:rPr>
                <w:bCs/>
                <w:szCs w:val="26"/>
              </w:rPr>
              <w:t xml:space="preserve"> </w:t>
            </w:r>
            <w:proofErr w:type="spellStart"/>
            <w:r w:rsidRPr="009B762B">
              <w:rPr>
                <w:bCs/>
                <w:szCs w:val="26"/>
              </w:rPr>
              <w:t>Sales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F0D290" w14:textId="6CA74612" w:rsidR="00441757" w:rsidRDefault="009951D5" w:rsidP="00142B1A">
            <w:pPr>
              <w:rPr>
                <w:bCs/>
                <w:szCs w:val="26"/>
              </w:rPr>
            </w:pPr>
            <w:r w:rsidRPr="00284A9F">
              <w:rPr>
                <w:bCs/>
                <w:szCs w:val="26"/>
              </w:rPr>
              <w:t>EUR 56110</w:t>
            </w:r>
            <w:r w:rsidR="00107190">
              <w:rPr>
                <w:bCs/>
                <w:szCs w:val="26"/>
              </w:rPr>
              <w:t>*</w:t>
            </w:r>
          </w:p>
        </w:tc>
        <w:tc>
          <w:tcPr>
            <w:tcW w:w="284" w:type="dxa"/>
            <w:tcBorders>
              <w:left w:val="single" w:sz="4" w:space="0" w:color="A6A6A6" w:themeColor="background1" w:themeShade="A6"/>
              <w:right w:val="single" w:sz="4" w:space="0" w:color="A6A6A6" w:themeColor="background1" w:themeShade="A6"/>
            </w:tcBorders>
          </w:tcPr>
          <w:p w14:paraId="7BCAB141" w14:textId="77777777" w:rsidR="00441757" w:rsidRPr="001D05DB" w:rsidRDefault="00441757" w:rsidP="00142B1A">
            <w:pPr>
              <w:rPr>
                <w:bCs/>
                <w:sz w:val="4"/>
                <w:szCs w:val="4"/>
              </w:rPr>
            </w:pPr>
          </w:p>
        </w:tc>
      </w:tr>
      <w:tr w:rsidR="004A5BE0" w14:paraId="0A4E5496" w14:textId="77777777" w:rsidTr="00142B1A">
        <w:tc>
          <w:tcPr>
            <w:tcW w:w="284" w:type="dxa"/>
            <w:tcBorders>
              <w:left w:val="single" w:sz="4" w:space="0" w:color="A6A6A6" w:themeColor="background1" w:themeShade="A6"/>
              <w:right w:val="single" w:sz="4" w:space="0" w:color="A6A6A6" w:themeColor="background1" w:themeShade="A6"/>
            </w:tcBorders>
          </w:tcPr>
          <w:p w14:paraId="38BEE0B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BF3974" w14:textId="77777777" w:rsidR="00441757" w:rsidRDefault="009951D5" w:rsidP="00142B1A">
            <w:pPr>
              <w:rPr>
                <w:bCs/>
                <w:szCs w:val="26"/>
              </w:rPr>
            </w:pPr>
            <w:r w:rsidRPr="009B762B">
              <w:rPr>
                <w:bCs/>
                <w:szCs w:val="26"/>
              </w:rPr>
              <w:t>SIA "INTEA"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0BC55E" w14:textId="77777777" w:rsidR="00441757" w:rsidRDefault="009951D5" w:rsidP="00142B1A">
            <w:pPr>
              <w:rPr>
                <w:bCs/>
                <w:szCs w:val="26"/>
              </w:rPr>
            </w:pPr>
            <w:r w:rsidRPr="00284A9F">
              <w:rPr>
                <w:bCs/>
                <w:szCs w:val="26"/>
              </w:rPr>
              <w:t>EUR 154154</w:t>
            </w:r>
          </w:p>
        </w:tc>
        <w:tc>
          <w:tcPr>
            <w:tcW w:w="284" w:type="dxa"/>
            <w:tcBorders>
              <w:left w:val="single" w:sz="4" w:space="0" w:color="A6A6A6" w:themeColor="background1" w:themeShade="A6"/>
              <w:right w:val="single" w:sz="4" w:space="0" w:color="A6A6A6" w:themeColor="background1" w:themeShade="A6"/>
            </w:tcBorders>
          </w:tcPr>
          <w:p w14:paraId="6A9FAA1F" w14:textId="77777777" w:rsidR="00441757" w:rsidRPr="001D05DB" w:rsidRDefault="00441757" w:rsidP="00142B1A">
            <w:pPr>
              <w:rPr>
                <w:bCs/>
                <w:sz w:val="4"/>
                <w:szCs w:val="4"/>
              </w:rPr>
            </w:pPr>
          </w:p>
        </w:tc>
      </w:tr>
      <w:tr w:rsidR="004A5BE0" w14:paraId="2F6BAFA4" w14:textId="77777777" w:rsidTr="00142B1A">
        <w:tc>
          <w:tcPr>
            <w:tcW w:w="284" w:type="dxa"/>
            <w:tcBorders>
              <w:left w:val="single" w:sz="4" w:space="0" w:color="A6A6A6" w:themeColor="background1" w:themeShade="A6"/>
              <w:right w:val="single" w:sz="4" w:space="0" w:color="A6A6A6" w:themeColor="background1" w:themeShade="A6"/>
            </w:tcBorders>
          </w:tcPr>
          <w:p w14:paraId="7A0FB27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3F67DC" w14:textId="6D0827D7" w:rsidR="00441757" w:rsidRDefault="009951D5" w:rsidP="00142B1A">
            <w:pPr>
              <w:rPr>
                <w:bCs/>
                <w:szCs w:val="26"/>
              </w:rPr>
            </w:pPr>
            <w:r w:rsidRPr="009B762B">
              <w:rPr>
                <w:bCs/>
                <w:szCs w:val="26"/>
              </w:rPr>
              <w:t xml:space="preserve">SIA </w:t>
            </w:r>
            <w:r w:rsidR="00690068">
              <w:rPr>
                <w:bCs/>
                <w:szCs w:val="26"/>
              </w:rPr>
              <w:t>Open.lv</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8045E6" w14:textId="401B7472" w:rsidR="00441757" w:rsidRDefault="009951D5" w:rsidP="00142B1A">
            <w:pPr>
              <w:rPr>
                <w:bCs/>
                <w:szCs w:val="26"/>
              </w:rPr>
            </w:pPr>
            <w:r w:rsidRPr="00284A9F">
              <w:rPr>
                <w:bCs/>
                <w:szCs w:val="26"/>
              </w:rPr>
              <w:t>EUR 87360</w:t>
            </w:r>
            <w:r w:rsidR="00107190">
              <w:rPr>
                <w:bCs/>
                <w:szCs w:val="26"/>
              </w:rPr>
              <w:t>**</w:t>
            </w:r>
            <w:r w:rsidR="00C12857">
              <w:rPr>
                <w:bCs/>
                <w:szCs w:val="26"/>
              </w:rPr>
              <w:t xml:space="preserve">  ***</w:t>
            </w:r>
          </w:p>
        </w:tc>
        <w:tc>
          <w:tcPr>
            <w:tcW w:w="284" w:type="dxa"/>
            <w:tcBorders>
              <w:left w:val="single" w:sz="4" w:space="0" w:color="A6A6A6" w:themeColor="background1" w:themeShade="A6"/>
              <w:right w:val="single" w:sz="4" w:space="0" w:color="A6A6A6" w:themeColor="background1" w:themeShade="A6"/>
            </w:tcBorders>
          </w:tcPr>
          <w:p w14:paraId="620686BB" w14:textId="77777777" w:rsidR="00441757" w:rsidRPr="001D05DB" w:rsidRDefault="00441757" w:rsidP="00142B1A">
            <w:pPr>
              <w:rPr>
                <w:bCs/>
                <w:sz w:val="4"/>
                <w:szCs w:val="4"/>
              </w:rPr>
            </w:pPr>
          </w:p>
        </w:tc>
      </w:tr>
      <w:tr w:rsidR="004A5BE0" w14:paraId="7CE9FA21" w14:textId="77777777" w:rsidTr="00142B1A">
        <w:tc>
          <w:tcPr>
            <w:tcW w:w="284" w:type="dxa"/>
            <w:tcBorders>
              <w:left w:val="single" w:sz="4" w:space="0" w:color="A6A6A6" w:themeColor="background1" w:themeShade="A6"/>
            </w:tcBorders>
          </w:tcPr>
          <w:p w14:paraId="513DFC25" w14:textId="77777777" w:rsidR="00441757" w:rsidRDefault="00441757" w:rsidP="00142B1A">
            <w:pPr>
              <w:rPr>
                <w:bCs/>
                <w:szCs w:val="26"/>
              </w:rPr>
            </w:pPr>
          </w:p>
        </w:tc>
        <w:tc>
          <w:tcPr>
            <w:tcW w:w="9072" w:type="dxa"/>
            <w:gridSpan w:val="2"/>
          </w:tcPr>
          <w:p w14:paraId="6EAC1F48" w14:textId="77777777" w:rsidR="00441757" w:rsidRDefault="00441757" w:rsidP="00142B1A">
            <w:pPr>
              <w:rPr>
                <w:bCs/>
                <w:sz w:val="4"/>
                <w:szCs w:val="4"/>
              </w:rPr>
            </w:pPr>
          </w:p>
          <w:p w14:paraId="131E7B9E" w14:textId="77777777" w:rsidR="00107190" w:rsidRDefault="00107190" w:rsidP="00142B1A">
            <w:pPr>
              <w:rPr>
                <w:bCs/>
                <w:sz w:val="4"/>
                <w:szCs w:val="4"/>
              </w:rPr>
            </w:pPr>
          </w:p>
          <w:p w14:paraId="7D7D55B6" w14:textId="21698B53" w:rsidR="00181291" w:rsidRPr="00181291" w:rsidRDefault="00107190" w:rsidP="00181291">
            <w:pPr>
              <w:ind w:firstLine="720"/>
              <w:jc w:val="both"/>
              <w:rPr>
                <w:sz w:val="20"/>
                <w:szCs w:val="20"/>
              </w:rPr>
            </w:pPr>
            <w:r>
              <w:rPr>
                <w:bCs/>
              </w:rPr>
              <w:t>*</w:t>
            </w:r>
            <w:r w:rsidR="00181291" w:rsidRPr="00181291">
              <w:rPr>
                <w:rFonts w:eastAsia="PMingLiU"/>
                <w:sz w:val="28"/>
                <w:szCs w:val="28"/>
                <w:lang w:eastAsia="lv-LV"/>
              </w:rPr>
              <w:t xml:space="preserve"> </w:t>
            </w:r>
            <w:r w:rsidR="002703A2">
              <w:rPr>
                <w:rFonts w:eastAsia="PMingLiU"/>
                <w:sz w:val="20"/>
                <w:szCs w:val="20"/>
                <w:lang w:eastAsia="lv-LV"/>
              </w:rPr>
              <w:t>V</w:t>
            </w:r>
            <w:r w:rsidR="00181291" w:rsidRPr="00181291">
              <w:rPr>
                <w:rFonts w:eastAsia="PMingLiU"/>
                <w:sz w:val="20"/>
                <w:szCs w:val="20"/>
                <w:lang w:eastAsia="lv-LV"/>
              </w:rPr>
              <w:t xml:space="preserve">eicot pretendenta - </w:t>
            </w:r>
            <w:r w:rsidR="00181291" w:rsidRPr="00181291">
              <w:rPr>
                <w:sz w:val="20"/>
                <w:szCs w:val="20"/>
              </w:rPr>
              <w:t>Sabiedrība ar ierobežotu atbildību "</w:t>
            </w:r>
            <w:proofErr w:type="spellStart"/>
            <w:r w:rsidR="00181291" w:rsidRPr="00181291">
              <w:rPr>
                <w:sz w:val="20"/>
                <w:szCs w:val="20"/>
              </w:rPr>
              <w:t>Master</w:t>
            </w:r>
            <w:proofErr w:type="spellEnd"/>
            <w:r w:rsidR="00181291" w:rsidRPr="00181291">
              <w:rPr>
                <w:sz w:val="20"/>
                <w:szCs w:val="20"/>
              </w:rPr>
              <w:t xml:space="preserve"> </w:t>
            </w:r>
            <w:proofErr w:type="spellStart"/>
            <w:r w:rsidR="00181291" w:rsidRPr="00181291">
              <w:rPr>
                <w:sz w:val="20"/>
                <w:szCs w:val="20"/>
              </w:rPr>
              <w:t>Sales</w:t>
            </w:r>
            <w:proofErr w:type="spellEnd"/>
            <w:r w:rsidR="00181291" w:rsidRPr="00181291">
              <w:rPr>
                <w:sz w:val="20"/>
                <w:szCs w:val="20"/>
              </w:rPr>
              <w:t xml:space="preserve">", reģistrācijas Nr. 40103677461, </w:t>
            </w:r>
            <w:r w:rsidR="00181291" w:rsidRPr="00181291">
              <w:rPr>
                <w:rFonts w:eastAsia="PMingLiU"/>
                <w:sz w:val="20"/>
                <w:szCs w:val="20"/>
                <w:lang w:eastAsia="lv-LV"/>
              </w:rPr>
              <w:t xml:space="preserve">piedāvājuma vērtēšanu, Iepirkuma komisija 2026. gada 9. janvāra sēdē (sēdes protokols Nr. </w:t>
            </w:r>
            <w:bookmarkStart w:id="0" w:name="_Hlk224053465"/>
            <w:r w:rsidR="00181291" w:rsidRPr="00181291">
              <w:rPr>
                <w:rFonts w:eastAsia="PMingLiU"/>
                <w:sz w:val="20"/>
                <w:szCs w:val="20"/>
                <w:lang w:eastAsia="lv-LV"/>
              </w:rPr>
              <w:t>LRLM 2025/72ESF+ - 3</w:t>
            </w:r>
            <w:bookmarkEnd w:id="0"/>
            <w:r w:rsidR="00181291" w:rsidRPr="00181291">
              <w:rPr>
                <w:rFonts w:eastAsia="PMingLiU"/>
                <w:sz w:val="20"/>
                <w:szCs w:val="20"/>
                <w:lang w:eastAsia="lv-LV"/>
              </w:rPr>
              <w:t xml:space="preserve">) konstatēja </w:t>
            </w:r>
            <w:r w:rsidR="00181291" w:rsidRPr="00181291">
              <w:rPr>
                <w:sz w:val="20"/>
                <w:szCs w:val="20"/>
              </w:rPr>
              <w:t xml:space="preserve">Finanšu piedāvājuma (nolikuma 8. pielikums) tabulas šādās sadaļās </w:t>
            </w:r>
            <w:bookmarkStart w:id="1" w:name="_Hlk218863760"/>
            <w:r w:rsidR="00181291" w:rsidRPr="00181291">
              <w:rPr>
                <w:sz w:val="20"/>
                <w:szCs w:val="20"/>
              </w:rPr>
              <w:t>“Nodevumi un izmaksu pozīcijas” 4. punktā “</w:t>
            </w:r>
            <w:r w:rsidR="00181291" w:rsidRPr="00181291">
              <w:rPr>
                <w:rFonts w:eastAsia="font452"/>
                <w:sz w:val="20"/>
                <w:szCs w:val="20"/>
              </w:rPr>
              <w:t>Digitālās platformas uzturēšanas maksa (jānodrošina savienojums 500 (pieci simti) lietotājiem vienlaicīgi)”</w:t>
            </w:r>
            <w:r w:rsidR="00181291" w:rsidRPr="00181291">
              <w:rPr>
                <w:rFonts w:eastAsia="font452"/>
                <w:b/>
                <w:bCs/>
                <w:sz w:val="20"/>
                <w:szCs w:val="20"/>
              </w:rPr>
              <w:t xml:space="preserve"> </w:t>
            </w:r>
            <w:r w:rsidR="00181291" w:rsidRPr="00181291">
              <w:rPr>
                <w:sz w:val="20"/>
                <w:szCs w:val="20"/>
              </w:rPr>
              <w:t xml:space="preserve"> sadaļā “Cena kopā, EUR bez PVN”, “PVN EUR” un “Piedāvātā cena KOPĀ EUR ar PVN”</w:t>
            </w:r>
            <w:bookmarkEnd w:id="1"/>
            <w:r w:rsidR="00181291" w:rsidRPr="00181291">
              <w:rPr>
                <w:sz w:val="20"/>
                <w:szCs w:val="20"/>
              </w:rPr>
              <w:t>, kā arī aprēķinot minēto sadaļu kopsummas, kas atspoguļojas sadaļā “KOPĀ”, aritmētiskas kļūdas, kas radušās pretendentam kļūdaini aprēķinot pievienotās vērtības nodokli par minētajām Finanšu piedāvājuma (nolikuma 8.pielikums) tabulas sadaļām, līdz ar to Iepirkuma komisija tās laboja:</w:t>
            </w:r>
          </w:p>
          <w:p w14:paraId="4C4E1D47" w14:textId="77777777" w:rsidR="00181291" w:rsidRPr="00181291" w:rsidRDefault="00181291" w:rsidP="00181291">
            <w:pPr>
              <w:jc w:val="both"/>
              <w:rPr>
                <w:sz w:val="20"/>
                <w:szCs w:val="20"/>
              </w:rPr>
            </w:pPr>
          </w:p>
          <w:tbl>
            <w:tblPr>
              <w:tblW w:w="8670" w:type="dxa"/>
              <w:tblLayout w:type="fixed"/>
              <w:tblCellMar>
                <w:top w:w="6" w:type="dxa"/>
                <w:left w:w="102" w:type="dxa"/>
                <w:right w:w="49" w:type="dxa"/>
              </w:tblCellMar>
              <w:tblLook w:val="0000" w:firstRow="0" w:lastRow="0" w:firstColumn="0" w:lastColumn="0" w:noHBand="0" w:noVBand="0"/>
            </w:tblPr>
            <w:tblGrid>
              <w:gridCol w:w="365"/>
              <w:gridCol w:w="3053"/>
              <w:gridCol w:w="1099"/>
              <w:gridCol w:w="609"/>
              <w:gridCol w:w="860"/>
              <w:gridCol w:w="976"/>
              <w:gridCol w:w="610"/>
              <w:gridCol w:w="1098"/>
            </w:tblGrid>
            <w:tr w:rsidR="00181291" w:rsidRPr="00181291" w14:paraId="122130B9" w14:textId="77777777" w:rsidTr="00E66B9D">
              <w:trPr>
                <w:cantSplit/>
                <w:trHeight w:val="543"/>
              </w:trPr>
              <w:tc>
                <w:tcPr>
                  <w:tcW w:w="365" w:type="dxa"/>
                  <w:tcBorders>
                    <w:top w:val="single" w:sz="4" w:space="0" w:color="000001"/>
                    <w:left w:val="single" w:sz="4" w:space="0" w:color="000001"/>
                  </w:tcBorders>
                  <w:shd w:val="clear" w:color="auto" w:fill="FFFFFF"/>
                  <w:vAlign w:val="center"/>
                </w:tcPr>
                <w:p w14:paraId="6BC617DD" w14:textId="77777777" w:rsidR="00181291" w:rsidRPr="00181291" w:rsidRDefault="00181291" w:rsidP="00181291">
                  <w:pPr>
                    <w:spacing w:line="252" w:lineRule="auto"/>
                    <w:jc w:val="center"/>
                    <w:rPr>
                      <w:rFonts w:eastAsia="font452"/>
                      <w:sz w:val="20"/>
                      <w:szCs w:val="20"/>
                    </w:rPr>
                  </w:pPr>
                  <w:r w:rsidRPr="00181291">
                    <w:rPr>
                      <w:rFonts w:eastAsia="font452"/>
                      <w:sz w:val="20"/>
                      <w:szCs w:val="20"/>
                    </w:rPr>
                    <w:t>Nr.</w:t>
                  </w:r>
                </w:p>
                <w:p w14:paraId="298E68C8" w14:textId="77777777" w:rsidR="00181291" w:rsidRPr="00181291" w:rsidRDefault="00181291" w:rsidP="00181291">
                  <w:pPr>
                    <w:spacing w:line="252" w:lineRule="auto"/>
                    <w:jc w:val="center"/>
                    <w:rPr>
                      <w:rFonts w:eastAsia="font452"/>
                      <w:sz w:val="20"/>
                      <w:szCs w:val="20"/>
                    </w:rPr>
                  </w:pPr>
                  <w:r w:rsidRPr="00181291">
                    <w:rPr>
                      <w:rFonts w:eastAsia="font452"/>
                      <w:sz w:val="20"/>
                      <w:szCs w:val="20"/>
                    </w:rPr>
                    <w:t>p.k.</w:t>
                  </w:r>
                </w:p>
              </w:tc>
              <w:tc>
                <w:tcPr>
                  <w:tcW w:w="3053" w:type="dxa"/>
                  <w:tcBorders>
                    <w:top w:val="single" w:sz="4" w:space="0" w:color="000001"/>
                    <w:left w:val="single" w:sz="4" w:space="0" w:color="000001"/>
                    <w:right w:val="single" w:sz="4" w:space="0" w:color="auto"/>
                  </w:tcBorders>
                  <w:shd w:val="clear" w:color="auto" w:fill="FFFFFF"/>
                  <w:vAlign w:val="center"/>
                </w:tcPr>
                <w:p w14:paraId="57567EEC" w14:textId="77777777" w:rsidR="00181291" w:rsidRPr="00181291" w:rsidRDefault="00181291" w:rsidP="00181291">
                  <w:pPr>
                    <w:spacing w:line="252" w:lineRule="auto"/>
                    <w:jc w:val="center"/>
                    <w:rPr>
                      <w:rFonts w:eastAsia="font452"/>
                      <w:sz w:val="20"/>
                      <w:szCs w:val="20"/>
                    </w:rPr>
                  </w:pPr>
                  <w:r w:rsidRPr="00181291">
                    <w:rPr>
                      <w:rFonts w:eastAsia="font452"/>
                      <w:sz w:val="20"/>
                      <w:szCs w:val="20"/>
                    </w:rPr>
                    <w:t>Nodevumi un izmaksu pozīcijas</w:t>
                  </w:r>
                </w:p>
              </w:tc>
              <w:tc>
                <w:tcPr>
                  <w:tcW w:w="1099" w:type="dxa"/>
                  <w:tcBorders>
                    <w:top w:val="single" w:sz="4" w:space="0" w:color="auto"/>
                    <w:left w:val="single" w:sz="4" w:space="0" w:color="auto"/>
                    <w:bottom w:val="single" w:sz="4" w:space="0" w:color="auto"/>
                    <w:right w:val="single" w:sz="4" w:space="0" w:color="auto"/>
                  </w:tcBorders>
                  <w:vAlign w:val="center"/>
                </w:tcPr>
                <w:p w14:paraId="2C4FFB67" w14:textId="77777777" w:rsidR="00181291" w:rsidRPr="00181291" w:rsidRDefault="00181291" w:rsidP="00181291">
                  <w:pPr>
                    <w:spacing w:line="252" w:lineRule="auto"/>
                    <w:jc w:val="center"/>
                    <w:rPr>
                      <w:sz w:val="20"/>
                      <w:szCs w:val="20"/>
                    </w:rPr>
                  </w:pPr>
                  <w:r w:rsidRPr="00181291">
                    <w:rPr>
                      <w:sz w:val="20"/>
                      <w:szCs w:val="20"/>
                    </w:rPr>
                    <w:t>Mērvienība</w:t>
                  </w:r>
                </w:p>
              </w:tc>
              <w:tc>
                <w:tcPr>
                  <w:tcW w:w="609" w:type="dxa"/>
                  <w:tcBorders>
                    <w:top w:val="single" w:sz="4" w:space="0" w:color="auto"/>
                    <w:left w:val="single" w:sz="4" w:space="0" w:color="auto"/>
                    <w:bottom w:val="single" w:sz="4" w:space="0" w:color="auto"/>
                    <w:right w:val="single" w:sz="4" w:space="0" w:color="auto"/>
                  </w:tcBorders>
                  <w:vAlign w:val="center"/>
                </w:tcPr>
                <w:p w14:paraId="136C65D4" w14:textId="77777777" w:rsidR="00181291" w:rsidRPr="00181291" w:rsidRDefault="00181291" w:rsidP="00181291">
                  <w:pPr>
                    <w:spacing w:line="252" w:lineRule="auto"/>
                    <w:jc w:val="center"/>
                    <w:rPr>
                      <w:sz w:val="20"/>
                      <w:szCs w:val="20"/>
                    </w:rPr>
                  </w:pPr>
                  <w:r w:rsidRPr="00181291">
                    <w:rPr>
                      <w:sz w:val="20"/>
                      <w:szCs w:val="20"/>
                    </w:rPr>
                    <w:t>Skaits</w:t>
                  </w:r>
                </w:p>
              </w:tc>
              <w:tc>
                <w:tcPr>
                  <w:tcW w:w="857" w:type="dxa"/>
                  <w:tcBorders>
                    <w:top w:val="single" w:sz="4" w:space="0" w:color="auto"/>
                    <w:left w:val="single" w:sz="4" w:space="0" w:color="auto"/>
                    <w:bottom w:val="single" w:sz="4" w:space="0" w:color="auto"/>
                    <w:right w:val="single" w:sz="4" w:space="0" w:color="auto"/>
                  </w:tcBorders>
                  <w:vAlign w:val="center"/>
                </w:tcPr>
                <w:p w14:paraId="408B2D76" w14:textId="77777777" w:rsidR="00181291" w:rsidRPr="00181291" w:rsidRDefault="00181291" w:rsidP="00181291">
                  <w:pPr>
                    <w:widowControl w:val="0"/>
                    <w:jc w:val="center"/>
                    <w:rPr>
                      <w:sz w:val="20"/>
                      <w:szCs w:val="20"/>
                    </w:rPr>
                  </w:pPr>
                  <w:r w:rsidRPr="00181291">
                    <w:rPr>
                      <w:sz w:val="20"/>
                      <w:szCs w:val="20"/>
                    </w:rPr>
                    <w:t>Vienas vienības cena, EUR</w:t>
                  </w:r>
                </w:p>
                <w:p w14:paraId="365BF198" w14:textId="77777777" w:rsidR="00181291" w:rsidRPr="00181291" w:rsidRDefault="00181291" w:rsidP="00181291">
                  <w:pPr>
                    <w:spacing w:line="252" w:lineRule="auto"/>
                    <w:jc w:val="center"/>
                    <w:rPr>
                      <w:sz w:val="20"/>
                      <w:szCs w:val="20"/>
                    </w:rPr>
                  </w:pPr>
                  <w:r w:rsidRPr="00181291">
                    <w:rPr>
                      <w:sz w:val="20"/>
                      <w:szCs w:val="20"/>
                    </w:rPr>
                    <w:t>bez PVN</w:t>
                  </w:r>
                </w:p>
              </w:tc>
              <w:tc>
                <w:tcPr>
                  <w:tcW w:w="976" w:type="dxa"/>
                  <w:tcBorders>
                    <w:top w:val="single" w:sz="4" w:space="0" w:color="auto"/>
                    <w:bottom w:val="single" w:sz="4" w:space="0" w:color="auto"/>
                    <w:right w:val="single" w:sz="4" w:space="0" w:color="auto"/>
                  </w:tcBorders>
                  <w:vAlign w:val="center"/>
                </w:tcPr>
                <w:p w14:paraId="00501303" w14:textId="77777777" w:rsidR="00181291" w:rsidRPr="00181291" w:rsidRDefault="00181291" w:rsidP="00181291">
                  <w:pPr>
                    <w:widowControl w:val="0"/>
                    <w:jc w:val="center"/>
                    <w:rPr>
                      <w:sz w:val="20"/>
                      <w:szCs w:val="20"/>
                    </w:rPr>
                  </w:pPr>
                  <w:r w:rsidRPr="00181291">
                    <w:rPr>
                      <w:sz w:val="20"/>
                      <w:szCs w:val="20"/>
                    </w:rPr>
                    <w:t>Cena KOPĀ,</w:t>
                  </w:r>
                </w:p>
                <w:p w14:paraId="1AF615CF" w14:textId="77777777" w:rsidR="00181291" w:rsidRPr="00181291" w:rsidRDefault="00181291" w:rsidP="00181291">
                  <w:pPr>
                    <w:widowControl w:val="0"/>
                    <w:jc w:val="center"/>
                    <w:rPr>
                      <w:sz w:val="20"/>
                      <w:szCs w:val="20"/>
                    </w:rPr>
                  </w:pPr>
                  <w:r w:rsidRPr="00181291">
                    <w:rPr>
                      <w:sz w:val="20"/>
                      <w:szCs w:val="20"/>
                    </w:rPr>
                    <w:t>EUR</w:t>
                  </w:r>
                </w:p>
                <w:p w14:paraId="6DAF771F" w14:textId="77777777" w:rsidR="00181291" w:rsidRPr="00181291" w:rsidRDefault="00181291" w:rsidP="00181291">
                  <w:pPr>
                    <w:spacing w:line="252" w:lineRule="auto"/>
                    <w:jc w:val="center"/>
                    <w:rPr>
                      <w:sz w:val="20"/>
                      <w:szCs w:val="20"/>
                    </w:rPr>
                  </w:pPr>
                  <w:r w:rsidRPr="00181291">
                    <w:rPr>
                      <w:sz w:val="20"/>
                      <w:szCs w:val="20"/>
                    </w:rPr>
                    <w:t xml:space="preserve">bez PVN </w:t>
                  </w:r>
                </w:p>
              </w:tc>
              <w:tc>
                <w:tcPr>
                  <w:tcW w:w="610" w:type="dxa"/>
                  <w:tcBorders>
                    <w:top w:val="single" w:sz="4" w:space="0" w:color="auto"/>
                    <w:left w:val="single" w:sz="4" w:space="0" w:color="auto"/>
                    <w:bottom w:val="single" w:sz="4" w:space="0" w:color="auto"/>
                    <w:right w:val="single" w:sz="4" w:space="0" w:color="auto"/>
                  </w:tcBorders>
                  <w:vAlign w:val="center"/>
                </w:tcPr>
                <w:p w14:paraId="7F79CF14" w14:textId="77777777" w:rsidR="00181291" w:rsidRPr="00181291" w:rsidRDefault="00181291" w:rsidP="00181291">
                  <w:pPr>
                    <w:spacing w:line="252" w:lineRule="auto"/>
                    <w:jc w:val="center"/>
                    <w:rPr>
                      <w:sz w:val="20"/>
                      <w:szCs w:val="20"/>
                    </w:rPr>
                  </w:pPr>
                  <w:r w:rsidRPr="00181291">
                    <w:rPr>
                      <w:sz w:val="20"/>
                      <w:szCs w:val="20"/>
                    </w:rPr>
                    <w:t>PVN EUR</w:t>
                  </w:r>
                </w:p>
              </w:tc>
              <w:tc>
                <w:tcPr>
                  <w:tcW w:w="1098" w:type="dxa"/>
                  <w:tcBorders>
                    <w:top w:val="single" w:sz="4" w:space="0" w:color="auto"/>
                    <w:left w:val="single" w:sz="4" w:space="0" w:color="auto"/>
                    <w:bottom w:val="single" w:sz="4" w:space="0" w:color="auto"/>
                    <w:right w:val="single" w:sz="4" w:space="0" w:color="auto"/>
                  </w:tcBorders>
                  <w:vAlign w:val="center"/>
                </w:tcPr>
                <w:p w14:paraId="7F0A24FA" w14:textId="77777777" w:rsidR="00181291" w:rsidRPr="00181291" w:rsidRDefault="00181291" w:rsidP="00181291">
                  <w:pPr>
                    <w:widowControl w:val="0"/>
                    <w:jc w:val="center"/>
                    <w:rPr>
                      <w:sz w:val="20"/>
                      <w:szCs w:val="20"/>
                    </w:rPr>
                  </w:pPr>
                  <w:r w:rsidRPr="00181291">
                    <w:rPr>
                      <w:sz w:val="20"/>
                      <w:szCs w:val="20"/>
                    </w:rPr>
                    <w:t>Piedāvātā cena KOPĀ</w:t>
                  </w:r>
                </w:p>
                <w:p w14:paraId="43398E9F" w14:textId="77777777" w:rsidR="00181291" w:rsidRPr="00181291" w:rsidRDefault="00181291" w:rsidP="00181291">
                  <w:pPr>
                    <w:spacing w:line="252" w:lineRule="auto"/>
                    <w:jc w:val="center"/>
                    <w:rPr>
                      <w:sz w:val="20"/>
                      <w:szCs w:val="20"/>
                    </w:rPr>
                  </w:pPr>
                  <w:r w:rsidRPr="00181291">
                    <w:rPr>
                      <w:sz w:val="20"/>
                      <w:szCs w:val="20"/>
                    </w:rPr>
                    <w:t>EUR ar PVN</w:t>
                  </w:r>
                </w:p>
              </w:tc>
            </w:tr>
            <w:tr w:rsidR="00E66B9D" w:rsidRPr="00181291" w14:paraId="67D91F79" w14:textId="77777777" w:rsidTr="00E66B9D">
              <w:trPr>
                <w:trHeight w:val="127"/>
              </w:trPr>
              <w:tc>
                <w:tcPr>
                  <w:tcW w:w="365" w:type="dxa"/>
                  <w:tcBorders>
                    <w:top w:val="single" w:sz="4" w:space="0" w:color="000001"/>
                    <w:left w:val="single" w:sz="4" w:space="0" w:color="000001"/>
                    <w:bottom w:val="single" w:sz="4" w:space="0" w:color="000001"/>
                  </w:tcBorders>
                  <w:shd w:val="clear" w:color="auto" w:fill="FFFFFF"/>
                  <w:vAlign w:val="center"/>
                </w:tcPr>
                <w:p w14:paraId="1E56DD36" w14:textId="77777777" w:rsidR="00181291" w:rsidRPr="00181291" w:rsidRDefault="00181291" w:rsidP="00181291">
                  <w:pPr>
                    <w:numPr>
                      <w:ilvl w:val="0"/>
                      <w:numId w:val="37"/>
                    </w:numPr>
                    <w:suppressAutoHyphens/>
                    <w:snapToGrid w:val="0"/>
                    <w:spacing w:line="252" w:lineRule="auto"/>
                    <w:ind w:left="0" w:firstLine="0"/>
                    <w:contextualSpacing/>
                    <w:jc w:val="center"/>
                    <w:rPr>
                      <w:rFonts w:eastAsia="font452"/>
                      <w:sz w:val="20"/>
                      <w:szCs w:val="20"/>
                    </w:rPr>
                  </w:pPr>
                  <w:r w:rsidRPr="00181291">
                    <w:rPr>
                      <w:rFonts w:eastAsia="font452"/>
                      <w:sz w:val="20"/>
                      <w:szCs w:val="20"/>
                    </w:rPr>
                    <w:t>1.</w:t>
                  </w:r>
                </w:p>
              </w:tc>
              <w:tc>
                <w:tcPr>
                  <w:tcW w:w="3053" w:type="dxa"/>
                  <w:tcBorders>
                    <w:top w:val="single" w:sz="4" w:space="0" w:color="auto"/>
                    <w:left w:val="single" w:sz="4" w:space="0" w:color="auto"/>
                    <w:bottom w:val="single" w:sz="4" w:space="0" w:color="auto"/>
                    <w:right w:val="single" w:sz="4" w:space="0" w:color="auto"/>
                  </w:tcBorders>
                </w:tcPr>
                <w:p w14:paraId="05711658" w14:textId="77777777" w:rsidR="00181291" w:rsidRPr="00181291" w:rsidRDefault="00181291" w:rsidP="00181291">
                  <w:pPr>
                    <w:tabs>
                      <w:tab w:val="left" w:pos="851"/>
                      <w:tab w:val="left" w:pos="993"/>
                    </w:tabs>
                    <w:jc w:val="both"/>
                    <w:rPr>
                      <w:kern w:val="2"/>
                      <w:sz w:val="20"/>
                      <w:szCs w:val="20"/>
                    </w:rPr>
                  </w:pPr>
                  <w:r w:rsidRPr="00181291">
                    <w:rPr>
                      <w:kern w:val="2"/>
                      <w:sz w:val="20"/>
                      <w:szCs w:val="20"/>
                    </w:rPr>
                    <w:t>Maksa par jau izstrādātu 10 e-mācību kursu iestrādāšanu digitālajā rīkā/platformā (t.sk. secīgu to sastrukturēšana (sadalīšana nodarbībās), lietotāju profilu izveidošana un e-mācību kursu funkcionalitātes testēšana).</w:t>
                  </w:r>
                </w:p>
              </w:tc>
              <w:tc>
                <w:tcPr>
                  <w:tcW w:w="1099" w:type="dxa"/>
                  <w:tcBorders>
                    <w:top w:val="single" w:sz="4" w:space="0" w:color="auto"/>
                    <w:left w:val="single" w:sz="4" w:space="0" w:color="000001"/>
                    <w:bottom w:val="single" w:sz="4" w:space="0" w:color="000001"/>
                    <w:right w:val="single" w:sz="4" w:space="0" w:color="000001"/>
                  </w:tcBorders>
                  <w:shd w:val="clear" w:color="auto" w:fill="FFFFFF"/>
                  <w:vAlign w:val="center"/>
                </w:tcPr>
                <w:p w14:paraId="5E72EA82"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e-mācību kurss</w:t>
                  </w:r>
                </w:p>
              </w:tc>
              <w:tc>
                <w:tcPr>
                  <w:tcW w:w="609" w:type="dxa"/>
                  <w:tcBorders>
                    <w:top w:val="single" w:sz="4" w:space="0" w:color="auto"/>
                    <w:left w:val="single" w:sz="4" w:space="0" w:color="000001"/>
                    <w:bottom w:val="single" w:sz="4" w:space="0" w:color="000001"/>
                  </w:tcBorders>
                  <w:shd w:val="clear" w:color="auto" w:fill="FFFFFF"/>
                  <w:vAlign w:val="center"/>
                </w:tcPr>
                <w:p w14:paraId="799B746F"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10</w:t>
                  </w:r>
                </w:p>
              </w:tc>
              <w:tc>
                <w:tcPr>
                  <w:tcW w:w="857" w:type="dxa"/>
                  <w:tcBorders>
                    <w:top w:val="single" w:sz="4" w:space="0" w:color="auto"/>
                    <w:left w:val="single" w:sz="4" w:space="0" w:color="000001"/>
                    <w:bottom w:val="single" w:sz="4" w:space="0" w:color="000001"/>
                  </w:tcBorders>
                  <w:shd w:val="clear" w:color="auto" w:fill="FFFFFF"/>
                  <w:vAlign w:val="center"/>
                </w:tcPr>
                <w:p w14:paraId="5BCEC627"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900</w:t>
                  </w:r>
                </w:p>
              </w:tc>
              <w:tc>
                <w:tcPr>
                  <w:tcW w:w="976" w:type="dxa"/>
                  <w:tcBorders>
                    <w:top w:val="single" w:sz="4" w:space="0" w:color="auto"/>
                    <w:left w:val="single" w:sz="4" w:space="0" w:color="000001"/>
                    <w:bottom w:val="single" w:sz="4" w:space="0" w:color="000001"/>
                    <w:right w:val="single" w:sz="4" w:space="0" w:color="000001"/>
                  </w:tcBorders>
                  <w:shd w:val="clear" w:color="auto" w:fill="FFFFFF"/>
                  <w:vAlign w:val="center"/>
                </w:tcPr>
                <w:p w14:paraId="26949B83"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9 000</w:t>
                  </w:r>
                </w:p>
              </w:tc>
              <w:tc>
                <w:tcPr>
                  <w:tcW w:w="610" w:type="dxa"/>
                  <w:tcBorders>
                    <w:top w:val="single" w:sz="4" w:space="0" w:color="auto"/>
                    <w:left w:val="single" w:sz="4" w:space="0" w:color="000001"/>
                    <w:bottom w:val="single" w:sz="4" w:space="0" w:color="000001"/>
                  </w:tcBorders>
                  <w:shd w:val="clear" w:color="auto" w:fill="FFFFFF"/>
                  <w:vAlign w:val="center"/>
                </w:tcPr>
                <w:p w14:paraId="2E1EC629"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1890</w:t>
                  </w:r>
                </w:p>
              </w:tc>
              <w:tc>
                <w:tcPr>
                  <w:tcW w:w="1098" w:type="dxa"/>
                  <w:tcBorders>
                    <w:top w:val="single" w:sz="4" w:space="0" w:color="auto"/>
                    <w:left w:val="single" w:sz="4" w:space="0" w:color="000001"/>
                    <w:bottom w:val="single" w:sz="4" w:space="0" w:color="000001"/>
                    <w:right w:val="single" w:sz="4" w:space="0" w:color="000001"/>
                  </w:tcBorders>
                  <w:shd w:val="clear" w:color="auto" w:fill="FFFFFF"/>
                  <w:vAlign w:val="center"/>
                </w:tcPr>
                <w:p w14:paraId="6DA4D700"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10890</w:t>
                  </w:r>
                </w:p>
              </w:tc>
            </w:tr>
            <w:tr w:rsidR="00E66B9D" w:rsidRPr="00181291" w14:paraId="6D74042A" w14:textId="77777777" w:rsidTr="00E66B9D">
              <w:trPr>
                <w:trHeight w:val="127"/>
              </w:trPr>
              <w:tc>
                <w:tcPr>
                  <w:tcW w:w="365" w:type="dxa"/>
                  <w:tcBorders>
                    <w:top w:val="single" w:sz="4" w:space="0" w:color="000001"/>
                    <w:left w:val="single" w:sz="4" w:space="0" w:color="000001"/>
                    <w:bottom w:val="single" w:sz="4" w:space="0" w:color="000001"/>
                  </w:tcBorders>
                  <w:shd w:val="clear" w:color="auto" w:fill="FFFFFF"/>
                  <w:vAlign w:val="center"/>
                </w:tcPr>
                <w:p w14:paraId="0F994432" w14:textId="77777777" w:rsidR="00181291" w:rsidRPr="00181291" w:rsidRDefault="00181291" w:rsidP="00181291">
                  <w:pPr>
                    <w:numPr>
                      <w:ilvl w:val="0"/>
                      <w:numId w:val="37"/>
                    </w:numPr>
                    <w:suppressAutoHyphens/>
                    <w:snapToGrid w:val="0"/>
                    <w:spacing w:line="252" w:lineRule="auto"/>
                    <w:ind w:left="0" w:firstLine="0"/>
                    <w:contextualSpacing/>
                    <w:jc w:val="center"/>
                    <w:rPr>
                      <w:rFonts w:eastAsia="font452"/>
                      <w:sz w:val="20"/>
                      <w:szCs w:val="20"/>
                    </w:rPr>
                  </w:pPr>
                  <w:r w:rsidRPr="00181291">
                    <w:rPr>
                      <w:rFonts w:eastAsia="font452"/>
                      <w:sz w:val="20"/>
                      <w:szCs w:val="20"/>
                    </w:rPr>
                    <w:t>2.</w:t>
                  </w:r>
                </w:p>
              </w:tc>
              <w:tc>
                <w:tcPr>
                  <w:tcW w:w="3053" w:type="dxa"/>
                  <w:tcBorders>
                    <w:top w:val="single" w:sz="4" w:space="0" w:color="auto"/>
                    <w:left w:val="single" w:sz="4" w:space="0" w:color="auto"/>
                    <w:bottom w:val="single" w:sz="4" w:space="0" w:color="auto"/>
                    <w:right w:val="single" w:sz="4" w:space="0" w:color="auto"/>
                  </w:tcBorders>
                </w:tcPr>
                <w:p w14:paraId="05D9E079" w14:textId="77777777" w:rsidR="00181291" w:rsidRPr="00181291" w:rsidRDefault="00181291" w:rsidP="00181291">
                  <w:pPr>
                    <w:jc w:val="both"/>
                    <w:rPr>
                      <w:rFonts w:eastAsia="Calibri"/>
                      <w:kern w:val="2"/>
                      <w:sz w:val="20"/>
                      <w:szCs w:val="20"/>
                    </w:rPr>
                  </w:pPr>
                  <w:r w:rsidRPr="00181291">
                    <w:rPr>
                      <w:kern w:val="2"/>
                      <w:sz w:val="20"/>
                      <w:szCs w:val="20"/>
                    </w:rPr>
                    <w:t xml:space="preserve">Maksa par 4 plānotu e-mācību kursu iestrādāšanu digitālajā rīkā/platformā (t.sk. secīgu to sastrukturēšana (t.sk. sadalīšana nodarbībās), lietotāju profilu </w:t>
                  </w:r>
                  <w:r w:rsidRPr="00181291">
                    <w:rPr>
                      <w:kern w:val="2"/>
                      <w:sz w:val="20"/>
                      <w:szCs w:val="20"/>
                    </w:rPr>
                    <w:lastRenderedPageBreak/>
                    <w:t>izveidošana un e-mācību kursu funkcionalitātes testēšana).</w:t>
                  </w:r>
                </w:p>
              </w:tc>
              <w:tc>
                <w:tcPr>
                  <w:tcW w:w="1099" w:type="dxa"/>
                  <w:tcBorders>
                    <w:top w:val="single" w:sz="4" w:space="0" w:color="auto"/>
                    <w:left w:val="single" w:sz="4" w:space="0" w:color="000001"/>
                    <w:bottom w:val="single" w:sz="4" w:space="0" w:color="000001"/>
                    <w:right w:val="single" w:sz="4" w:space="0" w:color="000001"/>
                  </w:tcBorders>
                  <w:shd w:val="clear" w:color="auto" w:fill="FFFFFF"/>
                  <w:vAlign w:val="center"/>
                </w:tcPr>
                <w:p w14:paraId="12853F2D"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lastRenderedPageBreak/>
                    <w:t>e-mācību kurss</w:t>
                  </w:r>
                </w:p>
              </w:tc>
              <w:tc>
                <w:tcPr>
                  <w:tcW w:w="609" w:type="dxa"/>
                  <w:tcBorders>
                    <w:top w:val="single" w:sz="4" w:space="0" w:color="auto"/>
                    <w:left w:val="single" w:sz="4" w:space="0" w:color="000001"/>
                    <w:bottom w:val="single" w:sz="4" w:space="0" w:color="000001"/>
                  </w:tcBorders>
                  <w:shd w:val="clear" w:color="auto" w:fill="FFFFFF"/>
                  <w:vAlign w:val="center"/>
                </w:tcPr>
                <w:p w14:paraId="1CD56430"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4</w:t>
                  </w:r>
                </w:p>
              </w:tc>
              <w:tc>
                <w:tcPr>
                  <w:tcW w:w="857" w:type="dxa"/>
                  <w:tcBorders>
                    <w:top w:val="single" w:sz="4" w:space="0" w:color="auto"/>
                    <w:left w:val="single" w:sz="4" w:space="0" w:color="000001"/>
                    <w:bottom w:val="single" w:sz="4" w:space="0" w:color="000001"/>
                  </w:tcBorders>
                  <w:shd w:val="clear" w:color="auto" w:fill="FFFFFF"/>
                  <w:vAlign w:val="center"/>
                </w:tcPr>
                <w:p w14:paraId="417139D0"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900</w:t>
                  </w:r>
                </w:p>
              </w:tc>
              <w:tc>
                <w:tcPr>
                  <w:tcW w:w="976" w:type="dxa"/>
                  <w:tcBorders>
                    <w:top w:val="single" w:sz="4" w:space="0" w:color="auto"/>
                    <w:left w:val="single" w:sz="4" w:space="0" w:color="000001"/>
                    <w:bottom w:val="single" w:sz="4" w:space="0" w:color="000001"/>
                    <w:right w:val="single" w:sz="4" w:space="0" w:color="000001"/>
                  </w:tcBorders>
                  <w:shd w:val="clear" w:color="auto" w:fill="FFFFFF"/>
                  <w:vAlign w:val="center"/>
                </w:tcPr>
                <w:p w14:paraId="2FC3B921"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3 600</w:t>
                  </w:r>
                </w:p>
              </w:tc>
              <w:tc>
                <w:tcPr>
                  <w:tcW w:w="610" w:type="dxa"/>
                  <w:tcBorders>
                    <w:top w:val="single" w:sz="4" w:space="0" w:color="auto"/>
                    <w:left w:val="single" w:sz="4" w:space="0" w:color="000001"/>
                    <w:bottom w:val="single" w:sz="4" w:space="0" w:color="000001"/>
                  </w:tcBorders>
                  <w:shd w:val="clear" w:color="auto" w:fill="FFFFFF"/>
                  <w:vAlign w:val="center"/>
                </w:tcPr>
                <w:p w14:paraId="02A1F54B"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756</w:t>
                  </w:r>
                </w:p>
              </w:tc>
              <w:tc>
                <w:tcPr>
                  <w:tcW w:w="1098" w:type="dxa"/>
                  <w:tcBorders>
                    <w:top w:val="single" w:sz="4" w:space="0" w:color="auto"/>
                    <w:left w:val="single" w:sz="4" w:space="0" w:color="000001"/>
                    <w:bottom w:val="single" w:sz="4" w:space="0" w:color="000001"/>
                    <w:right w:val="single" w:sz="4" w:space="0" w:color="000001"/>
                  </w:tcBorders>
                  <w:shd w:val="clear" w:color="auto" w:fill="FFFFFF"/>
                  <w:vAlign w:val="center"/>
                </w:tcPr>
                <w:p w14:paraId="1A4BEA9B"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4356</w:t>
                  </w:r>
                </w:p>
              </w:tc>
            </w:tr>
            <w:tr w:rsidR="00E66B9D" w:rsidRPr="00181291" w14:paraId="777D43FC" w14:textId="77777777" w:rsidTr="00E66B9D">
              <w:trPr>
                <w:trHeight w:val="127"/>
              </w:trPr>
              <w:tc>
                <w:tcPr>
                  <w:tcW w:w="365" w:type="dxa"/>
                  <w:tcBorders>
                    <w:top w:val="single" w:sz="4" w:space="0" w:color="000001"/>
                    <w:left w:val="single" w:sz="4" w:space="0" w:color="000001"/>
                    <w:bottom w:val="single" w:sz="4" w:space="0" w:color="000001"/>
                  </w:tcBorders>
                  <w:shd w:val="clear" w:color="auto" w:fill="FFFFFF"/>
                  <w:vAlign w:val="center"/>
                </w:tcPr>
                <w:p w14:paraId="16D0B785" w14:textId="77777777" w:rsidR="00181291" w:rsidRPr="00181291" w:rsidRDefault="00181291" w:rsidP="00181291">
                  <w:pPr>
                    <w:numPr>
                      <w:ilvl w:val="0"/>
                      <w:numId w:val="37"/>
                    </w:numPr>
                    <w:suppressAutoHyphens/>
                    <w:snapToGrid w:val="0"/>
                    <w:spacing w:line="252" w:lineRule="auto"/>
                    <w:ind w:left="0" w:firstLine="0"/>
                    <w:contextualSpacing/>
                    <w:jc w:val="center"/>
                    <w:rPr>
                      <w:rFonts w:eastAsia="font452"/>
                      <w:sz w:val="20"/>
                      <w:szCs w:val="20"/>
                    </w:rPr>
                  </w:pPr>
                  <w:r w:rsidRPr="00181291">
                    <w:rPr>
                      <w:rFonts w:eastAsia="font452"/>
                      <w:sz w:val="20"/>
                      <w:szCs w:val="20"/>
                    </w:rPr>
                    <w:t>3.</w:t>
                  </w:r>
                </w:p>
              </w:tc>
              <w:tc>
                <w:tcPr>
                  <w:tcW w:w="3053" w:type="dxa"/>
                  <w:tcBorders>
                    <w:top w:val="single" w:sz="4" w:space="0" w:color="000001"/>
                    <w:left w:val="single" w:sz="4" w:space="0" w:color="000001"/>
                    <w:bottom w:val="single" w:sz="4" w:space="0" w:color="000001"/>
                  </w:tcBorders>
                  <w:shd w:val="clear" w:color="auto" w:fill="FFFFFF"/>
                </w:tcPr>
                <w:p w14:paraId="601D3152" w14:textId="77777777" w:rsidR="00181291" w:rsidRPr="00181291" w:rsidRDefault="00181291" w:rsidP="00181291">
                  <w:pPr>
                    <w:jc w:val="both"/>
                    <w:rPr>
                      <w:rFonts w:eastAsia="font452"/>
                      <w:sz w:val="20"/>
                      <w:szCs w:val="20"/>
                    </w:rPr>
                  </w:pPr>
                  <w:r w:rsidRPr="00181291">
                    <w:rPr>
                      <w:rFonts w:eastAsia="font452"/>
                      <w:sz w:val="20"/>
                      <w:szCs w:val="20"/>
                    </w:rPr>
                    <w:t xml:space="preserve">Digitālā platformas vadība (t.sk. ikdienas komunikācija, tehniskais atbalsts lietotājiem, </w:t>
                  </w:r>
                  <w:proofErr w:type="spellStart"/>
                  <w:r w:rsidRPr="00181291">
                    <w:rPr>
                      <w:rFonts w:eastAsia="font452"/>
                      <w:sz w:val="20"/>
                      <w:szCs w:val="20"/>
                    </w:rPr>
                    <w:t>problēmsituāciju</w:t>
                  </w:r>
                  <w:proofErr w:type="spellEnd"/>
                  <w:r w:rsidRPr="00181291">
                    <w:rPr>
                      <w:rFonts w:eastAsia="font452"/>
                      <w:sz w:val="20"/>
                      <w:szCs w:val="20"/>
                    </w:rPr>
                    <w:t xml:space="preserve"> risināšana, statistikas sagatavošana).</w:t>
                  </w:r>
                </w:p>
              </w:tc>
              <w:tc>
                <w:tcPr>
                  <w:tcW w:w="109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AFA05FB"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Mēnesis</w:t>
                  </w:r>
                </w:p>
              </w:tc>
              <w:tc>
                <w:tcPr>
                  <w:tcW w:w="6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4C45D4D"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29</w:t>
                  </w:r>
                </w:p>
              </w:tc>
              <w:tc>
                <w:tcPr>
                  <w:tcW w:w="857" w:type="dxa"/>
                  <w:tcBorders>
                    <w:top w:val="single" w:sz="4" w:space="0" w:color="000001"/>
                    <w:left w:val="single" w:sz="4" w:space="0" w:color="000001"/>
                    <w:bottom w:val="single" w:sz="4" w:space="0" w:color="000001"/>
                  </w:tcBorders>
                  <w:shd w:val="clear" w:color="auto" w:fill="FFFFFF"/>
                  <w:vAlign w:val="center"/>
                </w:tcPr>
                <w:p w14:paraId="3C3C3B20"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1200</w:t>
                  </w:r>
                </w:p>
              </w:tc>
              <w:tc>
                <w:tcPr>
                  <w:tcW w:w="976"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DB50088"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34 800</w:t>
                  </w:r>
                </w:p>
              </w:tc>
              <w:tc>
                <w:tcPr>
                  <w:tcW w:w="610" w:type="dxa"/>
                  <w:tcBorders>
                    <w:top w:val="single" w:sz="4" w:space="0" w:color="000001"/>
                    <w:left w:val="single" w:sz="4" w:space="0" w:color="000001"/>
                    <w:bottom w:val="single" w:sz="4" w:space="0" w:color="000001"/>
                  </w:tcBorders>
                  <w:shd w:val="clear" w:color="auto" w:fill="FFFFFF"/>
                  <w:vAlign w:val="center"/>
                </w:tcPr>
                <w:p w14:paraId="53E24D4D"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7308</w:t>
                  </w:r>
                </w:p>
              </w:tc>
              <w:tc>
                <w:tcPr>
                  <w:tcW w:w="109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BBC7265"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42108</w:t>
                  </w:r>
                </w:p>
              </w:tc>
            </w:tr>
            <w:tr w:rsidR="00E66B9D" w:rsidRPr="00181291" w14:paraId="3E31A524" w14:textId="77777777" w:rsidTr="00E66B9D">
              <w:trPr>
                <w:trHeight w:val="127"/>
              </w:trPr>
              <w:tc>
                <w:tcPr>
                  <w:tcW w:w="365" w:type="dxa"/>
                  <w:tcBorders>
                    <w:top w:val="single" w:sz="4" w:space="0" w:color="000001"/>
                    <w:left w:val="single" w:sz="4" w:space="0" w:color="000001"/>
                    <w:bottom w:val="single" w:sz="4" w:space="0" w:color="000001"/>
                  </w:tcBorders>
                  <w:vAlign w:val="center"/>
                </w:tcPr>
                <w:p w14:paraId="1BA61CB3" w14:textId="77777777" w:rsidR="00181291" w:rsidRPr="00181291" w:rsidRDefault="00181291" w:rsidP="00181291">
                  <w:pPr>
                    <w:numPr>
                      <w:ilvl w:val="0"/>
                      <w:numId w:val="37"/>
                    </w:numPr>
                    <w:suppressAutoHyphens/>
                    <w:snapToGrid w:val="0"/>
                    <w:spacing w:line="252" w:lineRule="auto"/>
                    <w:ind w:left="0" w:firstLine="0"/>
                    <w:contextualSpacing/>
                    <w:jc w:val="center"/>
                    <w:rPr>
                      <w:rFonts w:eastAsia="font452"/>
                      <w:sz w:val="20"/>
                      <w:szCs w:val="20"/>
                    </w:rPr>
                  </w:pPr>
                  <w:r w:rsidRPr="00181291">
                    <w:rPr>
                      <w:rFonts w:eastAsia="font452"/>
                      <w:sz w:val="20"/>
                      <w:szCs w:val="20"/>
                    </w:rPr>
                    <w:t>4.</w:t>
                  </w:r>
                </w:p>
              </w:tc>
              <w:tc>
                <w:tcPr>
                  <w:tcW w:w="3053" w:type="dxa"/>
                  <w:tcBorders>
                    <w:top w:val="single" w:sz="4" w:space="0" w:color="000001"/>
                    <w:left w:val="single" w:sz="4" w:space="0" w:color="000001"/>
                    <w:bottom w:val="single" w:sz="4" w:space="0" w:color="000001"/>
                  </w:tcBorders>
                </w:tcPr>
                <w:p w14:paraId="4EA7C622" w14:textId="77777777" w:rsidR="00181291" w:rsidRPr="00181291" w:rsidRDefault="00181291" w:rsidP="00181291">
                  <w:pPr>
                    <w:jc w:val="both"/>
                    <w:rPr>
                      <w:rFonts w:eastAsia="font452"/>
                      <w:sz w:val="20"/>
                      <w:szCs w:val="20"/>
                    </w:rPr>
                  </w:pPr>
                  <w:r w:rsidRPr="00181291">
                    <w:rPr>
                      <w:rFonts w:eastAsia="font452"/>
                      <w:sz w:val="20"/>
                      <w:szCs w:val="20"/>
                    </w:rPr>
                    <w:t>Digitālās platformas uzturēšanas maksa (jānodrošina savienojums 500 (pieci simti) lietotājiem vienlaicīgi).</w:t>
                  </w:r>
                </w:p>
              </w:tc>
              <w:tc>
                <w:tcPr>
                  <w:tcW w:w="1099" w:type="dxa"/>
                  <w:tcBorders>
                    <w:top w:val="single" w:sz="4" w:space="0" w:color="000001"/>
                    <w:left w:val="single" w:sz="4" w:space="0" w:color="000001"/>
                    <w:bottom w:val="single" w:sz="4" w:space="0" w:color="000001"/>
                    <w:right w:val="single" w:sz="4" w:space="0" w:color="000001"/>
                  </w:tcBorders>
                  <w:vAlign w:val="center"/>
                </w:tcPr>
                <w:p w14:paraId="1568EEA8"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Mēnesis</w:t>
                  </w:r>
                </w:p>
              </w:tc>
              <w:tc>
                <w:tcPr>
                  <w:tcW w:w="609" w:type="dxa"/>
                  <w:tcBorders>
                    <w:top w:val="single" w:sz="4" w:space="0" w:color="000001"/>
                    <w:left w:val="single" w:sz="4" w:space="0" w:color="000001"/>
                    <w:bottom w:val="single" w:sz="4" w:space="0" w:color="000001"/>
                    <w:right w:val="single" w:sz="4" w:space="0" w:color="000001"/>
                  </w:tcBorders>
                  <w:vAlign w:val="center"/>
                </w:tcPr>
                <w:p w14:paraId="75985083"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29</w:t>
                  </w:r>
                </w:p>
              </w:tc>
              <w:tc>
                <w:tcPr>
                  <w:tcW w:w="857" w:type="dxa"/>
                  <w:tcBorders>
                    <w:top w:val="single" w:sz="4" w:space="0" w:color="000001"/>
                    <w:left w:val="single" w:sz="4" w:space="0" w:color="000001"/>
                    <w:bottom w:val="single" w:sz="4" w:space="0" w:color="000001"/>
                  </w:tcBorders>
                  <w:shd w:val="clear" w:color="auto" w:fill="FFFFFF"/>
                  <w:vAlign w:val="center"/>
                </w:tcPr>
                <w:p w14:paraId="6F55953E"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300</w:t>
                  </w:r>
                </w:p>
              </w:tc>
              <w:tc>
                <w:tcPr>
                  <w:tcW w:w="976"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14B5BD7"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8 700</w:t>
                  </w:r>
                </w:p>
              </w:tc>
              <w:tc>
                <w:tcPr>
                  <w:tcW w:w="610" w:type="dxa"/>
                  <w:tcBorders>
                    <w:top w:val="single" w:sz="4" w:space="0" w:color="000001"/>
                    <w:left w:val="single" w:sz="4" w:space="0" w:color="000001"/>
                    <w:bottom w:val="single" w:sz="4" w:space="0" w:color="000001"/>
                  </w:tcBorders>
                  <w:shd w:val="clear" w:color="auto" w:fill="FFFFFF"/>
                  <w:vAlign w:val="center"/>
                </w:tcPr>
                <w:p w14:paraId="030F2BBD" w14:textId="77777777" w:rsidR="00181291" w:rsidRPr="00181291" w:rsidRDefault="00181291" w:rsidP="00181291">
                  <w:pPr>
                    <w:snapToGrid w:val="0"/>
                    <w:spacing w:line="252" w:lineRule="auto"/>
                    <w:jc w:val="center"/>
                    <w:rPr>
                      <w:rFonts w:eastAsia="font452"/>
                      <w:sz w:val="20"/>
                      <w:szCs w:val="20"/>
                    </w:rPr>
                  </w:pPr>
                  <w:bookmarkStart w:id="2" w:name="_Hlk218864051"/>
                  <w:r w:rsidRPr="00181291">
                    <w:rPr>
                      <w:rFonts w:eastAsia="font452"/>
                      <w:sz w:val="20"/>
                      <w:szCs w:val="20"/>
                    </w:rPr>
                    <w:t>1827</w:t>
                  </w:r>
                  <w:bookmarkEnd w:id="2"/>
                </w:p>
              </w:tc>
              <w:tc>
                <w:tcPr>
                  <w:tcW w:w="109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80DA2F6" w14:textId="77777777" w:rsidR="00181291" w:rsidRPr="00181291" w:rsidRDefault="00181291" w:rsidP="00181291">
                  <w:pPr>
                    <w:snapToGrid w:val="0"/>
                    <w:spacing w:line="252" w:lineRule="auto"/>
                    <w:jc w:val="center"/>
                    <w:rPr>
                      <w:rFonts w:eastAsia="font452"/>
                      <w:sz w:val="20"/>
                      <w:szCs w:val="20"/>
                    </w:rPr>
                  </w:pPr>
                  <w:bookmarkStart w:id="3" w:name="_Hlk218864146"/>
                  <w:r w:rsidRPr="00181291">
                    <w:rPr>
                      <w:rFonts w:eastAsia="font452"/>
                      <w:sz w:val="20"/>
                      <w:szCs w:val="20"/>
                    </w:rPr>
                    <w:t>10 527</w:t>
                  </w:r>
                  <w:bookmarkEnd w:id="3"/>
                </w:p>
              </w:tc>
            </w:tr>
            <w:tr w:rsidR="00181291" w:rsidRPr="00181291" w14:paraId="2C0C1A78" w14:textId="77777777" w:rsidTr="00E66B9D">
              <w:trPr>
                <w:trHeight w:val="281"/>
              </w:trPr>
              <w:tc>
                <w:tcPr>
                  <w:tcW w:w="5986" w:type="dxa"/>
                  <w:gridSpan w:val="5"/>
                  <w:tcBorders>
                    <w:top w:val="single" w:sz="4" w:space="0" w:color="000001"/>
                    <w:left w:val="single" w:sz="4" w:space="0" w:color="000001"/>
                    <w:bottom w:val="single" w:sz="4" w:space="0" w:color="000001"/>
                    <w:right w:val="single" w:sz="4" w:space="0" w:color="000001"/>
                  </w:tcBorders>
                  <w:shd w:val="clear" w:color="auto" w:fill="FFFFFF"/>
                  <w:vAlign w:val="center"/>
                </w:tcPr>
                <w:p w14:paraId="11992488" w14:textId="77777777" w:rsidR="00181291" w:rsidRPr="00181291" w:rsidRDefault="00181291" w:rsidP="00181291">
                  <w:pPr>
                    <w:snapToGrid w:val="0"/>
                    <w:spacing w:line="252" w:lineRule="auto"/>
                    <w:ind w:right="94"/>
                    <w:jc w:val="right"/>
                    <w:rPr>
                      <w:rFonts w:eastAsia="font452"/>
                      <w:sz w:val="20"/>
                      <w:szCs w:val="20"/>
                    </w:rPr>
                  </w:pPr>
                  <w:r w:rsidRPr="00181291">
                    <w:rPr>
                      <w:rFonts w:eastAsia="font452"/>
                      <w:sz w:val="20"/>
                      <w:szCs w:val="20"/>
                    </w:rPr>
                    <w:t>KOPĀ:</w:t>
                  </w:r>
                </w:p>
              </w:tc>
              <w:tc>
                <w:tcPr>
                  <w:tcW w:w="976"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B1B2FB3" w14:textId="77777777" w:rsidR="00181291" w:rsidRPr="00181291" w:rsidRDefault="00181291" w:rsidP="00181291">
                  <w:pPr>
                    <w:snapToGrid w:val="0"/>
                    <w:spacing w:line="252" w:lineRule="auto"/>
                    <w:jc w:val="center"/>
                    <w:rPr>
                      <w:rFonts w:eastAsia="font452"/>
                      <w:sz w:val="20"/>
                      <w:szCs w:val="20"/>
                    </w:rPr>
                  </w:pPr>
                  <w:r w:rsidRPr="00181291">
                    <w:rPr>
                      <w:rFonts w:eastAsia="font452"/>
                      <w:sz w:val="20"/>
                      <w:szCs w:val="20"/>
                    </w:rPr>
                    <w:t>56 100</w:t>
                  </w:r>
                </w:p>
              </w:tc>
              <w:tc>
                <w:tcPr>
                  <w:tcW w:w="610"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D01CC02" w14:textId="77777777" w:rsidR="00181291" w:rsidRPr="00181291" w:rsidRDefault="00181291" w:rsidP="00181291">
                  <w:pPr>
                    <w:snapToGrid w:val="0"/>
                    <w:spacing w:line="252" w:lineRule="auto"/>
                    <w:jc w:val="center"/>
                    <w:rPr>
                      <w:rFonts w:eastAsia="font452"/>
                      <w:sz w:val="20"/>
                      <w:szCs w:val="20"/>
                    </w:rPr>
                  </w:pPr>
                  <w:bookmarkStart w:id="4" w:name="_Hlk218864236"/>
                  <w:r w:rsidRPr="00181291">
                    <w:rPr>
                      <w:rFonts w:eastAsia="font452"/>
                      <w:sz w:val="20"/>
                      <w:szCs w:val="20"/>
                    </w:rPr>
                    <w:t>11 781</w:t>
                  </w:r>
                  <w:bookmarkEnd w:id="4"/>
                </w:p>
              </w:tc>
              <w:tc>
                <w:tcPr>
                  <w:tcW w:w="109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8FC245E" w14:textId="77777777" w:rsidR="00181291" w:rsidRPr="00181291" w:rsidRDefault="00181291" w:rsidP="00181291">
                  <w:pPr>
                    <w:snapToGrid w:val="0"/>
                    <w:spacing w:line="252" w:lineRule="auto"/>
                    <w:jc w:val="center"/>
                    <w:rPr>
                      <w:rFonts w:eastAsia="font452"/>
                      <w:sz w:val="20"/>
                      <w:szCs w:val="20"/>
                    </w:rPr>
                  </w:pPr>
                  <w:bookmarkStart w:id="5" w:name="_Hlk218864339"/>
                  <w:r w:rsidRPr="00181291">
                    <w:rPr>
                      <w:rFonts w:eastAsia="font452"/>
                      <w:sz w:val="20"/>
                      <w:szCs w:val="20"/>
                    </w:rPr>
                    <w:t>67 881</w:t>
                  </w:r>
                  <w:bookmarkEnd w:id="5"/>
                </w:p>
              </w:tc>
            </w:tr>
          </w:tbl>
          <w:p w14:paraId="67602BC8" w14:textId="77777777" w:rsidR="00181291" w:rsidRPr="00181291" w:rsidRDefault="00181291" w:rsidP="00181291">
            <w:pPr>
              <w:ind w:firstLine="720"/>
              <w:jc w:val="both"/>
              <w:rPr>
                <w:sz w:val="20"/>
                <w:szCs w:val="20"/>
              </w:rPr>
            </w:pPr>
          </w:p>
          <w:p w14:paraId="6F7C8EB7" w14:textId="27348868" w:rsidR="00181291" w:rsidRDefault="00181291" w:rsidP="00181291">
            <w:pPr>
              <w:snapToGrid w:val="0"/>
              <w:spacing w:line="252" w:lineRule="auto"/>
              <w:ind w:firstLine="720"/>
              <w:jc w:val="both"/>
              <w:rPr>
                <w:rFonts w:eastAsia="PMingLiU"/>
                <w:sz w:val="20"/>
                <w:szCs w:val="20"/>
                <w:lang w:eastAsia="lv-LV"/>
              </w:rPr>
            </w:pPr>
            <w:bookmarkStart w:id="6" w:name="_Hlk219158457"/>
            <w:r w:rsidRPr="00181291">
              <w:rPr>
                <w:rFonts w:eastAsia="PMingLiU"/>
                <w:sz w:val="20"/>
                <w:szCs w:val="20"/>
                <w:lang w:eastAsia="lv-LV"/>
              </w:rPr>
              <w:t xml:space="preserve">Pamatojoties uz iepriekš minēto un pēc aritmētisko kļūdu labošanas, tiek labotas </w:t>
            </w:r>
            <w:bookmarkStart w:id="7" w:name="_Hlk219159525"/>
            <w:r w:rsidRPr="00181291">
              <w:rPr>
                <w:rFonts w:eastAsia="PMingLiU"/>
                <w:sz w:val="20"/>
                <w:szCs w:val="20"/>
                <w:lang w:eastAsia="lv-LV"/>
              </w:rPr>
              <w:t xml:space="preserve">pretendenta - </w:t>
            </w:r>
            <w:r w:rsidRPr="00181291">
              <w:rPr>
                <w:sz w:val="20"/>
                <w:szCs w:val="20"/>
              </w:rPr>
              <w:t>Sabiedrība ar ierobežotu atbildību "</w:t>
            </w:r>
            <w:proofErr w:type="spellStart"/>
            <w:r w:rsidRPr="00181291">
              <w:rPr>
                <w:sz w:val="20"/>
                <w:szCs w:val="20"/>
              </w:rPr>
              <w:t>Master</w:t>
            </w:r>
            <w:proofErr w:type="spellEnd"/>
            <w:r w:rsidRPr="00181291">
              <w:rPr>
                <w:sz w:val="20"/>
                <w:szCs w:val="20"/>
              </w:rPr>
              <w:t xml:space="preserve"> </w:t>
            </w:r>
            <w:proofErr w:type="spellStart"/>
            <w:r w:rsidRPr="00181291">
              <w:rPr>
                <w:sz w:val="20"/>
                <w:szCs w:val="20"/>
              </w:rPr>
              <w:t>Sales</w:t>
            </w:r>
            <w:proofErr w:type="spellEnd"/>
            <w:r w:rsidRPr="00181291">
              <w:rPr>
                <w:b/>
                <w:bCs/>
                <w:sz w:val="20"/>
                <w:szCs w:val="20"/>
              </w:rPr>
              <w:t>"</w:t>
            </w:r>
            <w:r w:rsidRPr="00181291">
              <w:rPr>
                <w:sz w:val="20"/>
                <w:szCs w:val="20"/>
              </w:rPr>
              <w:t>, reģistrācijas Nr. 40103677461</w:t>
            </w:r>
            <w:r w:rsidRPr="00181291">
              <w:rPr>
                <w:rFonts w:eastAsiaTheme="minorHAnsi"/>
                <w:b/>
                <w:bCs/>
                <w:sz w:val="20"/>
                <w:szCs w:val="20"/>
              </w:rPr>
              <w:t>,</w:t>
            </w:r>
            <w:r w:rsidRPr="00181291">
              <w:rPr>
                <w:rFonts w:eastAsiaTheme="minorHAnsi"/>
                <w:sz w:val="20"/>
                <w:szCs w:val="20"/>
              </w:rPr>
              <w:t xml:space="preserve"> </w:t>
            </w:r>
            <w:r w:rsidRPr="00181291">
              <w:rPr>
                <w:rFonts w:eastAsia="PMingLiU"/>
                <w:sz w:val="20"/>
                <w:szCs w:val="20"/>
                <w:lang w:eastAsia="lv-LV"/>
              </w:rPr>
              <w:t xml:space="preserve">iesniegtā Finanšu piedāvājuma (nolikuma 8. pielikums) tabulas šādas sadaļas: “Nodevumi un izmaksu pozīcijas” 4. punkta “Digitālās platformas uzturēšanas maksa (jānodrošina savienojums 500 (pieci simti) lietotājiem vienlaicīgi)” sadaļā “Cena kopā EUR bez PVN” no 8710,00 EUR uz 8700,00 EUR, “PVN EUR” no </w:t>
            </w:r>
            <w:r w:rsidRPr="00181291">
              <w:rPr>
                <w:rFonts w:eastAsia="font452"/>
                <w:sz w:val="20"/>
                <w:szCs w:val="20"/>
              </w:rPr>
              <w:t xml:space="preserve">1829,10 EUR uz 1827,00 EUR, sadaļā </w:t>
            </w:r>
            <w:r w:rsidRPr="00181291">
              <w:rPr>
                <w:sz w:val="20"/>
                <w:szCs w:val="20"/>
              </w:rPr>
              <w:t>“Piedāvātā cena KOPĀ EUR ar PVN” no</w:t>
            </w:r>
            <w:r w:rsidRPr="00181291">
              <w:rPr>
                <w:b/>
                <w:bCs/>
                <w:sz w:val="20"/>
                <w:szCs w:val="20"/>
              </w:rPr>
              <w:t xml:space="preserve"> </w:t>
            </w:r>
            <w:r w:rsidRPr="00181291">
              <w:rPr>
                <w:rFonts w:eastAsia="font452"/>
                <w:sz w:val="20"/>
                <w:szCs w:val="20"/>
              </w:rPr>
              <w:t xml:space="preserve">10 539,10 EUR uz 10 527,00 EUR, </w:t>
            </w:r>
            <w:bookmarkStart w:id="8" w:name="_Hlk218774517"/>
            <w:r w:rsidRPr="00181291">
              <w:rPr>
                <w:rFonts w:eastAsia="PMingLiU"/>
                <w:sz w:val="20"/>
                <w:szCs w:val="20"/>
                <w:lang w:eastAsia="lv-LV"/>
              </w:rPr>
              <w:t xml:space="preserve"> pretendenta Finanšu piedāvājuma sadaļā KOPĀ</w:t>
            </w:r>
            <w:bookmarkStart w:id="9" w:name="_Hlk218774568"/>
            <w:bookmarkEnd w:id="8"/>
            <w:r w:rsidRPr="00181291">
              <w:rPr>
                <w:rFonts w:eastAsia="PMingLiU"/>
                <w:sz w:val="20"/>
                <w:szCs w:val="20"/>
                <w:lang w:eastAsia="lv-LV"/>
              </w:rPr>
              <w:t xml:space="preserve"> “Cena kopā EUR bez PVN” no 56110,00 EUR uz 56100,00 EUR, “PVN EUR”   no </w:t>
            </w:r>
            <w:r w:rsidRPr="00181291">
              <w:rPr>
                <w:rFonts w:eastAsia="font452"/>
                <w:sz w:val="20"/>
                <w:szCs w:val="20"/>
              </w:rPr>
              <w:t>11 783,10</w:t>
            </w:r>
            <w:r w:rsidRPr="00181291">
              <w:rPr>
                <w:rFonts w:eastAsia="PMingLiU"/>
                <w:sz w:val="20"/>
                <w:szCs w:val="20"/>
                <w:lang w:eastAsia="lv-LV"/>
              </w:rPr>
              <w:t xml:space="preserve"> EUR uz 11 781,00 EUR</w:t>
            </w:r>
            <w:bookmarkEnd w:id="9"/>
            <w:r w:rsidRPr="00181291">
              <w:rPr>
                <w:rFonts w:eastAsia="PMingLiU"/>
                <w:sz w:val="20"/>
                <w:szCs w:val="20"/>
                <w:lang w:eastAsia="lv-LV"/>
              </w:rPr>
              <w:t xml:space="preserve">, un piedāvātas līgumcenas kopsumma kopā ar PVN no </w:t>
            </w:r>
            <w:r w:rsidRPr="00181291">
              <w:rPr>
                <w:rFonts w:eastAsia="font452"/>
                <w:sz w:val="20"/>
                <w:szCs w:val="20"/>
              </w:rPr>
              <w:t>67 893,10</w:t>
            </w:r>
            <w:r w:rsidRPr="00181291">
              <w:rPr>
                <w:rFonts w:eastAsia="PMingLiU"/>
                <w:sz w:val="20"/>
                <w:szCs w:val="20"/>
                <w:lang w:eastAsia="lv-LV"/>
              </w:rPr>
              <w:t xml:space="preserve"> EUR uz 67 881,00 EUR.</w:t>
            </w:r>
          </w:p>
          <w:p w14:paraId="2561D107" w14:textId="494767A8" w:rsidR="00C12857" w:rsidRDefault="00C12857" w:rsidP="00181291">
            <w:pPr>
              <w:snapToGrid w:val="0"/>
              <w:spacing w:line="252" w:lineRule="auto"/>
              <w:ind w:firstLine="720"/>
              <w:jc w:val="both"/>
              <w:rPr>
                <w:rFonts w:eastAsia="PMingLiU"/>
                <w:sz w:val="20"/>
                <w:szCs w:val="20"/>
                <w:lang w:eastAsia="lv-LV"/>
              </w:rPr>
            </w:pPr>
          </w:p>
          <w:p w14:paraId="5CB2B27F" w14:textId="5A1B373B" w:rsidR="00C12857" w:rsidRPr="00C12857" w:rsidRDefault="00C12857" w:rsidP="00C12857">
            <w:pPr>
              <w:snapToGrid w:val="0"/>
              <w:spacing w:line="252" w:lineRule="auto"/>
              <w:ind w:firstLine="720"/>
              <w:jc w:val="both"/>
              <w:rPr>
                <w:rFonts w:eastAsia="PMingLiU"/>
                <w:sz w:val="20"/>
                <w:szCs w:val="20"/>
                <w:lang w:eastAsia="lv-LV"/>
              </w:rPr>
            </w:pPr>
            <w:r>
              <w:rPr>
                <w:rFonts w:eastAsia="PMingLiU"/>
                <w:sz w:val="20"/>
                <w:szCs w:val="20"/>
                <w:lang w:eastAsia="lv-LV"/>
              </w:rPr>
              <w:t>**</w:t>
            </w:r>
            <w:r>
              <w:t xml:space="preserve"> </w:t>
            </w:r>
            <w:r>
              <w:rPr>
                <w:rFonts w:eastAsia="PMingLiU"/>
                <w:sz w:val="20"/>
                <w:szCs w:val="20"/>
                <w:lang w:eastAsia="lv-LV"/>
              </w:rPr>
              <w:t>P</w:t>
            </w:r>
            <w:r w:rsidRPr="00C12857">
              <w:rPr>
                <w:rFonts w:eastAsia="PMingLiU"/>
                <w:sz w:val="20"/>
                <w:szCs w:val="20"/>
                <w:lang w:eastAsia="lv-LV"/>
              </w:rPr>
              <w:t xml:space="preserve">retendents SIA “Open.lv”, reģistrācijas Nr. 50103840161, Elektroniskajā Iepirkumu Sistēmā (EIS) tiek uzrādīts ar nosaukumu SIA “LU </w:t>
            </w:r>
            <w:proofErr w:type="spellStart"/>
            <w:r w:rsidRPr="00C12857">
              <w:rPr>
                <w:rFonts w:eastAsia="PMingLiU"/>
                <w:sz w:val="20"/>
                <w:szCs w:val="20"/>
                <w:lang w:eastAsia="lv-LV"/>
              </w:rPr>
              <w:t>Open</w:t>
            </w:r>
            <w:proofErr w:type="spellEnd"/>
            <w:r w:rsidRPr="00C12857">
              <w:rPr>
                <w:rFonts w:eastAsia="PMingLiU"/>
                <w:sz w:val="20"/>
                <w:szCs w:val="20"/>
                <w:lang w:eastAsia="lv-LV"/>
              </w:rPr>
              <w:t xml:space="preserve"> </w:t>
            </w:r>
            <w:proofErr w:type="spellStart"/>
            <w:r w:rsidRPr="00C12857">
              <w:rPr>
                <w:rFonts w:eastAsia="PMingLiU"/>
                <w:sz w:val="20"/>
                <w:szCs w:val="20"/>
                <w:lang w:eastAsia="lv-LV"/>
              </w:rPr>
              <w:t>Minded</w:t>
            </w:r>
            <w:proofErr w:type="spellEnd"/>
            <w:r w:rsidRPr="00C12857">
              <w:rPr>
                <w:rFonts w:eastAsia="PMingLiU"/>
                <w:sz w:val="20"/>
                <w:szCs w:val="20"/>
                <w:lang w:eastAsia="lv-LV"/>
              </w:rPr>
              <w:t xml:space="preserve">”, reģistrācijas Nr. 50103840161. Pretendents SIA “Open.lv”, reģistrācijas Nr. 50103840161, kopā ar piedāvājumu ir iesniedzis informāciju par uzņēmuma nosaukuma maiņu, proti norādot, ka pretendentam SIA “Open.lv”, reģistrācijas Nr. 50103840161, 2025.gada 19. septembrī ir mainīts nosaukums no SIA “LU </w:t>
            </w:r>
            <w:proofErr w:type="spellStart"/>
            <w:r w:rsidRPr="00C12857">
              <w:rPr>
                <w:rFonts w:eastAsia="PMingLiU"/>
                <w:sz w:val="20"/>
                <w:szCs w:val="20"/>
                <w:lang w:eastAsia="lv-LV"/>
              </w:rPr>
              <w:t>Open</w:t>
            </w:r>
            <w:proofErr w:type="spellEnd"/>
            <w:r w:rsidRPr="00C12857">
              <w:rPr>
                <w:rFonts w:eastAsia="PMingLiU"/>
                <w:sz w:val="20"/>
                <w:szCs w:val="20"/>
                <w:lang w:eastAsia="lv-LV"/>
              </w:rPr>
              <w:t xml:space="preserve"> </w:t>
            </w:r>
            <w:proofErr w:type="spellStart"/>
            <w:r w:rsidRPr="00C12857">
              <w:rPr>
                <w:rFonts w:eastAsia="PMingLiU"/>
                <w:sz w:val="20"/>
                <w:szCs w:val="20"/>
                <w:lang w:eastAsia="lv-LV"/>
              </w:rPr>
              <w:t>Minded</w:t>
            </w:r>
            <w:proofErr w:type="spellEnd"/>
            <w:r w:rsidRPr="00C12857">
              <w:rPr>
                <w:rFonts w:eastAsia="PMingLiU"/>
                <w:sz w:val="20"/>
                <w:szCs w:val="20"/>
                <w:lang w:eastAsia="lv-LV"/>
              </w:rPr>
              <w:t xml:space="preserve">” uz SIA “Open.lv”, papildus norādot, ka pretendents EIS joprojām ir reģistrēts ar nosaukumu SIA “LU </w:t>
            </w:r>
            <w:proofErr w:type="spellStart"/>
            <w:r w:rsidRPr="00C12857">
              <w:rPr>
                <w:rFonts w:eastAsia="PMingLiU"/>
                <w:sz w:val="20"/>
                <w:szCs w:val="20"/>
                <w:lang w:eastAsia="lv-LV"/>
              </w:rPr>
              <w:t>Open</w:t>
            </w:r>
            <w:proofErr w:type="spellEnd"/>
            <w:r w:rsidRPr="00C12857">
              <w:rPr>
                <w:rFonts w:eastAsia="PMingLiU"/>
                <w:sz w:val="20"/>
                <w:szCs w:val="20"/>
                <w:lang w:eastAsia="lv-LV"/>
              </w:rPr>
              <w:t xml:space="preserve"> </w:t>
            </w:r>
            <w:proofErr w:type="spellStart"/>
            <w:r w:rsidRPr="00C12857">
              <w:rPr>
                <w:rFonts w:eastAsia="PMingLiU"/>
                <w:sz w:val="20"/>
                <w:szCs w:val="20"/>
                <w:lang w:eastAsia="lv-LV"/>
              </w:rPr>
              <w:t>Minded</w:t>
            </w:r>
            <w:proofErr w:type="spellEnd"/>
            <w:r w:rsidRPr="00C12857">
              <w:rPr>
                <w:rFonts w:eastAsia="PMingLiU"/>
                <w:sz w:val="20"/>
                <w:szCs w:val="20"/>
                <w:lang w:eastAsia="lv-LV"/>
              </w:rPr>
              <w:t xml:space="preserve">”. </w:t>
            </w:r>
          </w:p>
          <w:p w14:paraId="53607B3C" w14:textId="784F1845" w:rsidR="00C12857" w:rsidRDefault="00C12857" w:rsidP="00C12857">
            <w:pPr>
              <w:snapToGrid w:val="0"/>
              <w:spacing w:line="252" w:lineRule="auto"/>
              <w:ind w:firstLine="720"/>
              <w:jc w:val="both"/>
              <w:rPr>
                <w:rFonts w:eastAsia="PMingLiU"/>
                <w:sz w:val="20"/>
                <w:szCs w:val="20"/>
                <w:lang w:eastAsia="lv-LV"/>
              </w:rPr>
            </w:pPr>
            <w:r w:rsidRPr="00C12857">
              <w:rPr>
                <w:rFonts w:eastAsia="PMingLiU"/>
                <w:sz w:val="20"/>
                <w:szCs w:val="20"/>
                <w:lang w:eastAsia="lv-LV"/>
              </w:rPr>
              <w:t xml:space="preserve">Iepirkuma komisija Latvijas Republikas Komercreģistra publiskajā datu bāzē (https://info.ur.gov.lv/?#/legal-entity/50103840161) pārliecinājās, ka pretendentam SIA “Open.lv”, reģistrācijas Nr. 50103840161, ir mainīts nosaukums no “LU </w:t>
            </w:r>
            <w:proofErr w:type="spellStart"/>
            <w:r w:rsidRPr="00C12857">
              <w:rPr>
                <w:rFonts w:eastAsia="PMingLiU"/>
                <w:sz w:val="20"/>
                <w:szCs w:val="20"/>
                <w:lang w:eastAsia="lv-LV"/>
              </w:rPr>
              <w:t>Open</w:t>
            </w:r>
            <w:proofErr w:type="spellEnd"/>
            <w:r w:rsidRPr="00C12857">
              <w:rPr>
                <w:rFonts w:eastAsia="PMingLiU"/>
                <w:sz w:val="20"/>
                <w:szCs w:val="20"/>
                <w:lang w:eastAsia="lv-LV"/>
              </w:rPr>
              <w:t xml:space="preserve"> </w:t>
            </w:r>
            <w:proofErr w:type="spellStart"/>
            <w:r w:rsidRPr="00C12857">
              <w:rPr>
                <w:rFonts w:eastAsia="PMingLiU"/>
                <w:sz w:val="20"/>
                <w:szCs w:val="20"/>
                <w:lang w:eastAsia="lv-LV"/>
              </w:rPr>
              <w:t>Minded</w:t>
            </w:r>
            <w:proofErr w:type="spellEnd"/>
            <w:r w:rsidRPr="00C12857">
              <w:rPr>
                <w:rFonts w:eastAsia="PMingLiU"/>
                <w:sz w:val="20"/>
                <w:szCs w:val="20"/>
                <w:lang w:eastAsia="lv-LV"/>
              </w:rPr>
              <w:t>” uz SIA “Open.lv”, par ko attiecīgi publiskajā datu bāzē ir veikts ieraksts.</w:t>
            </w:r>
          </w:p>
          <w:p w14:paraId="0D630DA0" w14:textId="0B8F1415" w:rsidR="00C12857" w:rsidRDefault="00C12857" w:rsidP="00C12857">
            <w:pPr>
              <w:snapToGrid w:val="0"/>
              <w:spacing w:line="252" w:lineRule="auto"/>
              <w:ind w:firstLine="720"/>
              <w:jc w:val="both"/>
              <w:rPr>
                <w:rFonts w:eastAsia="PMingLiU"/>
                <w:sz w:val="20"/>
                <w:szCs w:val="20"/>
                <w:lang w:eastAsia="lv-LV"/>
              </w:rPr>
            </w:pPr>
          </w:p>
          <w:p w14:paraId="0B021577" w14:textId="2CF965A6" w:rsidR="00514DD2" w:rsidRDefault="00514DD2" w:rsidP="00C12857">
            <w:pPr>
              <w:snapToGrid w:val="0"/>
              <w:spacing w:line="252" w:lineRule="auto"/>
              <w:ind w:firstLine="720"/>
              <w:jc w:val="both"/>
              <w:rPr>
                <w:rFonts w:eastAsia="PMingLiU"/>
                <w:sz w:val="20"/>
                <w:szCs w:val="20"/>
                <w:lang w:eastAsia="lv-LV"/>
              </w:rPr>
            </w:pPr>
            <w:r>
              <w:rPr>
                <w:rFonts w:eastAsia="PMingLiU"/>
                <w:sz w:val="20"/>
                <w:szCs w:val="20"/>
                <w:lang w:eastAsia="lv-LV"/>
              </w:rPr>
              <w:t>***</w:t>
            </w:r>
            <w:r>
              <w:t xml:space="preserve"> </w:t>
            </w:r>
            <w:r>
              <w:rPr>
                <w:rFonts w:eastAsia="PMingLiU"/>
                <w:sz w:val="20"/>
                <w:szCs w:val="20"/>
                <w:lang w:eastAsia="lv-LV"/>
              </w:rPr>
              <w:t>V</w:t>
            </w:r>
            <w:r w:rsidRPr="00514DD2">
              <w:rPr>
                <w:rFonts w:eastAsia="PMingLiU"/>
                <w:sz w:val="20"/>
                <w:szCs w:val="20"/>
                <w:lang w:eastAsia="lv-LV"/>
              </w:rPr>
              <w:t>eicot pretendenta SIA “Open.lv”, reģistrācijas Nr. 50103840161, piedāvājuma vērtēšanu, Iepirkuma komisija 2026. gada 9. janvāra sēdē (sēdes protokols Nr. LRLM 2025/72ESF+ - 3) konstatēja Finanšu piedāvājuma (nolikuma 8. pielikums) tabulas šādās sadaļās “Nodevumi un izmaksu pozīcijas” 4. punktā “Digitālās platformas uzturēšanas maksa (jānodrošina savienojums 500 (pieci simti) lietotājiem vienlaicīgi)”  sadaļā “Cena kopā, EUR bez PVN”, “PVN EUR” un “Piedāvātā cena KOPĀ EUR ar PVN”, kā arī aprēķinot minēto sadaļu kopsummas, kas atspoguļojas sadaļā “KOPĀ” aritmētiskas kļūdas, kas radušās pretendentam kļūdaini aprēķinot pievienotās vērtības nodokli par Finanšu piedāvājuma (nolikuma 8.pielikums) tabulā iepriekš minētajās  sadaļās. Komisija laboja pretendenta iesniegtā Finanšu piedāvājuma (nolikuma 8. pielikums) aritmētiskās kļūdas augstāk minētajās sadaļās:</w:t>
            </w:r>
          </w:p>
          <w:p w14:paraId="0B8E1F1B" w14:textId="664C128B" w:rsidR="00514DD2" w:rsidRDefault="00514DD2" w:rsidP="00C12857">
            <w:pPr>
              <w:snapToGrid w:val="0"/>
              <w:spacing w:line="252" w:lineRule="auto"/>
              <w:ind w:firstLine="720"/>
              <w:jc w:val="both"/>
              <w:rPr>
                <w:rFonts w:eastAsia="PMingLiU"/>
                <w:sz w:val="20"/>
                <w:szCs w:val="20"/>
                <w:lang w:eastAsia="lv-LV"/>
              </w:rPr>
            </w:pPr>
          </w:p>
          <w:tbl>
            <w:tblPr>
              <w:tblW w:w="10096" w:type="dxa"/>
              <w:tblLayout w:type="fixed"/>
              <w:tblCellMar>
                <w:top w:w="6" w:type="dxa"/>
                <w:left w:w="102" w:type="dxa"/>
                <w:right w:w="49" w:type="dxa"/>
              </w:tblCellMar>
              <w:tblLook w:val="0000" w:firstRow="0" w:lastRow="0" w:firstColumn="0" w:lastColumn="0" w:noHBand="0" w:noVBand="0"/>
            </w:tblPr>
            <w:tblGrid>
              <w:gridCol w:w="306"/>
              <w:gridCol w:w="2981"/>
              <w:gridCol w:w="1134"/>
              <w:gridCol w:w="709"/>
              <w:gridCol w:w="851"/>
              <w:gridCol w:w="708"/>
              <w:gridCol w:w="993"/>
              <w:gridCol w:w="1134"/>
              <w:gridCol w:w="1280"/>
            </w:tblGrid>
            <w:tr w:rsidR="00CF6119" w:rsidRPr="00525FDA" w14:paraId="6FCC67D2" w14:textId="77777777" w:rsidTr="00674606">
              <w:trPr>
                <w:gridAfter w:val="1"/>
                <w:wAfter w:w="1280" w:type="dxa"/>
                <w:cantSplit/>
                <w:trHeight w:val="502"/>
              </w:trPr>
              <w:tc>
                <w:tcPr>
                  <w:tcW w:w="306" w:type="dxa"/>
                  <w:tcBorders>
                    <w:top w:val="single" w:sz="4" w:space="0" w:color="000001"/>
                    <w:left w:val="single" w:sz="4" w:space="0" w:color="000001"/>
                  </w:tcBorders>
                  <w:shd w:val="clear" w:color="auto" w:fill="FFFFFF"/>
                  <w:vAlign w:val="center"/>
                </w:tcPr>
                <w:p w14:paraId="73FC2198" w14:textId="77777777" w:rsidR="004D0535" w:rsidRPr="004D0535" w:rsidRDefault="004D0535" w:rsidP="004D0535">
                  <w:pPr>
                    <w:spacing w:line="252" w:lineRule="auto"/>
                    <w:jc w:val="center"/>
                    <w:rPr>
                      <w:rFonts w:eastAsia="font452"/>
                      <w:sz w:val="20"/>
                      <w:szCs w:val="20"/>
                    </w:rPr>
                  </w:pPr>
                  <w:r w:rsidRPr="004D0535">
                    <w:rPr>
                      <w:rFonts w:eastAsia="font452"/>
                      <w:sz w:val="20"/>
                      <w:szCs w:val="20"/>
                    </w:rPr>
                    <w:t>Nr.</w:t>
                  </w:r>
                </w:p>
                <w:p w14:paraId="2AA1AE2B" w14:textId="77777777" w:rsidR="004D0535" w:rsidRPr="004D0535" w:rsidRDefault="004D0535" w:rsidP="004D0535">
                  <w:pPr>
                    <w:spacing w:line="252" w:lineRule="auto"/>
                    <w:jc w:val="center"/>
                    <w:rPr>
                      <w:rFonts w:eastAsia="font452"/>
                      <w:sz w:val="20"/>
                      <w:szCs w:val="20"/>
                    </w:rPr>
                  </w:pPr>
                  <w:r w:rsidRPr="004D0535">
                    <w:rPr>
                      <w:rFonts w:eastAsia="font452"/>
                      <w:sz w:val="20"/>
                      <w:szCs w:val="20"/>
                    </w:rPr>
                    <w:t>p.k.</w:t>
                  </w:r>
                </w:p>
              </w:tc>
              <w:tc>
                <w:tcPr>
                  <w:tcW w:w="2981" w:type="dxa"/>
                  <w:tcBorders>
                    <w:top w:val="single" w:sz="4" w:space="0" w:color="000001"/>
                    <w:left w:val="single" w:sz="4" w:space="0" w:color="000001"/>
                    <w:right w:val="single" w:sz="4" w:space="0" w:color="auto"/>
                  </w:tcBorders>
                  <w:shd w:val="clear" w:color="auto" w:fill="FFFFFF"/>
                  <w:vAlign w:val="center"/>
                </w:tcPr>
                <w:p w14:paraId="17A37B78" w14:textId="77777777" w:rsidR="004D0535" w:rsidRPr="004D0535" w:rsidRDefault="004D0535" w:rsidP="004D0535">
                  <w:pPr>
                    <w:spacing w:line="252" w:lineRule="auto"/>
                    <w:jc w:val="center"/>
                    <w:rPr>
                      <w:rFonts w:eastAsia="font452"/>
                      <w:sz w:val="20"/>
                      <w:szCs w:val="20"/>
                    </w:rPr>
                  </w:pPr>
                  <w:r w:rsidRPr="004D0535">
                    <w:rPr>
                      <w:rFonts w:eastAsia="font452"/>
                      <w:sz w:val="20"/>
                      <w:szCs w:val="20"/>
                    </w:rPr>
                    <w:t>Nodevumi un izmaksu pozīcijas</w:t>
                  </w:r>
                </w:p>
              </w:tc>
              <w:tc>
                <w:tcPr>
                  <w:tcW w:w="1134" w:type="dxa"/>
                  <w:tcBorders>
                    <w:top w:val="single" w:sz="4" w:space="0" w:color="auto"/>
                    <w:left w:val="single" w:sz="4" w:space="0" w:color="auto"/>
                    <w:bottom w:val="single" w:sz="4" w:space="0" w:color="auto"/>
                    <w:right w:val="single" w:sz="4" w:space="0" w:color="auto"/>
                  </w:tcBorders>
                  <w:vAlign w:val="center"/>
                </w:tcPr>
                <w:p w14:paraId="75C467E2" w14:textId="77777777" w:rsidR="004D0535" w:rsidRPr="004D0535" w:rsidRDefault="004D0535" w:rsidP="004D0535">
                  <w:pPr>
                    <w:spacing w:line="252" w:lineRule="auto"/>
                    <w:jc w:val="center"/>
                    <w:rPr>
                      <w:sz w:val="20"/>
                      <w:szCs w:val="20"/>
                    </w:rPr>
                  </w:pPr>
                  <w:r w:rsidRPr="004D0535">
                    <w:rPr>
                      <w:sz w:val="20"/>
                      <w:szCs w:val="20"/>
                    </w:rPr>
                    <w:t>Mērvienība</w:t>
                  </w:r>
                </w:p>
              </w:tc>
              <w:tc>
                <w:tcPr>
                  <w:tcW w:w="709" w:type="dxa"/>
                  <w:tcBorders>
                    <w:top w:val="single" w:sz="4" w:space="0" w:color="auto"/>
                    <w:left w:val="single" w:sz="4" w:space="0" w:color="auto"/>
                    <w:bottom w:val="single" w:sz="4" w:space="0" w:color="auto"/>
                    <w:right w:val="single" w:sz="4" w:space="0" w:color="auto"/>
                  </w:tcBorders>
                  <w:vAlign w:val="center"/>
                </w:tcPr>
                <w:p w14:paraId="0AD23946" w14:textId="77777777" w:rsidR="004D0535" w:rsidRPr="004D0535" w:rsidRDefault="004D0535" w:rsidP="004D0535">
                  <w:pPr>
                    <w:spacing w:line="252" w:lineRule="auto"/>
                    <w:jc w:val="center"/>
                    <w:rPr>
                      <w:sz w:val="20"/>
                      <w:szCs w:val="20"/>
                    </w:rPr>
                  </w:pPr>
                  <w:r w:rsidRPr="004D0535">
                    <w:rPr>
                      <w:sz w:val="20"/>
                      <w:szCs w:val="20"/>
                    </w:rPr>
                    <w:t>Skaits</w:t>
                  </w:r>
                </w:p>
              </w:tc>
              <w:tc>
                <w:tcPr>
                  <w:tcW w:w="851" w:type="dxa"/>
                  <w:tcBorders>
                    <w:top w:val="single" w:sz="4" w:space="0" w:color="auto"/>
                    <w:left w:val="single" w:sz="4" w:space="0" w:color="auto"/>
                    <w:bottom w:val="single" w:sz="4" w:space="0" w:color="auto"/>
                    <w:right w:val="single" w:sz="4" w:space="0" w:color="auto"/>
                  </w:tcBorders>
                  <w:vAlign w:val="center"/>
                </w:tcPr>
                <w:p w14:paraId="3DEBE2C2" w14:textId="77777777" w:rsidR="004D0535" w:rsidRPr="004D0535" w:rsidRDefault="004D0535" w:rsidP="004D0535">
                  <w:pPr>
                    <w:widowControl w:val="0"/>
                    <w:jc w:val="center"/>
                    <w:rPr>
                      <w:sz w:val="20"/>
                      <w:szCs w:val="20"/>
                    </w:rPr>
                  </w:pPr>
                  <w:r w:rsidRPr="004D0535">
                    <w:rPr>
                      <w:sz w:val="20"/>
                      <w:szCs w:val="20"/>
                    </w:rPr>
                    <w:t>Vienas vienības cena, EUR</w:t>
                  </w:r>
                </w:p>
                <w:p w14:paraId="1D670C63" w14:textId="77777777" w:rsidR="004D0535" w:rsidRPr="004D0535" w:rsidRDefault="004D0535" w:rsidP="004D0535">
                  <w:pPr>
                    <w:spacing w:line="252" w:lineRule="auto"/>
                    <w:jc w:val="center"/>
                    <w:rPr>
                      <w:sz w:val="20"/>
                      <w:szCs w:val="20"/>
                    </w:rPr>
                  </w:pPr>
                  <w:r w:rsidRPr="004D0535">
                    <w:rPr>
                      <w:sz w:val="20"/>
                      <w:szCs w:val="20"/>
                    </w:rPr>
                    <w:t>bez PVN</w:t>
                  </w:r>
                </w:p>
              </w:tc>
              <w:tc>
                <w:tcPr>
                  <w:tcW w:w="708" w:type="dxa"/>
                  <w:tcBorders>
                    <w:top w:val="single" w:sz="4" w:space="0" w:color="auto"/>
                    <w:bottom w:val="single" w:sz="4" w:space="0" w:color="auto"/>
                    <w:right w:val="single" w:sz="4" w:space="0" w:color="auto"/>
                  </w:tcBorders>
                  <w:vAlign w:val="center"/>
                </w:tcPr>
                <w:p w14:paraId="1552F8A0" w14:textId="77777777" w:rsidR="004D0535" w:rsidRPr="004D0535" w:rsidRDefault="004D0535" w:rsidP="004D0535">
                  <w:pPr>
                    <w:widowControl w:val="0"/>
                    <w:jc w:val="center"/>
                    <w:rPr>
                      <w:sz w:val="20"/>
                      <w:szCs w:val="20"/>
                    </w:rPr>
                  </w:pPr>
                  <w:r w:rsidRPr="004D0535">
                    <w:rPr>
                      <w:sz w:val="20"/>
                      <w:szCs w:val="20"/>
                    </w:rPr>
                    <w:t>Cena KOPĀ,</w:t>
                  </w:r>
                </w:p>
                <w:p w14:paraId="2B18D09E" w14:textId="77777777" w:rsidR="004D0535" w:rsidRPr="004D0535" w:rsidRDefault="004D0535" w:rsidP="004D0535">
                  <w:pPr>
                    <w:widowControl w:val="0"/>
                    <w:jc w:val="center"/>
                    <w:rPr>
                      <w:sz w:val="20"/>
                      <w:szCs w:val="20"/>
                    </w:rPr>
                  </w:pPr>
                  <w:r w:rsidRPr="004D0535">
                    <w:rPr>
                      <w:sz w:val="20"/>
                      <w:szCs w:val="20"/>
                    </w:rPr>
                    <w:t>EUR</w:t>
                  </w:r>
                </w:p>
                <w:p w14:paraId="7208039B" w14:textId="77777777" w:rsidR="004D0535" w:rsidRPr="004D0535" w:rsidRDefault="004D0535" w:rsidP="004D0535">
                  <w:pPr>
                    <w:spacing w:line="252" w:lineRule="auto"/>
                    <w:jc w:val="center"/>
                    <w:rPr>
                      <w:sz w:val="20"/>
                      <w:szCs w:val="20"/>
                    </w:rPr>
                  </w:pPr>
                  <w:r w:rsidRPr="004D0535">
                    <w:rPr>
                      <w:sz w:val="20"/>
                      <w:szCs w:val="20"/>
                    </w:rPr>
                    <w:t xml:space="preserve">bez PVN </w:t>
                  </w:r>
                </w:p>
              </w:tc>
              <w:tc>
                <w:tcPr>
                  <w:tcW w:w="993" w:type="dxa"/>
                  <w:tcBorders>
                    <w:top w:val="single" w:sz="4" w:space="0" w:color="auto"/>
                    <w:left w:val="single" w:sz="4" w:space="0" w:color="auto"/>
                    <w:bottom w:val="single" w:sz="4" w:space="0" w:color="auto"/>
                    <w:right w:val="single" w:sz="4" w:space="0" w:color="auto"/>
                  </w:tcBorders>
                  <w:vAlign w:val="center"/>
                </w:tcPr>
                <w:p w14:paraId="387F32B7" w14:textId="77777777" w:rsidR="004D0535" w:rsidRPr="004D0535" w:rsidRDefault="004D0535" w:rsidP="004D0535">
                  <w:pPr>
                    <w:spacing w:line="252" w:lineRule="auto"/>
                    <w:jc w:val="center"/>
                    <w:rPr>
                      <w:sz w:val="20"/>
                      <w:szCs w:val="20"/>
                    </w:rPr>
                  </w:pPr>
                  <w:r w:rsidRPr="004D0535">
                    <w:rPr>
                      <w:sz w:val="20"/>
                      <w:szCs w:val="20"/>
                    </w:rPr>
                    <w:t>PVN EUR</w:t>
                  </w:r>
                </w:p>
              </w:tc>
              <w:tc>
                <w:tcPr>
                  <w:tcW w:w="1134" w:type="dxa"/>
                  <w:tcBorders>
                    <w:top w:val="single" w:sz="4" w:space="0" w:color="auto"/>
                    <w:left w:val="single" w:sz="4" w:space="0" w:color="auto"/>
                    <w:bottom w:val="single" w:sz="4" w:space="0" w:color="auto"/>
                    <w:right w:val="single" w:sz="4" w:space="0" w:color="auto"/>
                  </w:tcBorders>
                  <w:vAlign w:val="center"/>
                </w:tcPr>
                <w:p w14:paraId="02C9756B" w14:textId="77777777" w:rsidR="004D0535" w:rsidRPr="00525FDA" w:rsidRDefault="004D0535" w:rsidP="004D0535">
                  <w:pPr>
                    <w:widowControl w:val="0"/>
                    <w:jc w:val="center"/>
                    <w:rPr>
                      <w:sz w:val="22"/>
                      <w:szCs w:val="22"/>
                    </w:rPr>
                  </w:pPr>
                  <w:r w:rsidRPr="00525FDA">
                    <w:rPr>
                      <w:sz w:val="22"/>
                      <w:szCs w:val="22"/>
                    </w:rPr>
                    <w:t>Piedāvātā cena KOPĀ</w:t>
                  </w:r>
                </w:p>
                <w:p w14:paraId="05AA42AC" w14:textId="77777777" w:rsidR="004D0535" w:rsidRPr="00525FDA" w:rsidRDefault="004D0535" w:rsidP="004D0535">
                  <w:pPr>
                    <w:spacing w:line="252" w:lineRule="auto"/>
                    <w:jc w:val="center"/>
                    <w:rPr>
                      <w:sz w:val="22"/>
                      <w:szCs w:val="22"/>
                    </w:rPr>
                  </w:pPr>
                  <w:r w:rsidRPr="00525FDA">
                    <w:rPr>
                      <w:sz w:val="22"/>
                      <w:szCs w:val="22"/>
                    </w:rPr>
                    <w:t>EUR ar PVN</w:t>
                  </w:r>
                </w:p>
              </w:tc>
            </w:tr>
            <w:tr w:rsidR="00CF6119" w:rsidRPr="00525FDA" w14:paraId="2CAE396F" w14:textId="77777777" w:rsidTr="00674606">
              <w:trPr>
                <w:gridAfter w:val="1"/>
                <w:wAfter w:w="1280" w:type="dxa"/>
                <w:trHeight w:val="118"/>
              </w:trPr>
              <w:tc>
                <w:tcPr>
                  <w:tcW w:w="306" w:type="dxa"/>
                  <w:tcBorders>
                    <w:top w:val="single" w:sz="4" w:space="0" w:color="000001"/>
                    <w:left w:val="single" w:sz="4" w:space="0" w:color="000001"/>
                    <w:bottom w:val="single" w:sz="4" w:space="0" w:color="000001"/>
                  </w:tcBorders>
                  <w:shd w:val="clear" w:color="auto" w:fill="FFFFFF"/>
                  <w:vAlign w:val="center"/>
                </w:tcPr>
                <w:p w14:paraId="0FB7E1FD" w14:textId="77777777" w:rsidR="004D0535" w:rsidRPr="004D0535" w:rsidRDefault="004D0535" w:rsidP="004D0535">
                  <w:pPr>
                    <w:pStyle w:val="Sarakstarindkopa"/>
                    <w:numPr>
                      <w:ilvl w:val="0"/>
                      <w:numId w:val="37"/>
                    </w:numPr>
                    <w:tabs>
                      <w:tab w:val="clear" w:pos="0"/>
                      <w:tab w:val="num" w:pos="720"/>
                    </w:tabs>
                    <w:suppressAutoHyphens/>
                    <w:snapToGrid w:val="0"/>
                    <w:spacing w:line="252" w:lineRule="auto"/>
                    <w:ind w:left="0" w:firstLine="0"/>
                    <w:jc w:val="center"/>
                    <w:rPr>
                      <w:rFonts w:eastAsia="font452"/>
                      <w:sz w:val="20"/>
                      <w:szCs w:val="20"/>
                    </w:rPr>
                  </w:pPr>
                  <w:r w:rsidRPr="004D0535">
                    <w:rPr>
                      <w:rFonts w:eastAsia="font452"/>
                      <w:sz w:val="20"/>
                      <w:szCs w:val="20"/>
                    </w:rPr>
                    <w:t>1.</w:t>
                  </w:r>
                </w:p>
              </w:tc>
              <w:tc>
                <w:tcPr>
                  <w:tcW w:w="2981" w:type="dxa"/>
                  <w:tcBorders>
                    <w:top w:val="single" w:sz="4" w:space="0" w:color="auto"/>
                    <w:left w:val="single" w:sz="4" w:space="0" w:color="auto"/>
                    <w:bottom w:val="single" w:sz="4" w:space="0" w:color="auto"/>
                    <w:right w:val="single" w:sz="4" w:space="0" w:color="auto"/>
                  </w:tcBorders>
                </w:tcPr>
                <w:p w14:paraId="1C655119" w14:textId="77777777" w:rsidR="004D0535" w:rsidRPr="004D0535" w:rsidRDefault="004D0535" w:rsidP="004D0535">
                  <w:pPr>
                    <w:tabs>
                      <w:tab w:val="left" w:pos="851"/>
                      <w:tab w:val="left" w:pos="993"/>
                    </w:tabs>
                    <w:jc w:val="both"/>
                    <w:rPr>
                      <w:kern w:val="2"/>
                      <w:sz w:val="20"/>
                      <w:szCs w:val="20"/>
                    </w:rPr>
                  </w:pPr>
                  <w:r w:rsidRPr="004D0535">
                    <w:rPr>
                      <w:kern w:val="2"/>
                      <w:sz w:val="20"/>
                      <w:szCs w:val="20"/>
                    </w:rPr>
                    <w:t>Maksa par jau izstrādātu 10 e-mācību kursu iestrādāšanu digitālajā rīkā/platformā (t.sk. secīgu to sastrukturēšana (sadalīšana nodarbībās), lietotāju profilu izveidošana un e-mācību kursu funkcionalitātes testēšana).</w:t>
                  </w:r>
                </w:p>
              </w:tc>
              <w:tc>
                <w:tcPr>
                  <w:tcW w:w="1134" w:type="dxa"/>
                  <w:tcBorders>
                    <w:top w:val="single" w:sz="4" w:space="0" w:color="auto"/>
                    <w:left w:val="single" w:sz="4" w:space="0" w:color="000001"/>
                    <w:bottom w:val="single" w:sz="4" w:space="0" w:color="000001"/>
                    <w:right w:val="single" w:sz="4" w:space="0" w:color="000001"/>
                  </w:tcBorders>
                  <w:shd w:val="clear" w:color="auto" w:fill="FFFFFF"/>
                  <w:vAlign w:val="center"/>
                </w:tcPr>
                <w:p w14:paraId="75E4E9AC"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e-mācību kurss</w:t>
                  </w:r>
                </w:p>
              </w:tc>
              <w:tc>
                <w:tcPr>
                  <w:tcW w:w="709" w:type="dxa"/>
                  <w:tcBorders>
                    <w:top w:val="single" w:sz="4" w:space="0" w:color="auto"/>
                    <w:left w:val="single" w:sz="4" w:space="0" w:color="000001"/>
                    <w:bottom w:val="single" w:sz="4" w:space="0" w:color="000001"/>
                  </w:tcBorders>
                  <w:shd w:val="clear" w:color="auto" w:fill="FFFFFF"/>
                  <w:vAlign w:val="center"/>
                </w:tcPr>
                <w:p w14:paraId="69E55129"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10</w:t>
                  </w:r>
                </w:p>
              </w:tc>
              <w:tc>
                <w:tcPr>
                  <w:tcW w:w="851" w:type="dxa"/>
                  <w:tcBorders>
                    <w:top w:val="single" w:sz="4" w:space="0" w:color="auto"/>
                    <w:left w:val="single" w:sz="4" w:space="0" w:color="000001"/>
                    <w:bottom w:val="single" w:sz="4" w:space="0" w:color="000001"/>
                  </w:tcBorders>
                  <w:shd w:val="clear" w:color="auto" w:fill="FFFFFF"/>
                  <w:vAlign w:val="center"/>
                </w:tcPr>
                <w:p w14:paraId="1D677E78"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1048</w:t>
                  </w:r>
                </w:p>
              </w:tc>
              <w:tc>
                <w:tcPr>
                  <w:tcW w:w="708" w:type="dxa"/>
                  <w:tcBorders>
                    <w:top w:val="single" w:sz="4" w:space="0" w:color="auto"/>
                    <w:left w:val="single" w:sz="4" w:space="0" w:color="000001"/>
                    <w:bottom w:val="single" w:sz="4" w:space="0" w:color="000001"/>
                    <w:right w:val="single" w:sz="4" w:space="0" w:color="000001"/>
                  </w:tcBorders>
                  <w:shd w:val="clear" w:color="auto" w:fill="FFFFFF"/>
                  <w:vAlign w:val="center"/>
                </w:tcPr>
                <w:p w14:paraId="266B7CA4"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10480</w:t>
                  </w:r>
                </w:p>
              </w:tc>
              <w:tc>
                <w:tcPr>
                  <w:tcW w:w="993" w:type="dxa"/>
                  <w:tcBorders>
                    <w:top w:val="single" w:sz="4" w:space="0" w:color="auto"/>
                    <w:left w:val="single" w:sz="4" w:space="0" w:color="000001"/>
                    <w:bottom w:val="single" w:sz="4" w:space="0" w:color="000001"/>
                  </w:tcBorders>
                  <w:shd w:val="clear" w:color="auto" w:fill="FFFFFF"/>
                  <w:vAlign w:val="center"/>
                </w:tcPr>
                <w:p w14:paraId="04995827"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2200.80</w:t>
                  </w:r>
                </w:p>
              </w:tc>
              <w:tc>
                <w:tcPr>
                  <w:tcW w:w="1134" w:type="dxa"/>
                  <w:tcBorders>
                    <w:top w:val="single" w:sz="4" w:space="0" w:color="auto"/>
                    <w:left w:val="single" w:sz="4" w:space="0" w:color="000001"/>
                    <w:bottom w:val="single" w:sz="4" w:space="0" w:color="000001"/>
                    <w:right w:val="single" w:sz="4" w:space="0" w:color="000001"/>
                  </w:tcBorders>
                  <w:shd w:val="clear" w:color="auto" w:fill="FFFFFF"/>
                  <w:vAlign w:val="center"/>
                </w:tcPr>
                <w:p w14:paraId="09D788F8" w14:textId="77777777" w:rsidR="004D0535" w:rsidRPr="00525FDA" w:rsidRDefault="004D0535" w:rsidP="004D0535">
                  <w:pPr>
                    <w:snapToGrid w:val="0"/>
                    <w:spacing w:line="252" w:lineRule="auto"/>
                    <w:jc w:val="center"/>
                    <w:rPr>
                      <w:rFonts w:eastAsia="font452"/>
                      <w:sz w:val="22"/>
                      <w:szCs w:val="22"/>
                    </w:rPr>
                  </w:pPr>
                  <w:r w:rsidRPr="00525FDA">
                    <w:rPr>
                      <w:rFonts w:eastAsia="font452"/>
                      <w:sz w:val="22"/>
                      <w:szCs w:val="22"/>
                    </w:rPr>
                    <w:t>12680.80</w:t>
                  </w:r>
                </w:p>
              </w:tc>
            </w:tr>
            <w:tr w:rsidR="00CF6119" w:rsidRPr="00525FDA" w14:paraId="42BF59A2" w14:textId="77777777" w:rsidTr="00674606">
              <w:trPr>
                <w:gridAfter w:val="1"/>
                <w:wAfter w:w="1280" w:type="dxa"/>
                <w:trHeight w:val="118"/>
              </w:trPr>
              <w:tc>
                <w:tcPr>
                  <w:tcW w:w="306" w:type="dxa"/>
                  <w:tcBorders>
                    <w:top w:val="single" w:sz="4" w:space="0" w:color="000001"/>
                    <w:left w:val="single" w:sz="4" w:space="0" w:color="000001"/>
                    <w:bottom w:val="single" w:sz="4" w:space="0" w:color="000001"/>
                  </w:tcBorders>
                  <w:shd w:val="clear" w:color="auto" w:fill="FFFFFF"/>
                  <w:vAlign w:val="center"/>
                </w:tcPr>
                <w:p w14:paraId="32DE18AA" w14:textId="77777777" w:rsidR="004D0535" w:rsidRPr="004D0535" w:rsidRDefault="004D0535" w:rsidP="004D0535">
                  <w:pPr>
                    <w:pStyle w:val="Sarakstarindkopa"/>
                    <w:numPr>
                      <w:ilvl w:val="0"/>
                      <w:numId w:val="37"/>
                    </w:numPr>
                    <w:tabs>
                      <w:tab w:val="clear" w:pos="0"/>
                      <w:tab w:val="num" w:pos="720"/>
                    </w:tabs>
                    <w:suppressAutoHyphens/>
                    <w:snapToGrid w:val="0"/>
                    <w:spacing w:line="252" w:lineRule="auto"/>
                    <w:ind w:left="0" w:firstLine="0"/>
                    <w:jc w:val="center"/>
                    <w:rPr>
                      <w:rFonts w:eastAsia="font452"/>
                      <w:sz w:val="20"/>
                      <w:szCs w:val="20"/>
                    </w:rPr>
                  </w:pPr>
                  <w:r w:rsidRPr="004D0535">
                    <w:rPr>
                      <w:rFonts w:eastAsia="font452"/>
                      <w:sz w:val="20"/>
                      <w:szCs w:val="20"/>
                    </w:rPr>
                    <w:lastRenderedPageBreak/>
                    <w:t>2.</w:t>
                  </w:r>
                </w:p>
              </w:tc>
              <w:tc>
                <w:tcPr>
                  <w:tcW w:w="2981" w:type="dxa"/>
                  <w:tcBorders>
                    <w:top w:val="single" w:sz="4" w:space="0" w:color="auto"/>
                    <w:left w:val="single" w:sz="4" w:space="0" w:color="auto"/>
                    <w:bottom w:val="single" w:sz="4" w:space="0" w:color="auto"/>
                    <w:right w:val="single" w:sz="4" w:space="0" w:color="auto"/>
                  </w:tcBorders>
                </w:tcPr>
                <w:p w14:paraId="0D64F439" w14:textId="77777777" w:rsidR="004D0535" w:rsidRPr="004D0535" w:rsidRDefault="004D0535" w:rsidP="004D0535">
                  <w:pPr>
                    <w:jc w:val="both"/>
                    <w:rPr>
                      <w:rFonts w:eastAsia="Calibri"/>
                      <w:kern w:val="2"/>
                      <w:sz w:val="20"/>
                      <w:szCs w:val="20"/>
                    </w:rPr>
                  </w:pPr>
                  <w:r w:rsidRPr="004D0535">
                    <w:rPr>
                      <w:kern w:val="2"/>
                      <w:sz w:val="20"/>
                      <w:szCs w:val="20"/>
                    </w:rPr>
                    <w:t>Maksa par 4 plānotu e-mācību kursu iestrādāšanu digitālajā rīkā/platformā (t.sk. secīgu to sastrukturēšana (t.sk. sadalīšana nodarbībās), lietotāju profilu izveidošana un e-mācību kursu funkcionalitātes testēšana).</w:t>
                  </w:r>
                </w:p>
              </w:tc>
              <w:tc>
                <w:tcPr>
                  <w:tcW w:w="1134" w:type="dxa"/>
                  <w:tcBorders>
                    <w:top w:val="single" w:sz="4" w:space="0" w:color="auto"/>
                    <w:left w:val="single" w:sz="4" w:space="0" w:color="000001"/>
                    <w:bottom w:val="single" w:sz="4" w:space="0" w:color="000001"/>
                    <w:right w:val="single" w:sz="4" w:space="0" w:color="000001"/>
                  </w:tcBorders>
                  <w:shd w:val="clear" w:color="auto" w:fill="FFFFFF"/>
                  <w:vAlign w:val="center"/>
                </w:tcPr>
                <w:p w14:paraId="74F9E69A"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e-mācību kurss</w:t>
                  </w:r>
                </w:p>
              </w:tc>
              <w:tc>
                <w:tcPr>
                  <w:tcW w:w="709" w:type="dxa"/>
                  <w:tcBorders>
                    <w:top w:val="single" w:sz="4" w:space="0" w:color="auto"/>
                    <w:left w:val="single" w:sz="4" w:space="0" w:color="000001"/>
                    <w:bottom w:val="single" w:sz="4" w:space="0" w:color="000001"/>
                  </w:tcBorders>
                  <w:shd w:val="clear" w:color="auto" w:fill="FFFFFF"/>
                  <w:vAlign w:val="center"/>
                </w:tcPr>
                <w:p w14:paraId="32108F1E"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4</w:t>
                  </w:r>
                </w:p>
              </w:tc>
              <w:tc>
                <w:tcPr>
                  <w:tcW w:w="851" w:type="dxa"/>
                  <w:tcBorders>
                    <w:top w:val="single" w:sz="4" w:space="0" w:color="auto"/>
                    <w:left w:val="single" w:sz="4" w:space="0" w:color="000001"/>
                    <w:bottom w:val="single" w:sz="4" w:space="0" w:color="000001"/>
                  </w:tcBorders>
                  <w:shd w:val="clear" w:color="auto" w:fill="FFFFFF"/>
                  <w:vAlign w:val="center"/>
                </w:tcPr>
                <w:p w14:paraId="404F3E67"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1048</w:t>
                  </w:r>
                </w:p>
                <w:p w14:paraId="3B19BA5A" w14:textId="77777777" w:rsidR="004D0535" w:rsidRPr="004D0535" w:rsidRDefault="004D0535" w:rsidP="004D0535">
                  <w:pPr>
                    <w:snapToGrid w:val="0"/>
                    <w:spacing w:line="252" w:lineRule="auto"/>
                    <w:jc w:val="center"/>
                    <w:rPr>
                      <w:rFonts w:eastAsia="font452"/>
                      <w:sz w:val="20"/>
                      <w:szCs w:val="20"/>
                    </w:rPr>
                  </w:pPr>
                </w:p>
              </w:tc>
              <w:tc>
                <w:tcPr>
                  <w:tcW w:w="708" w:type="dxa"/>
                  <w:tcBorders>
                    <w:top w:val="single" w:sz="4" w:space="0" w:color="auto"/>
                    <w:left w:val="single" w:sz="4" w:space="0" w:color="000001"/>
                    <w:bottom w:val="single" w:sz="4" w:space="0" w:color="000001"/>
                    <w:right w:val="single" w:sz="4" w:space="0" w:color="000001"/>
                  </w:tcBorders>
                  <w:shd w:val="clear" w:color="auto" w:fill="FFFFFF"/>
                  <w:vAlign w:val="center"/>
                </w:tcPr>
                <w:p w14:paraId="650EECBA"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4192</w:t>
                  </w:r>
                </w:p>
              </w:tc>
              <w:tc>
                <w:tcPr>
                  <w:tcW w:w="993" w:type="dxa"/>
                  <w:tcBorders>
                    <w:top w:val="single" w:sz="4" w:space="0" w:color="auto"/>
                    <w:left w:val="single" w:sz="4" w:space="0" w:color="000001"/>
                    <w:bottom w:val="single" w:sz="4" w:space="0" w:color="000001"/>
                  </w:tcBorders>
                  <w:shd w:val="clear" w:color="auto" w:fill="FFFFFF"/>
                  <w:vAlign w:val="center"/>
                </w:tcPr>
                <w:p w14:paraId="089C9A34"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880.32</w:t>
                  </w:r>
                </w:p>
              </w:tc>
              <w:tc>
                <w:tcPr>
                  <w:tcW w:w="1134" w:type="dxa"/>
                  <w:tcBorders>
                    <w:top w:val="single" w:sz="4" w:space="0" w:color="auto"/>
                    <w:left w:val="single" w:sz="4" w:space="0" w:color="000001"/>
                    <w:bottom w:val="single" w:sz="4" w:space="0" w:color="000001"/>
                    <w:right w:val="single" w:sz="4" w:space="0" w:color="000001"/>
                  </w:tcBorders>
                  <w:shd w:val="clear" w:color="auto" w:fill="FFFFFF"/>
                  <w:vAlign w:val="center"/>
                </w:tcPr>
                <w:p w14:paraId="7AD46F50" w14:textId="77777777" w:rsidR="004D0535" w:rsidRPr="00525FDA" w:rsidRDefault="004D0535" w:rsidP="004D0535">
                  <w:pPr>
                    <w:snapToGrid w:val="0"/>
                    <w:spacing w:line="252" w:lineRule="auto"/>
                    <w:jc w:val="center"/>
                    <w:rPr>
                      <w:rFonts w:eastAsia="font452"/>
                      <w:sz w:val="22"/>
                      <w:szCs w:val="22"/>
                    </w:rPr>
                  </w:pPr>
                  <w:r w:rsidRPr="00525FDA">
                    <w:rPr>
                      <w:rFonts w:eastAsia="font452"/>
                      <w:sz w:val="22"/>
                      <w:szCs w:val="22"/>
                    </w:rPr>
                    <w:t>5072.32</w:t>
                  </w:r>
                </w:p>
              </w:tc>
            </w:tr>
            <w:tr w:rsidR="0006750B" w:rsidRPr="00525FDA" w14:paraId="296FBD4F" w14:textId="77777777" w:rsidTr="00674606">
              <w:trPr>
                <w:gridAfter w:val="1"/>
                <w:wAfter w:w="1280" w:type="dxa"/>
                <w:trHeight w:val="118"/>
              </w:trPr>
              <w:tc>
                <w:tcPr>
                  <w:tcW w:w="306" w:type="dxa"/>
                  <w:tcBorders>
                    <w:top w:val="single" w:sz="4" w:space="0" w:color="000001"/>
                    <w:left w:val="single" w:sz="4" w:space="0" w:color="000001"/>
                    <w:bottom w:val="single" w:sz="4" w:space="0" w:color="000001"/>
                  </w:tcBorders>
                  <w:shd w:val="clear" w:color="auto" w:fill="FFFFFF"/>
                  <w:vAlign w:val="center"/>
                </w:tcPr>
                <w:p w14:paraId="41DE6236" w14:textId="77777777" w:rsidR="004D0535" w:rsidRPr="004D0535" w:rsidRDefault="004D0535" w:rsidP="004D0535">
                  <w:pPr>
                    <w:pStyle w:val="Sarakstarindkopa"/>
                    <w:numPr>
                      <w:ilvl w:val="0"/>
                      <w:numId w:val="37"/>
                    </w:numPr>
                    <w:tabs>
                      <w:tab w:val="clear" w:pos="0"/>
                      <w:tab w:val="num" w:pos="720"/>
                    </w:tabs>
                    <w:suppressAutoHyphens/>
                    <w:snapToGrid w:val="0"/>
                    <w:spacing w:line="252" w:lineRule="auto"/>
                    <w:ind w:left="0" w:firstLine="0"/>
                    <w:jc w:val="center"/>
                    <w:rPr>
                      <w:rFonts w:eastAsia="font452"/>
                      <w:sz w:val="20"/>
                      <w:szCs w:val="20"/>
                    </w:rPr>
                  </w:pPr>
                  <w:r w:rsidRPr="004D0535">
                    <w:rPr>
                      <w:rFonts w:eastAsia="font452"/>
                      <w:sz w:val="20"/>
                      <w:szCs w:val="20"/>
                    </w:rPr>
                    <w:t>3.</w:t>
                  </w:r>
                </w:p>
              </w:tc>
              <w:tc>
                <w:tcPr>
                  <w:tcW w:w="2981" w:type="dxa"/>
                  <w:tcBorders>
                    <w:top w:val="single" w:sz="4" w:space="0" w:color="000001"/>
                    <w:left w:val="single" w:sz="4" w:space="0" w:color="000001"/>
                    <w:bottom w:val="single" w:sz="4" w:space="0" w:color="000001"/>
                  </w:tcBorders>
                  <w:shd w:val="clear" w:color="auto" w:fill="FFFFFF"/>
                </w:tcPr>
                <w:p w14:paraId="0B6A7A9A" w14:textId="77777777" w:rsidR="004D0535" w:rsidRPr="004D0535" w:rsidRDefault="004D0535" w:rsidP="004D0535">
                  <w:pPr>
                    <w:jc w:val="both"/>
                    <w:rPr>
                      <w:rFonts w:eastAsia="font452"/>
                      <w:sz w:val="20"/>
                      <w:szCs w:val="20"/>
                    </w:rPr>
                  </w:pPr>
                  <w:r w:rsidRPr="004D0535">
                    <w:rPr>
                      <w:rFonts w:eastAsia="font452"/>
                      <w:sz w:val="20"/>
                      <w:szCs w:val="20"/>
                    </w:rPr>
                    <w:t xml:space="preserve">Digitālā platformas vadība (t.sk. ikdienas komunikācija, tehniskais atbalsts lietotājiem, </w:t>
                  </w:r>
                  <w:proofErr w:type="spellStart"/>
                  <w:r w:rsidRPr="004D0535">
                    <w:rPr>
                      <w:rFonts w:eastAsia="font452"/>
                      <w:sz w:val="20"/>
                      <w:szCs w:val="20"/>
                    </w:rPr>
                    <w:t>problēmsituāciju</w:t>
                  </w:r>
                  <w:proofErr w:type="spellEnd"/>
                  <w:r w:rsidRPr="004D0535">
                    <w:rPr>
                      <w:rFonts w:eastAsia="font452"/>
                      <w:sz w:val="20"/>
                      <w:szCs w:val="20"/>
                    </w:rPr>
                    <w:t xml:space="preserve"> risināšana, statistikas sagatavošana).</w:t>
                  </w:r>
                </w:p>
              </w:tc>
              <w:tc>
                <w:tcPr>
                  <w:tcW w:w="113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EEE1647"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Mēnesis</w:t>
                  </w:r>
                </w:p>
              </w:tc>
              <w:tc>
                <w:tcPr>
                  <w:tcW w:w="7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ED95B56"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29</w:t>
                  </w:r>
                </w:p>
              </w:tc>
              <w:tc>
                <w:tcPr>
                  <w:tcW w:w="851" w:type="dxa"/>
                  <w:tcBorders>
                    <w:top w:val="single" w:sz="4" w:space="0" w:color="000001"/>
                    <w:left w:val="single" w:sz="4" w:space="0" w:color="000001"/>
                    <w:bottom w:val="single" w:sz="4" w:space="0" w:color="000001"/>
                  </w:tcBorders>
                  <w:shd w:val="clear" w:color="auto" w:fill="FFFFFF"/>
                  <w:vAlign w:val="center"/>
                </w:tcPr>
                <w:p w14:paraId="5391DF43"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1024</w:t>
                  </w:r>
                </w:p>
              </w:tc>
              <w:tc>
                <w:tcPr>
                  <w:tcW w:w="70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E2EF232"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29696</w:t>
                  </w:r>
                </w:p>
              </w:tc>
              <w:tc>
                <w:tcPr>
                  <w:tcW w:w="993" w:type="dxa"/>
                  <w:tcBorders>
                    <w:top w:val="single" w:sz="4" w:space="0" w:color="000001"/>
                    <w:left w:val="single" w:sz="4" w:space="0" w:color="000001"/>
                    <w:bottom w:val="single" w:sz="4" w:space="0" w:color="000001"/>
                  </w:tcBorders>
                  <w:shd w:val="clear" w:color="auto" w:fill="FFFFFF"/>
                  <w:vAlign w:val="center"/>
                </w:tcPr>
                <w:p w14:paraId="0A0E2E60"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6236.16</w:t>
                  </w:r>
                </w:p>
              </w:tc>
              <w:tc>
                <w:tcPr>
                  <w:tcW w:w="113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D15D3EB" w14:textId="77777777" w:rsidR="004D0535" w:rsidRPr="00525FDA" w:rsidRDefault="004D0535" w:rsidP="004D0535">
                  <w:pPr>
                    <w:snapToGrid w:val="0"/>
                    <w:spacing w:line="252" w:lineRule="auto"/>
                    <w:jc w:val="center"/>
                    <w:rPr>
                      <w:rFonts w:eastAsia="font452"/>
                      <w:sz w:val="22"/>
                      <w:szCs w:val="22"/>
                    </w:rPr>
                  </w:pPr>
                  <w:r w:rsidRPr="00525FDA">
                    <w:rPr>
                      <w:rFonts w:eastAsia="font452"/>
                      <w:sz w:val="22"/>
                      <w:szCs w:val="22"/>
                    </w:rPr>
                    <w:t>35932.16</w:t>
                  </w:r>
                </w:p>
              </w:tc>
            </w:tr>
            <w:tr w:rsidR="00CF6119" w:rsidRPr="00525FDA" w14:paraId="4C88F135" w14:textId="77777777" w:rsidTr="00674606">
              <w:trPr>
                <w:gridAfter w:val="1"/>
                <w:wAfter w:w="1280" w:type="dxa"/>
                <w:trHeight w:val="118"/>
              </w:trPr>
              <w:tc>
                <w:tcPr>
                  <w:tcW w:w="306" w:type="dxa"/>
                  <w:tcBorders>
                    <w:top w:val="single" w:sz="4" w:space="0" w:color="000001"/>
                    <w:left w:val="single" w:sz="4" w:space="0" w:color="000001"/>
                    <w:bottom w:val="single" w:sz="4" w:space="0" w:color="000001"/>
                  </w:tcBorders>
                  <w:vAlign w:val="center"/>
                </w:tcPr>
                <w:p w14:paraId="3EBE387F" w14:textId="77777777" w:rsidR="004D0535" w:rsidRPr="004D0535" w:rsidRDefault="004D0535" w:rsidP="004D0535">
                  <w:pPr>
                    <w:pStyle w:val="Sarakstarindkopa"/>
                    <w:numPr>
                      <w:ilvl w:val="0"/>
                      <w:numId w:val="37"/>
                    </w:numPr>
                    <w:tabs>
                      <w:tab w:val="clear" w:pos="0"/>
                      <w:tab w:val="num" w:pos="720"/>
                    </w:tabs>
                    <w:suppressAutoHyphens/>
                    <w:snapToGrid w:val="0"/>
                    <w:spacing w:line="252" w:lineRule="auto"/>
                    <w:ind w:left="0" w:firstLine="0"/>
                    <w:jc w:val="center"/>
                    <w:rPr>
                      <w:rFonts w:eastAsia="font452"/>
                      <w:sz w:val="20"/>
                      <w:szCs w:val="20"/>
                    </w:rPr>
                  </w:pPr>
                  <w:r w:rsidRPr="004D0535">
                    <w:rPr>
                      <w:rFonts w:eastAsia="font452"/>
                      <w:sz w:val="20"/>
                      <w:szCs w:val="20"/>
                    </w:rPr>
                    <w:t>4.</w:t>
                  </w:r>
                </w:p>
              </w:tc>
              <w:tc>
                <w:tcPr>
                  <w:tcW w:w="2981" w:type="dxa"/>
                  <w:tcBorders>
                    <w:top w:val="single" w:sz="4" w:space="0" w:color="000001"/>
                    <w:left w:val="single" w:sz="4" w:space="0" w:color="000001"/>
                    <w:bottom w:val="single" w:sz="4" w:space="0" w:color="000001"/>
                  </w:tcBorders>
                </w:tcPr>
                <w:p w14:paraId="228A2DD7" w14:textId="77777777" w:rsidR="004D0535" w:rsidRPr="004D0535" w:rsidRDefault="004D0535" w:rsidP="004D0535">
                  <w:pPr>
                    <w:jc w:val="both"/>
                    <w:rPr>
                      <w:rFonts w:eastAsia="font452"/>
                      <w:sz w:val="20"/>
                      <w:szCs w:val="20"/>
                    </w:rPr>
                  </w:pPr>
                  <w:r w:rsidRPr="004D0535">
                    <w:rPr>
                      <w:rFonts w:eastAsia="font452"/>
                      <w:sz w:val="20"/>
                      <w:szCs w:val="20"/>
                    </w:rPr>
                    <w:t>Digitālās platformas uzturēšanas maksa (jānodrošina savienojums 500 (pieci simti) lietotājiem vienlaicīgi).</w:t>
                  </w:r>
                </w:p>
              </w:tc>
              <w:tc>
                <w:tcPr>
                  <w:tcW w:w="1134" w:type="dxa"/>
                  <w:tcBorders>
                    <w:top w:val="single" w:sz="4" w:space="0" w:color="000001"/>
                    <w:left w:val="single" w:sz="4" w:space="0" w:color="000001"/>
                    <w:bottom w:val="single" w:sz="4" w:space="0" w:color="000001"/>
                    <w:right w:val="single" w:sz="4" w:space="0" w:color="000001"/>
                  </w:tcBorders>
                  <w:vAlign w:val="center"/>
                </w:tcPr>
                <w:p w14:paraId="2A0D5272"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Mēnesis</w:t>
                  </w:r>
                </w:p>
              </w:tc>
              <w:tc>
                <w:tcPr>
                  <w:tcW w:w="709" w:type="dxa"/>
                  <w:tcBorders>
                    <w:top w:val="single" w:sz="4" w:space="0" w:color="000001"/>
                    <w:left w:val="single" w:sz="4" w:space="0" w:color="000001"/>
                    <w:bottom w:val="single" w:sz="4" w:space="0" w:color="000001"/>
                    <w:right w:val="single" w:sz="4" w:space="0" w:color="000001"/>
                  </w:tcBorders>
                  <w:vAlign w:val="center"/>
                </w:tcPr>
                <w:p w14:paraId="5C20A1E0"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29</w:t>
                  </w:r>
                </w:p>
              </w:tc>
              <w:tc>
                <w:tcPr>
                  <w:tcW w:w="851" w:type="dxa"/>
                  <w:tcBorders>
                    <w:top w:val="single" w:sz="4" w:space="0" w:color="000001"/>
                    <w:left w:val="single" w:sz="4" w:space="0" w:color="000001"/>
                    <w:bottom w:val="single" w:sz="4" w:space="0" w:color="000001"/>
                  </w:tcBorders>
                  <w:shd w:val="clear" w:color="auto" w:fill="FFFFFF"/>
                  <w:vAlign w:val="center"/>
                </w:tcPr>
                <w:p w14:paraId="6AEEECA2"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1500</w:t>
                  </w:r>
                </w:p>
              </w:tc>
              <w:tc>
                <w:tcPr>
                  <w:tcW w:w="70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AF8F005"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43500</w:t>
                  </w:r>
                </w:p>
              </w:tc>
              <w:tc>
                <w:tcPr>
                  <w:tcW w:w="993" w:type="dxa"/>
                  <w:tcBorders>
                    <w:top w:val="single" w:sz="4" w:space="0" w:color="000001"/>
                    <w:left w:val="single" w:sz="4" w:space="0" w:color="000001"/>
                    <w:bottom w:val="single" w:sz="4" w:space="0" w:color="000001"/>
                  </w:tcBorders>
                  <w:shd w:val="clear" w:color="auto" w:fill="FFFFFF"/>
                  <w:vAlign w:val="center"/>
                </w:tcPr>
                <w:p w14:paraId="6B1CE2AE"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9135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E311895" w14:textId="77777777" w:rsidR="004D0535" w:rsidRPr="00525FDA" w:rsidRDefault="004D0535" w:rsidP="004D0535">
                  <w:pPr>
                    <w:snapToGrid w:val="0"/>
                    <w:spacing w:line="252" w:lineRule="auto"/>
                    <w:jc w:val="center"/>
                    <w:rPr>
                      <w:rFonts w:eastAsia="font452"/>
                      <w:sz w:val="22"/>
                      <w:szCs w:val="22"/>
                    </w:rPr>
                  </w:pPr>
                  <w:r w:rsidRPr="00525FDA">
                    <w:rPr>
                      <w:rFonts w:eastAsia="font452"/>
                      <w:sz w:val="22"/>
                      <w:szCs w:val="22"/>
                    </w:rPr>
                    <w:t>52</w:t>
                  </w:r>
                  <w:r>
                    <w:rPr>
                      <w:rFonts w:eastAsia="font452"/>
                      <w:sz w:val="22"/>
                      <w:szCs w:val="22"/>
                    </w:rPr>
                    <w:t>635</w:t>
                  </w:r>
                </w:p>
              </w:tc>
            </w:tr>
            <w:tr w:rsidR="00674606" w:rsidRPr="00525FDA" w14:paraId="180B94A3" w14:textId="77777777" w:rsidTr="00674606">
              <w:trPr>
                <w:trHeight w:val="260"/>
              </w:trPr>
              <w:tc>
                <w:tcPr>
                  <w:tcW w:w="5981" w:type="dxa"/>
                  <w:gridSpan w:val="5"/>
                  <w:tcBorders>
                    <w:top w:val="single" w:sz="4" w:space="0" w:color="000001"/>
                    <w:left w:val="single" w:sz="4" w:space="0" w:color="000001"/>
                    <w:bottom w:val="single" w:sz="4" w:space="0" w:color="000001"/>
                    <w:right w:val="single" w:sz="4" w:space="0" w:color="000001"/>
                  </w:tcBorders>
                  <w:shd w:val="clear" w:color="auto" w:fill="FFFFFF"/>
                  <w:vAlign w:val="center"/>
                </w:tcPr>
                <w:p w14:paraId="3C9A595E" w14:textId="77777777" w:rsidR="004D0535" w:rsidRPr="004D0535" w:rsidRDefault="004D0535" w:rsidP="004D0535">
                  <w:pPr>
                    <w:snapToGrid w:val="0"/>
                    <w:spacing w:line="252" w:lineRule="auto"/>
                    <w:ind w:right="94"/>
                    <w:jc w:val="right"/>
                    <w:rPr>
                      <w:rFonts w:eastAsia="font452"/>
                      <w:sz w:val="20"/>
                      <w:szCs w:val="20"/>
                    </w:rPr>
                  </w:pPr>
                  <w:r w:rsidRPr="004D0535">
                    <w:rPr>
                      <w:rFonts w:eastAsia="font452"/>
                      <w:sz w:val="20"/>
                      <w:szCs w:val="20"/>
                    </w:rPr>
                    <w:t>KOPĀ:</w:t>
                  </w:r>
                </w:p>
              </w:tc>
              <w:tc>
                <w:tcPr>
                  <w:tcW w:w="70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8634032"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87868</w:t>
                  </w:r>
                </w:p>
              </w:tc>
              <w:tc>
                <w:tcPr>
                  <w:tcW w:w="993"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2A277DB" w14:textId="77777777" w:rsidR="004D0535" w:rsidRPr="004D0535" w:rsidRDefault="004D0535" w:rsidP="004D0535">
                  <w:pPr>
                    <w:snapToGrid w:val="0"/>
                    <w:spacing w:line="252" w:lineRule="auto"/>
                    <w:jc w:val="center"/>
                    <w:rPr>
                      <w:rFonts w:eastAsia="font452"/>
                      <w:sz w:val="20"/>
                      <w:szCs w:val="20"/>
                    </w:rPr>
                  </w:pPr>
                  <w:r w:rsidRPr="004D0535">
                    <w:rPr>
                      <w:rFonts w:eastAsia="font452"/>
                      <w:sz w:val="20"/>
                      <w:szCs w:val="20"/>
                    </w:rPr>
                    <w:t>18452.28</w:t>
                  </w:r>
                </w:p>
              </w:tc>
              <w:tc>
                <w:tcPr>
                  <w:tcW w:w="113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DDD0785" w14:textId="77777777" w:rsidR="004D0535" w:rsidRPr="00525FDA" w:rsidRDefault="004D0535" w:rsidP="004D0535">
                  <w:pPr>
                    <w:snapToGrid w:val="0"/>
                    <w:spacing w:line="252" w:lineRule="auto"/>
                    <w:jc w:val="center"/>
                    <w:rPr>
                      <w:rFonts w:eastAsia="font452"/>
                      <w:sz w:val="22"/>
                      <w:szCs w:val="22"/>
                    </w:rPr>
                  </w:pPr>
                  <w:bookmarkStart w:id="10" w:name="_Hlk219158774"/>
                  <w:r w:rsidRPr="00525FDA">
                    <w:rPr>
                      <w:rFonts w:eastAsia="font452"/>
                      <w:sz w:val="22"/>
                      <w:szCs w:val="22"/>
                    </w:rPr>
                    <w:t>10</w:t>
                  </w:r>
                  <w:r>
                    <w:rPr>
                      <w:rFonts w:eastAsia="font452"/>
                      <w:sz w:val="22"/>
                      <w:szCs w:val="22"/>
                    </w:rPr>
                    <w:t>6320</w:t>
                  </w:r>
                  <w:r w:rsidRPr="00525FDA">
                    <w:rPr>
                      <w:rFonts w:eastAsia="font452"/>
                      <w:sz w:val="22"/>
                      <w:szCs w:val="22"/>
                    </w:rPr>
                    <w:t>.28</w:t>
                  </w:r>
                  <w:bookmarkEnd w:id="10"/>
                </w:p>
              </w:tc>
              <w:tc>
                <w:tcPr>
                  <w:tcW w:w="1280" w:type="dxa"/>
                  <w:vAlign w:val="center"/>
                </w:tcPr>
                <w:p w14:paraId="73762F90" w14:textId="77777777" w:rsidR="004D0535" w:rsidRPr="00525FDA" w:rsidRDefault="004D0535" w:rsidP="004D0535">
                  <w:pPr>
                    <w:rPr>
                      <w:sz w:val="22"/>
                      <w:szCs w:val="22"/>
                    </w:rPr>
                  </w:pPr>
                </w:p>
              </w:tc>
            </w:tr>
          </w:tbl>
          <w:p w14:paraId="0F704022" w14:textId="6058FF76" w:rsidR="00514DD2" w:rsidRDefault="00514DD2" w:rsidP="00C12857">
            <w:pPr>
              <w:snapToGrid w:val="0"/>
              <w:spacing w:line="252" w:lineRule="auto"/>
              <w:ind w:firstLine="720"/>
              <w:jc w:val="both"/>
              <w:rPr>
                <w:rFonts w:eastAsia="PMingLiU"/>
                <w:sz w:val="20"/>
                <w:szCs w:val="20"/>
                <w:lang w:eastAsia="lv-LV"/>
              </w:rPr>
            </w:pPr>
          </w:p>
          <w:p w14:paraId="3504DB76" w14:textId="0B559FDB" w:rsidR="00C12857" w:rsidRPr="00181291" w:rsidRDefault="00E66B9D" w:rsidP="00E66B9D">
            <w:pPr>
              <w:snapToGrid w:val="0"/>
              <w:spacing w:line="252" w:lineRule="auto"/>
              <w:ind w:firstLine="720"/>
              <w:jc w:val="both"/>
              <w:rPr>
                <w:rFonts w:eastAsia="PMingLiU"/>
                <w:sz w:val="20"/>
                <w:szCs w:val="20"/>
                <w:lang w:eastAsia="lv-LV"/>
              </w:rPr>
            </w:pPr>
            <w:r w:rsidRPr="00E66B9D">
              <w:rPr>
                <w:rFonts w:eastAsia="PMingLiU"/>
                <w:sz w:val="20"/>
                <w:szCs w:val="20"/>
                <w:lang w:eastAsia="lv-LV"/>
              </w:rPr>
              <w:t>Pamatojoties uz iepriekš minēto un pēc aritmētisko kļūdu labošanas, tiek labotas pretendenta SIA “Open.lv”, reģistrācijas Nr. 50103840161, iesniegtā Finanšu piedāvājuma (nolikuma 8. pielikums) tabulas šādas sadaļas: “Nodevumi un izmaksu pozīcijas” 4. punkta “Digitālās platformas uzturēšanas maksa (jānodrošina savienojums 500 (pieci simti) lietotājiem vienlaicīgi)” sadaļā “Cena kopā, EUR bez PVN”  no 43000,00 EUR uz 43500,00 EUR, “PVN EUR” no 9030,00 EUR uz 9135,00 EUR, sadaļā “Piedāvātā cena KOPĀ EUR ar PVN” no 52030,00 EUR uz 52635,00 EUR,  pretendenta Finanšu piedāvājuma sadaļā KOPĀ “Cena kopā EUR bez PVN” no 87360,00 EUR uz 87868,00 EUR, “PVN EUR”  no 18347,28 EUR uz 18452,28 EUR, un piedāvātas līgumcenas kopsumma kopā ar PVN no 105715,28 EUR uz 106320,28 EUR.</w:t>
            </w:r>
          </w:p>
          <w:bookmarkEnd w:id="6"/>
          <w:bookmarkEnd w:id="7"/>
          <w:p w14:paraId="51FF01EA" w14:textId="187BF460" w:rsidR="00107190" w:rsidRPr="00107190" w:rsidRDefault="00107190" w:rsidP="00142B1A">
            <w:pPr>
              <w:rPr>
                <w:bCs/>
              </w:rPr>
            </w:pPr>
          </w:p>
        </w:tc>
        <w:tc>
          <w:tcPr>
            <w:tcW w:w="284" w:type="dxa"/>
          </w:tcPr>
          <w:p w14:paraId="3EF94C1E" w14:textId="77777777" w:rsidR="00441757" w:rsidRPr="00D530A4" w:rsidRDefault="00441757" w:rsidP="00142B1A">
            <w:pPr>
              <w:rPr>
                <w:bCs/>
                <w:sz w:val="4"/>
                <w:szCs w:val="4"/>
              </w:rPr>
            </w:pPr>
          </w:p>
        </w:tc>
      </w:tr>
      <w:tr w:rsidR="004A5BE0" w14:paraId="24B68E80"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72DBF05"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7106068B"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F35F9A3" w14:textId="77777777" w:rsidR="00441757" w:rsidRPr="009066B3" w:rsidRDefault="00441757" w:rsidP="00142B1A">
            <w:pPr>
              <w:rPr>
                <w:bCs/>
                <w:sz w:val="4"/>
                <w:szCs w:val="4"/>
              </w:rPr>
            </w:pPr>
          </w:p>
        </w:tc>
      </w:tr>
    </w:tbl>
    <w:p w14:paraId="623A534A"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A5BE0" w14:paraId="1DF435B7" w14:textId="77777777" w:rsidTr="00142B1A">
        <w:tc>
          <w:tcPr>
            <w:tcW w:w="5000" w:type="pct"/>
            <w:tcBorders>
              <w:bottom w:val="nil"/>
            </w:tcBorders>
            <w:shd w:val="clear" w:color="auto" w:fill="D9D9D9" w:themeFill="background1" w:themeFillShade="D9"/>
          </w:tcPr>
          <w:p w14:paraId="729A2116" w14:textId="77777777" w:rsidR="00441757" w:rsidRPr="00AE1131" w:rsidRDefault="009951D5" w:rsidP="00142B1A">
            <w:pPr>
              <w:rPr>
                <w:bCs/>
                <w:szCs w:val="26"/>
              </w:rPr>
            </w:pPr>
            <w:r>
              <w:rPr>
                <w:b/>
                <w:bCs/>
              </w:rPr>
              <w:t>Pieteikumu un/vai piedāvājumu atvēršanas vieta, datums un laiks:</w:t>
            </w:r>
            <w:r>
              <w:rPr>
                <w:lang w:eastAsia="lv-LV"/>
              </w:rPr>
              <w:t xml:space="preserve"> </w:t>
            </w:r>
          </w:p>
        </w:tc>
      </w:tr>
      <w:tr w:rsidR="004A5BE0" w14:paraId="4B79436E" w14:textId="77777777" w:rsidTr="00142B1A">
        <w:tc>
          <w:tcPr>
            <w:tcW w:w="5000" w:type="pct"/>
            <w:tcBorders>
              <w:top w:val="nil"/>
              <w:bottom w:val="single" w:sz="4" w:space="0" w:color="A6A6A6" w:themeColor="background1" w:themeShade="A6"/>
            </w:tcBorders>
          </w:tcPr>
          <w:p w14:paraId="3CBD7689" w14:textId="77777777" w:rsidR="00441757" w:rsidRPr="00AE1131" w:rsidRDefault="009951D5" w:rsidP="00142B1A">
            <w:pPr>
              <w:jc w:val="both"/>
              <w:rPr>
                <w:bCs/>
                <w:szCs w:val="26"/>
              </w:rPr>
            </w:pPr>
            <w:r w:rsidRPr="00AE1131">
              <w:rPr>
                <w:bCs/>
                <w:szCs w:val="26"/>
              </w:rPr>
              <w:t>Rīga, Skolas 28 (LATVIJA), LV-1331</w:t>
            </w:r>
            <w:r>
              <w:rPr>
                <w:bCs/>
                <w:szCs w:val="26"/>
              </w:rPr>
              <w:t xml:space="preserve">, </w:t>
            </w:r>
            <w:r w:rsidRPr="00E82A7D">
              <w:rPr>
                <w:bCs/>
                <w:szCs w:val="26"/>
              </w:rPr>
              <w:t>06.01.2026 13:01</w:t>
            </w:r>
          </w:p>
        </w:tc>
      </w:tr>
    </w:tbl>
    <w:p w14:paraId="061CAEC1"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4A5BE0" w14:paraId="6F0553FC"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568C2C9" w14:textId="77777777" w:rsidR="00441757" w:rsidRPr="00AE1131" w:rsidRDefault="009951D5"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4A5BE0" w14:paraId="102FD011" w14:textId="77777777" w:rsidTr="00142B1A">
        <w:tc>
          <w:tcPr>
            <w:tcW w:w="284" w:type="dxa"/>
            <w:tcBorders>
              <w:left w:val="single" w:sz="4" w:space="0" w:color="A6A6A6" w:themeColor="background1" w:themeShade="A6"/>
            </w:tcBorders>
          </w:tcPr>
          <w:p w14:paraId="3A73E8E0" w14:textId="77777777" w:rsidR="00441757" w:rsidRDefault="00441757" w:rsidP="00142B1A">
            <w:pPr>
              <w:rPr>
                <w:bCs/>
                <w:szCs w:val="26"/>
              </w:rPr>
            </w:pPr>
          </w:p>
        </w:tc>
        <w:tc>
          <w:tcPr>
            <w:tcW w:w="9072" w:type="dxa"/>
            <w:gridSpan w:val="3"/>
          </w:tcPr>
          <w:p w14:paraId="0BB9BCCF" w14:textId="77777777" w:rsidR="00441757" w:rsidRDefault="00441757" w:rsidP="00142B1A">
            <w:pPr>
              <w:rPr>
                <w:bCs/>
                <w:szCs w:val="26"/>
              </w:rPr>
            </w:pPr>
          </w:p>
        </w:tc>
        <w:tc>
          <w:tcPr>
            <w:tcW w:w="284" w:type="dxa"/>
            <w:tcBorders>
              <w:right w:val="single" w:sz="4" w:space="0" w:color="A6A6A6" w:themeColor="background1" w:themeShade="A6"/>
            </w:tcBorders>
          </w:tcPr>
          <w:p w14:paraId="6F8D0619" w14:textId="77777777" w:rsidR="00441757" w:rsidRDefault="00441757" w:rsidP="00142B1A">
            <w:pPr>
              <w:rPr>
                <w:bCs/>
                <w:szCs w:val="26"/>
              </w:rPr>
            </w:pPr>
          </w:p>
        </w:tc>
      </w:tr>
      <w:tr w:rsidR="004A5BE0" w14:paraId="6B08CAC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4DCDB5" w14:textId="77777777" w:rsidR="00441757" w:rsidRDefault="00441757" w:rsidP="00142B1A">
            <w:pPr>
              <w:rPr>
                <w:b/>
                <w:bCs/>
                <w:szCs w:val="26"/>
              </w:rPr>
            </w:pPr>
          </w:p>
        </w:tc>
        <w:tc>
          <w:tcPr>
            <w:tcW w:w="4253" w:type="dxa"/>
            <w:shd w:val="clear" w:color="auto" w:fill="D9D9D9" w:themeFill="background1" w:themeFillShade="D9"/>
          </w:tcPr>
          <w:p w14:paraId="64D94EB3" w14:textId="77777777" w:rsidR="00441757" w:rsidRDefault="009951D5"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FAD20D6" w14:textId="77777777" w:rsidR="00441757" w:rsidRDefault="009951D5"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FD19C97" w14:textId="77777777" w:rsidR="00441757" w:rsidRDefault="009951D5" w:rsidP="00142B1A">
            <w:pPr>
              <w:jc w:val="center"/>
              <w:rPr>
                <w:b/>
                <w:bCs/>
                <w:szCs w:val="26"/>
              </w:rPr>
            </w:pPr>
            <w:r>
              <w:rPr>
                <w:b/>
                <w:bCs/>
                <w:szCs w:val="26"/>
              </w:rPr>
              <w:t>Līgumcena</w:t>
            </w:r>
          </w:p>
        </w:tc>
        <w:tc>
          <w:tcPr>
            <w:tcW w:w="284" w:type="dxa"/>
            <w:tcBorders>
              <w:top w:val="nil"/>
              <w:bottom w:val="nil"/>
            </w:tcBorders>
          </w:tcPr>
          <w:p w14:paraId="17712799" w14:textId="77777777" w:rsidR="00441757" w:rsidRDefault="00441757" w:rsidP="00142B1A">
            <w:pPr>
              <w:rPr>
                <w:b/>
                <w:bCs/>
                <w:szCs w:val="26"/>
              </w:rPr>
            </w:pPr>
          </w:p>
        </w:tc>
      </w:tr>
      <w:tr w:rsidR="004A5BE0" w14:paraId="3B72F98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584F52" w14:textId="77777777" w:rsidR="00441757" w:rsidRPr="005E48A4" w:rsidRDefault="00441757" w:rsidP="00142B1A">
            <w:pPr>
              <w:rPr>
                <w:bCs/>
                <w:sz w:val="4"/>
                <w:szCs w:val="4"/>
              </w:rPr>
            </w:pPr>
          </w:p>
          <w:p w14:paraId="15E7CF96"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9137C50" w14:textId="5A57EECC" w:rsidR="00441757" w:rsidRDefault="009951D5" w:rsidP="00142B1A">
            <w:pPr>
              <w:rPr>
                <w:b/>
                <w:bCs/>
                <w:szCs w:val="26"/>
              </w:rPr>
            </w:pPr>
            <w:r w:rsidRPr="005E48A4">
              <w:rPr>
                <w:bCs/>
                <w:szCs w:val="26"/>
              </w:rPr>
              <w:t xml:space="preserve">SIA </w:t>
            </w:r>
            <w:r w:rsidR="00690068">
              <w:rPr>
                <w:bCs/>
                <w:szCs w:val="26"/>
              </w:rPr>
              <w:t>Open.lv</w:t>
            </w:r>
          </w:p>
        </w:tc>
        <w:tc>
          <w:tcPr>
            <w:tcW w:w="2268" w:type="dxa"/>
            <w:tcBorders>
              <w:top w:val="single" w:sz="4" w:space="0" w:color="A6A6A6" w:themeColor="background1" w:themeShade="A6"/>
              <w:bottom w:val="single" w:sz="4" w:space="0" w:color="A6A6A6" w:themeColor="background1" w:themeShade="A6"/>
            </w:tcBorders>
          </w:tcPr>
          <w:p w14:paraId="7B950C8F" w14:textId="77777777" w:rsidR="00441757" w:rsidRPr="00867069" w:rsidRDefault="009951D5"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00FC1C3" w14:textId="29842DAF" w:rsidR="00441757" w:rsidRPr="00C535AF" w:rsidRDefault="009951D5" w:rsidP="00142B1A">
            <w:pPr>
              <w:rPr>
                <w:b/>
                <w:bCs/>
                <w:sz w:val="4"/>
                <w:szCs w:val="4"/>
              </w:rPr>
            </w:pPr>
            <w:r w:rsidRPr="002918FF">
              <w:rPr>
                <w:lang w:eastAsia="lv-LV"/>
              </w:rPr>
              <w:t>EUR</w:t>
            </w:r>
            <w:r w:rsidR="00690068">
              <w:rPr>
                <w:lang w:eastAsia="lv-LV"/>
              </w:rPr>
              <w:t xml:space="preserve"> </w:t>
            </w:r>
            <w:r w:rsidR="00690068" w:rsidRPr="00690068">
              <w:rPr>
                <w:lang w:eastAsia="lv-LV"/>
              </w:rPr>
              <w:t>87868</w:t>
            </w:r>
          </w:p>
        </w:tc>
        <w:tc>
          <w:tcPr>
            <w:tcW w:w="284" w:type="dxa"/>
            <w:tcBorders>
              <w:top w:val="nil"/>
              <w:bottom w:val="nil"/>
            </w:tcBorders>
          </w:tcPr>
          <w:p w14:paraId="17891A67" w14:textId="77777777" w:rsidR="00441757" w:rsidRPr="005E48A4" w:rsidRDefault="00441757" w:rsidP="00142B1A">
            <w:pPr>
              <w:rPr>
                <w:bCs/>
                <w:sz w:val="4"/>
                <w:szCs w:val="4"/>
              </w:rPr>
            </w:pPr>
          </w:p>
          <w:p w14:paraId="01C69C9E" w14:textId="77777777" w:rsidR="00441757" w:rsidRPr="001477DE" w:rsidRDefault="00441757" w:rsidP="00142B1A">
            <w:pPr>
              <w:rPr>
                <w:b/>
                <w:bCs/>
                <w:sz w:val="4"/>
                <w:szCs w:val="4"/>
              </w:rPr>
            </w:pPr>
          </w:p>
        </w:tc>
      </w:tr>
      <w:tr w:rsidR="004A5BE0" w14:paraId="0FC7E0CF" w14:textId="77777777" w:rsidTr="00142B1A">
        <w:tc>
          <w:tcPr>
            <w:tcW w:w="284" w:type="dxa"/>
            <w:tcBorders>
              <w:left w:val="single" w:sz="4" w:space="0" w:color="A6A6A6" w:themeColor="background1" w:themeShade="A6"/>
              <w:bottom w:val="single" w:sz="4" w:space="0" w:color="A6A6A6" w:themeColor="background1" w:themeShade="A6"/>
            </w:tcBorders>
          </w:tcPr>
          <w:p w14:paraId="44DC206A"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4BD467F6"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EA51FF6" w14:textId="77777777" w:rsidR="00441757" w:rsidRDefault="00441757" w:rsidP="00142B1A">
            <w:pPr>
              <w:rPr>
                <w:bCs/>
                <w:szCs w:val="26"/>
              </w:rPr>
            </w:pPr>
          </w:p>
        </w:tc>
      </w:tr>
    </w:tbl>
    <w:p w14:paraId="020820C5"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A5BE0" w14:paraId="382F51E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CDDE88E" w14:textId="77777777" w:rsidR="00441757" w:rsidRDefault="009951D5"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4A5BE0" w14:paraId="080C4E6A" w14:textId="77777777" w:rsidTr="009B7A04">
        <w:tc>
          <w:tcPr>
            <w:tcW w:w="284" w:type="dxa"/>
            <w:tcBorders>
              <w:top w:val="nil"/>
            </w:tcBorders>
          </w:tcPr>
          <w:p w14:paraId="0A65CBE0" w14:textId="77777777" w:rsidR="00441757" w:rsidRDefault="00441757" w:rsidP="00142B1A">
            <w:pPr>
              <w:rPr>
                <w:bCs/>
                <w:szCs w:val="26"/>
              </w:rPr>
            </w:pPr>
          </w:p>
        </w:tc>
        <w:tc>
          <w:tcPr>
            <w:tcW w:w="9072" w:type="dxa"/>
            <w:tcBorders>
              <w:top w:val="nil"/>
            </w:tcBorders>
          </w:tcPr>
          <w:p w14:paraId="50F0B674" w14:textId="45031198" w:rsidR="00441757" w:rsidRDefault="005610A8" w:rsidP="00142B1A">
            <w:pPr>
              <w:rPr>
                <w:bCs/>
                <w:szCs w:val="26"/>
              </w:rPr>
            </w:pPr>
            <w:r>
              <w:rPr>
                <w:bCs/>
                <w:szCs w:val="26"/>
              </w:rPr>
              <w:t xml:space="preserve">SIA Open.lv </w:t>
            </w:r>
            <w:r w:rsidR="00D0166F">
              <w:rPr>
                <w:bCs/>
                <w:szCs w:val="26"/>
              </w:rPr>
              <w:t xml:space="preserve">- </w:t>
            </w:r>
            <w:r>
              <w:rPr>
                <w:bCs/>
                <w:szCs w:val="26"/>
              </w:rPr>
              <w:t>atbilst nolikumā noteiktajām atlases un kvalifikācijas prasībām</w:t>
            </w:r>
          </w:p>
          <w:p w14:paraId="38D32387" w14:textId="12F3D8BC" w:rsidR="005610A8" w:rsidRDefault="00D0166F" w:rsidP="00142B1A">
            <w:pPr>
              <w:rPr>
                <w:bCs/>
                <w:szCs w:val="26"/>
              </w:rPr>
            </w:pPr>
            <w:r w:rsidRPr="009B762B">
              <w:rPr>
                <w:bCs/>
                <w:szCs w:val="26"/>
              </w:rPr>
              <w:t>SIA "INTEA"</w:t>
            </w:r>
            <w:r>
              <w:rPr>
                <w:bCs/>
                <w:szCs w:val="26"/>
              </w:rPr>
              <w:t xml:space="preserve"> – </w:t>
            </w:r>
            <w:r w:rsidR="0037285A">
              <w:rPr>
                <w:bCs/>
                <w:szCs w:val="26"/>
              </w:rPr>
              <w:t>netiek vērtēts</w:t>
            </w:r>
            <w:r w:rsidR="00BB4E73">
              <w:rPr>
                <w:bCs/>
                <w:szCs w:val="26"/>
              </w:rPr>
              <w:t xml:space="preserve"> (Saskaņā ar nolikuma 4.4. apakšpunktu, </w:t>
            </w:r>
            <w:r w:rsidR="00BB4E73">
              <w:rPr>
                <w:rFonts w:eastAsia="Times"/>
                <w:bCs/>
                <w:u w:color="000000"/>
                <w:bdr w:val="nil"/>
                <w:lang w:eastAsia="lv-LV"/>
              </w:rPr>
              <w:t>i</w:t>
            </w:r>
            <w:r w:rsidR="00BB4E73" w:rsidRPr="00047CA0">
              <w:rPr>
                <w:rFonts w:eastAsia="Times"/>
                <w:bCs/>
                <w:u w:color="000000"/>
                <w:bdr w:val="nil"/>
                <w:lang w:eastAsia="lv-LV"/>
              </w:rPr>
              <w:t>epirkum</w:t>
            </w:r>
            <w:r w:rsidR="00BB4E73">
              <w:rPr>
                <w:rFonts w:eastAsia="Times"/>
                <w:bCs/>
                <w:u w:color="000000"/>
                <w:bdr w:val="nil"/>
                <w:lang w:eastAsia="lv-LV"/>
              </w:rPr>
              <w:t>a</w:t>
            </w:r>
            <w:r w:rsidR="00BB4E73" w:rsidRPr="00047CA0">
              <w:rPr>
                <w:rFonts w:eastAsia="Times"/>
                <w:bCs/>
                <w:u w:color="000000"/>
                <w:bdr w:val="nil"/>
                <w:lang w:eastAsia="lv-LV"/>
              </w:rPr>
              <w:t xml:space="preserve"> komisija pretendentu kvalifikācijas atbilstības pārbaudi vei</w:t>
            </w:r>
            <w:r w:rsidR="00BB4E73">
              <w:rPr>
                <w:rFonts w:eastAsia="Times"/>
                <w:bCs/>
                <w:u w:color="000000"/>
                <w:bdr w:val="nil"/>
                <w:lang w:eastAsia="lv-LV"/>
              </w:rPr>
              <w:t>c</w:t>
            </w:r>
            <w:r w:rsidR="00BB4E73" w:rsidRPr="00047CA0">
              <w:rPr>
                <w:rFonts w:eastAsia="Times"/>
                <w:bCs/>
                <w:u w:color="000000"/>
                <w:bdr w:val="nil"/>
                <w:lang w:eastAsia="lv-LV"/>
              </w:rPr>
              <w:t xml:space="preserve"> tikai tam pretendentam, kuram būtu piešķiramas iepirkuma līguma slēgšanas tiesības</w:t>
            </w:r>
            <w:r w:rsidR="00BB4E73">
              <w:rPr>
                <w:rFonts w:eastAsia="Times"/>
                <w:bCs/>
                <w:u w:color="000000"/>
                <w:bdr w:val="nil"/>
                <w:lang w:eastAsia="lv-LV"/>
              </w:rPr>
              <w:t>).</w:t>
            </w:r>
          </w:p>
          <w:p w14:paraId="7E4B0712" w14:textId="3DAE12C5" w:rsidR="00D0166F" w:rsidRDefault="00D0166F" w:rsidP="00142B1A">
            <w:pPr>
              <w:rPr>
                <w:bCs/>
                <w:szCs w:val="26"/>
              </w:rPr>
            </w:pPr>
            <w:r w:rsidRPr="00D0166F">
              <w:rPr>
                <w:bCs/>
                <w:szCs w:val="26"/>
              </w:rPr>
              <w:t>"</w:t>
            </w:r>
            <w:proofErr w:type="spellStart"/>
            <w:r w:rsidRPr="00D0166F">
              <w:rPr>
                <w:bCs/>
                <w:szCs w:val="26"/>
              </w:rPr>
              <w:t>Master</w:t>
            </w:r>
            <w:proofErr w:type="spellEnd"/>
            <w:r w:rsidRPr="00D0166F">
              <w:rPr>
                <w:bCs/>
                <w:szCs w:val="26"/>
              </w:rPr>
              <w:t xml:space="preserve"> </w:t>
            </w:r>
            <w:proofErr w:type="spellStart"/>
            <w:r w:rsidRPr="00D0166F">
              <w:rPr>
                <w:bCs/>
                <w:szCs w:val="26"/>
              </w:rPr>
              <w:t>Sales</w:t>
            </w:r>
            <w:proofErr w:type="spellEnd"/>
            <w:r w:rsidRPr="00D0166F">
              <w:rPr>
                <w:bCs/>
                <w:szCs w:val="26"/>
              </w:rPr>
              <w:t>" SIA</w:t>
            </w:r>
            <w:r>
              <w:rPr>
                <w:bCs/>
                <w:szCs w:val="26"/>
              </w:rPr>
              <w:t xml:space="preserve"> - </w:t>
            </w:r>
            <w:r w:rsidR="00BB4E73">
              <w:rPr>
                <w:bCs/>
                <w:szCs w:val="26"/>
              </w:rPr>
              <w:t xml:space="preserve">netiek vērtēts (Saskaņā ar nolikuma 4.4. apakšpunktu, </w:t>
            </w:r>
            <w:r w:rsidR="00BB4E73">
              <w:rPr>
                <w:rFonts w:eastAsia="Times"/>
                <w:bCs/>
                <w:u w:color="000000"/>
                <w:bdr w:val="nil"/>
                <w:lang w:eastAsia="lv-LV"/>
              </w:rPr>
              <w:t>i</w:t>
            </w:r>
            <w:r w:rsidR="00BB4E73" w:rsidRPr="00047CA0">
              <w:rPr>
                <w:rFonts w:eastAsia="Times"/>
                <w:bCs/>
                <w:u w:color="000000"/>
                <w:bdr w:val="nil"/>
                <w:lang w:eastAsia="lv-LV"/>
              </w:rPr>
              <w:t>epirkum</w:t>
            </w:r>
            <w:r w:rsidR="00BB4E73">
              <w:rPr>
                <w:rFonts w:eastAsia="Times"/>
                <w:bCs/>
                <w:u w:color="000000"/>
                <w:bdr w:val="nil"/>
                <w:lang w:eastAsia="lv-LV"/>
              </w:rPr>
              <w:t>a</w:t>
            </w:r>
            <w:r w:rsidR="00BB4E73" w:rsidRPr="00047CA0">
              <w:rPr>
                <w:rFonts w:eastAsia="Times"/>
                <w:bCs/>
                <w:u w:color="000000"/>
                <w:bdr w:val="nil"/>
                <w:lang w:eastAsia="lv-LV"/>
              </w:rPr>
              <w:t xml:space="preserve"> komisija pretendentu kvalifikācijas atbilstības pārbaudi vei</w:t>
            </w:r>
            <w:r w:rsidR="00BB4E73">
              <w:rPr>
                <w:rFonts w:eastAsia="Times"/>
                <w:bCs/>
                <w:u w:color="000000"/>
                <w:bdr w:val="nil"/>
                <w:lang w:eastAsia="lv-LV"/>
              </w:rPr>
              <w:t>c</w:t>
            </w:r>
            <w:r w:rsidR="00BB4E73" w:rsidRPr="00047CA0">
              <w:rPr>
                <w:rFonts w:eastAsia="Times"/>
                <w:bCs/>
                <w:u w:color="000000"/>
                <w:bdr w:val="nil"/>
                <w:lang w:eastAsia="lv-LV"/>
              </w:rPr>
              <w:t xml:space="preserve"> tikai tam pretendentam, kuram būtu piešķiramas iepirkuma līguma slēgšanas tiesības</w:t>
            </w:r>
            <w:r w:rsidR="00BB4E73">
              <w:rPr>
                <w:rFonts w:eastAsia="Times"/>
                <w:bCs/>
                <w:u w:color="000000"/>
                <w:bdr w:val="nil"/>
                <w:lang w:eastAsia="lv-LV"/>
              </w:rPr>
              <w:t>).</w:t>
            </w:r>
          </w:p>
        </w:tc>
        <w:tc>
          <w:tcPr>
            <w:tcW w:w="284" w:type="dxa"/>
            <w:tcBorders>
              <w:top w:val="nil"/>
            </w:tcBorders>
          </w:tcPr>
          <w:p w14:paraId="1F5B2E4F" w14:textId="77777777" w:rsidR="00441757" w:rsidRDefault="00441757" w:rsidP="00142B1A">
            <w:pPr>
              <w:rPr>
                <w:bCs/>
                <w:szCs w:val="26"/>
              </w:rPr>
            </w:pPr>
          </w:p>
        </w:tc>
      </w:tr>
      <w:tr w:rsidR="004A5BE0" w14:paraId="5FA6A68B" w14:textId="77777777" w:rsidTr="003B59CA">
        <w:tc>
          <w:tcPr>
            <w:tcW w:w="284" w:type="dxa"/>
            <w:tcBorders>
              <w:bottom w:val="single" w:sz="4" w:space="0" w:color="A6A6A6" w:themeColor="background1" w:themeShade="A6"/>
            </w:tcBorders>
          </w:tcPr>
          <w:p w14:paraId="5B28F772"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4DA9C06E"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04482B02" w14:textId="77777777" w:rsidR="00441757" w:rsidRPr="00DC047E" w:rsidRDefault="00441757" w:rsidP="00BD636C">
            <w:pPr>
              <w:rPr>
                <w:bCs/>
                <w:sz w:val="4"/>
                <w:szCs w:val="4"/>
              </w:rPr>
            </w:pPr>
          </w:p>
        </w:tc>
      </w:tr>
    </w:tbl>
    <w:p w14:paraId="175012E4"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A5BE0" w14:paraId="4BE1AB7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75F179FC" w14:textId="77777777" w:rsidR="00441757" w:rsidRDefault="009951D5"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4A5BE0" w14:paraId="4E551B8A" w14:textId="77777777" w:rsidTr="00271C2A">
        <w:tc>
          <w:tcPr>
            <w:tcW w:w="284" w:type="dxa"/>
            <w:tcBorders>
              <w:top w:val="nil"/>
            </w:tcBorders>
          </w:tcPr>
          <w:p w14:paraId="2B7CA677" w14:textId="77777777" w:rsidR="00441757" w:rsidRDefault="00441757" w:rsidP="00271C2A">
            <w:pPr>
              <w:rPr>
                <w:bCs/>
                <w:szCs w:val="26"/>
              </w:rPr>
            </w:pPr>
          </w:p>
        </w:tc>
        <w:tc>
          <w:tcPr>
            <w:tcW w:w="9072" w:type="dxa"/>
            <w:tcBorders>
              <w:top w:val="nil"/>
            </w:tcBorders>
          </w:tcPr>
          <w:p w14:paraId="582B200B" w14:textId="7947588C" w:rsidR="00D0166F" w:rsidRDefault="00D0166F" w:rsidP="00D0166F">
            <w:pPr>
              <w:rPr>
                <w:bCs/>
                <w:szCs w:val="26"/>
              </w:rPr>
            </w:pPr>
            <w:r>
              <w:rPr>
                <w:bCs/>
                <w:szCs w:val="26"/>
              </w:rPr>
              <w:t xml:space="preserve">SIA Open.lv - atbilst nolikumā noteiktajām </w:t>
            </w:r>
            <w:r w:rsidR="007D42AD">
              <w:rPr>
                <w:bCs/>
                <w:szCs w:val="26"/>
              </w:rPr>
              <w:t>tehniskajā specifikācijas</w:t>
            </w:r>
            <w:r>
              <w:rPr>
                <w:bCs/>
                <w:szCs w:val="26"/>
              </w:rPr>
              <w:t xml:space="preserve"> prasībām</w:t>
            </w:r>
          </w:p>
          <w:p w14:paraId="0979351E" w14:textId="501A0C58" w:rsidR="00D0166F" w:rsidRDefault="00D0166F" w:rsidP="00D0166F">
            <w:pPr>
              <w:rPr>
                <w:bCs/>
                <w:szCs w:val="26"/>
              </w:rPr>
            </w:pPr>
            <w:r w:rsidRPr="009B762B">
              <w:rPr>
                <w:bCs/>
                <w:szCs w:val="26"/>
              </w:rPr>
              <w:t>SIA "INTEA"</w:t>
            </w:r>
            <w:r>
              <w:rPr>
                <w:bCs/>
                <w:szCs w:val="26"/>
              </w:rPr>
              <w:t xml:space="preserve"> – </w:t>
            </w:r>
            <w:r w:rsidR="00BB4E73">
              <w:rPr>
                <w:bCs/>
                <w:szCs w:val="26"/>
              </w:rPr>
              <w:t>netiek vērtēts</w:t>
            </w:r>
          </w:p>
          <w:p w14:paraId="680AE4B7" w14:textId="176C8B6D" w:rsidR="00441757" w:rsidRDefault="00D0166F" w:rsidP="00D0166F">
            <w:pPr>
              <w:rPr>
                <w:bCs/>
                <w:szCs w:val="26"/>
              </w:rPr>
            </w:pPr>
            <w:r w:rsidRPr="00D0166F">
              <w:rPr>
                <w:bCs/>
                <w:szCs w:val="26"/>
              </w:rPr>
              <w:t>"</w:t>
            </w:r>
            <w:proofErr w:type="spellStart"/>
            <w:r w:rsidRPr="00D0166F">
              <w:rPr>
                <w:bCs/>
                <w:szCs w:val="26"/>
              </w:rPr>
              <w:t>Master</w:t>
            </w:r>
            <w:proofErr w:type="spellEnd"/>
            <w:r w:rsidRPr="00D0166F">
              <w:rPr>
                <w:bCs/>
                <w:szCs w:val="26"/>
              </w:rPr>
              <w:t xml:space="preserve"> </w:t>
            </w:r>
            <w:proofErr w:type="spellStart"/>
            <w:r w:rsidRPr="00D0166F">
              <w:rPr>
                <w:bCs/>
                <w:szCs w:val="26"/>
              </w:rPr>
              <w:t>Sales</w:t>
            </w:r>
            <w:proofErr w:type="spellEnd"/>
            <w:r w:rsidRPr="00D0166F">
              <w:rPr>
                <w:bCs/>
                <w:szCs w:val="26"/>
              </w:rPr>
              <w:t>" SIA</w:t>
            </w:r>
            <w:r>
              <w:rPr>
                <w:bCs/>
                <w:szCs w:val="26"/>
              </w:rPr>
              <w:t xml:space="preserve"> </w:t>
            </w:r>
            <w:r w:rsidR="00BB4E73">
              <w:rPr>
                <w:bCs/>
                <w:szCs w:val="26"/>
              </w:rPr>
              <w:t>– netiek vērtēts</w:t>
            </w:r>
          </w:p>
        </w:tc>
        <w:tc>
          <w:tcPr>
            <w:tcW w:w="284" w:type="dxa"/>
            <w:tcBorders>
              <w:top w:val="nil"/>
            </w:tcBorders>
          </w:tcPr>
          <w:p w14:paraId="04F5373F" w14:textId="77777777" w:rsidR="00441757" w:rsidRDefault="00441757" w:rsidP="00271C2A">
            <w:pPr>
              <w:rPr>
                <w:bCs/>
                <w:szCs w:val="26"/>
              </w:rPr>
            </w:pPr>
          </w:p>
        </w:tc>
      </w:tr>
      <w:tr w:rsidR="004A5BE0" w14:paraId="53866CE1" w14:textId="77777777" w:rsidTr="0033273F">
        <w:tc>
          <w:tcPr>
            <w:tcW w:w="284" w:type="dxa"/>
            <w:tcBorders>
              <w:bottom w:val="single" w:sz="4" w:space="0" w:color="A6A6A6" w:themeColor="background1" w:themeShade="A6"/>
            </w:tcBorders>
          </w:tcPr>
          <w:p w14:paraId="320E6B0E"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E2DBD78"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6BCA8613" w14:textId="77777777" w:rsidR="00441757" w:rsidRPr="00323007" w:rsidRDefault="00441757" w:rsidP="00271C2A">
            <w:pPr>
              <w:rPr>
                <w:bCs/>
                <w:sz w:val="4"/>
                <w:szCs w:val="4"/>
              </w:rPr>
            </w:pPr>
          </w:p>
        </w:tc>
      </w:tr>
    </w:tbl>
    <w:p w14:paraId="670BD5D1" w14:textId="77777777" w:rsidR="00441757" w:rsidRDefault="00441757" w:rsidP="00142B1A">
      <w:pPr>
        <w:rPr>
          <w:bCs/>
          <w:szCs w:val="26"/>
        </w:rPr>
      </w:pPr>
    </w:p>
    <w:p w14:paraId="3CCCD93E" w14:textId="3A2D8946" w:rsidR="00441757" w:rsidRPr="00BB4E73" w:rsidRDefault="009951D5" w:rsidP="00BB4E73">
      <w:pPr>
        <w:jc w:val="both"/>
        <w:rPr>
          <w:bCs/>
          <w:szCs w:val="26"/>
        </w:rPr>
      </w:pPr>
      <w:r>
        <w:rPr>
          <w:bCs/>
          <w:szCs w:val="26"/>
        </w:rPr>
        <w:t xml:space="preserve"> </w:t>
      </w: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410"/>
        <w:gridCol w:w="6662"/>
        <w:gridCol w:w="284"/>
      </w:tblGrid>
      <w:tr w:rsidR="004A5BE0" w14:paraId="1C77CBBA" w14:textId="77777777" w:rsidTr="00142B1A">
        <w:tc>
          <w:tcPr>
            <w:tcW w:w="9640" w:type="dxa"/>
            <w:gridSpan w:val="4"/>
            <w:tcBorders>
              <w:bottom w:val="nil"/>
            </w:tcBorders>
            <w:shd w:val="clear" w:color="auto" w:fill="D9D9D9" w:themeFill="background1" w:themeFillShade="D9"/>
          </w:tcPr>
          <w:p w14:paraId="19B6FF96" w14:textId="77777777" w:rsidR="00441757" w:rsidRDefault="009951D5"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4A5BE0" w14:paraId="1E3ECD57" w14:textId="77777777" w:rsidTr="00142B1A">
        <w:tc>
          <w:tcPr>
            <w:tcW w:w="284" w:type="dxa"/>
            <w:tcBorders>
              <w:top w:val="nil"/>
              <w:bottom w:val="nil"/>
              <w:right w:val="nil"/>
            </w:tcBorders>
          </w:tcPr>
          <w:p w14:paraId="3ACF54D2"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3EF5C33F" w14:textId="77777777" w:rsidR="00441757" w:rsidRDefault="00441757" w:rsidP="00142B1A">
            <w:pPr>
              <w:jc w:val="both"/>
              <w:rPr>
                <w:b/>
                <w:bCs/>
                <w:szCs w:val="26"/>
              </w:rPr>
            </w:pPr>
          </w:p>
        </w:tc>
        <w:tc>
          <w:tcPr>
            <w:tcW w:w="284" w:type="dxa"/>
            <w:tcBorders>
              <w:top w:val="nil"/>
              <w:left w:val="nil"/>
              <w:bottom w:val="nil"/>
            </w:tcBorders>
          </w:tcPr>
          <w:p w14:paraId="7550223F" w14:textId="77777777" w:rsidR="00441757" w:rsidRPr="00DB09C1" w:rsidRDefault="00441757" w:rsidP="00142B1A">
            <w:pPr>
              <w:rPr>
                <w:b/>
                <w:bCs/>
                <w:sz w:val="4"/>
                <w:szCs w:val="4"/>
              </w:rPr>
            </w:pPr>
          </w:p>
        </w:tc>
      </w:tr>
      <w:tr w:rsidR="004A5BE0" w14:paraId="5DE18BDC" w14:textId="77777777" w:rsidTr="00D17C5E">
        <w:tc>
          <w:tcPr>
            <w:tcW w:w="284" w:type="dxa"/>
            <w:tcBorders>
              <w:top w:val="nil"/>
              <w:bottom w:val="nil"/>
            </w:tcBorders>
          </w:tcPr>
          <w:p w14:paraId="6A583F38" w14:textId="77777777" w:rsidR="00441757" w:rsidRDefault="00441757" w:rsidP="00142B1A">
            <w:pPr>
              <w:rPr>
                <w:b/>
                <w:bCs/>
                <w:szCs w:val="26"/>
              </w:rPr>
            </w:pPr>
          </w:p>
        </w:tc>
        <w:tc>
          <w:tcPr>
            <w:tcW w:w="2410" w:type="dxa"/>
            <w:shd w:val="clear" w:color="auto" w:fill="D9D9D9" w:themeFill="background1" w:themeFillShade="D9"/>
          </w:tcPr>
          <w:p w14:paraId="567E4586" w14:textId="77777777" w:rsidR="00441757" w:rsidRDefault="009951D5" w:rsidP="00142B1A">
            <w:pPr>
              <w:rPr>
                <w:b/>
                <w:bCs/>
                <w:szCs w:val="26"/>
              </w:rPr>
            </w:pPr>
            <w:r w:rsidRPr="00C52ADB">
              <w:rPr>
                <w:b/>
                <w:bCs/>
                <w:szCs w:val="26"/>
              </w:rPr>
              <w:t>Pretendent</w:t>
            </w:r>
            <w:r>
              <w:rPr>
                <w:b/>
                <w:bCs/>
                <w:szCs w:val="26"/>
              </w:rPr>
              <w:t>a nosaukums</w:t>
            </w:r>
          </w:p>
        </w:tc>
        <w:tc>
          <w:tcPr>
            <w:tcW w:w="6662" w:type="dxa"/>
            <w:shd w:val="clear" w:color="auto" w:fill="D9D9D9" w:themeFill="background1" w:themeFillShade="D9"/>
          </w:tcPr>
          <w:p w14:paraId="453DFB06" w14:textId="77777777" w:rsidR="00441757" w:rsidRDefault="009951D5" w:rsidP="00142B1A">
            <w:pPr>
              <w:rPr>
                <w:b/>
                <w:bCs/>
                <w:szCs w:val="26"/>
              </w:rPr>
            </w:pPr>
            <w:r>
              <w:rPr>
                <w:b/>
                <w:bCs/>
                <w:szCs w:val="26"/>
              </w:rPr>
              <w:t>Pamatojums</w:t>
            </w:r>
          </w:p>
        </w:tc>
        <w:tc>
          <w:tcPr>
            <w:tcW w:w="284" w:type="dxa"/>
            <w:tcBorders>
              <w:top w:val="nil"/>
              <w:bottom w:val="nil"/>
            </w:tcBorders>
          </w:tcPr>
          <w:p w14:paraId="75D3EABF" w14:textId="77777777" w:rsidR="00441757" w:rsidRDefault="00441757" w:rsidP="00142B1A">
            <w:pPr>
              <w:rPr>
                <w:b/>
                <w:bCs/>
                <w:szCs w:val="26"/>
              </w:rPr>
            </w:pPr>
          </w:p>
        </w:tc>
      </w:tr>
      <w:tr w:rsidR="004A5BE0" w14:paraId="28547E4D" w14:textId="77777777" w:rsidTr="00D17C5E">
        <w:tc>
          <w:tcPr>
            <w:tcW w:w="284" w:type="dxa"/>
            <w:tcBorders>
              <w:top w:val="nil"/>
              <w:bottom w:val="nil"/>
            </w:tcBorders>
          </w:tcPr>
          <w:p w14:paraId="30BF551C" w14:textId="77777777" w:rsidR="00441757" w:rsidRPr="001477DE" w:rsidRDefault="00441757" w:rsidP="00142B1A">
            <w:pPr>
              <w:rPr>
                <w:b/>
                <w:bCs/>
                <w:sz w:val="4"/>
                <w:szCs w:val="4"/>
              </w:rPr>
            </w:pPr>
          </w:p>
        </w:tc>
        <w:tc>
          <w:tcPr>
            <w:tcW w:w="2410" w:type="dxa"/>
            <w:tcBorders>
              <w:bottom w:val="single" w:sz="4" w:space="0" w:color="A6A6A6" w:themeColor="background1" w:themeShade="A6"/>
            </w:tcBorders>
          </w:tcPr>
          <w:p w14:paraId="3730D303" w14:textId="77777777" w:rsidR="00441757" w:rsidRDefault="009951D5" w:rsidP="00142B1A">
            <w:pPr>
              <w:rPr>
                <w:b/>
                <w:bCs/>
                <w:szCs w:val="26"/>
              </w:rPr>
            </w:pPr>
            <w:r w:rsidRPr="0078786F">
              <w:rPr>
                <w:bCs/>
                <w:szCs w:val="26"/>
              </w:rPr>
              <w:t>"</w:t>
            </w:r>
            <w:proofErr w:type="spellStart"/>
            <w:r w:rsidRPr="0078786F">
              <w:rPr>
                <w:bCs/>
                <w:szCs w:val="26"/>
              </w:rPr>
              <w:t>Master</w:t>
            </w:r>
            <w:proofErr w:type="spellEnd"/>
            <w:r w:rsidRPr="0078786F">
              <w:rPr>
                <w:bCs/>
                <w:szCs w:val="26"/>
              </w:rPr>
              <w:t xml:space="preserve"> </w:t>
            </w:r>
            <w:proofErr w:type="spellStart"/>
            <w:r w:rsidRPr="0078786F">
              <w:rPr>
                <w:bCs/>
                <w:szCs w:val="26"/>
              </w:rPr>
              <w:t>Sales</w:t>
            </w:r>
            <w:proofErr w:type="spellEnd"/>
            <w:r w:rsidRPr="0078786F">
              <w:rPr>
                <w:bCs/>
                <w:szCs w:val="26"/>
              </w:rPr>
              <w:t>" SIA</w:t>
            </w:r>
          </w:p>
        </w:tc>
        <w:tc>
          <w:tcPr>
            <w:tcW w:w="6662" w:type="dxa"/>
            <w:tcBorders>
              <w:top w:val="nil"/>
              <w:bottom w:val="single" w:sz="4" w:space="0" w:color="A6A6A6" w:themeColor="background1" w:themeShade="A6"/>
            </w:tcBorders>
          </w:tcPr>
          <w:p w14:paraId="7417164E" w14:textId="77777777" w:rsidR="00322B28" w:rsidRPr="00322B28" w:rsidRDefault="00322B28" w:rsidP="00322B28">
            <w:pPr>
              <w:rPr>
                <w:szCs w:val="26"/>
              </w:rPr>
            </w:pPr>
            <w:r w:rsidRPr="00322B28">
              <w:rPr>
                <w:szCs w:val="26"/>
              </w:rPr>
              <w:t>Iepirkuma komisija 2026. gada 27. februāra sēdē (sēdes protokols Nr. LRLM 2025/72ESF+ - 6), veicot pretendenta - Sabiedrība ar ierobežotu atbildību "</w:t>
            </w:r>
            <w:proofErr w:type="spellStart"/>
            <w:r w:rsidRPr="00322B28">
              <w:rPr>
                <w:szCs w:val="26"/>
              </w:rPr>
              <w:t>Master</w:t>
            </w:r>
            <w:proofErr w:type="spellEnd"/>
            <w:r w:rsidRPr="00322B28">
              <w:rPr>
                <w:szCs w:val="26"/>
              </w:rPr>
              <w:t xml:space="preserve"> </w:t>
            </w:r>
            <w:proofErr w:type="spellStart"/>
            <w:r w:rsidRPr="00322B28">
              <w:rPr>
                <w:szCs w:val="26"/>
              </w:rPr>
              <w:t>Sales</w:t>
            </w:r>
            <w:proofErr w:type="spellEnd"/>
            <w:r w:rsidRPr="00322B28">
              <w:rPr>
                <w:szCs w:val="26"/>
              </w:rPr>
              <w:t>", reģistrācijas Nr. 40103677461, vērtēšanu, konstatēja, ka pretendenta - Sabiedrība ar ierobežotu atbildību "</w:t>
            </w:r>
            <w:proofErr w:type="spellStart"/>
            <w:r w:rsidRPr="00322B28">
              <w:rPr>
                <w:szCs w:val="26"/>
              </w:rPr>
              <w:t>Master</w:t>
            </w:r>
            <w:proofErr w:type="spellEnd"/>
            <w:r w:rsidRPr="00322B28">
              <w:rPr>
                <w:szCs w:val="26"/>
              </w:rPr>
              <w:t xml:space="preserve"> </w:t>
            </w:r>
            <w:proofErr w:type="spellStart"/>
            <w:r w:rsidRPr="00322B28">
              <w:rPr>
                <w:szCs w:val="26"/>
              </w:rPr>
              <w:t>Sales</w:t>
            </w:r>
            <w:proofErr w:type="spellEnd"/>
            <w:r w:rsidRPr="00322B28">
              <w:rPr>
                <w:szCs w:val="26"/>
              </w:rPr>
              <w:t>", reģistrācijas Nr. 40103677461,  iesniegtais piedāvājums neatbilst Iepirkuma Pieteikuma (nolikums 2.pielikums) 2., 3. un 4.punkta prasībām un Iepirkuma Tehniskās specifikācijas (nolikuma 1.pielikums) 2.1.6. apakšpunktā noteiktajām prasībām, tādējādi ir neatbilstošs Iepirkuma nolikuma prasībām un iesniedzamajiem dokumentiem un ir noraidāms, pamatojoties uz Iepirkuma nolikuma 4.3.1. apakšpunktu  “Iepirkuma komisija novērtē katra piedāvājuma atbilstību Atklāta konkursa nolikumā noteiktajām prasībām” un 4.3.2. apakšpunktu “Iepirkuma komisija noraida piedāvājumu, ja tiek konstatēta noformējuma būtiska neatbilstība nolikumā norādītajām prasībām.”</w:t>
            </w:r>
          </w:p>
          <w:p w14:paraId="1E0B5486" w14:textId="77777777" w:rsidR="00322B28" w:rsidRDefault="00322B28" w:rsidP="00322B28">
            <w:pPr>
              <w:rPr>
                <w:szCs w:val="26"/>
              </w:rPr>
            </w:pPr>
          </w:p>
          <w:p w14:paraId="671BEAA3" w14:textId="34F45FC8" w:rsidR="00441757" w:rsidRPr="00322B28" w:rsidRDefault="00322B28" w:rsidP="00322B28">
            <w:pPr>
              <w:rPr>
                <w:szCs w:val="26"/>
              </w:rPr>
            </w:pPr>
            <w:r w:rsidRPr="00322B28">
              <w:rPr>
                <w:szCs w:val="26"/>
              </w:rPr>
              <w:t>Noraidīšanas iemesls: veicot pretendenta Sabiedrība ar ierobežotu atbildību "</w:t>
            </w:r>
            <w:proofErr w:type="spellStart"/>
            <w:r w:rsidRPr="00322B28">
              <w:rPr>
                <w:szCs w:val="26"/>
              </w:rPr>
              <w:t>Master</w:t>
            </w:r>
            <w:proofErr w:type="spellEnd"/>
            <w:r w:rsidRPr="00322B28">
              <w:rPr>
                <w:szCs w:val="26"/>
              </w:rPr>
              <w:t xml:space="preserve"> </w:t>
            </w:r>
            <w:proofErr w:type="spellStart"/>
            <w:r w:rsidRPr="00322B28">
              <w:rPr>
                <w:szCs w:val="26"/>
              </w:rPr>
              <w:t>Sales</w:t>
            </w:r>
            <w:proofErr w:type="spellEnd"/>
            <w:r w:rsidRPr="00322B28">
              <w:rPr>
                <w:szCs w:val="26"/>
              </w:rPr>
              <w:t>", reģistrācijas Nr. 40103677461, piedāvājuma vērtēšanu, Iepirkuma komisija 2026. gada 27. februāra sēdē (sēdes protokols Nr. LRLM 2025/72ESF+ - 6) konstatēja, ka pretendents - Sabiedrība ar ierobežotu atbildību "</w:t>
            </w:r>
            <w:proofErr w:type="spellStart"/>
            <w:r w:rsidRPr="00322B28">
              <w:rPr>
                <w:szCs w:val="26"/>
              </w:rPr>
              <w:t>Master</w:t>
            </w:r>
            <w:proofErr w:type="spellEnd"/>
            <w:r w:rsidRPr="00322B28">
              <w:rPr>
                <w:szCs w:val="26"/>
              </w:rPr>
              <w:t xml:space="preserve"> </w:t>
            </w:r>
            <w:proofErr w:type="spellStart"/>
            <w:r w:rsidRPr="00322B28">
              <w:rPr>
                <w:szCs w:val="26"/>
              </w:rPr>
              <w:t>Sales</w:t>
            </w:r>
            <w:proofErr w:type="spellEnd"/>
            <w:r w:rsidRPr="00322B28">
              <w:rPr>
                <w:szCs w:val="26"/>
              </w:rPr>
              <w:t>", reģistrācijas Nr. 40103677461, sniedzot skaidrojumu par iesniegtā piedāvājuma atbilstību Tehniskās specifikācijas (nolikuma 1.pielikums) 2.1.6. apakšpunktam un līguma projekta (9. pielikums) Vienošanās par fizisko personu datu apstrādi (Līguma 5. pielikums) 2.6. apakšpunktam, nenodrošina Eiropas Parlamenta un Padomes Regulā (ES) 2016/679  (2016. gada 27. aprīlis) par fizisku personu aizsardzību attiecībā uz personas datu apstrādi un šādu datu brīvu apriti un ar ko atceļ Direktīvu 95/46/EK (Vispārīgā datu aizsardzības regula) (turpmāk – Datu regula) 28. panta 3. punkta a) un g) apakšpunkta prasības, pārkāpj Datu regulas 28. panta 4. punktu, kā arī ir konstatējama pretendenta piedāvājuma un tā iesniegto skaidrojumu neatbilstība Datu regulas 28. panta 2. un 4. punkta un 46. panta 2. punkta c) apakšpunkta prasībām.</w:t>
            </w:r>
          </w:p>
        </w:tc>
        <w:tc>
          <w:tcPr>
            <w:tcW w:w="284" w:type="dxa"/>
            <w:tcBorders>
              <w:top w:val="nil"/>
              <w:bottom w:val="nil"/>
            </w:tcBorders>
          </w:tcPr>
          <w:p w14:paraId="3505532C" w14:textId="77777777" w:rsidR="00441757" w:rsidRPr="00322B28" w:rsidRDefault="00441757" w:rsidP="00142B1A">
            <w:pPr>
              <w:rPr>
                <w:sz w:val="4"/>
                <w:szCs w:val="4"/>
              </w:rPr>
            </w:pPr>
          </w:p>
        </w:tc>
      </w:tr>
      <w:tr w:rsidR="004A5BE0" w14:paraId="27266A6F"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F2EB9A3"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2E948126"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122B6DF7" w14:textId="77777777" w:rsidR="00441757" w:rsidRDefault="00441757" w:rsidP="00142B1A">
            <w:pPr>
              <w:rPr>
                <w:b/>
                <w:bCs/>
                <w:szCs w:val="26"/>
              </w:rPr>
            </w:pPr>
          </w:p>
        </w:tc>
      </w:tr>
    </w:tbl>
    <w:p w14:paraId="07CDE5AA"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A5BE0" w14:paraId="07F9D875" w14:textId="77777777" w:rsidTr="00142B1A">
        <w:tc>
          <w:tcPr>
            <w:tcW w:w="5000" w:type="pct"/>
            <w:tcBorders>
              <w:bottom w:val="nil"/>
            </w:tcBorders>
            <w:shd w:val="clear" w:color="auto" w:fill="D9D9D9" w:themeFill="background1" w:themeFillShade="D9"/>
          </w:tcPr>
          <w:p w14:paraId="36AF8E7B" w14:textId="77777777" w:rsidR="00441757" w:rsidRPr="00AE1131" w:rsidRDefault="009951D5" w:rsidP="00142B1A">
            <w:pPr>
              <w:jc w:val="both"/>
              <w:rPr>
                <w:bCs/>
                <w:szCs w:val="26"/>
              </w:rPr>
            </w:pPr>
            <w:r>
              <w:rPr>
                <w:b/>
                <w:bCs/>
              </w:rPr>
              <w:t>Konstatētie interešu konflikti un pasākumi, kas veikti to novēršanai:</w:t>
            </w:r>
          </w:p>
        </w:tc>
      </w:tr>
      <w:tr w:rsidR="004A5BE0" w14:paraId="51FFB0F1" w14:textId="77777777" w:rsidTr="00142B1A">
        <w:tc>
          <w:tcPr>
            <w:tcW w:w="5000" w:type="pct"/>
            <w:tcBorders>
              <w:top w:val="nil"/>
              <w:bottom w:val="single" w:sz="4" w:space="0" w:color="A6A6A6" w:themeColor="background1" w:themeShade="A6"/>
            </w:tcBorders>
          </w:tcPr>
          <w:p w14:paraId="16F1B6D4" w14:textId="77777777" w:rsidR="00441757" w:rsidRPr="00AE1131" w:rsidRDefault="009951D5" w:rsidP="00142B1A">
            <w:pPr>
              <w:jc w:val="both"/>
              <w:rPr>
                <w:bCs/>
                <w:szCs w:val="26"/>
              </w:rPr>
            </w:pPr>
            <w:r>
              <w:rPr>
                <w:bCs/>
                <w:szCs w:val="26"/>
              </w:rPr>
              <w:t>Nav</w:t>
            </w:r>
          </w:p>
        </w:tc>
      </w:tr>
    </w:tbl>
    <w:p w14:paraId="5933E3CB" w14:textId="77777777" w:rsidR="00441757" w:rsidRDefault="00441757" w:rsidP="00142B1A">
      <w:pPr>
        <w:rPr>
          <w:b/>
          <w:bCs/>
          <w:szCs w:val="26"/>
        </w:rPr>
      </w:pPr>
    </w:p>
    <w:tbl>
      <w:tblPr>
        <w:tblW w:w="5853" w:type="dxa"/>
        <w:tblInd w:w="108" w:type="dxa"/>
        <w:tblLayout w:type="fixed"/>
        <w:tblLook w:val="04A0" w:firstRow="1" w:lastRow="0" w:firstColumn="1" w:lastColumn="0" w:noHBand="0" w:noVBand="1"/>
      </w:tblPr>
      <w:tblGrid>
        <w:gridCol w:w="3049"/>
        <w:gridCol w:w="2804"/>
      </w:tblGrid>
      <w:tr w:rsidR="00F604C8" w:rsidRPr="00437E35" w14:paraId="74F42B3C" w14:textId="77777777" w:rsidTr="00C15043">
        <w:trPr>
          <w:cantSplit/>
          <w:trHeight w:val="834"/>
        </w:trPr>
        <w:tc>
          <w:tcPr>
            <w:tcW w:w="3049" w:type="dxa"/>
          </w:tcPr>
          <w:p w14:paraId="01B7CDA4" w14:textId="77777777" w:rsidR="00F604C8" w:rsidRPr="00437E35" w:rsidRDefault="00F604C8" w:rsidP="00C15043">
            <w:pPr>
              <w:spacing w:before="120" w:after="120"/>
              <w:jc w:val="both"/>
              <w:rPr>
                <w:rFonts w:eastAsia="Calibri"/>
                <w:b/>
                <w:bCs/>
              </w:rPr>
            </w:pPr>
          </w:p>
          <w:p w14:paraId="0358C6A7" w14:textId="77777777" w:rsidR="00F604C8" w:rsidRPr="00437E35" w:rsidRDefault="00F604C8" w:rsidP="00C15043">
            <w:pPr>
              <w:spacing w:before="120" w:after="120"/>
              <w:jc w:val="both"/>
              <w:rPr>
                <w:rFonts w:eastAsia="Calibri"/>
                <w:b/>
                <w:bCs/>
              </w:rPr>
            </w:pPr>
            <w:r w:rsidRPr="00437E35">
              <w:rPr>
                <w:rFonts w:eastAsia="Calibri"/>
                <w:b/>
                <w:bCs/>
              </w:rPr>
              <w:t>Iepirkuma komisija:</w:t>
            </w:r>
          </w:p>
        </w:tc>
        <w:tc>
          <w:tcPr>
            <w:tcW w:w="2804" w:type="dxa"/>
          </w:tcPr>
          <w:p w14:paraId="7FC99F60" w14:textId="77777777" w:rsidR="00F604C8" w:rsidRPr="00437E35" w:rsidRDefault="00F604C8" w:rsidP="00C15043">
            <w:pPr>
              <w:keepNext/>
              <w:spacing w:before="120" w:after="120"/>
            </w:pPr>
          </w:p>
        </w:tc>
      </w:tr>
      <w:tr w:rsidR="00F604C8" w:rsidRPr="00437E35" w14:paraId="236867F7" w14:textId="77777777" w:rsidTr="00C15043">
        <w:trPr>
          <w:cantSplit/>
          <w:trHeight w:val="1136"/>
        </w:trPr>
        <w:tc>
          <w:tcPr>
            <w:tcW w:w="3049" w:type="dxa"/>
          </w:tcPr>
          <w:p w14:paraId="562B9A27" w14:textId="77777777" w:rsidR="00F604C8" w:rsidRPr="00437E35" w:rsidRDefault="00F604C8" w:rsidP="00C15043">
            <w:pPr>
              <w:keepNext/>
              <w:spacing w:before="120" w:after="120"/>
            </w:pPr>
            <w:proofErr w:type="spellStart"/>
            <w:r w:rsidRPr="00437E35">
              <w:t>A.Jurjāne</w:t>
            </w:r>
            <w:proofErr w:type="spellEnd"/>
          </w:p>
          <w:p w14:paraId="61C59FA9" w14:textId="77777777" w:rsidR="00F604C8" w:rsidRPr="00437E35" w:rsidRDefault="00F604C8" w:rsidP="00C15043">
            <w:pPr>
              <w:keepNext/>
              <w:spacing w:before="120" w:after="120"/>
            </w:pPr>
            <w:proofErr w:type="spellStart"/>
            <w:r w:rsidRPr="00437E35">
              <w:t>E.Kainaizis</w:t>
            </w:r>
            <w:proofErr w:type="spellEnd"/>
          </w:p>
          <w:p w14:paraId="758AF9E5" w14:textId="77777777" w:rsidR="00F604C8" w:rsidRPr="00437E35" w:rsidRDefault="00F604C8" w:rsidP="00C15043">
            <w:pPr>
              <w:keepNext/>
              <w:spacing w:before="120" w:after="120"/>
            </w:pPr>
            <w:proofErr w:type="spellStart"/>
            <w:r w:rsidRPr="00437E35">
              <w:t>V.Puka</w:t>
            </w:r>
            <w:proofErr w:type="spellEnd"/>
          </w:p>
          <w:p w14:paraId="6FA1CEC8" w14:textId="77777777" w:rsidR="00F604C8" w:rsidRPr="00437E35" w:rsidRDefault="00F604C8" w:rsidP="00C15043">
            <w:pPr>
              <w:keepNext/>
              <w:spacing w:before="120" w:after="120"/>
            </w:pPr>
            <w:proofErr w:type="spellStart"/>
            <w:r w:rsidRPr="00437E35">
              <w:t>A.Logins</w:t>
            </w:r>
            <w:proofErr w:type="spellEnd"/>
          </w:p>
          <w:p w14:paraId="2D86D3F5" w14:textId="77777777" w:rsidR="00F604C8" w:rsidRPr="00437E35" w:rsidRDefault="00F604C8" w:rsidP="00C15043">
            <w:pPr>
              <w:keepNext/>
              <w:spacing w:before="120" w:after="120"/>
            </w:pPr>
          </w:p>
          <w:p w14:paraId="287E16E0" w14:textId="77777777" w:rsidR="00F604C8" w:rsidRPr="00437E35" w:rsidRDefault="00F604C8" w:rsidP="00C15043">
            <w:pPr>
              <w:keepNext/>
              <w:spacing w:before="120" w:after="120"/>
              <w:rPr>
                <w:b/>
              </w:rPr>
            </w:pPr>
            <w:r w:rsidRPr="00437E35">
              <w:rPr>
                <w:b/>
              </w:rPr>
              <w:t>Pieaicinātais eksperts</w:t>
            </w:r>
          </w:p>
          <w:p w14:paraId="0840640C" w14:textId="77777777" w:rsidR="00F604C8" w:rsidRPr="00437E35" w:rsidRDefault="00F604C8" w:rsidP="00C15043">
            <w:pPr>
              <w:keepNext/>
              <w:spacing w:before="120" w:after="120"/>
            </w:pPr>
            <w:r w:rsidRPr="00437E35">
              <w:t>Jānis Kāršenieks</w:t>
            </w:r>
          </w:p>
        </w:tc>
        <w:tc>
          <w:tcPr>
            <w:tcW w:w="2804" w:type="dxa"/>
          </w:tcPr>
          <w:p w14:paraId="294ADD94" w14:textId="77777777" w:rsidR="00F604C8" w:rsidRPr="00437E35" w:rsidRDefault="00F604C8" w:rsidP="00C15043">
            <w:pPr>
              <w:keepNext/>
              <w:spacing w:before="120" w:after="120"/>
            </w:pPr>
            <w:r w:rsidRPr="00437E35">
              <w:t>(paraksts)*</w:t>
            </w:r>
          </w:p>
          <w:p w14:paraId="3823399A" w14:textId="77777777" w:rsidR="00F604C8" w:rsidRPr="00437E35" w:rsidRDefault="00F604C8" w:rsidP="00C15043">
            <w:pPr>
              <w:keepNext/>
              <w:spacing w:before="120" w:after="120"/>
            </w:pPr>
            <w:r w:rsidRPr="00437E35">
              <w:t>(paraksts)*</w:t>
            </w:r>
          </w:p>
          <w:p w14:paraId="3A65A3AF" w14:textId="77777777" w:rsidR="00F604C8" w:rsidRPr="00437E35" w:rsidRDefault="00F604C8" w:rsidP="00C15043">
            <w:pPr>
              <w:keepNext/>
              <w:spacing w:before="120" w:after="120"/>
            </w:pPr>
            <w:r w:rsidRPr="00437E35">
              <w:t>(paraksts)*</w:t>
            </w:r>
          </w:p>
          <w:p w14:paraId="68454923" w14:textId="77777777" w:rsidR="00F604C8" w:rsidRPr="00437E35" w:rsidRDefault="00F604C8" w:rsidP="00C15043">
            <w:pPr>
              <w:keepNext/>
              <w:spacing w:before="120" w:after="120"/>
            </w:pPr>
            <w:r w:rsidRPr="00437E35">
              <w:t>(paraksts)*</w:t>
            </w:r>
          </w:p>
          <w:p w14:paraId="4513B861" w14:textId="77777777" w:rsidR="00F604C8" w:rsidRPr="00437E35" w:rsidRDefault="00F604C8" w:rsidP="00C15043">
            <w:pPr>
              <w:keepNext/>
              <w:spacing w:before="120" w:after="120"/>
            </w:pPr>
          </w:p>
          <w:p w14:paraId="209533F6" w14:textId="77777777" w:rsidR="00F604C8" w:rsidRPr="00437E35" w:rsidRDefault="00F604C8" w:rsidP="00C15043">
            <w:pPr>
              <w:keepNext/>
              <w:spacing w:before="120" w:after="120"/>
            </w:pPr>
          </w:p>
          <w:p w14:paraId="16F72C3A" w14:textId="77777777" w:rsidR="00F604C8" w:rsidRPr="00437E35" w:rsidRDefault="00F604C8" w:rsidP="00C15043">
            <w:pPr>
              <w:keepNext/>
              <w:spacing w:before="120" w:after="120"/>
            </w:pPr>
            <w:r w:rsidRPr="00437E35">
              <w:t>(paraksts)*</w:t>
            </w:r>
          </w:p>
        </w:tc>
      </w:tr>
      <w:tr w:rsidR="00F604C8" w:rsidRPr="00437E35" w14:paraId="7C8B8268" w14:textId="77777777" w:rsidTr="00C15043">
        <w:trPr>
          <w:cantSplit/>
          <w:trHeight w:val="469"/>
        </w:trPr>
        <w:tc>
          <w:tcPr>
            <w:tcW w:w="3049" w:type="dxa"/>
          </w:tcPr>
          <w:p w14:paraId="77693FBA" w14:textId="77777777" w:rsidR="00F604C8" w:rsidRPr="00437E35" w:rsidRDefault="00F604C8" w:rsidP="00C15043">
            <w:pPr>
              <w:keepNext/>
              <w:spacing w:before="120" w:after="120"/>
              <w:rPr>
                <w:b/>
              </w:rPr>
            </w:pPr>
            <w:r w:rsidRPr="00437E35">
              <w:rPr>
                <w:b/>
              </w:rPr>
              <w:t>Komisijas sekretāre</w:t>
            </w:r>
          </w:p>
        </w:tc>
        <w:tc>
          <w:tcPr>
            <w:tcW w:w="2804" w:type="dxa"/>
          </w:tcPr>
          <w:p w14:paraId="1BBEA9F9" w14:textId="77777777" w:rsidR="00F604C8" w:rsidRPr="00437E35" w:rsidRDefault="00F604C8" w:rsidP="00C15043">
            <w:pPr>
              <w:keepNext/>
              <w:spacing w:before="120" w:after="120"/>
            </w:pPr>
          </w:p>
        </w:tc>
      </w:tr>
      <w:tr w:rsidR="00F604C8" w:rsidRPr="00437E35" w14:paraId="743B2E9E" w14:textId="77777777" w:rsidTr="00C15043">
        <w:trPr>
          <w:cantSplit/>
          <w:trHeight w:val="1553"/>
        </w:trPr>
        <w:tc>
          <w:tcPr>
            <w:tcW w:w="3049" w:type="dxa"/>
          </w:tcPr>
          <w:p w14:paraId="0F16BE87" w14:textId="77777777" w:rsidR="00F604C8" w:rsidRPr="00437E35" w:rsidRDefault="00F604C8" w:rsidP="00C15043">
            <w:pPr>
              <w:keepNext/>
              <w:spacing w:before="120" w:after="120"/>
            </w:pPr>
            <w:proofErr w:type="spellStart"/>
            <w:r w:rsidRPr="00437E35">
              <w:t>L.Škoba</w:t>
            </w:r>
            <w:proofErr w:type="spellEnd"/>
          </w:p>
        </w:tc>
        <w:tc>
          <w:tcPr>
            <w:tcW w:w="2804" w:type="dxa"/>
          </w:tcPr>
          <w:p w14:paraId="76980680" w14:textId="77777777" w:rsidR="00F604C8" w:rsidRPr="00437E35" w:rsidRDefault="00F604C8" w:rsidP="00C15043">
            <w:pPr>
              <w:keepNext/>
              <w:spacing w:before="120" w:after="120"/>
            </w:pPr>
            <w:r w:rsidRPr="00437E35">
              <w:t>(paraksts)*</w:t>
            </w:r>
          </w:p>
          <w:p w14:paraId="413E44F3" w14:textId="77777777" w:rsidR="00F604C8" w:rsidRPr="00437E35" w:rsidRDefault="00F604C8" w:rsidP="00C15043">
            <w:pPr>
              <w:keepNext/>
              <w:spacing w:before="120" w:after="120"/>
            </w:pPr>
          </w:p>
          <w:p w14:paraId="0CE80036" w14:textId="77777777" w:rsidR="00F604C8" w:rsidRPr="00437E35" w:rsidRDefault="00F604C8" w:rsidP="00C15043">
            <w:pPr>
              <w:keepNext/>
              <w:spacing w:before="120" w:after="120"/>
            </w:pPr>
          </w:p>
          <w:p w14:paraId="3B5CDA9B" w14:textId="77777777" w:rsidR="00F604C8" w:rsidRPr="00437E35" w:rsidRDefault="00F604C8" w:rsidP="00C15043">
            <w:pPr>
              <w:keepNext/>
              <w:spacing w:before="120" w:after="120"/>
            </w:pPr>
          </w:p>
        </w:tc>
      </w:tr>
    </w:tbl>
    <w:p w14:paraId="1D785A16" w14:textId="77777777" w:rsidR="00F604C8" w:rsidRPr="00437E35" w:rsidRDefault="00F604C8" w:rsidP="00F604C8">
      <w:pPr>
        <w:jc w:val="center"/>
      </w:pPr>
      <w:r w:rsidRPr="00437E35">
        <w:rPr>
          <w:bCs/>
        </w:rPr>
        <w:t>*DOKUMENTS PARAKSTĪTS ELEKTRONISKI AR DROŠU ELEKTRONISKU PARAKSTU UN SATUR LAIKA ZĪMOGU</w:t>
      </w:r>
    </w:p>
    <w:p w14:paraId="27221113" w14:textId="77777777" w:rsidR="00441757" w:rsidRDefault="00441757">
      <w:pPr>
        <w:rPr>
          <w:b/>
          <w:bCs/>
          <w:szCs w:val="26"/>
        </w:rPr>
      </w:pPr>
    </w:p>
    <w:sectPr w:rsidR="00441757" w:rsidSect="0006750B">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8FF5C" w14:textId="77777777" w:rsidR="004A1C55" w:rsidRDefault="009951D5">
      <w:r>
        <w:separator/>
      </w:r>
    </w:p>
  </w:endnote>
  <w:endnote w:type="continuationSeparator" w:id="0">
    <w:p w14:paraId="2F06BCE9" w14:textId="77777777" w:rsidR="004A1C55" w:rsidRDefault="00995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ont452">
    <w:charset w:val="BA"/>
    <w:family w:val="auto"/>
    <w:pitch w:val="variable"/>
  </w:font>
  <w:font w:name="Times">
    <w:panose1 w:val="02020603050405020304"/>
    <w:charset w:val="BA"/>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20F0" w14:textId="77777777" w:rsidR="00441757" w:rsidRDefault="009951D5"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674606">
      <w:rPr>
        <w:rStyle w:val="Lappusesnumurs"/>
      </w:rPr>
      <w:fldChar w:fldCharType="separate"/>
    </w:r>
    <w:r>
      <w:rPr>
        <w:rStyle w:val="Lappusesnumurs"/>
      </w:rPr>
      <w:fldChar w:fldCharType="end"/>
    </w:r>
  </w:p>
  <w:p w14:paraId="11305CE0"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B31C8" w14:textId="77777777" w:rsidR="00441757" w:rsidRPr="00B1048E" w:rsidRDefault="009951D5"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0A01A232"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31344" w14:textId="77777777" w:rsidR="004A1C55" w:rsidRDefault="009951D5">
      <w:r>
        <w:separator/>
      </w:r>
    </w:p>
  </w:footnote>
  <w:footnote w:type="continuationSeparator" w:id="0">
    <w:p w14:paraId="6C89FC46" w14:textId="77777777" w:rsidR="004A1C55" w:rsidRDefault="009951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1" w15:restartNumberingAfterBreak="0">
    <w:nsid w:val="00AB4942"/>
    <w:multiLevelType w:val="hybridMultilevel"/>
    <w:tmpl w:val="070828CE"/>
    <w:lvl w:ilvl="0" w:tplc="ECF4E50A">
      <w:start w:val="1"/>
      <w:numFmt w:val="decimal"/>
      <w:lvlText w:val="%1."/>
      <w:lvlJc w:val="left"/>
      <w:pPr>
        <w:ind w:left="1440" w:hanging="360"/>
      </w:pPr>
    </w:lvl>
    <w:lvl w:ilvl="1" w:tplc="71788344" w:tentative="1">
      <w:start w:val="1"/>
      <w:numFmt w:val="lowerLetter"/>
      <w:lvlText w:val="%2."/>
      <w:lvlJc w:val="left"/>
      <w:pPr>
        <w:ind w:left="2160" w:hanging="360"/>
      </w:pPr>
    </w:lvl>
    <w:lvl w:ilvl="2" w:tplc="3EB0497C" w:tentative="1">
      <w:start w:val="1"/>
      <w:numFmt w:val="lowerRoman"/>
      <w:lvlText w:val="%3."/>
      <w:lvlJc w:val="right"/>
      <w:pPr>
        <w:ind w:left="2880" w:hanging="180"/>
      </w:pPr>
    </w:lvl>
    <w:lvl w:ilvl="3" w:tplc="6908E92A" w:tentative="1">
      <w:start w:val="1"/>
      <w:numFmt w:val="decimal"/>
      <w:lvlText w:val="%4."/>
      <w:lvlJc w:val="left"/>
      <w:pPr>
        <w:ind w:left="3600" w:hanging="360"/>
      </w:pPr>
    </w:lvl>
    <w:lvl w:ilvl="4" w:tplc="7DFA4DCE" w:tentative="1">
      <w:start w:val="1"/>
      <w:numFmt w:val="lowerLetter"/>
      <w:lvlText w:val="%5."/>
      <w:lvlJc w:val="left"/>
      <w:pPr>
        <w:ind w:left="4320" w:hanging="360"/>
      </w:pPr>
    </w:lvl>
    <w:lvl w:ilvl="5" w:tplc="5658C5C8" w:tentative="1">
      <w:start w:val="1"/>
      <w:numFmt w:val="lowerRoman"/>
      <w:lvlText w:val="%6."/>
      <w:lvlJc w:val="right"/>
      <w:pPr>
        <w:ind w:left="5040" w:hanging="180"/>
      </w:pPr>
    </w:lvl>
    <w:lvl w:ilvl="6" w:tplc="2F5E9398" w:tentative="1">
      <w:start w:val="1"/>
      <w:numFmt w:val="decimal"/>
      <w:lvlText w:val="%7."/>
      <w:lvlJc w:val="left"/>
      <w:pPr>
        <w:ind w:left="5760" w:hanging="360"/>
      </w:pPr>
    </w:lvl>
    <w:lvl w:ilvl="7" w:tplc="9D2E7D30" w:tentative="1">
      <w:start w:val="1"/>
      <w:numFmt w:val="lowerLetter"/>
      <w:lvlText w:val="%8."/>
      <w:lvlJc w:val="left"/>
      <w:pPr>
        <w:ind w:left="6480" w:hanging="360"/>
      </w:pPr>
    </w:lvl>
    <w:lvl w:ilvl="8" w:tplc="3E80112C" w:tentative="1">
      <w:start w:val="1"/>
      <w:numFmt w:val="lowerRoman"/>
      <w:lvlText w:val="%9."/>
      <w:lvlJc w:val="right"/>
      <w:pPr>
        <w:ind w:left="7200" w:hanging="180"/>
      </w:pPr>
    </w:lvl>
  </w:abstractNum>
  <w:abstractNum w:abstractNumId="2" w15:restartNumberingAfterBreak="0">
    <w:nsid w:val="01F95126"/>
    <w:multiLevelType w:val="hybridMultilevel"/>
    <w:tmpl w:val="E5D81D50"/>
    <w:lvl w:ilvl="0" w:tplc="CC960B10">
      <w:start w:val="1"/>
      <w:numFmt w:val="decimal"/>
      <w:lvlText w:val="%1."/>
      <w:lvlJc w:val="left"/>
      <w:pPr>
        <w:tabs>
          <w:tab w:val="num" w:pos="720"/>
        </w:tabs>
        <w:ind w:left="720" w:hanging="360"/>
      </w:pPr>
    </w:lvl>
    <w:lvl w:ilvl="1" w:tplc="A72CDB2A" w:tentative="1">
      <w:start w:val="1"/>
      <w:numFmt w:val="lowerLetter"/>
      <w:lvlText w:val="%2."/>
      <w:lvlJc w:val="left"/>
      <w:pPr>
        <w:tabs>
          <w:tab w:val="num" w:pos="1440"/>
        </w:tabs>
        <w:ind w:left="1440" w:hanging="360"/>
      </w:pPr>
    </w:lvl>
    <w:lvl w:ilvl="2" w:tplc="58D8B99A" w:tentative="1">
      <w:start w:val="1"/>
      <w:numFmt w:val="lowerRoman"/>
      <w:lvlText w:val="%3."/>
      <w:lvlJc w:val="right"/>
      <w:pPr>
        <w:tabs>
          <w:tab w:val="num" w:pos="2160"/>
        </w:tabs>
        <w:ind w:left="2160" w:hanging="180"/>
      </w:pPr>
    </w:lvl>
    <w:lvl w:ilvl="3" w:tplc="DA5A51E0" w:tentative="1">
      <w:start w:val="1"/>
      <w:numFmt w:val="decimal"/>
      <w:lvlText w:val="%4."/>
      <w:lvlJc w:val="left"/>
      <w:pPr>
        <w:tabs>
          <w:tab w:val="num" w:pos="2880"/>
        </w:tabs>
        <w:ind w:left="2880" w:hanging="360"/>
      </w:pPr>
    </w:lvl>
    <w:lvl w:ilvl="4" w:tplc="60BA1DA6" w:tentative="1">
      <w:start w:val="1"/>
      <w:numFmt w:val="lowerLetter"/>
      <w:lvlText w:val="%5."/>
      <w:lvlJc w:val="left"/>
      <w:pPr>
        <w:tabs>
          <w:tab w:val="num" w:pos="3600"/>
        </w:tabs>
        <w:ind w:left="3600" w:hanging="360"/>
      </w:pPr>
    </w:lvl>
    <w:lvl w:ilvl="5" w:tplc="C016A87A" w:tentative="1">
      <w:start w:val="1"/>
      <w:numFmt w:val="lowerRoman"/>
      <w:lvlText w:val="%6."/>
      <w:lvlJc w:val="right"/>
      <w:pPr>
        <w:tabs>
          <w:tab w:val="num" w:pos="4320"/>
        </w:tabs>
        <w:ind w:left="4320" w:hanging="180"/>
      </w:pPr>
    </w:lvl>
    <w:lvl w:ilvl="6" w:tplc="D0EEB512" w:tentative="1">
      <w:start w:val="1"/>
      <w:numFmt w:val="decimal"/>
      <w:lvlText w:val="%7."/>
      <w:lvlJc w:val="left"/>
      <w:pPr>
        <w:tabs>
          <w:tab w:val="num" w:pos="5040"/>
        </w:tabs>
        <w:ind w:left="5040" w:hanging="360"/>
      </w:pPr>
    </w:lvl>
    <w:lvl w:ilvl="7" w:tplc="1D0CBC76" w:tentative="1">
      <w:start w:val="1"/>
      <w:numFmt w:val="lowerLetter"/>
      <w:lvlText w:val="%8."/>
      <w:lvlJc w:val="left"/>
      <w:pPr>
        <w:tabs>
          <w:tab w:val="num" w:pos="5760"/>
        </w:tabs>
        <w:ind w:left="5760" w:hanging="360"/>
      </w:pPr>
    </w:lvl>
    <w:lvl w:ilvl="8" w:tplc="85F20ECE" w:tentative="1">
      <w:start w:val="1"/>
      <w:numFmt w:val="lowerRoman"/>
      <w:lvlText w:val="%9."/>
      <w:lvlJc w:val="right"/>
      <w:pPr>
        <w:tabs>
          <w:tab w:val="num" w:pos="6480"/>
        </w:tabs>
        <w:ind w:left="6480" w:hanging="180"/>
      </w:pPr>
    </w:lvl>
  </w:abstractNum>
  <w:abstractNum w:abstractNumId="3" w15:restartNumberingAfterBreak="0">
    <w:nsid w:val="02BC028E"/>
    <w:multiLevelType w:val="hybridMultilevel"/>
    <w:tmpl w:val="B17EB6BE"/>
    <w:lvl w:ilvl="0" w:tplc="DDB88CFE">
      <w:start w:val="1"/>
      <w:numFmt w:val="decimal"/>
      <w:lvlText w:val="%1."/>
      <w:lvlJc w:val="left"/>
      <w:pPr>
        <w:tabs>
          <w:tab w:val="num" w:pos="720"/>
        </w:tabs>
        <w:ind w:left="720" w:hanging="360"/>
      </w:pPr>
      <w:rPr>
        <w:rFonts w:hint="default"/>
      </w:rPr>
    </w:lvl>
    <w:lvl w:ilvl="1" w:tplc="699CDEFE" w:tentative="1">
      <w:start w:val="1"/>
      <w:numFmt w:val="lowerLetter"/>
      <w:lvlText w:val="%2."/>
      <w:lvlJc w:val="left"/>
      <w:pPr>
        <w:tabs>
          <w:tab w:val="num" w:pos="1440"/>
        </w:tabs>
        <w:ind w:left="1440" w:hanging="360"/>
      </w:pPr>
    </w:lvl>
    <w:lvl w:ilvl="2" w:tplc="48122E6C" w:tentative="1">
      <w:start w:val="1"/>
      <w:numFmt w:val="lowerRoman"/>
      <w:lvlText w:val="%3."/>
      <w:lvlJc w:val="right"/>
      <w:pPr>
        <w:tabs>
          <w:tab w:val="num" w:pos="2160"/>
        </w:tabs>
        <w:ind w:left="2160" w:hanging="180"/>
      </w:pPr>
    </w:lvl>
    <w:lvl w:ilvl="3" w:tplc="4FF86E12" w:tentative="1">
      <w:start w:val="1"/>
      <w:numFmt w:val="decimal"/>
      <w:lvlText w:val="%4."/>
      <w:lvlJc w:val="left"/>
      <w:pPr>
        <w:tabs>
          <w:tab w:val="num" w:pos="2880"/>
        </w:tabs>
        <w:ind w:left="2880" w:hanging="360"/>
      </w:pPr>
    </w:lvl>
    <w:lvl w:ilvl="4" w:tplc="4B0C5FE4" w:tentative="1">
      <w:start w:val="1"/>
      <w:numFmt w:val="lowerLetter"/>
      <w:lvlText w:val="%5."/>
      <w:lvlJc w:val="left"/>
      <w:pPr>
        <w:tabs>
          <w:tab w:val="num" w:pos="3600"/>
        </w:tabs>
        <w:ind w:left="3600" w:hanging="360"/>
      </w:pPr>
    </w:lvl>
    <w:lvl w:ilvl="5" w:tplc="1534C88C" w:tentative="1">
      <w:start w:val="1"/>
      <w:numFmt w:val="lowerRoman"/>
      <w:lvlText w:val="%6."/>
      <w:lvlJc w:val="right"/>
      <w:pPr>
        <w:tabs>
          <w:tab w:val="num" w:pos="4320"/>
        </w:tabs>
        <w:ind w:left="4320" w:hanging="180"/>
      </w:pPr>
    </w:lvl>
    <w:lvl w:ilvl="6" w:tplc="3A3C9D2C" w:tentative="1">
      <w:start w:val="1"/>
      <w:numFmt w:val="decimal"/>
      <w:lvlText w:val="%7."/>
      <w:lvlJc w:val="left"/>
      <w:pPr>
        <w:tabs>
          <w:tab w:val="num" w:pos="5040"/>
        </w:tabs>
        <w:ind w:left="5040" w:hanging="360"/>
      </w:pPr>
    </w:lvl>
    <w:lvl w:ilvl="7" w:tplc="430440BC" w:tentative="1">
      <w:start w:val="1"/>
      <w:numFmt w:val="lowerLetter"/>
      <w:lvlText w:val="%8."/>
      <w:lvlJc w:val="left"/>
      <w:pPr>
        <w:tabs>
          <w:tab w:val="num" w:pos="5760"/>
        </w:tabs>
        <w:ind w:left="5760" w:hanging="360"/>
      </w:pPr>
    </w:lvl>
    <w:lvl w:ilvl="8" w:tplc="B762C6C4" w:tentative="1">
      <w:start w:val="1"/>
      <w:numFmt w:val="lowerRoman"/>
      <w:lvlText w:val="%9."/>
      <w:lvlJc w:val="right"/>
      <w:pPr>
        <w:tabs>
          <w:tab w:val="num" w:pos="6480"/>
        </w:tabs>
        <w:ind w:left="6480" w:hanging="180"/>
      </w:pPr>
    </w:lvl>
  </w:abstractNum>
  <w:abstractNum w:abstractNumId="4" w15:restartNumberingAfterBreak="0">
    <w:nsid w:val="04486C13"/>
    <w:multiLevelType w:val="hybridMultilevel"/>
    <w:tmpl w:val="5BF64B3E"/>
    <w:lvl w:ilvl="0" w:tplc="90D249B4">
      <w:start w:val="1"/>
      <w:numFmt w:val="decimal"/>
      <w:lvlText w:val="%1."/>
      <w:lvlJc w:val="left"/>
      <w:pPr>
        <w:tabs>
          <w:tab w:val="num" w:pos="720"/>
        </w:tabs>
        <w:ind w:left="720" w:hanging="360"/>
      </w:pPr>
      <w:rPr>
        <w:rFonts w:hint="default"/>
        <w:b w:val="0"/>
      </w:rPr>
    </w:lvl>
    <w:lvl w:ilvl="1" w:tplc="E37EEBBE" w:tentative="1">
      <w:start w:val="1"/>
      <w:numFmt w:val="lowerLetter"/>
      <w:lvlText w:val="%2."/>
      <w:lvlJc w:val="left"/>
      <w:pPr>
        <w:tabs>
          <w:tab w:val="num" w:pos="1440"/>
        </w:tabs>
        <w:ind w:left="1440" w:hanging="360"/>
      </w:pPr>
    </w:lvl>
    <w:lvl w:ilvl="2" w:tplc="990AC414" w:tentative="1">
      <w:start w:val="1"/>
      <w:numFmt w:val="lowerRoman"/>
      <w:lvlText w:val="%3."/>
      <w:lvlJc w:val="right"/>
      <w:pPr>
        <w:tabs>
          <w:tab w:val="num" w:pos="2160"/>
        </w:tabs>
        <w:ind w:left="2160" w:hanging="180"/>
      </w:pPr>
    </w:lvl>
    <w:lvl w:ilvl="3" w:tplc="D96C81E6" w:tentative="1">
      <w:start w:val="1"/>
      <w:numFmt w:val="decimal"/>
      <w:lvlText w:val="%4."/>
      <w:lvlJc w:val="left"/>
      <w:pPr>
        <w:tabs>
          <w:tab w:val="num" w:pos="2880"/>
        </w:tabs>
        <w:ind w:left="2880" w:hanging="360"/>
      </w:pPr>
    </w:lvl>
    <w:lvl w:ilvl="4" w:tplc="BE9AA2B4" w:tentative="1">
      <w:start w:val="1"/>
      <w:numFmt w:val="lowerLetter"/>
      <w:lvlText w:val="%5."/>
      <w:lvlJc w:val="left"/>
      <w:pPr>
        <w:tabs>
          <w:tab w:val="num" w:pos="3600"/>
        </w:tabs>
        <w:ind w:left="3600" w:hanging="360"/>
      </w:pPr>
    </w:lvl>
    <w:lvl w:ilvl="5" w:tplc="4B823AEC" w:tentative="1">
      <w:start w:val="1"/>
      <w:numFmt w:val="lowerRoman"/>
      <w:lvlText w:val="%6."/>
      <w:lvlJc w:val="right"/>
      <w:pPr>
        <w:tabs>
          <w:tab w:val="num" w:pos="4320"/>
        </w:tabs>
        <w:ind w:left="4320" w:hanging="180"/>
      </w:pPr>
    </w:lvl>
    <w:lvl w:ilvl="6" w:tplc="BAE2EFEC" w:tentative="1">
      <w:start w:val="1"/>
      <w:numFmt w:val="decimal"/>
      <w:lvlText w:val="%7."/>
      <w:lvlJc w:val="left"/>
      <w:pPr>
        <w:tabs>
          <w:tab w:val="num" w:pos="5040"/>
        </w:tabs>
        <w:ind w:left="5040" w:hanging="360"/>
      </w:pPr>
    </w:lvl>
    <w:lvl w:ilvl="7" w:tplc="F68609BA" w:tentative="1">
      <w:start w:val="1"/>
      <w:numFmt w:val="lowerLetter"/>
      <w:lvlText w:val="%8."/>
      <w:lvlJc w:val="left"/>
      <w:pPr>
        <w:tabs>
          <w:tab w:val="num" w:pos="5760"/>
        </w:tabs>
        <w:ind w:left="5760" w:hanging="360"/>
      </w:pPr>
    </w:lvl>
    <w:lvl w:ilvl="8" w:tplc="7B62E184" w:tentative="1">
      <w:start w:val="1"/>
      <w:numFmt w:val="lowerRoman"/>
      <w:lvlText w:val="%9."/>
      <w:lvlJc w:val="right"/>
      <w:pPr>
        <w:tabs>
          <w:tab w:val="num" w:pos="6480"/>
        </w:tabs>
        <w:ind w:left="6480" w:hanging="180"/>
      </w:p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A52612E0">
      <w:start w:val="1"/>
      <w:numFmt w:val="decimal"/>
      <w:lvlText w:val="%1."/>
      <w:lvlJc w:val="left"/>
      <w:pPr>
        <w:tabs>
          <w:tab w:val="num" w:pos="720"/>
        </w:tabs>
        <w:ind w:left="720" w:hanging="360"/>
      </w:pPr>
      <w:rPr>
        <w:rFonts w:hint="default"/>
      </w:rPr>
    </w:lvl>
    <w:lvl w:ilvl="1" w:tplc="743CA072" w:tentative="1">
      <w:start w:val="1"/>
      <w:numFmt w:val="lowerLetter"/>
      <w:lvlText w:val="%2."/>
      <w:lvlJc w:val="left"/>
      <w:pPr>
        <w:tabs>
          <w:tab w:val="num" w:pos="1440"/>
        </w:tabs>
        <w:ind w:left="1440" w:hanging="360"/>
      </w:pPr>
    </w:lvl>
    <w:lvl w:ilvl="2" w:tplc="9D96EAFE" w:tentative="1">
      <w:start w:val="1"/>
      <w:numFmt w:val="lowerRoman"/>
      <w:lvlText w:val="%3."/>
      <w:lvlJc w:val="right"/>
      <w:pPr>
        <w:tabs>
          <w:tab w:val="num" w:pos="2160"/>
        </w:tabs>
        <w:ind w:left="2160" w:hanging="180"/>
      </w:pPr>
    </w:lvl>
    <w:lvl w:ilvl="3" w:tplc="92FC4DC2" w:tentative="1">
      <w:start w:val="1"/>
      <w:numFmt w:val="decimal"/>
      <w:lvlText w:val="%4."/>
      <w:lvlJc w:val="left"/>
      <w:pPr>
        <w:tabs>
          <w:tab w:val="num" w:pos="2880"/>
        </w:tabs>
        <w:ind w:left="2880" w:hanging="360"/>
      </w:pPr>
    </w:lvl>
    <w:lvl w:ilvl="4" w:tplc="802CBA7E" w:tentative="1">
      <w:start w:val="1"/>
      <w:numFmt w:val="lowerLetter"/>
      <w:lvlText w:val="%5."/>
      <w:lvlJc w:val="left"/>
      <w:pPr>
        <w:tabs>
          <w:tab w:val="num" w:pos="3600"/>
        </w:tabs>
        <w:ind w:left="3600" w:hanging="360"/>
      </w:pPr>
    </w:lvl>
    <w:lvl w:ilvl="5" w:tplc="00285BD2" w:tentative="1">
      <w:start w:val="1"/>
      <w:numFmt w:val="lowerRoman"/>
      <w:lvlText w:val="%6."/>
      <w:lvlJc w:val="right"/>
      <w:pPr>
        <w:tabs>
          <w:tab w:val="num" w:pos="4320"/>
        </w:tabs>
        <w:ind w:left="4320" w:hanging="180"/>
      </w:pPr>
    </w:lvl>
    <w:lvl w:ilvl="6" w:tplc="1A86DD66" w:tentative="1">
      <w:start w:val="1"/>
      <w:numFmt w:val="decimal"/>
      <w:lvlText w:val="%7."/>
      <w:lvlJc w:val="left"/>
      <w:pPr>
        <w:tabs>
          <w:tab w:val="num" w:pos="5040"/>
        </w:tabs>
        <w:ind w:left="5040" w:hanging="360"/>
      </w:pPr>
    </w:lvl>
    <w:lvl w:ilvl="7" w:tplc="38B6FE70" w:tentative="1">
      <w:start w:val="1"/>
      <w:numFmt w:val="lowerLetter"/>
      <w:lvlText w:val="%8."/>
      <w:lvlJc w:val="left"/>
      <w:pPr>
        <w:tabs>
          <w:tab w:val="num" w:pos="5760"/>
        </w:tabs>
        <w:ind w:left="5760" w:hanging="360"/>
      </w:pPr>
    </w:lvl>
    <w:lvl w:ilvl="8" w:tplc="AE3480DA" w:tentative="1">
      <w:start w:val="1"/>
      <w:numFmt w:val="lowerRoman"/>
      <w:lvlText w:val="%9."/>
      <w:lvlJc w:val="right"/>
      <w:pPr>
        <w:tabs>
          <w:tab w:val="num" w:pos="6480"/>
        </w:tabs>
        <w:ind w:left="6480" w:hanging="180"/>
      </w:pPr>
    </w:lvl>
  </w:abstractNum>
  <w:abstractNum w:abstractNumId="7" w15:restartNumberingAfterBreak="0">
    <w:nsid w:val="0F0C5FA5"/>
    <w:multiLevelType w:val="hybridMultilevel"/>
    <w:tmpl w:val="60BEEA44"/>
    <w:lvl w:ilvl="0" w:tplc="6A9C84FA">
      <w:start w:val="1"/>
      <w:numFmt w:val="decimal"/>
      <w:lvlText w:val="%1."/>
      <w:lvlJc w:val="left"/>
      <w:pPr>
        <w:ind w:left="720" w:hanging="360"/>
      </w:pPr>
      <w:rPr>
        <w:rFonts w:hint="default"/>
      </w:rPr>
    </w:lvl>
    <w:lvl w:ilvl="1" w:tplc="D02838DE" w:tentative="1">
      <w:start w:val="1"/>
      <w:numFmt w:val="lowerLetter"/>
      <w:lvlText w:val="%2."/>
      <w:lvlJc w:val="left"/>
      <w:pPr>
        <w:ind w:left="1440" w:hanging="360"/>
      </w:pPr>
    </w:lvl>
    <w:lvl w:ilvl="2" w:tplc="E6561F52" w:tentative="1">
      <w:start w:val="1"/>
      <w:numFmt w:val="lowerRoman"/>
      <w:lvlText w:val="%3."/>
      <w:lvlJc w:val="right"/>
      <w:pPr>
        <w:ind w:left="2160" w:hanging="180"/>
      </w:pPr>
    </w:lvl>
    <w:lvl w:ilvl="3" w:tplc="D3A886DC" w:tentative="1">
      <w:start w:val="1"/>
      <w:numFmt w:val="decimal"/>
      <w:lvlText w:val="%4."/>
      <w:lvlJc w:val="left"/>
      <w:pPr>
        <w:ind w:left="2880" w:hanging="360"/>
      </w:pPr>
    </w:lvl>
    <w:lvl w:ilvl="4" w:tplc="1B04B5FE" w:tentative="1">
      <w:start w:val="1"/>
      <w:numFmt w:val="lowerLetter"/>
      <w:lvlText w:val="%5."/>
      <w:lvlJc w:val="left"/>
      <w:pPr>
        <w:ind w:left="3600" w:hanging="360"/>
      </w:pPr>
    </w:lvl>
    <w:lvl w:ilvl="5" w:tplc="5E78A7AE" w:tentative="1">
      <w:start w:val="1"/>
      <w:numFmt w:val="lowerRoman"/>
      <w:lvlText w:val="%6."/>
      <w:lvlJc w:val="right"/>
      <w:pPr>
        <w:ind w:left="4320" w:hanging="180"/>
      </w:pPr>
    </w:lvl>
    <w:lvl w:ilvl="6" w:tplc="3AB8FAB2" w:tentative="1">
      <w:start w:val="1"/>
      <w:numFmt w:val="decimal"/>
      <w:lvlText w:val="%7."/>
      <w:lvlJc w:val="left"/>
      <w:pPr>
        <w:ind w:left="5040" w:hanging="360"/>
      </w:pPr>
    </w:lvl>
    <w:lvl w:ilvl="7" w:tplc="26364160" w:tentative="1">
      <w:start w:val="1"/>
      <w:numFmt w:val="lowerLetter"/>
      <w:lvlText w:val="%8."/>
      <w:lvlJc w:val="left"/>
      <w:pPr>
        <w:ind w:left="5760" w:hanging="360"/>
      </w:pPr>
    </w:lvl>
    <w:lvl w:ilvl="8" w:tplc="6316B682"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DDA62D5"/>
    <w:multiLevelType w:val="hybridMultilevel"/>
    <w:tmpl w:val="207A700C"/>
    <w:lvl w:ilvl="0" w:tplc="DA18716E">
      <w:start w:val="1"/>
      <w:numFmt w:val="decimal"/>
      <w:lvlText w:val="%1."/>
      <w:lvlJc w:val="left"/>
      <w:pPr>
        <w:tabs>
          <w:tab w:val="num" w:pos="720"/>
        </w:tabs>
        <w:ind w:left="720" w:hanging="360"/>
      </w:pPr>
      <w:rPr>
        <w:rFonts w:hint="default"/>
        <w:b/>
      </w:rPr>
    </w:lvl>
    <w:lvl w:ilvl="1" w:tplc="224E4ABA" w:tentative="1">
      <w:start w:val="1"/>
      <w:numFmt w:val="lowerLetter"/>
      <w:lvlText w:val="%2."/>
      <w:lvlJc w:val="left"/>
      <w:pPr>
        <w:tabs>
          <w:tab w:val="num" w:pos="1440"/>
        </w:tabs>
        <w:ind w:left="1440" w:hanging="360"/>
      </w:pPr>
    </w:lvl>
    <w:lvl w:ilvl="2" w:tplc="36082978" w:tentative="1">
      <w:start w:val="1"/>
      <w:numFmt w:val="lowerRoman"/>
      <w:lvlText w:val="%3."/>
      <w:lvlJc w:val="right"/>
      <w:pPr>
        <w:tabs>
          <w:tab w:val="num" w:pos="2160"/>
        </w:tabs>
        <w:ind w:left="2160" w:hanging="180"/>
      </w:pPr>
    </w:lvl>
    <w:lvl w:ilvl="3" w:tplc="38AECFF2" w:tentative="1">
      <w:start w:val="1"/>
      <w:numFmt w:val="decimal"/>
      <w:lvlText w:val="%4."/>
      <w:lvlJc w:val="left"/>
      <w:pPr>
        <w:tabs>
          <w:tab w:val="num" w:pos="2880"/>
        </w:tabs>
        <w:ind w:left="2880" w:hanging="360"/>
      </w:pPr>
    </w:lvl>
    <w:lvl w:ilvl="4" w:tplc="320C7B6A" w:tentative="1">
      <w:start w:val="1"/>
      <w:numFmt w:val="lowerLetter"/>
      <w:lvlText w:val="%5."/>
      <w:lvlJc w:val="left"/>
      <w:pPr>
        <w:tabs>
          <w:tab w:val="num" w:pos="3600"/>
        </w:tabs>
        <w:ind w:left="3600" w:hanging="360"/>
      </w:pPr>
    </w:lvl>
    <w:lvl w:ilvl="5" w:tplc="F4C004A2" w:tentative="1">
      <w:start w:val="1"/>
      <w:numFmt w:val="lowerRoman"/>
      <w:lvlText w:val="%6."/>
      <w:lvlJc w:val="right"/>
      <w:pPr>
        <w:tabs>
          <w:tab w:val="num" w:pos="4320"/>
        </w:tabs>
        <w:ind w:left="4320" w:hanging="180"/>
      </w:pPr>
    </w:lvl>
    <w:lvl w:ilvl="6" w:tplc="0792ACD6" w:tentative="1">
      <w:start w:val="1"/>
      <w:numFmt w:val="decimal"/>
      <w:lvlText w:val="%7."/>
      <w:lvlJc w:val="left"/>
      <w:pPr>
        <w:tabs>
          <w:tab w:val="num" w:pos="5040"/>
        </w:tabs>
        <w:ind w:left="5040" w:hanging="360"/>
      </w:pPr>
    </w:lvl>
    <w:lvl w:ilvl="7" w:tplc="1970619E" w:tentative="1">
      <w:start w:val="1"/>
      <w:numFmt w:val="lowerLetter"/>
      <w:lvlText w:val="%8."/>
      <w:lvlJc w:val="left"/>
      <w:pPr>
        <w:tabs>
          <w:tab w:val="num" w:pos="5760"/>
        </w:tabs>
        <w:ind w:left="5760" w:hanging="360"/>
      </w:pPr>
    </w:lvl>
    <w:lvl w:ilvl="8" w:tplc="89D09068"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7B6A0BBA">
      <w:start w:val="3"/>
      <w:numFmt w:val="decimal"/>
      <w:lvlText w:val="%1."/>
      <w:lvlJc w:val="left"/>
      <w:pPr>
        <w:tabs>
          <w:tab w:val="num" w:pos="720"/>
        </w:tabs>
        <w:ind w:left="720" w:hanging="360"/>
      </w:pPr>
      <w:rPr>
        <w:rFonts w:hint="default"/>
      </w:rPr>
    </w:lvl>
    <w:lvl w:ilvl="1" w:tplc="5114F2F8" w:tentative="1">
      <w:start w:val="1"/>
      <w:numFmt w:val="lowerLetter"/>
      <w:lvlText w:val="%2."/>
      <w:lvlJc w:val="left"/>
      <w:pPr>
        <w:tabs>
          <w:tab w:val="num" w:pos="1440"/>
        </w:tabs>
        <w:ind w:left="1440" w:hanging="360"/>
      </w:pPr>
    </w:lvl>
    <w:lvl w:ilvl="2" w:tplc="D2A8F5F6" w:tentative="1">
      <w:start w:val="1"/>
      <w:numFmt w:val="lowerRoman"/>
      <w:lvlText w:val="%3."/>
      <w:lvlJc w:val="right"/>
      <w:pPr>
        <w:tabs>
          <w:tab w:val="num" w:pos="2160"/>
        </w:tabs>
        <w:ind w:left="2160" w:hanging="180"/>
      </w:pPr>
    </w:lvl>
    <w:lvl w:ilvl="3" w:tplc="6BEA6C7C" w:tentative="1">
      <w:start w:val="1"/>
      <w:numFmt w:val="decimal"/>
      <w:lvlText w:val="%4."/>
      <w:lvlJc w:val="left"/>
      <w:pPr>
        <w:tabs>
          <w:tab w:val="num" w:pos="2880"/>
        </w:tabs>
        <w:ind w:left="2880" w:hanging="360"/>
      </w:pPr>
    </w:lvl>
    <w:lvl w:ilvl="4" w:tplc="34642FB0" w:tentative="1">
      <w:start w:val="1"/>
      <w:numFmt w:val="lowerLetter"/>
      <w:lvlText w:val="%5."/>
      <w:lvlJc w:val="left"/>
      <w:pPr>
        <w:tabs>
          <w:tab w:val="num" w:pos="3600"/>
        </w:tabs>
        <w:ind w:left="3600" w:hanging="360"/>
      </w:pPr>
    </w:lvl>
    <w:lvl w:ilvl="5" w:tplc="F070843C" w:tentative="1">
      <w:start w:val="1"/>
      <w:numFmt w:val="lowerRoman"/>
      <w:lvlText w:val="%6."/>
      <w:lvlJc w:val="right"/>
      <w:pPr>
        <w:tabs>
          <w:tab w:val="num" w:pos="4320"/>
        </w:tabs>
        <w:ind w:left="4320" w:hanging="180"/>
      </w:pPr>
    </w:lvl>
    <w:lvl w:ilvl="6" w:tplc="5D2CF370" w:tentative="1">
      <w:start w:val="1"/>
      <w:numFmt w:val="decimal"/>
      <w:lvlText w:val="%7."/>
      <w:lvlJc w:val="left"/>
      <w:pPr>
        <w:tabs>
          <w:tab w:val="num" w:pos="5040"/>
        </w:tabs>
        <w:ind w:left="5040" w:hanging="360"/>
      </w:pPr>
    </w:lvl>
    <w:lvl w:ilvl="7" w:tplc="B6CE8F5C" w:tentative="1">
      <w:start w:val="1"/>
      <w:numFmt w:val="lowerLetter"/>
      <w:lvlText w:val="%8."/>
      <w:lvlJc w:val="left"/>
      <w:pPr>
        <w:tabs>
          <w:tab w:val="num" w:pos="5760"/>
        </w:tabs>
        <w:ind w:left="5760" w:hanging="360"/>
      </w:pPr>
    </w:lvl>
    <w:lvl w:ilvl="8" w:tplc="68563C7A"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ECAE7076">
      <w:start w:val="1"/>
      <w:numFmt w:val="bullet"/>
      <w:lvlText w:val=""/>
      <w:lvlJc w:val="left"/>
      <w:pPr>
        <w:ind w:left="360" w:hanging="360"/>
      </w:pPr>
      <w:rPr>
        <w:rFonts w:ascii="Symbol" w:hAnsi="Symbol" w:hint="default"/>
      </w:rPr>
    </w:lvl>
    <w:lvl w:ilvl="1" w:tplc="02FAA918" w:tentative="1">
      <w:start w:val="1"/>
      <w:numFmt w:val="bullet"/>
      <w:lvlText w:val="o"/>
      <w:lvlJc w:val="left"/>
      <w:pPr>
        <w:ind w:left="1080" w:hanging="360"/>
      </w:pPr>
      <w:rPr>
        <w:rFonts w:ascii="Courier New" w:hAnsi="Courier New" w:cs="Courier New" w:hint="default"/>
      </w:rPr>
    </w:lvl>
    <w:lvl w:ilvl="2" w:tplc="B12ED9EA" w:tentative="1">
      <w:start w:val="1"/>
      <w:numFmt w:val="bullet"/>
      <w:lvlText w:val=""/>
      <w:lvlJc w:val="left"/>
      <w:pPr>
        <w:ind w:left="1800" w:hanging="360"/>
      </w:pPr>
      <w:rPr>
        <w:rFonts w:ascii="Wingdings" w:hAnsi="Wingdings" w:hint="default"/>
      </w:rPr>
    </w:lvl>
    <w:lvl w:ilvl="3" w:tplc="A3E4DCB8" w:tentative="1">
      <w:start w:val="1"/>
      <w:numFmt w:val="bullet"/>
      <w:lvlText w:val=""/>
      <w:lvlJc w:val="left"/>
      <w:pPr>
        <w:ind w:left="2520" w:hanging="360"/>
      </w:pPr>
      <w:rPr>
        <w:rFonts w:ascii="Symbol" w:hAnsi="Symbol" w:hint="default"/>
      </w:rPr>
    </w:lvl>
    <w:lvl w:ilvl="4" w:tplc="1FC2CA94" w:tentative="1">
      <w:start w:val="1"/>
      <w:numFmt w:val="bullet"/>
      <w:lvlText w:val="o"/>
      <w:lvlJc w:val="left"/>
      <w:pPr>
        <w:ind w:left="3240" w:hanging="360"/>
      </w:pPr>
      <w:rPr>
        <w:rFonts w:ascii="Courier New" w:hAnsi="Courier New" w:cs="Courier New" w:hint="default"/>
      </w:rPr>
    </w:lvl>
    <w:lvl w:ilvl="5" w:tplc="13982C4A" w:tentative="1">
      <w:start w:val="1"/>
      <w:numFmt w:val="bullet"/>
      <w:lvlText w:val=""/>
      <w:lvlJc w:val="left"/>
      <w:pPr>
        <w:ind w:left="3960" w:hanging="360"/>
      </w:pPr>
      <w:rPr>
        <w:rFonts w:ascii="Wingdings" w:hAnsi="Wingdings" w:hint="default"/>
      </w:rPr>
    </w:lvl>
    <w:lvl w:ilvl="6" w:tplc="57ACCA7C" w:tentative="1">
      <w:start w:val="1"/>
      <w:numFmt w:val="bullet"/>
      <w:lvlText w:val=""/>
      <w:lvlJc w:val="left"/>
      <w:pPr>
        <w:ind w:left="4680" w:hanging="360"/>
      </w:pPr>
      <w:rPr>
        <w:rFonts w:ascii="Symbol" w:hAnsi="Symbol" w:hint="default"/>
      </w:rPr>
    </w:lvl>
    <w:lvl w:ilvl="7" w:tplc="9E0A78DA" w:tentative="1">
      <w:start w:val="1"/>
      <w:numFmt w:val="bullet"/>
      <w:lvlText w:val="o"/>
      <w:lvlJc w:val="left"/>
      <w:pPr>
        <w:ind w:left="5400" w:hanging="360"/>
      </w:pPr>
      <w:rPr>
        <w:rFonts w:ascii="Courier New" w:hAnsi="Courier New" w:cs="Courier New" w:hint="default"/>
      </w:rPr>
    </w:lvl>
    <w:lvl w:ilvl="8" w:tplc="A07A0578"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04004B2">
      <w:start w:val="2"/>
      <w:numFmt w:val="decimal"/>
      <w:lvlText w:val="%1."/>
      <w:lvlJc w:val="left"/>
      <w:pPr>
        <w:tabs>
          <w:tab w:val="num" w:pos="720"/>
        </w:tabs>
        <w:ind w:left="720" w:hanging="360"/>
      </w:pPr>
      <w:rPr>
        <w:rFonts w:hint="default"/>
      </w:rPr>
    </w:lvl>
    <w:lvl w:ilvl="1" w:tplc="A2BA2F36" w:tentative="1">
      <w:start w:val="1"/>
      <w:numFmt w:val="lowerLetter"/>
      <w:lvlText w:val="%2."/>
      <w:lvlJc w:val="left"/>
      <w:pPr>
        <w:tabs>
          <w:tab w:val="num" w:pos="1440"/>
        </w:tabs>
        <w:ind w:left="1440" w:hanging="360"/>
      </w:pPr>
    </w:lvl>
    <w:lvl w:ilvl="2" w:tplc="7E6C5964" w:tentative="1">
      <w:start w:val="1"/>
      <w:numFmt w:val="lowerRoman"/>
      <w:lvlText w:val="%3."/>
      <w:lvlJc w:val="right"/>
      <w:pPr>
        <w:tabs>
          <w:tab w:val="num" w:pos="2160"/>
        </w:tabs>
        <w:ind w:left="2160" w:hanging="180"/>
      </w:pPr>
    </w:lvl>
    <w:lvl w:ilvl="3" w:tplc="D1A89910" w:tentative="1">
      <w:start w:val="1"/>
      <w:numFmt w:val="decimal"/>
      <w:lvlText w:val="%4."/>
      <w:lvlJc w:val="left"/>
      <w:pPr>
        <w:tabs>
          <w:tab w:val="num" w:pos="2880"/>
        </w:tabs>
        <w:ind w:left="2880" w:hanging="360"/>
      </w:pPr>
    </w:lvl>
    <w:lvl w:ilvl="4" w:tplc="63FC2DD8" w:tentative="1">
      <w:start w:val="1"/>
      <w:numFmt w:val="lowerLetter"/>
      <w:lvlText w:val="%5."/>
      <w:lvlJc w:val="left"/>
      <w:pPr>
        <w:tabs>
          <w:tab w:val="num" w:pos="3600"/>
        </w:tabs>
        <w:ind w:left="3600" w:hanging="360"/>
      </w:pPr>
    </w:lvl>
    <w:lvl w:ilvl="5" w:tplc="1638A9DE" w:tentative="1">
      <w:start w:val="1"/>
      <w:numFmt w:val="lowerRoman"/>
      <w:lvlText w:val="%6."/>
      <w:lvlJc w:val="right"/>
      <w:pPr>
        <w:tabs>
          <w:tab w:val="num" w:pos="4320"/>
        </w:tabs>
        <w:ind w:left="4320" w:hanging="180"/>
      </w:pPr>
    </w:lvl>
    <w:lvl w:ilvl="6" w:tplc="18B2B68E" w:tentative="1">
      <w:start w:val="1"/>
      <w:numFmt w:val="decimal"/>
      <w:lvlText w:val="%7."/>
      <w:lvlJc w:val="left"/>
      <w:pPr>
        <w:tabs>
          <w:tab w:val="num" w:pos="5040"/>
        </w:tabs>
        <w:ind w:left="5040" w:hanging="360"/>
      </w:pPr>
    </w:lvl>
    <w:lvl w:ilvl="7" w:tplc="DB921DD8" w:tentative="1">
      <w:start w:val="1"/>
      <w:numFmt w:val="lowerLetter"/>
      <w:lvlText w:val="%8."/>
      <w:lvlJc w:val="left"/>
      <w:pPr>
        <w:tabs>
          <w:tab w:val="num" w:pos="5760"/>
        </w:tabs>
        <w:ind w:left="5760" w:hanging="360"/>
      </w:pPr>
    </w:lvl>
    <w:lvl w:ilvl="8" w:tplc="5D587A1E"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6A304324">
      <w:start w:val="1"/>
      <w:numFmt w:val="decimal"/>
      <w:lvlText w:val="%1."/>
      <w:lvlJc w:val="left"/>
      <w:pPr>
        <w:ind w:left="720" w:hanging="360"/>
      </w:pPr>
    </w:lvl>
    <w:lvl w:ilvl="1" w:tplc="4158211E" w:tentative="1">
      <w:start w:val="1"/>
      <w:numFmt w:val="lowerLetter"/>
      <w:lvlText w:val="%2."/>
      <w:lvlJc w:val="left"/>
      <w:pPr>
        <w:ind w:left="1440" w:hanging="360"/>
      </w:pPr>
    </w:lvl>
    <w:lvl w:ilvl="2" w:tplc="02A8398C" w:tentative="1">
      <w:start w:val="1"/>
      <w:numFmt w:val="lowerRoman"/>
      <w:lvlText w:val="%3."/>
      <w:lvlJc w:val="right"/>
      <w:pPr>
        <w:ind w:left="2160" w:hanging="180"/>
      </w:pPr>
    </w:lvl>
    <w:lvl w:ilvl="3" w:tplc="3FF28E64" w:tentative="1">
      <w:start w:val="1"/>
      <w:numFmt w:val="decimal"/>
      <w:lvlText w:val="%4."/>
      <w:lvlJc w:val="left"/>
      <w:pPr>
        <w:ind w:left="2880" w:hanging="360"/>
      </w:pPr>
    </w:lvl>
    <w:lvl w:ilvl="4" w:tplc="FAE605E0" w:tentative="1">
      <w:start w:val="1"/>
      <w:numFmt w:val="lowerLetter"/>
      <w:lvlText w:val="%5."/>
      <w:lvlJc w:val="left"/>
      <w:pPr>
        <w:ind w:left="3600" w:hanging="360"/>
      </w:pPr>
    </w:lvl>
    <w:lvl w:ilvl="5" w:tplc="C696063C" w:tentative="1">
      <w:start w:val="1"/>
      <w:numFmt w:val="lowerRoman"/>
      <w:lvlText w:val="%6."/>
      <w:lvlJc w:val="right"/>
      <w:pPr>
        <w:ind w:left="4320" w:hanging="180"/>
      </w:pPr>
    </w:lvl>
    <w:lvl w:ilvl="6" w:tplc="AB50A842" w:tentative="1">
      <w:start w:val="1"/>
      <w:numFmt w:val="decimal"/>
      <w:lvlText w:val="%7."/>
      <w:lvlJc w:val="left"/>
      <w:pPr>
        <w:ind w:left="5040" w:hanging="360"/>
      </w:pPr>
    </w:lvl>
    <w:lvl w:ilvl="7" w:tplc="8B6AD9F0" w:tentative="1">
      <w:start w:val="1"/>
      <w:numFmt w:val="lowerLetter"/>
      <w:lvlText w:val="%8."/>
      <w:lvlJc w:val="left"/>
      <w:pPr>
        <w:ind w:left="5760" w:hanging="360"/>
      </w:pPr>
    </w:lvl>
    <w:lvl w:ilvl="8" w:tplc="8A86A43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4A4A67B6">
      <w:start w:val="1"/>
      <w:numFmt w:val="decimal"/>
      <w:pStyle w:val="Virsraksts1"/>
      <w:lvlText w:val="%1."/>
      <w:lvlJc w:val="left"/>
      <w:pPr>
        <w:tabs>
          <w:tab w:val="num" w:pos="720"/>
        </w:tabs>
        <w:ind w:left="720" w:hanging="360"/>
      </w:pPr>
    </w:lvl>
    <w:lvl w:ilvl="1" w:tplc="26E46A42">
      <w:numFmt w:val="none"/>
      <w:lvlText w:val=""/>
      <w:lvlJc w:val="left"/>
      <w:pPr>
        <w:tabs>
          <w:tab w:val="num" w:pos="360"/>
        </w:tabs>
        <w:ind w:left="0" w:firstLine="0"/>
      </w:pPr>
    </w:lvl>
    <w:lvl w:ilvl="2" w:tplc="03F087D6">
      <w:numFmt w:val="none"/>
      <w:lvlText w:val=""/>
      <w:lvlJc w:val="left"/>
      <w:pPr>
        <w:tabs>
          <w:tab w:val="num" w:pos="360"/>
        </w:tabs>
        <w:ind w:left="0" w:firstLine="0"/>
      </w:pPr>
    </w:lvl>
    <w:lvl w:ilvl="3" w:tplc="97D0964A">
      <w:numFmt w:val="none"/>
      <w:lvlText w:val=""/>
      <w:lvlJc w:val="left"/>
      <w:pPr>
        <w:tabs>
          <w:tab w:val="num" w:pos="360"/>
        </w:tabs>
        <w:ind w:left="0" w:firstLine="0"/>
      </w:pPr>
    </w:lvl>
    <w:lvl w:ilvl="4" w:tplc="1A8E25BE">
      <w:numFmt w:val="none"/>
      <w:lvlText w:val=""/>
      <w:lvlJc w:val="left"/>
      <w:pPr>
        <w:tabs>
          <w:tab w:val="num" w:pos="360"/>
        </w:tabs>
        <w:ind w:left="0" w:firstLine="0"/>
      </w:pPr>
    </w:lvl>
    <w:lvl w:ilvl="5" w:tplc="340AAD28">
      <w:numFmt w:val="none"/>
      <w:lvlText w:val=""/>
      <w:lvlJc w:val="left"/>
      <w:pPr>
        <w:tabs>
          <w:tab w:val="num" w:pos="360"/>
        </w:tabs>
        <w:ind w:left="0" w:firstLine="0"/>
      </w:pPr>
    </w:lvl>
    <w:lvl w:ilvl="6" w:tplc="7FD8151A">
      <w:numFmt w:val="none"/>
      <w:lvlText w:val=""/>
      <w:lvlJc w:val="left"/>
      <w:pPr>
        <w:tabs>
          <w:tab w:val="num" w:pos="360"/>
        </w:tabs>
        <w:ind w:left="0" w:firstLine="0"/>
      </w:pPr>
    </w:lvl>
    <w:lvl w:ilvl="7" w:tplc="FA8C6AB0">
      <w:numFmt w:val="none"/>
      <w:lvlText w:val=""/>
      <w:lvlJc w:val="left"/>
      <w:pPr>
        <w:tabs>
          <w:tab w:val="num" w:pos="360"/>
        </w:tabs>
        <w:ind w:left="0" w:firstLine="0"/>
      </w:pPr>
    </w:lvl>
    <w:lvl w:ilvl="8" w:tplc="70B098D2">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5F827C90">
      <w:start w:val="1"/>
      <w:numFmt w:val="bullet"/>
      <w:lvlText w:val=""/>
      <w:lvlJc w:val="left"/>
      <w:pPr>
        <w:ind w:left="360" w:hanging="360"/>
      </w:pPr>
      <w:rPr>
        <w:rFonts w:ascii="Symbol" w:hAnsi="Symbol" w:hint="default"/>
      </w:rPr>
    </w:lvl>
    <w:lvl w:ilvl="1" w:tplc="2DCEC1E0" w:tentative="1">
      <w:start w:val="1"/>
      <w:numFmt w:val="bullet"/>
      <w:lvlText w:val="o"/>
      <w:lvlJc w:val="left"/>
      <w:pPr>
        <w:ind w:left="1080" w:hanging="360"/>
      </w:pPr>
      <w:rPr>
        <w:rFonts w:ascii="Courier New" w:hAnsi="Courier New" w:cs="Courier New" w:hint="default"/>
      </w:rPr>
    </w:lvl>
    <w:lvl w:ilvl="2" w:tplc="4D44A5C0" w:tentative="1">
      <w:start w:val="1"/>
      <w:numFmt w:val="bullet"/>
      <w:lvlText w:val=""/>
      <w:lvlJc w:val="left"/>
      <w:pPr>
        <w:ind w:left="1800" w:hanging="360"/>
      </w:pPr>
      <w:rPr>
        <w:rFonts w:ascii="Wingdings" w:hAnsi="Wingdings" w:hint="default"/>
      </w:rPr>
    </w:lvl>
    <w:lvl w:ilvl="3" w:tplc="6A9AEE68" w:tentative="1">
      <w:start w:val="1"/>
      <w:numFmt w:val="bullet"/>
      <w:lvlText w:val=""/>
      <w:lvlJc w:val="left"/>
      <w:pPr>
        <w:ind w:left="2520" w:hanging="360"/>
      </w:pPr>
      <w:rPr>
        <w:rFonts w:ascii="Symbol" w:hAnsi="Symbol" w:hint="default"/>
      </w:rPr>
    </w:lvl>
    <w:lvl w:ilvl="4" w:tplc="A900170E" w:tentative="1">
      <w:start w:val="1"/>
      <w:numFmt w:val="bullet"/>
      <w:lvlText w:val="o"/>
      <w:lvlJc w:val="left"/>
      <w:pPr>
        <w:ind w:left="3240" w:hanging="360"/>
      </w:pPr>
      <w:rPr>
        <w:rFonts w:ascii="Courier New" w:hAnsi="Courier New" w:cs="Courier New" w:hint="default"/>
      </w:rPr>
    </w:lvl>
    <w:lvl w:ilvl="5" w:tplc="C038CBA2" w:tentative="1">
      <w:start w:val="1"/>
      <w:numFmt w:val="bullet"/>
      <w:lvlText w:val=""/>
      <w:lvlJc w:val="left"/>
      <w:pPr>
        <w:ind w:left="3960" w:hanging="360"/>
      </w:pPr>
      <w:rPr>
        <w:rFonts w:ascii="Wingdings" w:hAnsi="Wingdings" w:hint="default"/>
      </w:rPr>
    </w:lvl>
    <w:lvl w:ilvl="6" w:tplc="A630EF4A" w:tentative="1">
      <w:start w:val="1"/>
      <w:numFmt w:val="bullet"/>
      <w:lvlText w:val=""/>
      <w:lvlJc w:val="left"/>
      <w:pPr>
        <w:ind w:left="4680" w:hanging="360"/>
      </w:pPr>
      <w:rPr>
        <w:rFonts w:ascii="Symbol" w:hAnsi="Symbol" w:hint="default"/>
      </w:rPr>
    </w:lvl>
    <w:lvl w:ilvl="7" w:tplc="9B102744" w:tentative="1">
      <w:start w:val="1"/>
      <w:numFmt w:val="bullet"/>
      <w:lvlText w:val="o"/>
      <w:lvlJc w:val="left"/>
      <w:pPr>
        <w:ind w:left="5400" w:hanging="360"/>
      </w:pPr>
      <w:rPr>
        <w:rFonts w:ascii="Courier New" w:hAnsi="Courier New" w:cs="Courier New" w:hint="default"/>
      </w:rPr>
    </w:lvl>
    <w:lvl w:ilvl="8" w:tplc="E264BE70"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7BA29684">
      <w:start w:val="1"/>
      <w:numFmt w:val="bullet"/>
      <w:lvlText w:val=""/>
      <w:lvlJc w:val="left"/>
      <w:pPr>
        <w:ind w:left="1440" w:hanging="360"/>
      </w:pPr>
      <w:rPr>
        <w:rFonts w:ascii="Symbol" w:hAnsi="Symbol" w:hint="default"/>
      </w:rPr>
    </w:lvl>
    <w:lvl w:ilvl="1" w:tplc="CF6C2160" w:tentative="1">
      <w:start w:val="1"/>
      <w:numFmt w:val="bullet"/>
      <w:lvlText w:val="o"/>
      <w:lvlJc w:val="left"/>
      <w:pPr>
        <w:ind w:left="2160" w:hanging="360"/>
      </w:pPr>
      <w:rPr>
        <w:rFonts w:ascii="Courier New" w:hAnsi="Courier New" w:cs="Courier New" w:hint="default"/>
      </w:rPr>
    </w:lvl>
    <w:lvl w:ilvl="2" w:tplc="A418AE7C" w:tentative="1">
      <w:start w:val="1"/>
      <w:numFmt w:val="bullet"/>
      <w:lvlText w:val=""/>
      <w:lvlJc w:val="left"/>
      <w:pPr>
        <w:ind w:left="2880" w:hanging="360"/>
      </w:pPr>
      <w:rPr>
        <w:rFonts w:ascii="Wingdings" w:hAnsi="Wingdings" w:hint="default"/>
      </w:rPr>
    </w:lvl>
    <w:lvl w:ilvl="3" w:tplc="77126294" w:tentative="1">
      <w:start w:val="1"/>
      <w:numFmt w:val="bullet"/>
      <w:lvlText w:val=""/>
      <w:lvlJc w:val="left"/>
      <w:pPr>
        <w:ind w:left="3600" w:hanging="360"/>
      </w:pPr>
      <w:rPr>
        <w:rFonts w:ascii="Symbol" w:hAnsi="Symbol" w:hint="default"/>
      </w:rPr>
    </w:lvl>
    <w:lvl w:ilvl="4" w:tplc="5F941A62" w:tentative="1">
      <w:start w:val="1"/>
      <w:numFmt w:val="bullet"/>
      <w:lvlText w:val="o"/>
      <w:lvlJc w:val="left"/>
      <w:pPr>
        <w:ind w:left="4320" w:hanging="360"/>
      </w:pPr>
      <w:rPr>
        <w:rFonts w:ascii="Courier New" w:hAnsi="Courier New" w:cs="Courier New" w:hint="default"/>
      </w:rPr>
    </w:lvl>
    <w:lvl w:ilvl="5" w:tplc="78BA1002" w:tentative="1">
      <w:start w:val="1"/>
      <w:numFmt w:val="bullet"/>
      <w:lvlText w:val=""/>
      <w:lvlJc w:val="left"/>
      <w:pPr>
        <w:ind w:left="5040" w:hanging="360"/>
      </w:pPr>
      <w:rPr>
        <w:rFonts w:ascii="Wingdings" w:hAnsi="Wingdings" w:hint="default"/>
      </w:rPr>
    </w:lvl>
    <w:lvl w:ilvl="6" w:tplc="6F1881A0" w:tentative="1">
      <w:start w:val="1"/>
      <w:numFmt w:val="bullet"/>
      <w:lvlText w:val=""/>
      <w:lvlJc w:val="left"/>
      <w:pPr>
        <w:ind w:left="5760" w:hanging="360"/>
      </w:pPr>
      <w:rPr>
        <w:rFonts w:ascii="Symbol" w:hAnsi="Symbol" w:hint="default"/>
      </w:rPr>
    </w:lvl>
    <w:lvl w:ilvl="7" w:tplc="71762030" w:tentative="1">
      <w:start w:val="1"/>
      <w:numFmt w:val="bullet"/>
      <w:lvlText w:val="o"/>
      <w:lvlJc w:val="left"/>
      <w:pPr>
        <w:ind w:left="6480" w:hanging="360"/>
      </w:pPr>
      <w:rPr>
        <w:rFonts w:ascii="Courier New" w:hAnsi="Courier New" w:cs="Courier New" w:hint="default"/>
      </w:rPr>
    </w:lvl>
    <w:lvl w:ilvl="8" w:tplc="1ECCF91A"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B62685C2">
      <w:start w:val="1"/>
      <w:numFmt w:val="decimal"/>
      <w:lvlText w:val="%1."/>
      <w:lvlJc w:val="left"/>
      <w:pPr>
        <w:tabs>
          <w:tab w:val="num" w:pos="720"/>
        </w:tabs>
        <w:ind w:left="720" w:hanging="360"/>
      </w:pPr>
      <w:rPr>
        <w:rFonts w:hint="default"/>
      </w:rPr>
    </w:lvl>
    <w:lvl w:ilvl="1" w:tplc="FF4CA8F8" w:tentative="1">
      <w:start w:val="1"/>
      <w:numFmt w:val="lowerLetter"/>
      <w:lvlText w:val="%2."/>
      <w:lvlJc w:val="left"/>
      <w:pPr>
        <w:tabs>
          <w:tab w:val="num" w:pos="1440"/>
        </w:tabs>
        <w:ind w:left="1440" w:hanging="360"/>
      </w:pPr>
    </w:lvl>
    <w:lvl w:ilvl="2" w:tplc="CF42943C" w:tentative="1">
      <w:start w:val="1"/>
      <w:numFmt w:val="lowerRoman"/>
      <w:lvlText w:val="%3."/>
      <w:lvlJc w:val="right"/>
      <w:pPr>
        <w:tabs>
          <w:tab w:val="num" w:pos="2160"/>
        </w:tabs>
        <w:ind w:left="2160" w:hanging="180"/>
      </w:pPr>
    </w:lvl>
    <w:lvl w:ilvl="3" w:tplc="3F643CE0" w:tentative="1">
      <w:start w:val="1"/>
      <w:numFmt w:val="decimal"/>
      <w:lvlText w:val="%4."/>
      <w:lvlJc w:val="left"/>
      <w:pPr>
        <w:tabs>
          <w:tab w:val="num" w:pos="2880"/>
        </w:tabs>
        <w:ind w:left="2880" w:hanging="360"/>
      </w:pPr>
    </w:lvl>
    <w:lvl w:ilvl="4" w:tplc="EB1AFE34" w:tentative="1">
      <w:start w:val="1"/>
      <w:numFmt w:val="lowerLetter"/>
      <w:lvlText w:val="%5."/>
      <w:lvlJc w:val="left"/>
      <w:pPr>
        <w:tabs>
          <w:tab w:val="num" w:pos="3600"/>
        </w:tabs>
        <w:ind w:left="3600" w:hanging="360"/>
      </w:pPr>
    </w:lvl>
    <w:lvl w:ilvl="5" w:tplc="C49E990C" w:tentative="1">
      <w:start w:val="1"/>
      <w:numFmt w:val="lowerRoman"/>
      <w:lvlText w:val="%6."/>
      <w:lvlJc w:val="right"/>
      <w:pPr>
        <w:tabs>
          <w:tab w:val="num" w:pos="4320"/>
        </w:tabs>
        <w:ind w:left="4320" w:hanging="180"/>
      </w:pPr>
    </w:lvl>
    <w:lvl w:ilvl="6" w:tplc="F31283D8" w:tentative="1">
      <w:start w:val="1"/>
      <w:numFmt w:val="decimal"/>
      <w:lvlText w:val="%7."/>
      <w:lvlJc w:val="left"/>
      <w:pPr>
        <w:tabs>
          <w:tab w:val="num" w:pos="5040"/>
        </w:tabs>
        <w:ind w:left="5040" w:hanging="360"/>
      </w:pPr>
    </w:lvl>
    <w:lvl w:ilvl="7" w:tplc="91062D44" w:tentative="1">
      <w:start w:val="1"/>
      <w:numFmt w:val="lowerLetter"/>
      <w:lvlText w:val="%8."/>
      <w:lvlJc w:val="left"/>
      <w:pPr>
        <w:tabs>
          <w:tab w:val="num" w:pos="5760"/>
        </w:tabs>
        <w:ind w:left="5760" w:hanging="360"/>
      </w:pPr>
    </w:lvl>
    <w:lvl w:ilvl="8" w:tplc="00203B7A"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CA1AC83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0645ECA" w:tentative="1">
      <w:start w:val="1"/>
      <w:numFmt w:val="lowerLetter"/>
      <w:lvlText w:val="%2."/>
      <w:lvlJc w:val="left"/>
      <w:pPr>
        <w:tabs>
          <w:tab w:val="num" w:pos="1440"/>
        </w:tabs>
        <w:ind w:left="1440" w:hanging="360"/>
      </w:pPr>
    </w:lvl>
    <w:lvl w:ilvl="2" w:tplc="ED40667E" w:tentative="1">
      <w:start w:val="1"/>
      <w:numFmt w:val="lowerRoman"/>
      <w:lvlText w:val="%3."/>
      <w:lvlJc w:val="right"/>
      <w:pPr>
        <w:tabs>
          <w:tab w:val="num" w:pos="2160"/>
        </w:tabs>
        <w:ind w:left="2160" w:hanging="180"/>
      </w:pPr>
    </w:lvl>
    <w:lvl w:ilvl="3" w:tplc="87E292E0" w:tentative="1">
      <w:start w:val="1"/>
      <w:numFmt w:val="decimal"/>
      <w:lvlText w:val="%4."/>
      <w:lvlJc w:val="left"/>
      <w:pPr>
        <w:tabs>
          <w:tab w:val="num" w:pos="2880"/>
        </w:tabs>
        <w:ind w:left="2880" w:hanging="360"/>
      </w:pPr>
    </w:lvl>
    <w:lvl w:ilvl="4" w:tplc="3CD64C50" w:tentative="1">
      <w:start w:val="1"/>
      <w:numFmt w:val="lowerLetter"/>
      <w:lvlText w:val="%5."/>
      <w:lvlJc w:val="left"/>
      <w:pPr>
        <w:tabs>
          <w:tab w:val="num" w:pos="3600"/>
        </w:tabs>
        <w:ind w:left="3600" w:hanging="360"/>
      </w:pPr>
    </w:lvl>
    <w:lvl w:ilvl="5" w:tplc="F2D21A28" w:tentative="1">
      <w:start w:val="1"/>
      <w:numFmt w:val="lowerRoman"/>
      <w:lvlText w:val="%6."/>
      <w:lvlJc w:val="right"/>
      <w:pPr>
        <w:tabs>
          <w:tab w:val="num" w:pos="4320"/>
        </w:tabs>
        <w:ind w:left="4320" w:hanging="180"/>
      </w:pPr>
    </w:lvl>
    <w:lvl w:ilvl="6" w:tplc="E03E5FFC" w:tentative="1">
      <w:start w:val="1"/>
      <w:numFmt w:val="decimal"/>
      <w:lvlText w:val="%7."/>
      <w:lvlJc w:val="left"/>
      <w:pPr>
        <w:tabs>
          <w:tab w:val="num" w:pos="5040"/>
        </w:tabs>
        <w:ind w:left="5040" w:hanging="360"/>
      </w:pPr>
    </w:lvl>
    <w:lvl w:ilvl="7" w:tplc="DD2EA82E" w:tentative="1">
      <w:start w:val="1"/>
      <w:numFmt w:val="lowerLetter"/>
      <w:lvlText w:val="%8."/>
      <w:lvlJc w:val="left"/>
      <w:pPr>
        <w:tabs>
          <w:tab w:val="num" w:pos="5760"/>
        </w:tabs>
        <w:ind w:left="5760" w:hanging="360"/>
      </w:pPr>
    </w:lvl>
    <w:lvl w:ilvl="8" w:tplc="7D161330"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4DD42B38">
      <w:start w:val="1"/>
      <w:numFmt w:val="decimal"/>
      <w:lvlText w:val="%1."/>
      <w:lvlJc w:val="left"/>
      <w:pPr>
        <w:tabs>
          <w:tab w:val="num" w:pos="720"/>
        </w:tabs>
        <w:ind w:left="720" w:hanging="360"/>
      </w:pPr>
      <w:rPr>
        <w:rFonts w:hint="default"/>
      </w:rPr>
    </w:lvl>
    <w:lvl w:ilvl="1" w:tplc="75AEF57C" w:tentative="1">
      <w:start w:val="1"/>
      <w:numFmt w:val="lowerLetter"/>
      <w:lvlText w:val="%2."/>
      <w:lvlJc w:val="left"/>
      <w:pPr>
        <w:tabs>
          <w:tab w:val="num" w:pos="1440"/>
        </w:tabs>
        <w:ind w:left="1440" w:hanging="360"/>
      </w:pPr>
    </w:lvl>
    <w:lvl w:ilvl="2" w:tplc="4656AEC6" w:tentative="1">
      <w:start w:val="1"/>
      <w:numFmt w:val="lowerRoman"/>
      <w:lvlText w:val="%3."/>
      <w:lvlJc w:val="right"/>
      <w:pPr>
        <w:tabs>
          <w:tab w:val="num" w:pos="2160"/>
        </w:tabs>
        <w:ind w:left="2160" w:hanging="180"/>
      </w:pPr>
    </w:lvl>
    <w:lvl w:ilvl="3" w:tplc="7A94196A" w:tentative="1">
      <w:start w:val="1"/>
      <w:numFmt w:val="decimal"/>
      <w:lvlText w:val="%4."/>
      <w:lvlJc w:val="left"/>
      <w:pPr>
        <w:tabs>
          <w:tab w:val="num" w:pos="2880"/>
        </w:tabs>
        <w:ind w:left="2880" w:hanging="360"/>
      </w:pPr>
    </w:lvl>
    <w:lvl w:ilvl="4" w:tplc="442013A0" w:tentative="1">
      <w:start w:val="1"/>
      <w:numFmt w:val="lowerLetter"/>
      <w:lvlText w:val="%5."/>
      <w:lvlJc w:val="left"/>
      <w:pPr>
        <w:tabs>
          <w:tab w:val="num" w:pos="3600"/>
        </w:tabs>
        <w:ind w:left="3600" w:hanging="360"/>
      </w:pPr>
    </w:lvl>
    <w:lvl w:ilvl="5" w:tplc="41F6D036" w:tentative="1">
      <w:start w:val="1"/>
      <w:numFmt w:val="lowerRoman"/>
      <w:lvlText w:val="%6."/>
      <w:lvlJc w:val="right"/>
      <w:pPr>
        <w:tabs>
          <w:tab w:val="num" w:pos="4320"/>
        </w:tabs>
        <w:ind w:left="4320" w:hanging="180"/>
      </w:pPr>
    </w:lvl>
    <w:lvl w:ilvl="6" w:tplc="1D5825BC" w:tentative="1">
      <w:start w:val="1"/>
      <w:numFmt w:val="decimal"/>
      <w:lvlText w:val="%7."/>
      <w:lvlJc w:val="left"/>
      <w:pPr>
        <w:tabs>
          <w:tab w:val="num" w:pos="5040"/>
        </w:tabs>
        <w:ind w:left="5040" w:hanging="360"/>
      </w:pPr>
    </w:lvl>
    <w:lvl w:ilvl="7" w:tplc="0D1C4994" w:tentative="1">
      <w:start w:val="1"/>
      <w:numFmt w:val="lowerLetter"/>
      <w:lvlText w:val="%8."/>
      <w:lvlJc w:val="left"/>
      <w:pPr>
        <w:tabs>
          <w:tab w:val="num" w:pos="5760"/>
        </w:tabs>
        <w:ind w:left="5760" w:hanging="360"/>
      </w:pPr>
    </w:lvl>
    <w:lvl w:ilvl="8" w:tplc="07D83338"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78108F10">
      <w:start w:val="1"/>
      <w:numFmt w:val="bullet"/>
      <w:lvlText w:val=""/>
      <w:lvlJc w:val="left"/>
      <w:pPr>
        <w:ind w:left="360" w:hanging="360"/>
      </w:pPr>
      <w:rPr>
        <w:rFonts w:ascii="Symbol" w:hAnsi="Symbol" w:hint="default"/>
      </w:rPr>
    </w:lvl>
    <w:lvl w:ilvl="1" w:tplc="F996744A" w:tentative="1">
      <w:start w:val="1"/>
      <w:numFmt w:val="bullet"/>
      <w:lvlText w:val="o"/>
      <w:lvlJc w:val="left"/>
      <w:pPr>
        <w:ind w:left="1080" w:hanging="360"/>
      </w:pPr>
      <w:rPr>
        <w:rFonts w:ascii="Courier New" w:hAnsi="Courier New" w:cs="Courier New" w:hint="default"/>
      </w:rPr>
    </w:lvl>
    <w:lvl w:ilvl="2" w:tplc="A8CADC3C" w:tentative="1">
      <w:start w:val="1"/>
      <w:numFmt w:val="bullet"/>
      <w:lvlText w:val=""/>
      <w:lvlJc w:val="left"/>
      <w:pPr>
        <w:ind w:left="1800" w:hanging="360"/>
      </w:pPr>
      <w:rPr>
        <w:rFonts w:ascii="Wingdings" w:hAnsi="Wingdings" w:hint="default"/>
      </w:rPr>
    </w:lvl>
    <w:lvl w:ilvl="3" w:tplc="72E2E304" w:tentative="1">
      <w:start w:val="1"/>
      <w:numFmt w:val="bullet"/>
      <w:lvlText w:val=""/>
      <w:lvlJc w:val="left"/>
      <w:pPr>
        <w:ind w:left="2520" w:hanging="360"/>
      </w:pPr>
      <w:rPr>
        <w:rFonts w:ascii="Symbol" w:hAnsi="Symbol" w:hint="default"/>
      </w:rPr>
    </w:lvl>
    <w:lvl w:ilvl="4" w:tplc="D2664D5E" w:tentative="1">
      <w:start w:val="1"/>
      <w:numFmt w:val="bullet"/>
      <w:lvlText w:val="o"/>
      <w:lvlJc w:val="left"/>
      <w:pPr>
        <w:ind w:left="3240" w:hanging="360"/>
      </w:pPr>
      <w:rPr>
        <w:rFonts w:ascii="Courier New" w:hAnsi="Courier New" w:cs="Courier New" w:hint="default"/>
      </w:rPr>
    </w:lvl>
    <w:lvl w:ilvl="5" w:tplc="67A0DA30" w:tentative="1">
      <w:start w:val="1"/>
      <w:numFmt w:val="bullet"/>
      <w:lvlText w:val=""/>
      <w:lvlJc w:val="left"/>
      <w:pPr>
        <w:ind w:left="3960" w:hanging="360"/>
      </w:pPr>
      <w:rPr>
        <w:rFonts w:ascii="Wingdings" w:hAnsi="Wingdings" w:hint="default"/>
      </w:rPr>
    </w:lvl>
    <w:lvl w:ilvl="6" w:tplc="082CBC0E" w:tentative="1">
      <w:start w:val="1"/>
      <w:numFmt w:val="bullet"/>
      <w:lvlText w:val=""/>
      <w:lvlJc w:val="left"/>
      <w:pPr>
        <w:ind w:left="4680" w:hanging="360"/>
      </w:pPr>
      <w:rPr>
        <w:rFonts w:ascii="Symbol" w:hAnsi="Symbol" w:hint="default"/>
      </w:rPr>
    </w:lvl>
    <w:lvl w:ilvl="7" w:tplc="EA7E99DC" w:tentative="1">
      <w:start w:val="1"/>
      <w:numFmt w:val="bullet"/>
      <w:lvlText w:val="o"/>
      <w:lvlJc w:val="left"/>
      <w:pPr>
        <w:ind w:left="5400" w:hanging="360"/>
      </w:pPr>
      <w:rPr>
        <w:rFonts w:ascii="Courier New" w:hAnsi="Courier New" w:cs="Courier New" w:hint="default"/>
      </w:rPr>
    </w:lvl>
    <w:lvl w:ilvl="8" w:tplc="253E1030"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32BE2CEC">
      <w:start w:val="2"/>
      <w:numFmt w:val="decimal"/>
      <w:lvlText w:val="%1."/>
      <w:lvlJc w:val="left"/>
      <w:pPr>
        <w:tabs>
          <w:tab w:val="num" w:pos="720"/>
        </w:tabs>
        <w:ind w:left="720" w:hanging="360"/>
      </w:pPr>
      <w:rPr>
        <w:rFonts w:hint="default"/>
      </w:rPr>
    </w:lvl>
    <w:lvl w:ilvl="1" w:tplc="B93E2B0C" w:tentative="1">
      <w:start w:val="1"/>
      <w:numFmt w:val="lowerLetter"/>
      <w:lvlText w:val="%2."/>
      <w:lvlJc w:val="left"/>
      <w:pPr>
        <w:tabs>
          <w:tab w:val="num" w:pos="1440"/>
        </w:tabs>
        <w:ind w:left="1440" w:hanging="360"/>
      </w:pPr>
    </w:lvl>
    <w:lvl w:ilvl="2" w:tplc="B082FC98" w:tentative="1">
      <w:start w:val="1"/>
      <w:numFmt w:val="lowerRoman"/>
      <w:lvlText w:val="%3."/>
      <w:lvlJc w:val="right"/>
      <w:pPr>
        <w:tabs>
          <w:tab w:val="num" w:pos="2160"/>
        </w:tabs>
        <w:ind w:left="2160" w:hanging="180"/>
      </w:pPr>
    </w:lvl>
    <w:lvl w:ilvl="3" w:tplc="D9505D66" w:tentative="1">
      <w:start w:val="1"/>
      <w:numFmt w:val="decimal"/>
      <w:lvlText w:val="%4."/>
      <w:lvlJc w:val="left"/>
      <w:pPr>
        <w:tabs>
          <w:tab w:val="num" w:pos="2880"/>
        </w:tabs>
        <w:ind w:left="2880" w:hanging="360"/>
      </w:pPr>
    </w:lvl>
    <w:lvl w:ilvl="4" w:tplc="8022079C" w:tentative="1">
      <w:start w:val="1"/>
      <w:numFmt w:val="lowerLetter"/>
      <w:lvlText w:val="%5."/>
      <w:lvlJc w:val="left"/>
      <w:pPr>
        <w:tabs>
          <w:tab w:val="num" w:pos="3600"/>
        </w:tabs>
        <w:ind w:left="3600" w:hanging="360"/>
      </w:pPr>
    </w:lvl>
    <w:lvl w:ilvl="5" w:tplc="2732F138" w:tentative="1">
      <w:start w:val="1"/>
      <w:numFmt w:val="lowerRoman"/>
      <w:lvlText w:val="%6."/>
      <w:lvlJc w:val="right"/>
      <w:pPr>
        <w:tabs>
          <w:tab w:val="num" w:pos="4320"/>
        </w:tabs>
        <w:ind w:left="4320" w:hanging="180"/>
      </w:pPr>
    </w:lvl>
    <w:lvl w:ilvl="6" w:tplc="A394030E" w:tentative="1">
      <w:start w:val="1"/>
      <w:numFmt w:val="decimal"/>
      <w:lvlText w:val="%7."/>
      <w:lvlJc w:val="left"/>
      <w:pPr>
        <w:tabs>
          <w:tab w:val="num" w:pos="5040"/>
        </w:tabs>
        <w:ind w:left="5040" w:hanging="360"/>
      </w:pPr>
    </w:lvl>
    <w:lvl w:ilvl="7" w:tplc="AD8207C0" w:tentative="1">
      <w:start w:val="1"/>
      <w:numFmt w:val="lowerLetter"/>
      <w:lvlText w:val="%8."/>
      <w:lvlJc w:val="left"/>
      <w:pPr>
        <w:tabs>
          <w:tab w:val="num" w:pos="5760"/>
        </w:tabs>
        <w:ind w:left="5760" w:hanging="360"/>
      </w:pPr>
    </w:lvl>
    <w:lvl w:ilvl="8" w:tplc="9E42E02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31D2C9E2">
      <w:start w:val="1"/>
      <w:numFmt w:val="decimal"/>
      <w:lvlText w:val="%1."/>
      <w:lvlJc w:val="left"/>
      <w:pPr>
        <w:tabs>
          <w:tab w:val="num" w:pos="720"/>
        </w:tabs>
        <w:ind w:left="720" w:hanging="360"/>
      </w:pPr>
    </w:lvl>
    <w:lvl w:ilvl="1" w:tplc="8EA0F7D0" w:tentative="1">
      <w:start w:val="1"/>
      <w:numFmt w:val="lowerLetter"/>
      <w:lvlText w:val="%2."/>
      <w:lvlJc w:val="left"/>
      <w:pPr>
        <w:tabs>
          <w:tab w:val="num" w:pos="1440"/>
        </w:tabs>
        <w:ind w:left="1440" w:hanging="360"/>
      </w:pPr>
    </w:lvl>
    <w:lvl w:ilvl="2" w:tplc="75DC0C28" w:tentative="1">
      <w:start w:val="1"/>
      <w:numFmt w:val="lowerRoman"/>
      <w:lvlText w:val="%3."/>
      <w:lvlJc w:val="right"/>
      <w:pPr>
        <w:tabs>
          <w:tab w:val="num" w:pos="2160"/>
        </w:tabs>
        <w:ind w:left="2160" w:hanging="180"/>
      </w:pPr>
    </w:lvl>
    <w:lvl w:ilvl="3" w:tplc="D9E005F6" w:tentative="1">
      <w:start w:val="1"/>
      <w:numFmt w:val="decimal"/>
      <w:lvlText w:val="%4."/>
      <w:lvlJc w:val="left"/>
      <w:pPr>
        <w:tabs>
          <w:tab w:val="num" w:pos="2880"/>
        </w:tabs>
        <w:ind w:left="2880" w:hanging="360"/>
      </w:pPr>
    </w:lvl>
    <w:lvl w:ilvl="4" w:tplc="17021E12" w:tentative="1">
      <w:start w:val="1"/>
      <w:numFmt w:val="lowerLetter"/>
      <w:lvlText w:val="%5."/>
      <w:lvlJc w:val="left"/>
      <w:pPr>
        <w:tabs>
          <w:tab w:val="num" w:pos="3600"/>
        </w:tabs>
        <w:ind w:left="3600" w:hanging="360"/>
      </w:pPr>
    </w:lvl>
    <w:lvl w:ilvl="5" w:tplc="17D25BA0" w:tentative="1">
      <w:start w:val="1"/>
      <w:numFmt w:val="lowerRoman"/>
      <w:lvlText w:val="%6."/>
      <w:lvlJc w:val="right"/>
      <w:pPr>
        <w:tabs>
          <w:tab w:val="num" w:pos="4320"/>
        </w:tabs>
        <w:ind w:left="4320" w:hanging="180"/>
      </w:pPr>
    </w:lvl>
    <w:lvl w:ilvl="6" w:tplc="6F966DE6" w:tentative="1">
      <w:start w:val="1"/>
      <w:numFmt w:val="decimal"/>
      <w:lvlText w:val="%7."/>
      <w:lvlJc w:val="left"/>
      <w:pPr>
        <w:tabs>
          <w:tab w:val="num" w:pos="5040"/>
        </w:tabs>
        <w:ind w:left="5040" w:hanging="360"/>
      </w:pPr>
    </w:lvl>
    <w:lvl w:ilvl="7" w:tplc="899E15DC" w:tentative="1">
      <w:start w:val="1"/>
      <w:numFmt w:val="lowerLetter"/>
      <w:lvlText w:val="%8."/>
      <w:lvlJc w:val="left"/>
      <w:pPr>
        <w:tabs>
          <w:tab w:val="num" w:pos="5760"/>
        </w:tabs>
        <w:ind w:left="5760" w:hanging="360"/>
      </w:pPr>
    </w:lvl>
    <w:lvl w:ilvl="8" w:tplc="1D6AE41C"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18D85EFA">
      <w:start w:val="1"/>
      <w:numFmt w:val="decimal"/>
      <w:lvlText w:val="%1."/>
      <w:lvlJc w:val="left"/>
      <w:pPr>
        <w:ind w:left="720" w:hanging="360"/>
      </w:pPr>
    </w:lvl>
    <w:lvl w:ilvl="1" w:tplc="15B63D16" w:tentative="1">
      <w:start w:val="1"/>
      <w:numFmt w:val="lowerLetter"/>
      <w:lvlText w:val="%2."/>
      <w:lvlJc w:val="left"/>
      <w:pPr>
        <w:ind w:left="1440" w:hanging="360"/>
      </w:pPr>
    </w:lvl>
    <w:lvl w:ilvl="2" w:tplc="E3A01AC6" w:tentative="1">
      <w:start w:val="1"/>
      <w:numFmt w:val="lowerRoman"/>
      <w:lvlText w:val="%3."/>
      <w:lvlJc w:val="right"/>
      <w:pPr>
        <w:ind w:left="2160" w:hanging="180"/>
      </w:pPr>
    </w:lvl>
    <w:lvl w:ilvl="3" w:tplc="9432C110" w:tentative="1">
      <w:start w:val="1"/>
      <w:numFmt w:val="decimal"/>
      <w:lvlText w:val="%4."/>
      <w:lvlJc w:val="left"/>
      <w:pPr>
        <w:ind w:left="2880" w:hanging="360"/>
      </w:pPr>
    </w:lvl>
    <w:lvl w:ilvl="4" w:tplc="0F463778" w:tentative="1">
      <w:start w:val="1"/>
      <w:numFmt w:val="lowerLetter"/>
      <w:lvlText w:val="%5."/>
      <w:lvlJc w:val="left"/>
      <w:pPr>
        <w:ind w:left="3600" w:hanging="360"/>
      </w:pPr>
    </w:lvl>
    <w:lvl w:ilvl="5" w:tplc="5928C574" w:tentative="1">
      <w:start w:val="1"/>
      <w:numFmt w:val="lowerRoman"/>
      <w:lvlText w:val="%6."/>
      <w:lvlJc w:val="right"/>
      <w:pPr>
        <w:ind w:left="4320" w:hanging="180"/>
      </w:pPr>
    </w:lvl>
    <w:lvl w:ilvl="6" w:tplc="6C94EEA4" w:tentative="1">
      <w:start w:val="1"/>
      <w:numFmt w:val="decimal"/>
      <w:lvlText w:val="%7."/>
      <w:lvlJc w:val="left"/>
      <w:pPr>
        <w:ind w:left="5040" w:hanging="360"/>
      </w:pPr>
    </w:lvl>
    <w:lvl w:ilvl="7" w:tplc="B1C205A4" w:tentative="1">
      <w:start w:val="1"/>
      <w:numFmt w:val="lowerLetter"/>
      <w:lvlText w:val="%8."/>
      <w:lvlJc w:val="left"/>
      <w:pPr>
        <w:ind w:left="5760" w:hanging="360"/>
      </w:pPr>
    </w:lvl>
    <w:lvl w:ilvl="8" w:tplc="DC8A52FE"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562C3AB4">
      <w:start w:val="1"/>
      <w:numFmt w:val="bullet"/>
      <w:lvlText w:val=""/>
      <w:lvlJc w:val="left"/>
      <w:pPr>
        <w:tabs>
          <w:tab w:val="num" w:pos="360"/>
        </w:tabs>
        <w:ind w:left="360" w:hanging="360"/>
      </w:pPr>
      <w:rPr>
        <w:rFonts w:ascii="Symbol" w:hAnsi="Symbol" w:hint="default"/>
      </w:rPr>
    </w:lvl>
    <w:lvl w:ilvl="1" w:tplc="64B00B2E" w:tentative="1">
      <w:start w:val="1"/>
      <w:numFmt w:val="bullet"/>
      <w:lvlText w:val="o"/>
      <w:lvlJc w:val="left"/>
      <w:pPr>
        <w:tabs>
          <w:tab w:val="num" w:pos="1080"/>
        </w:tabs>
        <w:ind w:left="1080" w:hanging="360"/>
      </w:pPr>
      <w:rPr>
        <w:rFonts w:ascii="Courier New" w:hAnsi="Courier New" w:cs="Courier New" w:hint="default"/>
      </w:rPr>
    </w:lvl>
    <w:lvl w:ilvl="2" w:tplc="672C653A" w:tentative="1">
      <w:start w:val="1"/>
      <w:numFmt w:val="bullet"/>
      <w:lvlText w:val=""/>
      <w:lvlJc w:val="left"/>
      <w:pPr>
        <w:tabs>
          <w:tab w:val="num" w:pos="1800"/>
        </w:tabs>
        <w:ind w:left="1800" w:hanging="360"/>
      </w:pPr>
      <w:rPr>
        <w:rFonts w:ascii="Wingdings" w:hAnsi="Wingdings" w:hint="default"/>
      </w:rPr>
    </w:lvl>
    <w:lvl w:ilvl="3" w:tplc="FCFC001E" w:tentative="1">
      <w:start w:val="1"/>
      <w:numFmt w:val="bullet"/>
      <w:lvlText w:val=""/>
      <w:lvlJc w:val="left"/>
      <w:pPr>
        <w:tabs>
          <w:tab w:val="num" w:pos="2520"/>
        </w:tabs>
        <w:ind w:left="2520" w:hanging="360"/>
      </w:pPr>
      <w:rPr>
        <w:rFonts w:ascii="Symbol" w:hAnsi="Symbol" w:hint="default"/>
      </w:rPr>
    </w:lvl>
    <w:lvl w:ilvl="4" w:tplc="F74CB7F6" w:tentative="1">
      <w:start w:val="1"/>
      <w:numFmt w:val="bullet"/>
      <w:lvlText w:val="o"/>
      <w:lvlJc w:val="left"/>
      <w:pPr>
        <w:tabs>
          <w:tab w:val="num" w:pos="3240"/>
        </w:tabs>
        <w:ind w:left="3240" w:hanging="360"/>
      </w:pPr>
      <w:rPr>
        <w:rFonts w:ascii="Courier New" w:hAnsi="Courier New" w:cs="Courier New" w:hint="default"/>
      </w:rPr>
    </w:lvl>
    <w:lvl w:ilvl="5" w:tplc="07FA5F56" w:tentative="1">
      <w:start w:val="1"/>
      <w:numFmt w:val="bullet"/>
      <w:lvlText w:val=""/>
      <w:lvlJc w:val="left"/>
      <w:pPr>
        <w:tabs>
          <w:tab w:val="num" w:pos="3960"/>
        </w:tabs>
        <w:ind w:left="3960" w:hanging="360"/>
      </w:pPr>
      <w:rPr>
        <w:rFonts w:ascii="Wingdings" w:hAnsi="Wingdings" w:hint="default"/>
      </w:rPr>
    </w:lvl>
    <w:lvl w:ilvl="6" w:tplc="EE804D28" w:tentative="1">
      <w:start w:val="1"/>
      <w:numFmt w:val="bullet"/>
      <w:lvlText w:val=""/>
      <w:lvlJc w:val="left"/>
      <w:pPr>
        <w:tabs>
          <w:tab w:val="num" w:pos="4680"/>
        </w:tabs>
        <w:ind w:left="4680" w:hanging="360"/>
      </w:pPr>
      <w:rPr>
        <w:rFonts w:ascii="Symbol" w:hAnsi="Symbol" w:hint="default"/>
      </w:rPr>
    </w:lvl>
    <w:lvl w:ilvl="7" w:tplc="77FA250A" w:tentative="1">
      <w:start w:val="1"/>
      <w:numFmt w:val="bullet"/>
      <w:lvlText w:val="o"/>
      <w:lvlJc w:val="left"/>
      <w:pPr>
        <w:tabs>
          <w:tab w:val="num" w:pos="5400"/>
        </w:tabs>
        <w:ind w:left="5400" w:hanging="360"/>
      </w:pPr>
      <w:rPr>
        <w:rFonts w:ascii="Courier New" w:hAnsi="Courier New" w:cs="Courier New" w:hint="default"/>
      </w:rPr>
    </w:lvl>
    <w:lvl w:ilvl="8" w:tplc="59DEFFC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A5BE00E4">
      <w:start w:val="1"/>
      <w:numFmt w:val="decimal"/>
      <w:lvlText w:val="%1."/>
      <w:lvlJc w:val="left"/>
      <w:pPr>
        <w:tabs>
          <w:tab w:val="num" w:pos="600"/>
        </w:tabs>
        <w:ind w:left="600" w:hanging="360"/>
      </w:pPr>
      <w:rPr>
        <w:rFonts w:hint="default"/>
        <w:b w:val="0"/>
      </w:rPr>
    </w:lvl>
    <w:lvl w:ilvl="1" w:tplc="9B323324" w:tentative="1">
      <w:start w:val="1"/>
      <w:numFmt w:val="lowerLetter"/>
      <w:lvlText w:val="%2."/>
      <w:lvlJc w:val="left"/>
      <w:pPr>
        <w:tabs>
          <w:tab w:val="num" w:pos="1440"/>
        </w:tabs>
        <w:ind w:left="1440" w:hanging="360"/>
      </w:pPr>
    </w:lvl>
    <w:lvl w:ilvl="2" w:tplc="7D4C4C40" w:tentative="1">
      <w:start w:val="1"/>
      <w:numFmt w:val="lowerRoman"/>
      <w:lvlText w:val="%3."/>
      <w:lvlJc w:val="right"/>
      <w:pPr>
        <w:tabs>
          <w:tab w:val="num" w:pos="2160"/>
        </w:tabs>
        <w:ind w:left="2160" w:hanging="180"/>
      </w:pPr>
    </w:lvl>
    <w:lvl w:ilvl="3" w:tplc="89F64880">
      <w:start w:val="1"/>
      <w:numFmt w:val="decimal"/>
      <w:lvlText w:val="%4."/>
      <w:lvlJc w:val="left"/>
      <w:pPr>
        <w:tabs>
          <w:tab w:val="num" w:pos="2880"/>
        </w:tabs>
        <w:ind w:left="2880" w:hanging="360"/>
      </w:pPr>
    </w:lvl>
    <w:lvl w:ilvl="4" w:tplc="A2B47A18" w:tentative="1">
      <w:start w:val="1"/>
      <w:numFmt w:val="lowerLetter"/>
      <w:lvlText w:val="%5."/>
      <w:lvlJc w:val="left"/>
      <w:pPr>
        <w:tabs>
          <w:tab w:val="num" w:pos="3600"/>
        </w:tabs>
        <w:ind w:left="3600" w:hanging="360"/>
      </w:pPr>
    </w:lvl>
    <w:lvl w:ilvl="5" w:tplc="4656CA58" w:tentative="1">
      <w:start w:val="1"/>
      <w:numFmt w:val="lowerRoman"/>
      <w:lvlText w:val="%6."/>
      <w:lvlJc w:val="right"/>
      <w:pPr>
        <w:tabs>
          <w:tab w:val="num" w:pos="4320"/>
        </w:tabs>
        <w:ind w:left="4320" w:hanging="180"/>
      </w:pPr>
    </w:lvl>
    <w:lvl w:ilvl="6" w:tplc="0B482C86" w:tentative="1">
      <w:start w:val="1"/>
      <w:numFmt w:val="decimal"/>
      <w:lvlText w:val="%7."/>
      <w:lvlJc w:val="left"/>
      <w:pPr>
        <w:tabs>
          <w:tab w:val="num" w:pos="5040"/>
        </w:tabs>
        <w:ind w:left="5040" w:hanging="360"/>
      </w:pPr>
    </w:lvl>
    <w:lvl w:ilvl="7" w:tplc="7556C284" w:tentative="1">
      <w:start w:val="1"/>
      <w:numFmt w:val="lowerLetter"/>
      <w:lvlText w:val="%8."/>
      <w:lvlJc w:val="left"/>
      <w:pPr>
        <w:tabs>
          <w:tab w:val="num" w:pos="5760"/>
        </w:tabs>
        <w:ind w:left="5760" w:hanging="360"/>
      </w:pPr>
    </w:lvl>
    <w:lvl w:ilvl="8" w:tplc="C5000F22"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366E63C2">
      <w:start w:val="1"/>
      <w:numFmt w:val="decimal"/>
      <w:lvlText w:val="%1."/>
      <w:lvlJc w:val="left"/>
      <w:pPr>
        <w:ind w:left="720" w:hanging="360"/>
      </w:pPr>
    </w:lvl>
    <w:lvl w:ilvl="1" w:tplc="A5C05C7C" w:tentative="1">
      <w:start w:val="1"/>
      <w:numFmt w:val="lowerLetter"/>
      <w:lvlText w:val="%2."/>
      <w:lvlJc w:val="left"/>
      <w:pPr>
        <w:ind w:left="1440" w:hanging="360"/>
      </w:pPr>
    </w:lvl>
    <w:lvl w:ilvl="2" w:tplc="8688A1F2" w:tentative="1">
      <w:start w:val="1"/>
      <w:numFmt w:val="lowerRoman"/>
      <w:lvlText w:val="%3."/>
      <w:lvlJc w:val="right"/>
      <w:pPr>
        <w:ind w:left="2160" w:hanging="180"/>
      </w:pPr>
    </w:lvl>
    <w:lvl w:ilvl="3" w:tplc="3F82D7DE" w:tentative="1">
      <w:start w:val="1"/>
      <w:numFmt w:val="decimal"/>
      <w:lvlText w:val="%4."/>
      <w:lvlJc w:val="left"/>
      <w:pPr>
        <w:ind w:left="2880" w:hanging="360"/>
      </w:pPr>
    </w:lvl>
    <w:lvl w:ilvl="4" w:tplc="0F30EFC0" w:tentative="1">
      <w:start w:val="1"/>
      <w:numFmt w:val="lowerLetter"/>
      <w:lvlText w:val="%5."/>
      <w:lvlJc w:val="left"/>
      <w:pPr>
        <w:ind w:left="3600" w:hanging="360"/>
      </w:pPr>
    </w:lvl>
    <w:lvl w:ilvl="5" w:tplc="1CB25E1E" w:tentative="1">
      <w:start w:val="1"/>
      <w:numFmt w:val="lowerRoman"/>
      <w:lvlText w:val="%6."/>
      <w:lvlJc w:val="right"/>
      <w:pPr>
        <w:ind w:left="4320" w:hanging="180"/>
      </w:pPr>
    </w:lvl>
    <w:lvl w:ilvl="6" w:tplc="1EEED216" w:tentative="1">
      <w:start w:val="1"/>
      <w:numFmt w:val="decimal"/>
      <w:lvlText w:val="%7."/>
      <w:lvlJc w:val="left"/>
      <w:pPr>
        <w:ind w:left="5040" w:hanging="360"/>
      </w:pPr>
    </w:lvl>
    <w:lvl w:ilvl="7" w:tplc="3B4670AE" w:tentative="1">
      <w:start w:val="1"/>
      <w:numFmt w:val="lowerLetter"/>
      <w:lvlText w:val="%8."/>
      <w:lvlJc w:val="left"/>
      <w:pPr>
        <w:ind w:left="5760" w:hanging="360"/>
      </w:pPr>
    </w:lvl>
    <w:lvl w:ilvl="8" w:tplc="269CAEA0"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7AE0600E">
      <w:start w:val="1"/>
      <w:numFmt w:val="decimal"/>
      <w:lvlText w:val="%1."/>
      <w:lvlJc w:val="left"/>
      <w:pPr>
        <w:tabs>
          <w:tab w:val="num" w:pos="720"/>
        </w:tabs>
        <w:ind w:left="720" w:hanging="360"/>
      </w:pPr>
    </w:lvl>
    <w:lvl w:ilvl="1" w:tplc="644C1618">
      <w:start w:val="1"/>
      <w:numFmt w:val="decimal"/>
      <w:lvlText w:val="%2."/>
      <w:lvlJc w:val="left"/>
      <w:pPr>
        <w:tabs>
          <w:tab w:val="num" w:pos="1440"/>
        </w:tabs>
        <w:ind w:left="1440" w:hanging="360"/>
      </w:pPr>
    </w:lvl>
    <w:lvl w:ilvl="2" w:tplc="07602DA2">
      <w:start w:val="1"/>
      <w:numFmt w:val="decimal"/>
      <w:lvlText w:val="%3."/>
      <w:lvlJc w:val="left"/>
      <w:pPr>
        <w:tabs>
          <w:tab w:val="num" w:pos="2160"/>
        </w:tabs>
        <w:ind w:left="2160" w:hanging="360"/>
      </w:pPr>
    </w:lvl>
    <w:lvl w:ilvl="3" w:tplc="E432E542">
      <w:start w:val="1"/>
      <w:numFmt w:val="decimal"/>
      <w:lvlText w:val="%4."/>
      <w:lvlJc w:val="left"/>
      <w:pPr>
        <w:tabs>
          <w:tab w:val="num" w:pos="2880"/>
        </w:tabs>
        <w:ind w:left="2880" w:hanging="360"/>
      </w:pPr>
    </w:lvl>
    <w:lvl w:ilvl="4" w:tplc="909C5BE4">
      <w:start w:val="1"/>
      <w:numFmt w:val="decimal"/>
      <w:lvlText w:val="%5."/>
      <w:lvlJc w:val="left"/>
      <w:pPr>
        <w:tabs>
          <w:tab w:val="num" w:pos="3600"/>
        </w:tabs>
        <w:ind w:left="3600" w:hanging="360"/>
      </w:pPr>
    </w:lvl>
    <w:lvl w:ilvl="5" w:tplc="C5DC2186">
      <w:start w:val="1"/>
      <w:numFmt w:val="decimal"/>
      <w:lvlText w:val="%6."/>
      <w:lvlJc w:val="left"/>
      <w:pPr>
        <w:tabs>
          <w:tab w:val="num" w:pos="4320"/>
        </w:tabs>
        <w:ind w:left="4320" w:hanging="360"/>
      </w:pPr>
    </w:lvl>
    <w:lvl w:ilvl="6" w:tplc="851E36A4">
      <w:start w:val="1"/>
      <w:numFmt w:val="decimal"/>
      <w:lvlText w:val="%7."/>
      <w:lvlJc w:val="left"/>
      <w:pPr>
        <w:tabs>
          <w:tab w:val="num" w:pos="5040"/>
        </w:tabs>
        <w:ind w:left="5040" w:hanging="360"/>
      </w:pPr>
    </w:lvl>
    <w:lvl w:ilvl="7" w:tplc="BC662428">
      <w:start w:val="1"/>
      <w:numFmt w:val="decimal"/>
      <w:lvlText w:val="%8."/>
      <w:lvlJc w:val="left"/>
      <w:pPr>
        <w:tabs>
          <w:tab w:val="num" w:pos="5760"/>
        </w:tabs>
        <w:ind w:left="5760" w:hanging="360"/>
      </w:pPr>
    </w:lvl>
    <w:lvl w:ilvl="8" w:tplc="989AF70C">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2296311C">
      <w:start w:val="1"/>
      <w:numFmt w:val="decimal"/>
      <w:lvlText w:val="%1)"/>
      <w:lvlJc w:val="left"/>
      <w:pPr>
        <w:tabs>
          <w:tab w:val="num" w:pos="720"/>
        </w:tabs>
        <w:ind w:left="720" w:hanging="360"/>
      </w:pPr>
      <w:rPr>
        <w:b/>
      </w:rPr>
    </w:lvl>
    <w:lvl w:ilvl="1" w:tplc="4742FC30" w:tentative="1">
      <w:start w:val="1"/>
      <w:numFmt w:val="lowerLetter"/>
      <w:lvlText w:val="%2."/>
      <w:lvlJc w:val="left"/>
      <w:pPr>
        <w:tabs>
          <w:tab w:val="num" w:pos="1440"/>
        </w:tabs>
        <w:ind w:left="1440" w:hanging="360"/>
      </w:pPr>
    </w:lvl>
    <w:lvl w:ilvl="2" w:tplc="78002578" w:tentative="1">
      <w:start w:val="1"/>
      <w:numFmt w:val="lowerRoman"/>
      <w:lvlText w:val="%3."/>
      <w:lvlJc w:val="right"/>
      <w:pPr>
        <w:tabs>
          <w:tab w:val="num" w:pos="2160"/>
        </w:tabs>
        <w:ind w:left="2160" w:hanging="180"/>
      </w:pPr>
    </w:lvl>
    <w:lvl w:ilvl="3" w:tplc="F1200516" w:tentative="1">
      <w:start w:val="1"/>
      <w:numFmt w:val="decimal"/>
      <w:lvlText w:val="%4."/>
      <w:lvlJc w:val="left"/>
      <w:pPr>
        <w:tabs>
          <w:tab w:val="num" w:pos="2880"/>
        </w:tabs>
        <w:ind w:left="2880" w:hanging="360"/>
      </w:pPr>
    </w:lvl>
    <w:lvl w:ilvl="4" w:tplc="911AF994" w:tentative="1">
      <w:start w:val="1"/>
      <w:numFmt w:val="lowerLetter"/>
      <w:lvlText w:val="%5."/>
      <w:lvlJc w:val="left"/>
      <w:pPr>
        <w:tabs>
          <w:tab w:val="num" w:pos="3600"/>
        </w:tabs>
        <w:ind w:left="3600" w:hanging="360"/>
      </w:pPr>
    </w:lvl>
    <w:lvl w:ilvl="5" w:tplc="2844374C" w:tentative="1">
      <w:start w:val="1"/>
      <w:numFmt w:val="lowerRoman"/>
      <w:lvlText w:val="%6."/>
      <w:lvlJc w:val="right"/>
      <w:pPr>
        <w:tabs>
          <w:tab w:val="num" w:pos="4320"/>
        </w:tabs>
        <w:ind w:left="4320" w:hanging="180"/>
      </w:pPr>
    </w:lvl>
    <w:lvl w:ilvl="6" w:tplc="D366A7F6" w:tentative="1">
      <w:start w:val="1"/>
      <w:numFmt w:val="decimal"/>
      <w:lvlText w:val="%7."/>
      <w:lvlJc w:val="left"/>
      <w:pPr>
        <w:tabs>
          <w:tab w:val="num" w:pos="5040"/>
        </w:tabs>
        <w:ind w:left="5040" w:hanging="360"/>
      </w:pPr>
    </w:lvl>
    <w:lvl w:ilvl="7" w:tplc="05EC7F2A" w:tentative="1">
      <w:start w:val="1"/>
      <w:numFmt w:val="lowerLetter"/>
      <w:lvlText w:val="%8."/>
      <w:lvlJc w:val="left"/>
      <w:pPr>
        <w:tabs>
          <w:tab w:val="num" w:pos="5760"/>
        </w:tabs>
        <w:ind w:left="5760" w:hanging="360"/>
      </w:pPr>
    </w:lvl>
    <w:lvl w:ilvl="8" w:tplc="1302B80A"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CE44AF74">
      <w:start w:val="1"/>
      <w:numFmt w:val="decimal"/>
      <w:lvlText w:val="%1."/>
      <w:lvlJc w:val="left"/>
      <w:pPr>
        <w:tabs>
          <w:tab w:val="num" w:pos="720"/>
        </w:tabs>
        <w:ind w:left="720" w:hanging="360"/>
      </w:pPr>
      <w:rPr>
        <w:rFonts w:hint="default"/>
      </w:rPr>
    </w:lvl>
    <w:lvl w:ilvl="1" w:tplc="9B76A5AA" w:tentative="1">
      <w:start w:val="1"/>
      <w:numFmt w:val="lowerLetter"/>
      <w:lvlText w:val="%2."/>
      <w:lvlJc w:val="left"/>
      <w:pPr>
        <w:tabs>
          <w:tab w:val="num" w:pos="1440"/>
        </w:tabs>
        <w:ind w:left="1440" w:hanging="360"/>
      </w:pPr>
    </w:lvl>
    <w:lvl w:ilvl="2" w:tplc="0912791A" w:tentative="1">
      <w:start w:val="1"/>
      <w:numFmt w:val="lowerRoman"/>
      <w:lvlText w:val="%3."/>
      <w:lvlJc w:val="right"/>
      <w:pPr>
        <w:tabs>
          <w:tab w:val="num" w:pos="2160"/>
        </w:tabs>
        <w:ind w:left="2160" w:hanging="180"/>
      </w:pPr>
    </w:lvl>
    <w:lvl w:ilvl="3" w:tplc="65FC04F4" w:tentative="1">
      <w:start w:val="1"/>
      <w:numFmt w:val="decimal"/>
      <w:lvlText w:val="%4."/>
      <w:lvlJc w:val="left"/>
      <w:pPr>
        <w:tabs>
          <w:tab w:val="num" w:pos="2880"/>
        </w:tabs>
        <w:ind w:left="2880" w:hanging="360"/>
      </w:pPr>
    </w:lvl>
    <w:lvl w:ilvl="4" w:tplc="422844F8" w:tentative="1">
      <w:start w:val="1"/>
      <w:numFmt w:val="lowerLetter"/>
      <w:lvlText w:val="%5."/>
      <w:lvlJc w:val="left"/>
      <w:pPr>
        <w:tabs>
          <w:tab w:val="num" w:pos="3600"/>
        </w:tabs>
        <w:ind w:left="3600" w:hanging="360"/>
      </w:pPr>
    </w:lvl>
    <w:lvl w:ilvl="5" w:tplc="5888D612" w:tentative="1">
      <w:start w:val="1"/>
      <w:numFmt w:val="lowerRoman"/>
      <w:lvlText w:val="%6."/>
      <w:lvlJc w:val="right"/>
      <w:pPr>
        <w:tabs>
          <w:tab w:val="num" w:pos="4320"/>
        </w:tabs>
        <w:ind w:left="4320" w:hanging="180"/>
      </w:pPr>
    </w:lvl>
    <w:lvl w:ilvl="6" w:tplc="E9561850" w:tentative="1">
      <w:start w:val="1"/>
      <w:numFmt w:val="decimal"/>
      <w:lvlText w:val="%7."/>
      <w:lvlJc w:val="left"/>
      <w:pPr>
        <w:tabs>
          <w:tab w:val="num" w:pos="5040"/>
        </w:tabs>
        <w:ind w:left="5040" w:hanging="360"/>
      </w:pPr>
    </w:lvl>
    <w:lvl w:ilvl="7" w:tplc="1C684040" w:tentative="1">
      <w:start w:val="1"/>
      <w:numFmt w:val="lowerLetter"/>
      <w:lvlText w:val="%8."/>
      <w:lvlJc w:val="left"/>
      <w:pPr>
        <w:tabs>
          <w:tab w:val="num" w:pos="5760"/>
        </w:tabs>
        <w:ind w:left="5760" w:hanging="360"/>
      </w:pPr>
    </w:lvl>
    <w:lvl w:ilvl="8" w:tplc="368048FE"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82C67B64">
      <w:start w:val="1"/>
      <w:numFmt w:val="decimal"/>
      <w:lvlText w:val="%1."/>
      <w:lvlJc w:val="left"/>
      <w:pPr>
        <w:tabs>
          <w:tab w:val="num" w:pos="720"/>
        </w:tabs>
        <w:ind w:left="720" w:hanging="360"/>
      </w:pPr>
      <w:rPr>
        <w:rFonts w:hint="default"/>
      </w:rPr>
    </w:lvl>
    <w:lvl w:ilvl="1" w:tplc="4C7E06C6">
      <w:numFmt w:val="none"/>
      <w:lvlText w:val=""/>
      <w:lvlJc w:val="left"/>
      <w:pPr>
        <w:tabs>
          <w:tab w:val="num" w:pos="360"/>
        </w:tabs>
      </w:pPr>
    </w:lvl>
    <w:lvl w:ilvl="2" w:tplc="200016B8">
      <w:numFmt w:val="none"/>
      <w:lvlText w:val=""/>
      <w:lvlJc w:val="left"/>
      <w:pPr>
        <w:tabs>
          <w:tab w:val="num" w:pos="360"/>
        </w:tabs>
      </w:pPr>
    </w:lvl>
    <w:lvl w:ilvl="3" w:tplc="EB5EF4FC">
      <w:numFmt w:val="none"/>
      <w:lvlText w:val=""/>
      <w:lvlJc w:val="left"/>
      <w:pPr>
        <w:tabs>
          <w:tab w:val="num" w:pos="360"/>
        </w:tabs>
      </w:pPr>
    </w:lvl>
    <w:lvl w:ilvl="4" w:tplc="0648766E">
      <w:numFmt w:val="none"/>
      <w:lvlText w:val=""/>
      <w:lvlJc w:val="left"/>
      <w:pPr>
        <w:tabs>
          <w:tab w:val="num" w:pos="360"/>
        </w:tabs>
      </w:pPr>
    </w:lvl>
    <w:lvl w:ilvl="5" w:tplc="EEBEAA78">
      <w:numFmt w:val="none"/>
      <w:lvlText w:val=""/>
      <w:lvlJc w:val="left"/>
      <w:pPr>
        <w:tabs>
          <w:tab w:val="num" w:pos="360"/>
        </w:tabs>
      </w:pPr>
    </w:lvl>
    <w:lvl w:ilvl="6" w:tplc="3FB45E6E">
      <w:numFmt w:val="none"/>
      <w:lvlText w:val=""/>
      <w:lvlJc w:val="left"/>
      <w:pPr>
        <w:tabs>
          <w:tab w:val="num" w:pos="360"/>
        </w:tabs>
      </w:pPr>
    </w:lvl>
    <w:lvl w:ilvl="7" w:tplc="33D2820A">
      <w:numFmt w:val="none"/>
      <w:lvlText w:val=""/>
      <w:lvlJc w:val="left"/>
      <w:pPr>
        <w:tabs>
          <w:tab w:val="num" w:pos="360"/>
        </w:tabs>
      </w:pPr>
    </w:lvl>
    <w:lvl w:ilvl="8" w:tplc="5546B818">
      <w:numFmt w:val="none"/>
      <w:lvlText w:val=""/>
      <w:lvlJc w:val="left"/>
      <w:pPr>
        <w:tabs>
          <w:tab w:val="num" w:pos="360"/>
        </w:tabs>
      </w:pPr>
    </w:lvl>
  </w:abstractNum>
  <w:abstractNum w:abstractNumId="35" w15:restartNumberingAfterBreak="0">
    <w:nsid w:val="7CE54276"/>
    <w:multiLevelType w:val="hybridMultilevel"/>
    <w:tmpl w:val="CE8E96CA"/>
    <w:lvl w:ilvl="0" w:tplc="F1FCD2BC">
      <w:start w:val="1"/>
      <w:numFmt w:val="decimal"/>
      <w:lvlText w:val="%1."/>
      <w:lvlJc w:val="left"/>
      <w:pPr>
        <w:tabs>
          <w:tab w:val="num" w:pos="720"/>
        </w:tabs>
        <w:ind w:left="720" w:hanging="360"/>
      </w:pPr>
      <w:rPr>
        <w:rFonts w:cs="Times New Roman" w:hint="default"/>
      </w:rPr>
    </w:lvl>
    <w:lvl w:ilvl="1" w:tplc="05C0E0CC" w:tentative="1">
      <w:start w:val="1"/>
      <w:numFmt w:val="lowerLetter"/>
      <w:lvlText w:val="%2."/>
      <w:lvlJc w:val="left"/>
      <w:pPr>
        <w:tabs>
          <w:tab w:val="num" w:pos="1440"/>
        </w:tabs>
        <w:ind w:left="1440" w:hanging="360"/>
      </w:pPr>
      <w:rPr>
        <w:rFonts w:cs="Times New Roman"/>
      </w:rPr>
    </w:lvl>
    <w:lvl w:ilvl="2" w:tplc="7186ADE6" w:tentative="1">
      <w:start w:val="1"/>
      <w:numFmt w:val="lowerRoman"/>
      <w:lvlText w:val="%3."/>
      <w:lvlJc w:val="right"/>
      <w:pPr>
        <w:tabs>
          <w:tab w:val="num" w:pos="2160"/>
        </w:tabs>
        <w:ind w:left="2160" w:hanging="180"/>
      </w:pPr>
      <w:rPr>
        <w:rFonts w:cs="Times New Roman"/>
      </w:rPr>
    </w:lvl>
    <w:lvl w:ilvl="3" w:tplc="C2224562" w:tentative="1">
      <w:start w:val="1"/>
      <w:numFmt w:val="decimal"/>
      <w:lvlText w:val="%4."/>
      <w:lvlJc w:val="left"/>
      <w:pPr>
        <w:tabs>
          <w:tab w:val="num" w:pos="2880"/>
        </w:tabs>
        <w:ind w:left="2880" w:hanging="360"/>
      </w:pPr>
      <w:rPr>
        <w:rFonts w:cs="Times New Roman"/>
      </w:rPr>
    </w:lvl>
    <w:lvl w:ilvl="4" w:tplc="1752ED24" w:tentative="1">
      <w:start w:val="1"/>
      <w:numFmt w:val="lowerLetter"/>
      <w:lvlText w:val="%5."/>
      <w:lvlJc w:val="left"/>
      <w:pPr>
        <w:tabs>
          <w:tab w:val="num" w:pos="3600"/>
        </w:tabs>
        <w:ind w:left="3600" w:hanging="360"/>
      </w:pPr>
      <w:rPr>
        <w:rFonts w:cs="Times New Roman"/>
      </w:rPr>
    </w:lvl>
    <w:lvl w:ilvl="5" w:tplc="2AD8FE54" w:tentative="1">
      <w:start w:val="1"/>
      <w:numFmt w:val="lowerRoman"/>
      <w:lvlText w:val="%6."/>
      <w:lvlJc w:val="right"/>
      <w:pPr>
        <w:tabs>
          <w:tab w:val="num" w:pos="4320"/>
        </w:tabs>
        <w:ind w:left="4320" w:hanging="180"/>
      </w:pPr>
      <w:rPr>
        <w:rFonts w:cs="Times New Roman"/>
      </w:rPr>
    </w:lvl>
    <w:lvl w:ilvl="6" w:tplc="951E2964" w:tentative="1">
      <w:start w:val="1"/>
      <w:numFmt w:val="decimal"/>
      <w:lvlText w:val="%7."/>
      <w:lvlJc w:val="left"/>
      <w:pPr>
        <w:tabs>
          <w:tab w:val="num" w:pos="5040"/>
        </w:tabs>
        <w:ind w:left="5040" w:hanging="360"/>
      </w:pPr>
      <w:rPr>
        <w:rFonts w:cs="Times New Roman"/>
      </w:rPr>
    </w:lvl>
    <w:lvl w:ilvl="7" w:tplc="31444792" w:tentative="1">
      <w:start w:val="1"/>
      <w:numFmt w:val="lowerLetter"/>
      <w:lvlText w:val="%8."/>
      <w:lvlJc w:val="left"/>
      <w:pPr>
        <w:tabs>
          <w:tab w:val="num" w:pos="5760"/>
        </w:tabs>
        <w:ind w:left="5760" w:hanging="360"/>
      </w:pPr>
      <w:rPr>
        <w:rFonts w:cs="Times New Roman"/>
      </w:rPr>
    </w:lvl>
    <w:lvl w:ilvl="8" w:tplc="02E09CF6"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017C6F2E">
      <w:start w:val="1"/>
      <w:numFmt w:val="decimal"/>
      <w:lvlText w:val="%1."/>
      <w:lvlJc w:val="left"/>
      <w:pPr>
        <w:ind w:left="720" w:hanging="360"/>
      </w:pPr>
      <w:rPr>
        <w:rFonts w:hint="default"/>
      </w:rPr>
    </w:lvl>
    <w:lvl w:ilvl="1" w:tplc="D1FE7EEC" w:tentative="1">
      <w:start w:val="1"/>
      <w:numFmt w:val="lowerLetter"/>
      <w:lvlText w:val="%2."/>
      <w:lvlJc w:val="left"/>
      <w:pPr>
        <w:ind w:left="1440" w:hanging="360"/>
      </w:pPr>
    </w:lvl>
    <w:lvl w:ilvl="2" w:tplc="A818482E" w:tentative="1">
      <w:start w:val="1"/>
      <w:numFmt w:val="lowerRoman"/>
      <w:lvlText w:val="%3."/>
      <w:lvlJc w:val="right"/>
      <w:pPr>
        <w:ind w:left="2160" w:hanging="180"/>
      </w:pPr>
    </w:lvl>
    <w:lvl w:ilvl="3" w:tplc="60F0331E" w:tentative="1">
      <w:start w:val="1"/>
      <w:numFmt w:val="decimal"/>
      <w:lvlText w:val="%4."/>
      <w:lvlJc w:val="left"/>
      <w:pPr>
        <w:ind w:left="2880" w:hanging="360"/>
      </w:pPr>
    </w:lvl>
    <w:lvl w:ilvl="4" w:tplc="719E2166" w:tentative="1">
      <w:start w:val="1"/>
      <w:numFmt w:val="lowerLetter"/>
      <w:lvlText w:val="%5."/>
      <w:lvlJc w:val="left"/>
      <w:pPr>
        <w:ind w:left="3600" w:hanging="360"/>
      </w:pPr>
    </w:lvl>
    <w:lvl w:ilvl="5" w:tplc="8648DE9C" w:tentative="1">
      <w:start w:val="1"/>
      <w:numFmt w:val="lowerRoman"/>
      <w:lvlText w:val="%6."/>
      <w:lvlJc w:val="right"/>
      <w:pPr>
        <w:ind w:left="4320" w:hanging="180"/>
      </w:pPr>
    </w:lvl>
    <w:lvl w:ilvl="6" w:tplc="B0A05F42" w:tentative="1">
      <w:start w:val="1"/>
      <w:numFmt w:val="decimal"/>
      <w:lvlText w:val="%7."/>
      <w:lvlJc w:val="left"/>
      <w:pPr>
        <w:ind w:left="5040" w:hanging="360"/>
      </w:pPr>
    </w:lvl>
    <w:lvl w:ilvl="7" w:tplc="EC8C3948" w:tentative="1">
      <w:start w:val="1"/>
      <w:numFmt w:val="lowerLetter"/>
      <w:lvlText w:val="%8."/>
      <w:lvlJc w:val="left"/>
      <w:pPr>
        <w:ind w:left="5760" w:hanging="360"/>
      </w:pPr>
    </w:lvl>
    <w:lvl w:ilvl="8" w:tplc="110EA65E"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8"/>
  </w:num>
  <w:num w:numId="5">
    <w:abstractNumId w:val="5"/>
  </w:num>
  <w:num w:numId="6">
    <w:abstractNumId w:val="10"/>
  </w:num>
  <w:num w:numId="7">
    <w:abstractNumId w:val="33"/>
  </w:num>
  <w:num w:numId="8">
    <w:abstractNumId w:val="4"/>
  </w:num>
  <w:num w:numId="9">
    <w:abstractNumId w:val="16"/>
  </w:num>
  <w:num w:numId="10">
    <w:abstractNumId w:val="34"/>
  </w:num>
  <w:num w:numId="11">
    <w:abstractNumId w:val="27"/>
  </w:num>
  <w:num w:numId="12">
    <w:abstractNumId w:val="29"/>
  </w:num>
  <w:num w:numId="13">
    <w:abstractNumId w:val="20"/>
  </w:num>
  <w:num w:numId="14">
    <w:abstractNumId w:val="24"/>
  </w:num>
  <w:num w:numId="15">
    <w:abstractNumId w:val="14"/>
  </w:num>
  <w:num w:numId="16">
    <w:abstractNumId w:val="8"/>
  </w:num>
  <w:num w:numId="17">
    <w:abstractNumId w:val="21"/>
  </w:num>
  <w:num w:numId="18">
    <w:abstractNumId w:val="9"/>
  </w:num>
  <w:num w:numId="19">
    <w:abstractNumId w:val="6"/>
  </w:num>
  <w:num w:numId="20">
    <w:abstractNumId w:val="35"/>
  </w:num>
  <w:num w:numId="21">
    <w:abstractNumId w:val="25"/>
  </w:num>
  <w:num w:numId="22">
    <w:abstractNumId w:val="19"/>
  </w:num>
  <w:num w:numId="23">
    <w:abstractNumId w:val="22"/>
  </w:num>
  <w:num w:numId="24">
    <w:abstractNumId w:val="32"/>
  </w:num>
  <w:num w:numId="25">
    <w:abstractNumId w:val="3"/>
  </w:num>
  <w:num w:numId="26">
    <w:abstractNumId w:val="2"/>
  </w:num>
  <w:num w:numId="27">
    <w:abstractNumId w:val="36"/>
  </w:num>
  <w:num w:numId="28">
    <w:abstractNumId w:val="1"/>
  </w:num>
  <w:num w:numId="29">
    <w:abstractNumId w:val="30"/>
  </w:num>
  <w:num w:numId="30">
    <w:abstractNumId w:val="18"/>
  </w:num>
  <w:num w:numId="31">
    <w:abstractNumId w:val="15"/>
  </w:num>
  <w:num w:numId="32">
    <w:abstractNumId w:val="26"/>
  </w:num>
  <w:num w:numId="33">
    <w:abstractNumId w:val="12"/>
  </w:num>
  <w:num w:numId="34">
    <w:abstractNumId w:val="17"/>
  </w:num>
  <w:num w:numId="35">
    <w:abstractNumId w:val="23"/>
  </w:num>
  <w:num w:numId="36">
    <w:abstractNumId w:val="7"/>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6750B"/>
    <w:rsid w:val="00075B91"/>
    <w:rsid w:val="000A04E5"/>
    <w:rsid w:val="000D6FB1"/>
    <w:rsid w:val="00107190"/>
    <w:rsid w:val="00112946"/>
    <w:rsid w:val="00142B1A"/>
    <w:rsid w:val="001477DE"/>
    <w:rsid w:val="00181291"/>
    <w:rsid w:val="00186016"/>
    <w:rsid w:val="001D05DB"/>
    <w:rsid w:val="001D1166"/>
    <w:rsid w:val="002703A2"/>
    <w:rsid w:val="00271C2A"/>
    <w:rsid w:val="00273720"/>
    <w:rsid w:val="00283C5E"/>
    <w:rsid w:val="00284A9F"/>
    <w:rsid w:val="002918FF"/>
    <w:rsid w:val="002924E1"/>
    <w:rsid w:val="002F0BCF"/>
    <w:rsid w:val="00322B28"/>
    <w:rsid w:val="00323007"/>
    <w:rsid w:val="0037285A"/>
    <w:rsid w:val="003C695F"/>
    <w:rsid w:val="00441757"/>
    <w:rsid w:val="00470C1A"/>
    <w:rsid w:val="004A1C55"/>
    <w:rsid w:val="004A5BE0"/>
    <w:rsid w:val="004B442E"/>
    <w:rsid w:val="004D0535"/>
    <w:rsid w:val="00514DD2"/>
    <w:rsid w:val="005430E9"/>
    <w:rsid w:val="005519ED"/>
    <w:rsid w:val="00560EFC"/>
    <w:rsid w:val="005610A8"/>
    <w:rsid w:val="005B41BE"/>
    <w:rsid w:val="005E48A4"/>
    <w:rsid w:val="005F4242"/>
    <w:rsid w:val="005F60DF"/>
    <w:rsid w:val="00674606"/>
    <w:rsid w:val="00682A26"/>
    <w:rsid w:val="00690068"/>
    <w:rsid w:val="006B214E"/>
    <w:rsid w:val="006D2A25"/>
    <w:rsid w:val="006E3987"/>
    <w:rsid w:val="0072145D"/>
    <w:rsid w:val="00765E38"/>
    <w:rsid w:val="0078786F"/>
    <w:rsid w:val="007B1C58"/>
    <w:rsid w:val="007D3BD6"/>
    <w:rsid w:val="007D42AD"/>
    <w:rsid w:val="007E2BB8"/>
    <w:rsid w:val="007E5660"/>
    <w:rsid w:val="00862885"/>
    <w:rsid w:val="00867069"/>
    <w:rsid w:val="00873D20"/>
    <w:rsid w:val="0088711B"/>
    <w:rsid w:val="008D1DB4"/>
    <w:rsid w:val="008D303F"/>
    <w:rsid w:val="009066B3"/>
    <w:rsid w:val="00925D02"/>
    <w:rsid w:val="00947573"/>
    <w:rsid w:val="009909B4"/>
    <w:rsid w:val="00993A94"/>
    <w:rsid w:val="009951D5"/>
    <w:rsid w:val="009A6A48"/>
    <w:rsid w:val="009B762B"/>
    <w:rsid w:val="00A03605"/>
    <w:rsid w:val="00A271EA"/>
    <w:rsid w:val="00A669DB"/>
    <w:rsid w:val="00AA721E"/>
    <w:rsid w:val="00AE1131"/>
    <w:rsid w:val="00AF67EA"/>
    <w:rsid w:val="00B1048E"/>
    <w:rsid w:val="00B105E8"/>
    <w:rsid w:val="00B34E5C"/>
    <w:rsid w:val="00B41EC2"/>
    <w:rsid w:val="00B5205E"/>
    <w:rsid w:val="00B91720"/>
    <w:rsid w:val="00BA0480"/>
    <w:rsid w:val="00BB4E73"/>
    <w:rsid w:val="00BD636C"/>
    <w:rsid w:val="00C02B63"/>
    <w:rsid w:val="00C12857"/>
    <w:rsid w:val="00C52ADB"/>
    <w:rsid w:val="00C535AF"/>
    <w:rsid w:val="00C638D7"/>
    <w:rsid w:val="00C85D89"/>
    <w:rsid w:val="00CC25D2"/>
    <w:rsid w:val="00CD185D"/>
    <w:rsid w:val="00CE068F"/>
    <w:rsid w:val="00CF6119"/>
    <w:rsid w:val="00D0166F"/>
    <w:rsid w:val="00D17C5E"/>
    <w:rsid w:val="00D530A4"/>
    <w:rsid w:val="00D61CBD"/>
    <w:rsid w:val="00D84864"/>
    <w:rsid w:val="00DB09C1"/>
    <w:rsid w:val="00DC047E"/>
    <w:rsid w:val="00DF19C9"/>
    <w:rsid w:val="00E433B9"/>
    <w:rsid w:val="00E66B9D"/>
    <w:rsid w:val="00E733BF"/>
    <w:rsid w:val="00E82A7D"/>
    <w:rsid w:val="00EB60E5"/>
    <w:rsid w:val="00F01CCE"/>
    <w:rsid w:val="00F44A97"/>
    <w:rsid w:val="00F604C8"/>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4C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Indicator Text"/>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A669DB"/>
    <w:rPr>
      <w:color w:val="605E5C"/>
      <w:shd w:val="clear" w:color="auto" w:fill="E1DFDD"/>
    </w:r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34"/>
    <w:qFormat/>
    <w:rsid w:val="004D053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lv/notice/-/detail/777014-202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d1696b27-fe5a-4149-8fb3-61f7343f37a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d.europa.eu/lv/notice/-/detail/797023-2025" TargetMode="External"/><Relationship Id="rId4" Type="http://schemas.openxmlformats.org/officeDocument/2006/relationships/settings" Target="settings.xml"/><Relationship Id="rId9" Type="http://schemas.openxmlformats.org/officeDocument/2006/relationships/hyperlink" Target="https://eformsb.pvs.iub.gov.lv/show/23f6049b-7998-4067-a23f-1fc5bd4ce1e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1649</Words>
  <Characters>12102</Characters>
  <Application>Microsoft Office Word</Application>
  <DocSecurity>0</DocSecurity>
  <Lines>100</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2026-03-12T12:40:00Z</dcterms:created>
  <dcterms:modified xsi:type="dcterms:W3CDTF">2026-03-13T08:19:00Z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