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5293E" w14:textId="77777777" w:rsidR="00AE1620" w:rsidRDefault="00AE1620" w:rsidP="00AE1620">
      <w:pPr>
        <w:jc w:val="center"/>
        <w:rPr>
          <w:b/>
          <w:bCs/>
          <w:sz w:val="22"/>
          <w:szCs w:val="22"/>
        </w:rPr>
      </w:pPr>
    </w:p>
    <w:p w14:paraId="27420A6B" w14:textId="77777777" w:rsidR="008A0AFD" w:rsidRPr="008A0AFD" w:rsidRDefault="00C26151" w:rsidP="008A0AFD">
      <w:pPr>
        <w:suppressAutoHyphens/>
        <w:jc w:val="center"/>
        <w:rPr>
          <w:rFonts w:asciiTheme="minorHAnsi" w:hAnsiTheme="minorHAnsi" w:cstheme="minorHAnsi"/>
          <w:b/>
          <w:sz w:val="22"/>
          <w:szCs w:val="22"/>
          <w:lang w:eastAsia="ar-SA"/>
        </w:rPr>
      </w:pPr>
      <w:bookmarkStart w:id="0" w:name="_Hlk64297374"/>
      <w:r w:rsidRPr="001B626B">
        <w:rPr>
          <w:rFonts w:ascii="Calibri" w:hAnsi="Calibri" w:cs="Calibri"/>
          <w:b/>
          <w:sz w:val="22"/>
          <w:szCs w:val="22"/>
        </w:rPr>
        <w:t>„</w:t>
      </w:r>
      <w:bookmarkStart w:id="1" w:name="_Hlk136257093"/>
      <w:r w:rsidR="00AC45B7" w:rsidRPr="001B626B">
        <w:rPr>
          <w:rFonts w:ascii="Calibri" w:hAnsi="Calibri" w:cs="Calibri"/>
          <w:b/>
          <w:sz w:val="23"/>
          <w:szCs w:val="23"/>
          <w:lang w:eastAsia="ar-SA"/>
        </w:rPr>
        <w:t xml:space="preserve">Cēsu novada Amatas apvienības pārvaldei piederošo ielu un ceļu sniega mehanizēta tīrīšana </w:t>
      </w:r>
      <w:r w:rsidR="00AC45B7" w:rsidRPr="008A0AFD">
        <w:rPr>
          <w:rFonts w:asciiTheme="minorHAnsi" w:hAnsiTheme="minorHAnsi" w:cstheme="minorHAnsi"/>
          <w:b/>
          <w:sz w:val="22"/>
          <w:szCs w:val="22"/>
          <w:lang w:eastAsia="ar-SA"/>
        </w:rPr>
        <w:t>2025./2026., 2026./2027. un 2027./2028. gadu ziemas sezonās</w:t>
      </w:r>
      <w:r w:rsidR="008A0AFD" w:rsidRPr="008A0AFD">
        <w:rPr>
          <w:rFonts w:asciiTheme="minorHAnsi" w:hAnsiTheme="minorHAnsi" w:cstheme="minorHAnsi"/>
          <w:b/>
          <w:sz w:val="22"/>
          <w:szCs w:val="22"/>
          <w:lang w:eastAsia="ar-SA"/>
        </w:rPr>
        <w:t xml:space="preserve"> </w:t>
      </w:r>
    </w:p>
    <w:p w14:paraId="2911D7AF" w14:textId="6C716BC7" w:rsidR="00C26151" w:rsidRPr="008A0AFD" w:rsidRDefault="008A0AFD" w:rsidP="008A0AFD">
      <w:pPr>
        <w:suppressAutoHyphens/>
        <w:jc w:val="center"/>
        <w:rPr>
          <w:rFonts w:asciiTheme="minorHAnsi" w:hAnsiTheme="minorHAnsi" w:cstheme="minorHAnsi"/>
          <w:b/>
          <w:color w:val="4472C4"/>
          <w:sz w:val="22"/>
          <w:szCs w:val="22"/>
        </w:rPr>
      </w:pPr>
      <w:r w:rsidRPr="008A0AFD">
        <w:rPr>
          <w:rFonts w:asciiTheme="minorHAnsi" w:hAnsiTheme="minorHAnsi" w:cstheme="minorHAnsi"/>
          <w:b/>
          <w:color w:val="4472C4"/>
          <w:sz w:val="22"/>
          <w:szCs w:val="22"/>
        </w:rPr>
        <w:t>2 iepirkuma daļās (atkārtoti)</w:t>
      </w:r>
      <w:r w:rsidR="00C26151" w:rsidRPr="008A0AFD">
        <w:rPr>
          <w:rFonts w:asciiTheme="minorHAnsi" w:hAnsiTheme="minorHAnsi" w:cstheme="minorHAnsi"/>
          <w:b/>
          <w:sz w:val="22"/>
          <w:szCs w:val="22"/>
          <w:lang w:eastAsia="ar-SA"/>
        </w:rPr>
        <w:t>”</w:t>
      </w:r>
      <w:bookmarkEnd w:id="1"/>
    </w:p>
    <w:bookmarkEnd w:id="0"/>
    <w:p w14:paraId="2C8C2FEA" w14:textId="7959CD5E" w:rsidR="00C26151" w:rsidRPr="001B626B" w:rsidRDefault="00C26151" w:rsidP="00C26151">
      <w:pPr>
        <w:jc w:val="center"/>
        <w:rPr>
          <w:rFonts w:ascii="Calibri" w:hAnsi="Calibri" w:cs="Calibri"/>
          <w:b/>
          <w:sz w:val="23"/>
          <w:szCs w:val="23"/>
          <w:lang w:eastAsia="ar-SA"/>
        </w:rPr>
      </w:pPr>
      <w:r w:rsidRPr="001B626B">
        <w:rPr>
          <w:rFonts w:ascii="Calibri" w:hAnsi="Calibri" w:cs="Calibri"/>
          <w:b/>
          <w:sz w:val="23"/>
          <w:szCs w:val="23"/>
          <w:lang w:eastAsia="ar-SA"/>
        </w:rPr>
        <w:t xml:space="preserve">iepirkuma identifikācijas Nr. CNAAP </w:t>
      </w:r>
      <w:r w:rsidR="00AC45B7" w:rsidRPr="001B626B">
        <w:rPr>
          <w:rFonts w:ascii="Calibri" w:hAnsi="Calibri" w:cs="Calibri"/>
          <w:b/>
          <w:sz w:val="23"/>
          <w:szCs w:val="23"/>
          <w:lang w:eastAsia="ar-SA"/>
        </w:rPr>
        <w:t>2025/1</w:t>
      </w:r>
      <w:r w:rsidR="008A0AFD">
        <w:rPr>
          <w:rFonts w:ascii="Calibri" w:hAnsi="Calibri" w:cs="Calibri"/>
          <w:b/>
          <w:sz w:val="23"/>
          <w:szCs w:val="23"/>
          <w:lang w:eastAsia="ar-SA"/>
        </w:rPr>
        <w:t>7</w:t>
      </w:r>
    </w:p>
    <w:p w14:paraId="7271E4BB" w14:textId="77777777" w:rsidR="00C26151" w:rsidRPr="001B626B" w:rsidRDefault="00C26151" w:rsidP="00C26151">
      <w:pPr>
        <w:ind w:left="360"/>
        <w:contextualSpacing/>
        <w:jc w:val="center"/>
        <w:rPr>
          <w:rFonts w:ascii="Calibri" w:hAnsi="Calibri" w:cs="Calibri"/>
          <w:b/>
          <w:sz w:val="22"/>
          <w:szCs w:val="22"/>
          <w:lang w:eastAsia="x-none"/>
        </w:rPr>
      </w:pPr>
    </w:p>
    <w:p w14:paraId="1979590C" w14:textId="7284C08A" w:rsidR="00C26151" w:rsidRPr="001B626B" w:rsidRDefault="00C26151" w:rsidP="00C26151">
      <w:pPr>
        <w:ind w:left="360"/>
        <w:contextualSpacing/>
        <w:jc w:val="center"/>
        <w:rPr>
          <w:rFonts w:ascii="Calibri" w:hAnsi="Calibri" w:cs="Calibri"/>
          <w:b/>
          <w:bCs/>
          <w:sz w:val="22"/>
          <w:szCs w:val="22"/>
        </w:rPr>
      </w:pPr>
      <w:r w:rsidRPr="001B626B">
        <w:rPr>
          <w:rFonts w:ascii="Calibri" w:hAnsi="Calibri" w:cs="Calibri"/>
          <w:b/>
          <w:sz w:val="22"/>
          <w:szCs w:val="22"/>
          <w:lang w:eastAsia="x-none"/>
        </w:rPr>
        <w:t>LĒMUMS</w:t>
      </w:r>
      <w:r w:rsidRPr="001B626B">
        <w:rPr>
          <w:rFonts w:ascii="Calibri" w:hAnsi="Calibri" w:cs="Calibri"/>
          <w:b/>
          <w:bCs/>
          <w:sz w:val="22"/>
          <w:szCs w:val="22"/>
        </w:rPr>
        <w:t xml:space="preserve"> </w:t>
      </w:r>
      <w:r w:rsidR="005842EA">
        <w:rPr>
          <w:rFonts w:ascii="Calibri" w:hAnsi="Calibri" w:cs="Calibri"/>
          <w:b/>
          <w:bCs/>
          <w:sz w:val="22"/>
          <w:szCs w:val="22"/>
        </w:rPr>
        <w:t xml:space="preserve">ATKĀRTOTS </w:t>
      </w:r>
      <w:r w:rsidRPr="001B626B">
        <w:rPr>
          <w:rFonts w:ascii="Calibri" w:hAnsi="Calibri" w:cs="Calibri"/>
          <w:b/>
          <w:bCs/>
          <w:sz w:val="22"/>
          <w:szCs w:val="22"/>
        </w:rPr>
        <w:t>Nr. 1/2</w:t>
      </w:r>
      <w:r w:rsidRPr="00DE2FFE">
        <w:rPr>
          <w:rFonts w:ascii="Calibri" w:hAnsi="Calibri" w:cs="Calibri"/>
          <w:b/>
          <w:bCs/>
          <w:sz w:val="22"/>
          <w:szCs w:val="22"/>
        </w:rPr>
        <w:t>/</w:t>
      </w:r>
      <w:r w:rsidR="00AC45B7" w:rsidRPr="009E4D8D">
        <w:rPr>
          <w:rFonts w:ascii="Calibri" w:hAnsi="Calibri" w:cs="Calibri"/>
          <w:b/>
          <w:bCs/>
          <w:sz w:val="22"/>
          <w:szCs w:val="22"/>
        </w:rPr>
        <w:t>2025/1</w:t>
      </w:r>
      <w:r w:rsidR="009E4D8D" w:rsidRPr="009E4D8D">
        <w:rPr>
          <w:rFonts w:ascii="Calibri" w:hAnsi="Calibri" w:cs="Calibri"/>
          <w:b/>
          <w:bCs/>
          <w:sz w:val="22"/>
          <w:szCs w:val="22"/>
        </w:rPr>
        <w:t>6</w:t>
      </w:r>
    </w:p>
    <w:p w14:paraId="64292D88" w14:textId="77777777" w:rsidR="0099613D" w:rsidRPr="001B626B" w:rsidRDefault="0099613D" w:rsidP="00C26151">
      <w:pPr>
        <w:ind w:left="360"/>
        <w:contextualSpacing/>
        <w:jc w:val="center"/>
        <w:rPr>
          <w:rFonts w:ascii="Calibri" w:hAnsi="Calibri" w:cs="Calibri"/>
          <w:b/>
          <w:sz w:val="22"/>
          <w:szCs w:val="22"/>
          <w:lang w:eastAsia="x-none"/>
        </w:rPr>
      </w:pPr>
    </w:p>
    <w:tbl>
      <w:tblPr>
        <w:tblpPr w:leftFromText="180" w:rightFromText="18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1788"/>
        <w:gridCol w:w="540"/>
        <w:gridCol w:w="130"/>
        <w:gridCol w:w="1417"/>
        <w:gridCol w:w="357"/>
        <w:gridCol w:w="2395"/>
        <w:gridCol w:w="49"/>
        <w:gridCol w:w="2444"/>
      </w:tblGrid>
      <w:tr w:rsidR="00306A3B" w:rsidRPr="001B626B" w14:paraId="1E9B777D" w14:textId="77777777" w:rsidTr="00770CBD">
        <w:tc>
          <w:tcPr>
            <w:tcW w:w="656" w:type="dxa"/>
            <w:shd w:val="clear" w:color="auto" w:fill="F0FCFE"/>
          </w:tcPr>
          <w:p w14:paraId="5F59E7F1"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1.</w:t>
            </w:r>
          </w:p>
        </w:tc>
        <w:tc>
          <w:tcPr>
            <w:tcW w:w="2328" w:type="dxa"/>
            <w:gridSpan w:val="2"/>
            <w:shd w:val="clear" w:color="auto" w:fill="F0FCFE"/>
          </w:tcPr>
          <w:p w14:paraId="1723E670"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Pasūtītāja nosaukums un adrese:</w:t>
            </w:r>
          </w:p>
        </w:tc>
        <w:tc>
          <w:tcPr>
            <w:tcW w:w="6792" w:type="dxa"/>
            <w:gridSpan w:val="6"/>
            <w:shd w:val="clear" w:color="auto" w:fill="FFFFFF"/>
          </w:tcPr>
          <w:p w14:paraId="574C2104" w14:textId="070213F1"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 xml:space="preserve">Cēsu novada Amatas apvienības pārvalde, </w:t>
            </w:r>
            <w:proofErr w:type="spellStart"/>
            <w:r w:rsidRPr="001B626B">
              <w:rPr>
                <w:rFonts w:ascii="Calibri" w:eastAsia="Calibri" w:hAnsi="Calibri" w:cs="Calibri"/>
                <w:kern w:val="2"/>
                <w:sz w:val="22"/>
                <w:szCs w:val="22"/>
              </w:rPr>
              <w:t>reģ</w:t>
            </w:r>
            <w:proofErr w:type="spellEnd"/>
            <w:r w:rsidRPr="001B626B">
              <w:rPr>
                <w:rFonts w:ascii="Calibri" w:eastAsia="Calibri" w:hAnsi="Calibri" w:cs="Calibri"/>
                <w:kern w:val="2"/>
                <w:sz w:val="22"/>
                <w:szCs w:val="22"/>
              </w:rPr>
              <w:t>.</w:t>
            </w:r>
            <w:r w:rsidR="006D1EA3">
              <w:rPr>
                <w:rFonts w:ascii="Calibri" w:eastAsia="Calibri" w:hAnsi="Calibri" w:cs="Calibri"/>
                <w:kern w:val="2"/>
                <w:sz w:val="22"/>
                <w:szCs w:val="22"/>
              </w:rPr>
              <w:t xml:space="preserve"> </w:t>
            </w:r>
            <w:r w:rsidRPr="001B626B">
              <w:rPr>
                <w:rFonts w:ascii="Calibri" w:eastAsia="Calibri" w:hAnsi="Calibri" w:cs="Calibri"/>
                <w:kern w:val="2"/>
                <w:sz w:val="22"/>
                <w:szCs w:val="22"/>
              </w:rPr>
              <w:t>Nr. 90000957242, „Ausmas-1”, Drabešu pagasts, Cēsu novads, LV - 4101</w:t>
            </w:r>
          </w:p>
        </w:tc>
      </w:tr>
      <w:tr w:rsidR="00306A3B" w:rsidRPr="001B626B" w14:paraId="5A99EC5A" w14:textId="77777777" w:rsidTr="00770CBD">
        <w:tc>
          <w:tcPr>
            <w:tcW w:w="656" w:type="dxa"/>
            <w:shd w:val="clear" w:color="auto" w:fill="F0FCFE"/>
          </w:tcPr>
          <w:p w14:paraId="4D43B281"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2.</w:t>
            </w:r>
          </w:p>
        </w:tc>
        <w:tc>
          <w:tcPr>
            <w:tcW w:w="2328" w:type="dxa"/>
            <w:gridSpan w:val="2"/>
            <w:shd w:val="clear" w:color="auto" w:fill="F0FCFE"/>
          </w:tcPr>
          <w:p w14:paraId="3923CC44" w14:textId="77777777" w:rsidR="00306A3B" w:rsidRPr="001B626B" w:rsidRDefault="00306A3B" w:rsidP="004B5B9E">
            <w:pPr>
              <w:spacing w:line="293" w:lineRule="atLeast"/>
              <w:jc w:val="both"/>
              <w:rPr>
                <w:rFonts w:ascii="Calibri" w:eastAsia="Calibri" w:hAnsi="Calibri" w:cs="Calibri"/>
                <w:kern w:val="2"/>
                <w:sz w:val="22"/>
                <w:szCs w:val="22"/>
                <w:bdr w:val="none" w:sz="0" w:space="0" w:color="auto" w:frame="1"/>
              </w:rPr>
            </w:pPr>
            <w:r w:rsidRPr="001B626B">
              <w:rPr>
                <w:rFonts w:ascii="Calibri" w:eastAsia="Calibri" w:hAnsi="Calibri" w:cs="Calibri"/>
                <w:kern w:val="2"/>
                <w:sz w:val="22"/>
                <w:szCs w:val="22"/>
              </w:rPr>
              <w:t>Iepirkuma procedūras veids, iepirkuma līguma priekšmets, iepirkuma identifikācijas numurs:</w:t>
            </w:r>
          </w:p>
        </w:tc>
        <w:tc>
          <w:tcPr>
            <w:tcW w:w="6792" w:type="dxa"/>
            <w:gridSpan w:val="6"/>
            <w:shd w:val="clear" w:color="auto" w:fill="FFFFFF"/>
          </w:tcPr>
          <w:p w14:paraId="694AF12D" w14:textId="2C5D87E2" w:rsidR="00882CDE" w:rsidRPr="006D1EA3" w:rsidRDefault="00306A3B" w:rsidP="004B5B9E">
            <w:pPr>
              <w:spacing w:line="293" w:lineRule="atLeast"/>
              <w:jc w:val="both"/>
              <w:rPr>
                <w:rFonts w:ascii="Calibri" w:eastAsia="Calibri" w:hAnsi="Calibri" w:cs="Calibri"/>
                <w:kern w:val="2"/>
                <w:sz w:val="22"/>
                <w:szCs w:val="22"/>
              </w:rPr>
            </w:pPr>
            <w:r w:rsidRPr="006D1EA3">
              <w:rPr>
                <w:rFonts w:ascii="Calibri" w:eastAsia="Calibri" w:hAnsi="Calibri" w:cs="Calibri"/>
                <w:kern w:val="2"/>
                <w:sz w:val="22"/>
                <w:szCs w:val="22"/>
              </w:rPr>
              <w:t>Atklāts konkurss „</w:t>
            </w:r>
            <w:r w:rsidR="00956753" w:rsidRPr="006D1EA3">
              <w:rPr>
                <w:rFonts w:ascii="Calibri" w:hAnsi="Calibri" w:cs="Calibri"/>
                <w:sz w:val="23"/>
                <w:szCs w:val="23"/>
                <w:lang w:eastAsia="ar-SA"/>
              </w:rPr>
              <w:t>Cēsu novada Amatas apvienības pārvaldei piederošo ielu un ceļu sniega mehanizēta tīrīšana 2025./2026., 2026./2027. un 2027./2028. gadu ziemas sezonās</w:t>
            </w:r>
            <w:r w:rsidRPr="006D1EA3">
              <w:rPr>
                <w:rFonts w:ascii="Calibri" w:eastAsia="Calibri" w:hAnsi="Calibri" w:cs="Calibri"/>
                <w:kern w:val="2"/>
                <w:sz w:val="22"/>
                <w:szCs w:val="22"/>
              </w:rPr>
              <w:t>”</w:t>
            </w:r>
          </w:p>
          <w:p w14:paraId="2D601888" w14:textId="0709F101" w:rsidR="00306A3B" w:rsidRPr="001B626B" w:rsidRDefault="00306A3B" w:rsidP="004B5B9E">
            <w:pPr>
              <w:spacing w:line="293" w:lineRule="atLeast"/>
              <w:jc w:val="both"/>
              <w:rPr>
                <w:rFonts w:ascii="Calibri" w:eastAsia="Calibri" w:hAnsi="Calibri" w:cs="Calibri"/>
                <w:kern w:val="2"/>
                <w:sz w:val="22"/>
                <w:szCs w:val="22"/>
              </w:rPr>
            </w:pPr>
            <w:r w:rsidRPr="006D1EA3">
              <w:rPr>
                <w:rFonts w:ascii="Calibri" w:eastAsia="Calibri" w:hAnsi="Calibri" w:cs="Calibri"/>
                <w:kern w:val="2"/>
                <w:sz w:val="22"/>
                <w:szCs w:val="22"/>
              </w:rPr>
              <w:t xml:space="preserve">iepirkuma identifikācijas Nr.: CNAAP </w:t>
            </w:r>
            <w:r w:rsidR="00956753" w:rsidRPr="006D1EA3">
              <w:rPr>
                <w:rFonts w:ascii="Calibri" w:eastAsia="Calibri" w:hAnsi="Calibri" w:cs="Calibri"/>
                <w:kern w:val="2"/>
                <w:sz w:val="22"/>
                <w:szCs w:val="22"/>
              </w:rPr>
              <w:t>2025/1</w:t>
            </w:r>
            <w:r w:rsidR="008A0AFD">
              <w:rPr>
                <w:rFonts w:ascii="Calibri" w:eastAsia="Calibri" w:hAnsi="Calibri" w:cs="Calibri"/>
                <w:kern w:val="2"/>
                <w:sz w:val="22"/>
                <w:szCs w:val="22"/>
              </w:rPr>
              <w:t>7</w:t>
            </w:r>
          </w:p>
        </w:tc>
      </w:tr>
      <w:tr w:rsidR="00306A3B" w:rsidRPr="001B626B" w14:paraId="22B8612E" w14:textId="77777777" w:rsidTr="00770CBD">
        <w:tc>
          <w:tcPr>
            <w:tcW w:w="656" w:type="dxa"/>
            <w:shd w:val="clear" w:color="auto" w:fill="F0FCFE"/>
          </w:tcPr>
          <w:p w14:paraId="5E0D1574"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3.</w:t>
            </w:r>
          </w:p>
        </w:tc>
        <w:tc>
          <w:tcPr>
            <w:tcW w:w="9120" w:type="dxa"/>
            <w:gridSpan w:val="8"/>
            <w:shd w:val="clear" w:color="auto" w:fill="F0FCFE"/>
          </w:tcPr>
          <w:p w14:paraId="36FCFE66"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Datums, kad publicēts paziņojums par līgumu un iepriekšējais informatīvais paziņojums, ja tāds ir izmantots, publicēts Eiropas Savienības Oficiālajā Vēstnesī un Iepirkumu uzraudzības biroja tīmekļvietnē</w:t>
            </w:r>
          </w:p>
        </w:tc>
      </w:tr>
      <w:tr w:rsidR="00306A3B" w:rsidRPr="001B626B" w14:paraId="3E9E51A5" w14:textId="77777777" w:rsidTr="00770CBD">
        <w:tc>
          <w:tcPr>
            <w:tcW w:w="656" w:type="dxa"/>
            <w:shd w:val="clear" w:color="auto" w:fill="F0FCFE"/>
          </w:tcPr>
          <w:p w14:paraId="1674D830"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3.1.</w:t>
            </w:r>
          </w:p>
        </w:tc>
        <w:tc>
          <w:tcPr>
            <w:tcW w:w="2328" w:type="dxa"/>
            <w:gridSpan w:val="2"/>
            <w:shd w:val="clear" w:color="auto" w:fill="F0FCFE"/>
          </w:tcPr>
          <w:p w14:paraId="1B965EF0"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Eiropas Savienības Oficiālajā Vēstnesī:</w:t>
            </w:r>
          </w:p>
        </w:tc>
        <w:tc>
          <w:tcPr>
            <w:tcW w:w="6792" w:type="dxa"/>
            <w:gridSpan w:val="6"/>
            <w:shd w:val="clear" w:color="auto" w:fill="FFFFFF"/>
          </w:tcPr>
          <w:p w14:paraId="72C4EB2F" w14:textId="77777777" w:rsidR="00306A3B" w:rsidRPr="001B626B" w:rsidRDefault="00306A3B" w:rsidP="004B5B9E">
            <w:pPr>
              <w:rPr>
                <w:rFonts w:ascii="Calibri" w:eastAsia="Calibri" w:hAnsi="Calibri" w:cs="Calibri"/>
                <w:kern w:val="2"/>
                <w:sz w:val="22"/>
                <w:szCs w:val="22"/>
              </w:rPr>
            </w:pPr>
            <w:r w:rsidRPr="001B626B">
              <w:rPr>
                <w:rFonts w:ascii="Calibri" w:eastAsia="Calibri" w:hAnsi="Calibri" w:cs="Calibri"/>
                <w:kern w:val="2"/>
                <w:sz w:val="22"/>
                <w:szCs w:val="22"/>
                <w:lang w:eastAsia="en-US"/>
              </w:rPr>
              <w:t>Neattiecas</w:t>
            </w:r>
          </w:p>
          <w:p w14:paraId="077F6DA7" w14:textId="77777777" w:rsidR="00306A3B" w:rsidRPr="001B626B" w:rsidRDefault="00306A3B" w:rsidP="004B5B9E">
            <w:pPr>
              <w:spacing w:line="293" w:lineRule="atLeast"/>
              <w:jc w:val="both"/>
              <w:rPr>
                <w:rFonts w:ascii="Calibri" w:eastAsia="Calibri" w:hAnsi="Calibri" w:cs="Calibri"/>
                <w:kern w:val="2"/>
                <w:sz w:val="22"/>
                <w:szCs w:val="22"/>
              </w:rPr>
            </w:pPr>
          </w:p>
        </w:tc>
      </w:tr>
      <w:tr w:rsidR="00306A3B" w:rsidRPr="001B626B" w14:paraId="5B26E021" w14:textId="77777777" w:rsidTr="00770CBD">
        <w:tc>
          <w:tcPr>
            <w:tcW w:w="656" w:type="dxa"/>
            <w:shd w:val="clear" w:color="auto" w:fill="F0FCFE"/>
          </w:tcPr>
          <w:p w14:paraId="5AAF06B3"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3.2.</w:t>
            </w:r>
          </w:p>
        </w:tc>
        <w:tc>
          <w:tcPr>
            <w:tcW w:w="2328" w:type="dxa"/>
            <w:gridSpan w:val="2"/>
            <w:shd w:val="clear" w:color="auto" w:fill="F0FCFE"/>
          </w:tcPr>
          <w:p w14:paraId="07A0E01D"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Iepirkumu uzraudzības biroja tīmekļvietnē:</w:t>
            </w:r>
          </w:p>
          <w:p w14:paraId="41C27F45" w14:textId="77777777" w:rsidR="00306A3B" w:rsidRPr="001B626B" w:rsidRDefault="00306A3B" w:rsidP="004B5B9E">
            <w:pPr>
              <w:spacing w:line="293" w:lineRule="atLeast"/>
              <w:jc w:val="both"/>
              <w:rPr>
                <w:rFonts w:ascii="Calibri" w:eastAsia="Calibri" w:hAnsi="Calibri" w:cs="Calibri"/>
                <w:kern w:val="2"/>
                <w:sz w:val="22"/>
                <w:szCs w:val="22"/>
              </w:rPr>
            </w:pPr>
          </w:p>
        </w:tc>
        <w:tc>
          <w:tcPr>
            <w:tcW w:w="6792" w:type="dxa"/>
            <w:gridSpan w:val="6"/>
            <w:shd w:val="clear" w:color="auto" w:fill="FFFFFF"/>
          </w:tcPr>
          <w:p w14:paraId="5D993F86" w14:textId="587B41BB" w:rsidR="00306A3B" w:rsidRPr="001B626B" w:rsidRDefault="00306A3B" w:rsidP="004B5B9E">
            <w:pPr>
              <w:spacing w:line="256" w:lineRule="auto"/>
              <w:jc w:val="both"/>
              <w:rPr>
                <w:rFonts w:ascii="Calibri" w:eastAsia="Calibri" w:hAnsi="Calibri" w:cs="Calibri"/>
                <w:bCs/>
                <w:kern w:val="2"/>
                <w:sz w:val="22"/>
                <w:szCs w:val="22"/>
                <w:lang w:eastAsia="en-US"/>
              </w:rPr>
            </w:pPr>
            <w:r w:rsidRPr="001B626B">
              <w:rPr>
                <w:rFonts w:ascii="Calibri" w:eastAsia="Calibri" w:hAnsi="Calibri" w:cs="Calibri"/>
                <w:bCs/>
                <w:kern w:val="2"/>
                <w:sz w:val="22"/>
                <w:szCs w:val="22"/>
                <w:lang w:eastAsia="en-US"/>
              </w:rPr>
              <w:t>Paziņojums par līgumu Iepirkumu uzraudzības biroja tīmekļvietnē: 202</w:t>
            </w:r>
            <w:r w:rsidR="00545112" w:rsidRPr="001B626B">
              <w:rPr>
                <w:rFonts w:ascii="Calibri" w:eastAsia="Calibri" w:hAnsi="Calibri" w:cs="Calibri"/>
                <w:bCs/>
                <w:kern w:val="2"/>
                <w:sz w:val="22"/>
                <w:szCs w:val="22"/>
                <w:lang w:eastAsia="en-US"/>
              </w:rPr>
              <w:t>5</w:t>
            </w:r>
            <w:r w:rsidRPr="001B626B">
              <w:rPr>
                <w:rFonts w:ascii="Calibri" w:eastAsia="Calibri" w:hAnsi="Calibri" w:cs="Calibri"/>
                <w:bCs/>
                <w:kern w:val="2"/>
                <w:sz w:val="22"/>
                <w:szCs w:val="22"/>
                <w:lang w:eastAsia="en-US"/>
              </w:rPr>
              <w:t xml:space="preserve">.gada </w:t>
            </w:r>
            <w:r w:rsidR="009C6354">
              <w:rPr>
                <w:rFonts w:ascii="Calibri" w:eastAsia="Calibri" w:hAnsi="Calibri" w:cs="Calibri"/>
                <w:bCs/>
                <w:kern w:val="2"/>
                <w:sz w:val="22"/>
                <w:szCs w:val="22"/>
                <w:lang w:eastAsia="en-US"/>
              </w:rPr>
              <w:t>24.novembrī</w:t>
            </w:r>
          </w:p>
        </w:tc>
      </w:tr>
      <w:tr w:rsidR="00306A3B" w:rsidRPr="001B626B" w14:paraId="615F52BC" w14:textId="77777777" w:rsidTr="00770CBD">
        <w:tc>
          <w:tcPr>
            <w:tcW w:w="656" w:type="dxa"/>
            <w:shd w:val="clear" w:color="auto" w:fill="F0FCFE"/>
          </w:tcPr>
          <w:p w14:paraId="7D7133C4"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4.</w:t>
            </w:r>
          </w:p>
        </w:tc>
        <w:tc>
          <w:tcPr>
            <w:tcW w:w="9120" w:type="dxa"/>
            <w:gridSpan w:val="8"/>
            <w:shd w:val="clear" w:color="auto" w:fill="F0FCFE"/>
          </w:tcPr>
          <w:p w14:paraId="7ADBE7FA"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Iepirkuma komisijas sastāvs un tās izveidošanas pamatojums, iepirkuma procedūras dokumentu sagatavotāji, iepirkuma komisijas sekretārs un pieaicinātie eksperti</w:t>
            </w:r>
          </w:p>
        </w:tc>
      </w:tr>
      <w:tr w:rsidR="00306A3B" w:rsidRPr="001B626B" w14:paraId="2207563F" w14:textId="77777777" w:rsidTr="00770CBD">
        <w:tc>
          <w:tcPr>
            <w:tcW w:w="656" w:type="dxa"/>
            <w:shd w:val="clear" w:color="auto" w:fill="F0FCFE"/>
          </w:tcPr>
          <w:p w14:paraId="20F5EC50"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4.1.</w:t>
            </w:r>
          </w:p>
        </w:tc>
        <w:tc>
          <w:tcPr>
            <w:tcW w:w="9120" w:type="dxa"/>
            <w:gridSpan w:val="8"/>
            <w:shd w:val="clear" w:color="auto" w:fill="FFFFFF"/>
          </w:tcPr>
          <w:p w14:paraId="15776FC3" w14:textId="701984B3" w:rsidR="00306A3B" w:rsidRPr="001B626B" w:rsidRDefault="00956753" w:rsidP="004B5B9E">
            <w:pPr>
              <w:spacing w:line="293" w:lineRule="atLeast"/>
              <w:jc w:val="both"/>
              <w:rPr>
                <w:rFonts w:ascii="Calibri" w:eastAsia="Calibri" w:hAnsi="Calibri" w:cs="Calibri"/>
                <w:color w:val="000000"/>
                <w:kern w:val="2"/>
                <w:sz w:val="22"/>
                <w:szCs w:val="22"/>
              </w:rPr>
            </w:pPr>
            <w:r w:rsidRPr="001B626B">
              <w:rPr>
                <w:rFonts w:ascii="Calibri" w:eastAsia="Calibri" w:hAnsi="Calibri" w:cs="Calibri"/>
                <w:kern w:val="2"/>
                <w:sz w:val="22"/>
                <w:szCs w:val="22"/>
              </w:rPr>
              <w:t xml:space="preserve">Iepirkuma komisija izveidota ar </w:t>
            </w:r>
            <w:r w:rsidRPr="001B626B">
              <w:rPr>
                <w:rFonts w:ascii="Calibri" w:hAnsi="Calibri" w:cs="Calibri"/>
                <w:sz w:val="22"/>
                <w:szCs w:val="22"/>
              </w:rPr>
              <w:t>Cēsu novada Amatas apvienības vadītājas 2025. gada 30.janvāra rīkojumu Nr. Nr. 2-3/2025/4</w:t>
            </w:r>
          </w:p>
        </w:tc>
      </w:tr>
      <w:tr w:rsidR="00306A3B" w:rsidRPr="001B626B" w14:paraId="69BB5DB8" w14:textId="77777777" w:rsidTr="00770CBD">
        <w:tc>
          <w:tcPr>
            <w:tcW w:w="656" w:type="dxa"/>
            <w:shd w:val="clear" w:color="auto" w:fill="F0FCFE"/>
          </w:tcPr>
          <w:p w14:paraId="0E847087"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4.2.</w:t>
            </w:r>
          </w:p>
        </w:tc>
        <w:tc>
          <w:tcPr>
            <w:tcW w:w="9120" w:type="dxa"/>
            <w:gridSpan w:val="8"/>
            <w:shd w:val="clear" w:color="auto" w:fill="FFFFFF"/>
          </w:tcPr>
          <w:p w14:paraId="09DDA305" w14:textId="77777777" w:rsidR="00306A3B" w:rsidRPr="00770CBD" w:rsidRDefault="00306A3B" w:rsidP="004B5B9E">
            <w:pPr>
              <w:shd w:val="clear" w:color="auto" w:fill="FFFFFF"/>
              <w:jc w:val="both"/>
              <w:rPr>
                <w:rFonts w:ascii="Calibri" w:eastAsia="Calibri" w:hAnsi="Calibri" w:cs="Calibri"/>
                <w:color w:val="000000"/>
                <w:kern w:val="2"/>
                <w:sz w:val="20"/>
                <w:szCs w:val="20"/>
                <w:bdr w:val="none" w:sz="0" w:space="0" w:color="auto" w:frame="1"/>
              </w:rPr>
            </w:pPr>
            <w:r w:rsidRPr="00770CBD">
              <w:rPr>
                <w:rFonts w:ascii="Calibri" w:eastAsia="Calibri" w:hAnsi="Calibri" w:cs="Calibri"/>
                <w:color w:val="000000"/>
                <w:kern w:val="2"/>
                <w:sz w:val="20"/>
                <w:szCs w:val="20"/>
                <w:bdr w:val="none" w:sz="0" w:space="0" w:color="auto" w:frame="1"/>
              </w:rPr>
              <w:t>Komisijas sastāvs:</w:t>
            </w:r>
          </w:p>
          <w:p w14:paraId="16C39E3B" w14:textId="77777777" w:rsidR="00306A3B" w:rsidRPr="00770CBD" w:rsidRDefault="00306A3B" w:rsidP="004B5B9E">
            <w:pPr>
              <w:spacing w:before="120" w:after="120"/>
              <w:contextualSpacing/>
              <w:jc w:val="both"/>
              <w:rPr>
                <w:rFonts w:ascii="Calibri" w:hAnsi="Calibri" w:cs="Calibri"/>
                <w:sz w:val="20"/>
                <w:szCs w:val="20"/>
              </w:rPr>
            </w:pPr>
            <w:r w:rsidRPr="00770CBD">
              <w:rPr>
                <w:rFonts w:ascii="Calibri" w:hAnsi="Calibri" w:cs="Calibri"/>
                <w:sz w:val="20"/>
                <w:szCs w:val="20"/>
              </w:rPr>
              <w:t>Komisijas priekšsēdētāja:</w:t>
            </w:r>
          </w:p>
          <w:p w14:paraId="699A05BD" w14:textId="77777777" w:rsidR="00306A3B" w:rsidRPr="00770CBD" w:rsidRDefault="00306A3B" w:rsidP="004B5B9E">
            <w:pPr>
              <w:tabs>
                <w:tab w:val="left" w:pos="-142"/>
                <w:tab w:val="left" w:pos="567"/>
              </w:tabs>
              <w:spacing w:before="120" w:after="120"/>
              <w:contextualSpacing/>
              <w:jc w:val="both"/>
              <w:rPr>
                <w:rFonts w:ascii="Calibri" w:hAnsi="Calibri" w:cs="Calibri"/>
                <w:bCs/>
                <w:sz w:val="20"/>
                <w:szCs w:val="20"/>
              </w:rPr>
            </w:pPr>
            <w:r w:rsidRPr="00770CBD">
              <w:rPr>
                <w:rFonts w:ascii="Calibri" w:eastAsia="Calibri" w:hAnsi="Calibri" w:cs="Calibri"/>
                <w:sz w:val="20"/>
                <w:szCs w:val="20"/>
              </w:rPr>
              <w:t>Māris Timermanis</w:t>
            </w:r>
          </w:p>
          <w:p w14:paraId="54DB085D" w14:textId="77777777" w:rsidR="00306A3B" w:rsidRPr="00770CBD" w:rsidRDefault="00306A3B" w:rsidP="004B5B9E">
            <w:pPr>
              <w:tabs>
                <w:tab w:val="left" w:pos="0"/>
              </w:tabs>
              <w:spacing w:before="120" w:after="120"/>
              <w:contextualSpacing/>
              <w:jc w:val="both"/>
              <w:rPr>
                <w:rFonts w:ascii="Calibri" w:hAnsi="Calibri" w:cs="Calibri"/>
                <w:sz w:val="20"/>
                <w:szCs w:val="20"/>
              </w:rPr>
            </w:pPr>
            <w:r w:rsidRPr="00770CBD">
              <w:rPr>
                <w:rFonts w:ascii="Calibri" w:hAnsi="Calibri" w:cs="Calibri"/>
                <w:sz w:val="20"/>
                <w:szCs w:val="20"/>
              </w:rPr>
              <w:t>Komisijas priekšsēdētājas vietnieks:</w:t>
            </w:r>
          </w:p>
          <w:p w14:paraId="71DCB66B" w14:textId="77777777" w:rsidR="00306A3B" w:rsidRPr="00770CBD" w:rsidRDefault="00306A3B" w:rsidP="004B5B9E">
            <w:pPr>
              <w:jc w:val="both"/>
              <w:rPr>
                <w:rFonts w:ascii="Calibri" w:eastAsia="Calibri" w:hAnsi="Calibri" w:cs="Calibri"/>
                <w:sz w:val="20"/>
                <w:szCs w:val="20"/>
              </w:rPr>
            </w:pPr>
            <w:r w:rsidRPr="00770CBD">
              <w:rPr>
                <w:rFonts w:ascii="Calibri" w:eastAsia="Calibri" w:hAnsi="Calibri" w:cs="Calibri"/>
                <w:sz w:val="20"/>
                <w:szCs w:val="20"/>
              </w:rPr>
              <w:t>Guntars Pīpkalējs, Komunālās saimniecības nodaļas vadītājs</w:t>
            </w:r>
            <w:r w:rsidRPr="00770CBD">
              <w:rPr>
                <w:rFonts w:ascii="Calibri" w:hAnsi="Calibri" w:cs="Calibri"/>
                <w:bCs/>
                <w:sz w:val="20"/>
                <w:szCs w:val="20"/>
              </w:rPr>
              <w:t>;</w:t>
            </w:r>
          </w:p>
          <w:p w14:paraId="3B4F1085" w14:textId="77777777" w:rsidR="00306A3B" w:rsidRPr="00770CBD" w:rsidRDefault="00306A3B" w:rsidP="004B5B9E">
            <w:pPr>
              <w:tabs>
                <w:tab w:val="left" w:pos="-142"/>
                <w:tab w:val="left" w:pos="0"/>
                <w:tab w:val="left" w:pos="567"/>
              </w:tabs>
              <w:spacing w:before="120" w:after="120"/>
              <w:contextualSpacing/>
              <w:jc w:val="both"/>
              <w:rPr>
                <w:rFonts w:ascii="Calibri" w:hAnsi="Calibri" w:cs="Calibri"/>
                <w:sz w:val="20"/>
                <w:szCs w:val="20"/>
              </w:rPr>
            </w:pPr>
            <w:r w:rsidRPr="00770CBD">
              <w:rPr>
                <w:rFonts w:ascii="Calibri" w:hAnsi="Calibri" w:cs="Calibri"/>
                <w:sz w:val="20"/>
                <w:szCs w:val="20"/>
              </w:rPr>
              <w:t xml:space="preserve">Komisijas locekļi: </w:t>
            </w:r>
          </w:p>
          <w:p w14:paraId="63399CA6" w14:textId="77777777" w:rsidR="00306A3B" w:rsidRPr="00770CBD" w:rsidRDefault="00306A3B" w:rsidP="004B5B9E">
            <w:pPr>
              <w:jc w:val="both"/>
              <w:rPr>
                <w:rFonts w:ascii="Calibri" w:eastAsia="Calibri" w:hAnsi="Calibri" w:cs="Calibri"/>
                <w:sz w:val="20"/>
                <w:szCs w:val="20"/>
              </w:rPr>
            </w:pPr>
            <w:r w:rsidRPr="00770CBD">
              <w:rPr>
                <w:rFonts w:ascii="Calibri" w:eastAsia="Calibri" w:hAnsi="Calibri" w:cs="Calibri"/>
                <w:sz w:val="20"/>
                <w:szCs w:val="20"/>
              </w:rPr>
              <w:t>Komisijas locekle– Ilona Muižniece, Komunālas saimniecības nodaļas speciālists;</w:t>
            </w:r>
          </w:p>
          <w:p w14:paraId="343B8072" w14:textId="77777777" w:rsidR="00306A3B" w:rsidRPr="001B626B" w:rsidRDefault="00306A3B" w:rsidP="004B5B9E">
            <w:pPr>
              <w:pStyle w:val="Paraststmeklis"/>
              <w:spacing w:before="0" w:beforeAutospacing="0" w:after="0" w:afterAutospacing="0"/>
              <w:jc w:val="both"/>
              <w:rPr>
                <w:rFonts w:ascii="Calibri" w:eastAsia="Calibri" w:hAnsi="Calibri" w:cs="Calibri"/>
                <w:sz w:val="22"/>
                <w:szCs w:val="22"/>
              </w:rPr>
            </w:pPr>
            <w:r w:rsidRPr="00770CBD">
              <w:rPr>
                <w:rFonts w:ascii="Calibri" w:eastAsia="Calibri" w:hAnsi="Calibri" w:cs="Calibri"/>
                <w:sz w:val="20"/>
                <w:szCs w:val="20"/>
              </w:rPr>
              <w:t>Komisijas locekle, sekretāre – Iveta Herbsta, Iepirkumu speciāliste</w:t>
            </w:r>
          </w:p>
        </w:tc>
      </w:tr>
      <w:tr w:rsidR="00306A3B" w:rsidRPr="001B626B" w14:paraId="1092E06D" w14:textId="77777777" w:rsidTr="00770CBD">
        <w:tc>
          <w:tcPr>
            <w:tcW w:w="656" w:type="dxa"/>
            <w:shd w:val="clear" w:color="auto" w:fill="F0FCFE"/>
          </w:tcPr>
          <w:p w14:paraId="5407408C"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4.4.</w:t>
            </w:r>
          </w:p>
        </w:tc>
        <w:tc>
          <w:tcPr>
            <w:tcW w:w="9120" w:type="dxa"/>
            <w:gridSpan w:val="8"/>
            <w:shd w:val="clear" w:color="auto" w:fill="FFFFFF"/>
          </w:tcPr>
          <w:p w14:paraId="3544197F"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Pieaicinātie eksperti: nav attiecināms.</w:t>
            </w:r>
          </w:p>
        </w:tc>
      </w:tr>
      <w:tr w:rsidR="00306A3B" w:rsidRPr="001B626B" w14:paraId="4AD14CBB" w14:textId="77777777" w:rsidTr="00770CBD">
        <w:tc>
          <w:tcPr>
            <w:tcW w:w="656" w:type="dxa"/>
            <w:shd w:val="clear" w:color="auto" w:fill="F0FCFE"/>
          </w:tcPr>
          <w:p w14:paraId="6DB86D6B"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5.</w:t>
            </w:r>
          </w:p>
        </w:tc>
        <w:tc>
          <w:tcPr>
            <w:tcW w:w="3875" w:type="dxa"/>
            <w:gridSpan w:val="4"/>
            <w:shd w:val="clear" w:color="auto" w:fill="F0FCFE"/>
          </w:tcPr>
          <w:p w14:paraId="574A8812"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Piedāvājumu iesniegšanas termiņš, kā arī pamatojums termiņa saīsinājumam (tai skaitā steidzamībai), ja tāds veikts</w:t>
            </w:r>
          </w:p>
        </w:tc>
        <w:tc>
          <w:tcPr>
            <w:tcW w:w="5245" w:type="dxa"/>
            <w:gridSpan w:val="4"/>
          </w:tcPr>
          <w:p w14:paraId="61531173" w14:textId="77777777" w:rsidR="00306A3B" w:rsidRPr="001B626B" w:rsidRDefault="00306A3B" w:rsidP="004B5B9E">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shd w:val="clear" w:color="auto" w:fill="FFFFFF"/>
                <w:lang w:eastAsia="en-US"/>
              </w:rPr>
              <w:t>Nav attiecināms.</w:t>
            </w:r>
          </w:p>
        </w:tc>
      </w:tr>
      <w:tr w:rsidR="00750691" w:rsidRPr="001B626B" w14:paraId="535B7B8A" w14:textId="77777777" w:rsidTr="00770CBD">
        <w:tc>
          <w:tcPr>
            <w:tcW w:w="656" w:type="dxa"/>
            <w:shd w:val="clear" w:color="auto" w:fill="F0FCFE"/>
          </w:tcPr>
          <w:p w14:paraId="78FEFAAB" w14:textId="358D97C8" w:rsidR="00750691" w:rsidRPr="001B626B" w:rsidRDefault="00750691" w:rsidP="00750691">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6.</w:t>
            </w:r>
          </w:p>
        </w:tc>
        <w:tc>
          <w:tcPr>
            <w:tcW w:w="3875" w:type="dxa"/>
            <w:gridSpan w:val="4"/>
            <w:shd w:val="clear" w:color="auto" w:fill="F0FCFE"/>
          </w:tcPr>
          <w:p w14:paraId="68E37A1D" w14:textId="4FF466FB" w:rsidR="00750691" w:rsidRPr="001B626B" w:rsidRDefault="00750691" w:rsidP="00750691">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Piedāvājumu atvēršanas vieta, datums un laiks</w:t>
            </w:r>
          </w:p>
        </w:tc>
        <w:tc>
          <w:tcPr>
            <w:tcW w:w="5245" w:type="dxa"/>
            <w:gridSpan w:val="4"/>
          </w:tcPr>
          <w:p w14:paraId="6E1F8013" w14:textId="7C2BC404" w:rsidR="00750691" w:rsidRPr="001B626B" w:rsidRDefault="00750691" w:rsidP="00750691">
            <w:pPr>
              <w:spacing w:line="293" w:lineRule="atLeast"/>
              <w:jc w:val="both"/>
              <w:rPr>
                <w:rFonts w:ascii="Calibri" w:eastAsia="Calibri" w:hAnsi="Calibri" w:cs="Calibri"/>
                <w:bCs/>
                <w:color w:val="EE0000"/>
                <w:kern w:val="2"/>
                <w:sz w:val="22"/>
                <w:szCs w:val="22"/>
                <w:lang w:eastAsia="en-US"/>
              </w:rPr>
            </w:pPr>
            <w:r w:rsidRPr="001B626B">
              <w:rPr>
                <w:rFonts w:ascii="Calibri" w:eastAsia="Calibri" w:hAnsi="Calibri" w:cs="Calibri"/>
                <w:bCs/>
                <w:kern w:val="2"/>
                <w:sz w:val="22"/>
                <w:szCs w:val="22"/>
                <w:lang w:eastAsia="en-US"/>
              </w:rPr>
              <w:t xml:space="preserve">Piedāvājumu atvēršana 2025.gada </w:t>
            </w:r>
            <w:r w:rsidR="009C6354">
              <w:rPr>
                <w:rFonts w:ascii="Calibri" w:eastAsia="Calibri" w:hAnsi="Calibri" w:cs="Calibri"/>
                <w:bCs/>
                <w:kern w:val="2"/>
                <w:sz w:val="22"/>
                <w:szCs w:val="22"/>
                <w:lang w:eastAsia="en-US"/>
              </w:rPr>
              <w:t>10.decembrī</w:t>
            </w:r>
            <w:r w:rsidRPr="001B626B">
              <w:rPr>
                <w:rFonts w:ascii="Calibri" w:eastAsia="Calibri" w:hAnsi="Calibri" w:cs="Calibri"/>
                <w:bCs/>
                <w:kern w:val="2"/>
                <w:sz w:val="22"/>
                <w:szCs w:val="22"/>
                <w:lang w:eastAsia="en-US"/>
              </w:rPr>
              <w:t xml:space="preserve"> plkst. </w:t>
            </w:r>
            <w:r w:rsidR="001B626B" w:rsidRPr="001B626B">
              <w:rPr>
                <w:rFonts w:ascii="Calibri" w:eastAsia="Calibri" w:hAnsi="Calibri" w:cs="Calibri"/>
                <w:bCs/>
                <w:kern w:val="2"/>
                <w:sz w:val="22"/>
                <w:szCs w:val="22"/>
                <w:lang w:eastAsia="en-US"/>
              </w:rPr>
              <w:t>13:</w:t>
            </w:r>
            <w:r w:rsidR="000D2F38">
              <w:rPr>
                <w:rFonts w:ascii="Calibri" w:eastAsia="Calibri" w:hAnsi="Calibri" w:cs="Calibri"/>
                <w:bCs/>
                <w:kern w:val="2"/>
                <w:sz w:val="22"/>
                <w:szCs w:val="22"/>
                <w:lang w:eastAsia="en-US"/>
              </w:rPr>
              <w:t>20</w:t>
            </w:r>
          </w:p>
          <w:p w14:paraId="79D09E72" w14:textId="49815163" w:rsidR="00750691" w:rsidRPr="001B626B" w:rsidRDefault="00750691" w:rsidP="00750691">
            <w:pPr>
              <w:spacing w:line="293" w:lineRule="atLeast"/>
              <w:jc w:val="both"/>
              <w:rPr>
                <w:rFonts w:ascii="Calibri" w:eastAsia="Calibri" w:hAnsi="Calibri" w:cs="Calibri"/>
                <w:kern w:val="2"/>
                <w:sz w:val="22"/>
                <w:szCs w:val="22"/>
                <w:shd w:val="clear" w:color="auto" w:fill="FFFFFF"/>
                <w:lang w:eastAsia="en-US"/>
              </w:rPr>
            </w:pPr>
            <w:hyperlink r:id="rId7" w:history="1">
              <w:r w:rsidRPr="001B626B">
                <w:rPr>
                  <w:rStyle w:val="Hipersaite"/>
                  <w:rFonts w:ascii="Calibri" w:eastAsia="Calibri" w:hAnsi="Calibri" w:cs="Calibri"/>
                  <w:bCs/>
                  <w:kern w:val="2"/>
                  <w:sz w:val="22"/>
                  <w:szCs w:val="22"/>
                  <w:lang w:eastAsia="en-US"/>
                </w:rPr>
                <w:t>https://www.eis.gov.lv/EKEIS/Procurement/Edit/155178</w:t>
              </w:r>
            </w:hyperlink>
          </w:p>
        </w:tc>
      </w:tr>
      <w:tr w:rsidR="00750691" w:rsidRPr="001B626B" w14:paraId="6B7F974F" w14:textId="1EEBEBA5" w:rsidTr="00770CBD">
        <w:tc>
          <w:tcPr>
            <w:tcW w:w="656" w:type="dxa"/>
            <w:shd w:val="clear" w:color="auto" w:fill="F0FCFE"/>
          </w:tcPr>
          <w:p w14:paraId="0956012F" w14:textId="77777777" w:rsidR="00750691" w:rsidRPr="001B626B" w:rsidRDefault="00750691" w:rsidP="00750691">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6.</w:t>
            </w:r>
          </w:p>
        </w:tc>
        <w:tc>
          <w:tcPr>
            <w:tcW w:w="3875" w:type="dxa"/>
            <w:gridSpan w:val="4"/>
            <w:shd w:val="clear" w:color="auto" w:fill="F0FCFE"/>
          </w:tcPr>
          <w:p w14:paraId="542C7205" w14:textId="2CB49DBD" w:rsidR="00750691" w:rsidRPr="001B626B" w:rsidRDefault="00750691" w:rsidP="00750691">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Lēmuma pieņemšanas datums</w:t>
            </w:r>
          </w:p>
        </w:tc>
        <w:tc>
          <w:tcPr>
            <w:tcW w:w="5245" w:type="dxa"/>
            <w:gridSpan w:val="4"/>
          </w:tcPr>
          <w:p w14:paraId="481F1543" w14:textId="3EBC4397" w:rsidR="00750691" w:rsidRPr="001B626B" w:rsidRDefault="00750691" w:rsidP="00750691">
            <w:pPr>
              <w:spacing w:line="293" w:lineRule="atLeast"/>
              <w:jc w:val="both"/>
              <w:rPr>
                <w:rFonts w:ascii="Calibri" w:eastAsia="Calibri" w:hAnsi="Calibri" w:cs="Calibri"/>
                <w:kern w:val="2"/>
                <w:sz w:val="22"/>
                <w:szCs w:val="22"/>
                <w:shd w:val="clear" w:color="auto" w:fill="FFFFFF"/>
                <w:lang w:eastAsia="en-US"/>
              </w:rPr>
            </w:pPr>
            <w:r w:rsidRPr="001B626B">
              <w:rPr>
                <w:rFonts w:ascii="Calibri" w:eastAsia="Calibri" w:hAnsi="Calibri" w:cs="Calibri"/>
                <w:bCs/>
                <w:kern w:val="2"/>
                <w:sz w:val="22"/>
                <w:szCs w:val="22"/>
                <w:lang w:eastAsia="en-US"/>
              </w:rPr>
              <w:t>202</w:t>
            </w:r>
            <w:r w:rsidR="00361027" w:rsidRPr="001B626B">
              <w:rPr>
                <w:rFonts w:ascii="Calibri" w:eastAsia="Calibri" w:hAnsi="Calibri" w:cs="Calibri"/>
                <w:bCs/>
                <w:kern w:val="2"/>
                <w:sz w:val="22"/>
                <w:szCs w:val="22"/>
                <w:lang w:eastAsia="en-US"/>
              </w:rPr>
              <w:t>5</w:t>
            </w:r>
            <w:r w:rsidRPr="001B626B">
              <w:rPr>
                <w:rFonts w:ascii="Calibri" w:eastAsia="Calibri" w:hAnsi="Calibri" w:cs="Calibri"/>
                <w:bCs/>
                <w:kern w:val="2"/>
                <w:sz w:val="22"/>
                <w:szCs w:val="22"/>
                <w:lang w:eastAsia="en-US"/>
              </w:rPr>
              <w:t xml:space="preserve">.gada </w:t>
            </w:r>
            <w:r w:rsidR="000D2F38">
              <w:rPr>
                <w:rFonts w:ascii="Calibri" w:eastAsia="Calibri" w:hAnsi="Calibri" w:cs="Calibri"/>
                <w:bCs/>
                <w:kern w:val="2"/>
                <w:sz w:val="22"/>
                <w:szCs w:val="22"/>
                <w:lang w:eastAsia="en-US"/>
              </w:rPr>
              <w:t>15.decembris</w:t>
            </w:r>
          </w:p>
        </w:tc>
      </w:tr>
      <w:tr w:rsidR="00750691" w:rsidRPr="001B626B" w14:paraId="7E4253CB" w14:textId="77777777" w:rsidTr="00770CBD">
        <w:tc>
          <w:tcPr>
            <w:tcW w:w="9776" w:type="dxa"/>
            <w:gridSpan w:val="9"/>
            <w:shd w:val="clear" w:color="auto" w:fill="F0FCFE"/>
          </w:tcPr>
          <w:p w14:paraId="42C0EC9E" w14:textId="6CBB50E5" w:rsidR="00750691" w:rsidRPr="001B626B" w:rsidRDefault="00750691" w:rsidP="00750691">
            <w:pPr>
              <w:spacing w:line="293" w:lineRule="atLeast"/>
              <w:jc w:val="both"/>
              <w:rPr>
                <w:rFonts w:ascii="Calibri" w:eastAsia="Calibri" w:hAnsi="Calibri" w:cs="Calibri"/>
                <w:kern w:val="2"/>
                <w:sz w:val="22"/>
                <w:szCs w:val="22"/>
                <w:shd w:val="clear" w:color="auto" w:fill="FFFFFF"/>
                <w:lang w:eastAsia="en-US"/>
              </w:rPr>
            </w:pPr>
            <w:r w:rsidRPr="001B626B">
              <w:rPr>
                <w:rFonts w:ascii="Calibri" w:eastAsia="Calibri" w:hAnsi="Calibri" w:cs="Calibri"/>
                <w:kern w:val="2"/>
                <w:sz w:val="22"/>
                <w:szCs w:val="22"/>
              </w:rPr>
              <w:t>7.</w:t>
            </w:r>
            <w:r w:rsidRPr="001B626B">
              <w:rPr>
                <w:rFonts w:ascii="Calibri" w:eastAsia="Calibri" w:hAnsi="Calibri" w:cs="Calibri"/>
                <w:b/>
                <w:bCs/>
                <w:kern w:val="2"/>
                <w:sz w:val="22"/>
                <w:szCs w:val="22"/>
                <w:lang w:eastAsia="en-US"/>
              </w:rPr>
              <w:t xml:space="preserve"> </w:t>
            </w:r>
            <w:r w:rsidR="00E61332">
              <w:rPr>
                <w:rFonts w:ascii="Calibri" w:eastAsia="Calibri" w:hAnsi="Calibri" w:cs="Calibri"/>
                <w:b/>
                <w:bCs/>
                <w:kern w:val="2"/>
                <w:sz w:val="22"/>
                <w:szCs w:val="22"/>
                <w:lang w:eastAsia="en-US"/>
              </w:rPr>
              <w:t>Lēmums:</w:t>
            </w:r>
          </w:p>
        </w:tc>
      </w:tr>
      <w:tr w:rsidR="001A57B4" w:rsidRPr="001B626B" w14:paraId="24D08D98" w14:textId="77777777" w:rsidTr="00525997">
        <w:tc>
          <w:tcPr>
            <w:tcW w:w="3114" w:type="dxa"/>
            <w:gridSpan w:val="4"/>
            <w:shd w:val="clear" w:color="auto" w:fill="F0FCFE"/>
          </w:tcPr>
          <w:p w14:paraId="3030AED0" w14:textId="2BAA4E89" w:rsidR="001A57B4" w:rsidRDefault="001A57B4" w:rsidP="001A57B4">
            <w:pPr>
              <w:spacing w:line="293" w:lineRule="atLeast"/>
              <w:jc w:val="both"/>
              <w:rPr>
                <w:rFonts w:ascii="Calibri" w:eastAsia="Calibri" w:hAnsi="Calibri" w:cs="Calibri"/>
                <w:kern w:val="2"/>
                <w:sz w:val="22"/>
                <w:szCs w:val="22"/>
              </w:rPr>
            </w:pPr>
            <w:r w:rsidRPr="00E95C91">
              <w:rPr>
                <w:rFonts w:asciiTheme="minorHAnsi" w:hAnsiTheme="minorHAnsi" w:cstheme="minorHAnsi"/>
                <w:sz w:val="22"/>
                <w:szCs w:val="22"/>
              </w:rPr>
              <w:t>"Latvijas autoceļu uzturētājs" VAS</w:t>
            </w:r>
          </w:p>
        </w:tc>
        <w:tc>
          <w:tcPr>
            <w:tcW w:w="6662" w:type="dxa"/>
            <w:gridSpan w:val="5"/>
            <w:shd w:val="clear" w:color="auto" w:fill="F0FCFE"/>
          </w:tcPr>
          <w:p w14:paraId="3F93960B" w14:textId="77777777" w:rsidR="001A57B4" w:rsidRPr="002D1FEF" w:rsidRDefault="001A57B4" w:rsidP="001A57B4">
            <w:pPr>
              <w:rPr>
                <w:rFonts w:asciiTheme="minorHAnsi" w:hAnsiTheme="minorHAnsi" w:cstheme="minorHAnsi"/>
                <w:bCs/>
                <w:sz w:val="22"/>
                <w:szCs w:val="22"/>
              </w:rPr>
            </w:pPr>
            <w:r w:rsidRPr="002D1FEF">
              <w:rPr>
                <w:rFonts w:ascii="Calibri" w:eastAsia="Calibri" w:hAnsi="Calibri" w:cs="Calibri"/>
                <w:kern w:val="2"/>
                <w:sz w:val="20"/>
              </w:rPr>
              <w:t xml:space="preserve">Piešķirtas līguma slēgšanas tiesības 1.iepirkuma daļā </w:t>
            </w:r>
            <w:r w:rsidRPr="002D1FEF">
              <w:rPr>
                <w:rFonts w:asciiTheme="minorHAnsi" w:hAnsiTheme="minorHAnsi" w:cstheme="minorHAnsi"/>
                <w:b/>
                <w:sz w:val="22"/>
                <w:szCs w:val="22"/>
              </w:rPr>
              <w:t xml:space="preserve"> Daļai Nr. 1 - Ģikši-</w:t>
            </w:r>
            <w:proofErr w:type="spellStart"/>
            <w:r w:rsidRPr="002D1FEF">
              <w:rPr>
                <w:rFonts w:asciiTheme="minorHAnsi" w:hAnsiTheme="minorHAnsi" w:cstheme="minorHAnsi"/>
                <w:b/>
                <w:sz w:val="22"/>
                <w:szCs w:val="22"/>
              </w:rPr>
              <w:t>Aparnieki</w:t>
            </w:r>
            <w:proofErr w:type="spellEnd"/>
          </w:p>
          <w:p w14:paraId="7693F2A5" w14:textId="397034DE" w:rsidR="001A57B4" w:rsidRPr="00E61332" w:rsidRDefault="001A57B4" w:rsidP="001A57B4">
            <w:pPr>
              <w:spacing w:line="293" w:lineRule="atLeast"/>
              <w:jc w:val="both"/>
              <w:rPr>
                <w:rFonts w:ascii="Calibri" w:eastAsia="Calibri" w:hAnsi="Calibri" w:cs="Calibri"/>
                <w:b/>
                <w:bCs/>
                <w:kern w:val="2"/>
                <w:sz w:val="22"/>
                <w:szCs w:val="22"/>
              </w:rPr>
            </w:pPr>
          </w:p>
        </w:tc>
      </w:tr>
      <w:tr w:rsidR="001A57B4" w:rsidRPr="001B626B" w14:paraId="2441EBAB" w14:textId="77777777" w:rsidTr="00525997">
        <w:tc>
          <w:tcPr>
            <w:tcW w:w="3114" w:type="dxa"/>
            <w:gridSpan w:val="4"/>
            <w:shd w:val="clear" w:color="auto" w:fill="F0FCFE"/>
          </w:tcPr>
          <w:p w14:paraId="625E9788" w14:textId="1BEFE749" w:rsidR="001A57B4" w:rsidRDefault="001A57B4" w:rsidP="001A57B4">
            <w:pPr>
              <w:spacing w:line="293" w:lineRule="atLeast"/>
              <w:jc w:val="both"/>
              <w:rPr>
                <w:rFonts w:ascii="Calibri" w:eastAsia="Calibri" w:hAnsi="Calibri" w:cs="Calibri"/>
                <w:kern w:val="2"/>
                <w:sz w:val="22"/>
                <w:szCs w:val="22"/>
              </w:rPr>
            </w:pPr>
            <w:r w:rsidRPr="00E95C91">
              <w:rPr>
                <w:rFonts w:asciiTheme="minorHAnsi" w:hAnsiTheme="minorHAnsi" w:cstheme="minorHAnsi"/>
                <w:sz w:val="22"/>
                <w:szCs w:val="22"/>
              </w:rPr>
              <w:lastRenderedPageBreak/>
              <w:t>"METSO" SIA</w:t>
            </w:r>
          </w:p>
        </w:tc>
        <w:tc>
          <w:tcPr>
            <w:tcW w:w="6662" w:type="dxa"/>
            <w:gridSpan w:val="5"/>
            <w:shd w:val="clear" w:color="auto" w:fill="F0FCFE"/>
          </w:tcPr>
          <w:p w14:paraId="5D889357" w14:textId="77777777" w:rsidR="001A57B4" w:rsidRPr="002D1FEF" w:rsidRDefault="001A57B4" w:rsidP="001A57B4">
            <w:pPr>
              <w:rPr>
                <w:rFonts w:asciiTheme="minorHAnsi" w:hAnsiTheme="minorHAnsi" w:cstheme="minorHAnsi"/>
                <w:bCs/>
                <w:sz w:val="22"/>
                <w:szCs w:val="22"/>
              </w:rPr>
            </w:pPr>
            <w:r w:rsidRPr="002D1FEF">
              <w:rPr>
                <w:rFonts w:ascii="Calibri" w:eastAsia="Calibri" w:hAnsi="Calibri" w:cs="Calibri"/>
                <w:kern w:val="2"/>
                <w:sz w:val="20"/>
              </w:rPr>
              <w:t>Piešķirtas līguma slēgšanas tiesības 2.iepirkuma daļā</w:t>
            </w:r>
            <w:r>
              <w:rPr>
                <w:rFonts w:ascii="Calibri" w:eastAsia="Calibri" w:hAnsi="Calibri" w:cs="Calibri"/>
                <w:kern w:val="2"/>
                <w:sz w:val="20"/>
              </w:rPr>
              <w:t xml:space="preserve"> </w:t>
            </w:r>
            <w:r w:rsidRPr="002D1FEF">
              <w:rPr>
                <w:rFonts w:asciiTheme="minorHAnsi" w:hAnsiTheme="minorHAnsi" w:cstheme="minorHAnsi"/>
                <w:b/>
                <w:sz w:val="22"/>
                <w:szCs w:val="22"/>
              </w:rPr>
              <w:t xml:space="preserve">Daļai Nr. 2 - </w:t>
            </w:r>
            <w:proofErr w:type="spellStart"/>
            <w:r w:rsidRPr="002D1FEF">
              <w:rPr>
                <w:rFonts w:asciiTheme="minorHAnsi" w:hAnsiTheme="minorHAnsi" w:cstheme="minorHAnsi"/>
                <w:b/>
                <w:sz w:val="22"/>
                <w:szCs w:val="22"/>
              </w:rPr>
              <w:t>Poliešas</w:t>
            </w:r>
            <w:proofErr w:type="spellEnd"/>
            <w:r w:rsidRPr="002D1FEF">
              <w:rPr>
                <w:rFonts w:asciiTheme="minorHAnsi" w:hAnsiTheme="minorHAnsi" w:cstheme="minorHAnsi"/>
                <w:b/>
                <w:sz w:val="22"/>
                <w:szCs w:val="22"/>
              </w:rPr>
              <w:t xml:space="preserve"> – Ruki – </w:t>
            </w:r>
            <w:proofErr w:type="spellStart"/>
            <w:r w:rsidRPr="002D1FEF">
              <w:rPr>
                <w:rFonts w:asciiTheme="minorHAnsi" w:hAnsiTheme="minorHAnsi" w:cstheme="minorHAnsi"/>
                <w:b/>
                <w:sz w:val="22"/>
                <w:szCs w:val="22"/>
              </w:rPr>
              <w:t>Silnieki</w:t>
            </w:r>
            <w:proofErr w:type="spellEnd"/>
          </w:p>
          <w:p w14:paraId="61E834E4" w14:textId="77777777" w:rsidR="001A57B4" w:rsidRPr="00E61332" w:rsidRDefault="001A57B4" w:rsidP="001A57B4">
            <w:pPr>
              <w:spacing w:line="293" w:lineRule="atLeast"/>
              <w:jc w:val="both"/>
              <w:rPr>
                <w:rFonts w:ascii="Calibri" w:eastAsia="Calibri" w:hAnsi="Calibri" w:cs="Calibri"/>
                <w:b/>
                <w:bCs/>
                <w:kern w:val="2"/>
                <w:sz w:val="22"/>
                <w:szCs w:val="22"/>
              </w:rPr>
            </w:pPr>
          </w:p>
        </w:tc>
      </w:tr>
      <w:tr w:rsidR="001A57B4" w:rsidRPr="001B626B" w14:paraId="61BB444F" w14:textId="77777777" w:rsidTr="001A57B4">
        <w:tc>
          <w:tcPr>
            <w:tcW w:w="9776" w:type="dxa"/>
            <w:gridSpan w:val="9"/>
            <w:shd w:val="clear" w:color="auto" w:fill="FFFFFF" w:themeFill="background1"/>
          </w:tcPr>
          <w:p w14:paraId="799EF21D" w14:textId="66500024" w:rsidR="001A57B4" w:rsidRPr="001A57B4" w:rsidRDefault="001A57B4" w:rsidP="001A57B4">
            <w:pPr>
              <w:spacing w:line="293" w:lineRule="atLeast"/>
              <w:jc w:val="both"/>
              <w:rPr>
                <w:rFonts w:ascii="Calibri" w:eastAsia="Calibri" w:hAnsi="Calibri" w:cs="Calibri"/>
                <w:b/>
                <w:bCs/>
                <w:kern w:val="2"/>
                <w:sz w:val="22"/>
                <w:szCs w:val="22"/>
              </w:rPr>
            </w:pPr>
            <w:r w:rsidRPr="001A57B4">
              <w:rPr>
                <w:rFonts w:ascii="Calibri" w:eastAsia="Calibri" w:hAnsi="Calibri" w:cs="Calibri"/>
                <w:b/>
                <w:bCs/>
                <w:kern w:val="2"/>
                <w:sz w:val="22"/>
                <w:szCs w:val="22"/>
              </w:rPr>
              <w:t>8.Saņemtie piedāvājumi</w:t>
            </w:r>
          </w:p>
        </w:tc>
      </w:tr>
      <w:tr w:rsidR="001A57B4" w:rsidRPr="001B626B" w14:paraId="73379D56" w14:textId="77777777" w:rsidTr="001A57B4">
        <w:tc>
          <w:tcPr>
            <w:tcW w:w="9776" w:type="dxa"/>
            <w:gridSpan w:val="9"/>
            <w:shd w:val="clear" w:color="auto" w:fill="FFFFFF" w:themeFill="background1"/>
          </w:tcPr>
          <w:p w14:paraId="752A4F78" w14:textId="0BA8E66D" w:rsidR="001A57B4" w:rsidRPr="001A57B4" w:rsidRDefault="001A57B4" w:rsidP="001A57B4">
            <w:pPr>
              <w:rPr>
                <w:rFonts w:asciiTheme="minorHAnsi" w:hAnsiTheme="minorHAnsi" w:cstheme="minorHAnsi"/>
                <w:bCs/>
                <w:sz w:val="22"/>
                <w:szCs w:val="22"/>
              </w:rPr>
            </w:pPr>
            <w:r w:rsidRPr="001A57B4">
              <w:rPr>
                <w:rFonts w:asciiTheme="minorHAnsi" w:hAnsiTheme="minorHAnsi" w:cstheme="minorHAnsi"/>
                <w:b/>
                <w:sz w:val="22"/>
                <w:szCs w:val="22"/>
              </w:rPr>
              <w:t>Daļai Nr. 1 - Ģikši-</w:t>
            </w:r>
            <w:proofErr w:type="spellStart"/>
            <w:r w:rsidRPr="001A57B4">
              <w:rPr>
                <w:rFonts w:asciiTheme="minorHAnsi" w:hAnsiTheme="minorHAnsi" w:cstheme="minorHAnsi"/>
                <w:b/>
                <w:sz w:val="22"/>
                <w:szCs w:val="22"/>
              </w:rPr>
              <w:t>Aparnieki</w:t>
            </w:r>
            <w:proofErr w:type="spellEnd"/>
          </w:p>
        </w:tc>
      </w:tr>
      <w:tr w:rsidR="001A57B4" w:rsidRPr="001B626B" w14:paraId="2322EC4B" w14:textId="77777777" w:rsidTr="001A57B4">
        <w:tc>
          <w:tcPr>
            <w:tcW w:w="2444" w:type="dxa"/>
            <w:gridSpan w:val="2"/>
            <w:shd w:val="clear" w:color="auto" w:fill="FFFFFF" w:themeFill="background1"/>
          </w:tcPr>
          <w:p w14:paraId="317B69FD" w14:textId="603F7155"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"Latvijas autoceļu uzturētājs" VAS</w:t>
            </w:r>
            <w:r w:rsidRPr="001A57B4">
              <w:rPr>
                <w:rFonts w:asciiTheme="minorHAnsi" w:hAnsiTheme="minorHAnsi" w:cstheme="minorHAnsi"/>
                <w:bCs/>
                <w:sz w:val="22"/>
                <w:szCs w:val="22"/>
              </w:rPr>
              <w:t xml:space="preserve"> </w:t>
            </w:r>
          </w:p>
        </w:tc>
        <w:tc>
          <w:tcPr>
            <w:tcW w:w="2444" w:type="dxa"/>
            <w:gridSpan w:val="4"/>
            <w:shd w:val="clear" w:color="auto" w:fill="FFFFFF" w:themeFill="background1"/>
          </w:tcPr>
          <w:p w14:paraId="669DDEC8" w14:textId="7CEBBCD1"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09.12.2025 plkst. 16:14</w:t>
            </w:r>
          </w:p>
        </w:tc>
        <w:tc>
          <w:tcPr>
            <w:tcW w:w="2444" w:type="dxa"/>
            <w:gridSpan w:val="2"/>
            <w:shd w:val="clear" w:color="auto" w:fill="FFFFFF" w:themeFill="background1"/>
          </w:tcPr>
          <w:p w14:paraId="7AB79030" w14:textId="77777777" w:rsidR="001A57B4" w:rsidRPr="001A57B4" w:rsidRDefault="001A57B4" w:rsidP="001A57B4">
            <w:pPr>
              <w:rPr>
                <w:rFonts w:asciiTheme="minorHAnsi" w:hAnsiTheme="minorHAnsi" w:cstheme="minorHAnsi"/>
                <w:sz w:val="22"/>
                <w:szCs w:val="22"/>
              </w:rPr>
            </w:pPr>
            <w:r w:rsidRPr="001A57B4">
              <w:rPr>
                <w:rFonts w:asciiTheme="minorHAnsi" w:hAnsiTheme="minorHAnsi" w:cstheme="minorHAnsi"/>
                <w:sz w:val="22"/>
                <w:szCs w:val="22"/>
              </w:rPr>
              <w:t>EUR 23318.31</w:t>
            </w:r>
          </w:p>
          <w:p w14:paraId="5178909F" w14:textId="77777777" w:rsidR="001A57B4" w:rsidRPr="001A57B4" w:rsidRDefault="001A57B4" w:rsidP="001A57B4">
            <w:pPr>
              <w:spacing w:line="293" w:lineRule="atLeast"/>
              <w:jc w:val="both"/>
              <w:rPr>
                <w:rFonts w:ascii="Calibri" w:eastAsia="Calibri" w:hAnsi="Calibri" w:cs="Calibri"/>
                <w:kern w:val="2"/>
                <w:sz w:val="22"/>
                <w:szCs w:val="22"/>
              </w:rPr>
            </w:pPr>
          </w:p>
        </w:tc>
        <w:tc>
          <w:tcPr>
            <w:tcW w:w="2444" w:type="dxa"/>
            <w:shd w:val="clear" w:color="auto" w:fill="FFFFFF" w:themeFill="background1"/>
          </w:tcPr>
          <w:p w14:paraId="20A2DDC7" w14:textId="135A8718" w:rsidR="001A57B4" w:rsidRPr="001A57B4" w:rsidRDefault="001A57B4" w:rsidP="001A57B4">
            <w:pPr>
              <w:spacing w:line="293" w:lineRule="atLeast"/>
              <w:jc w:val="both"/>
              <w:rPr>
                <w:rFonts w:ascii="Calibri" w:eastAsia="Calibri" w:hAnsi="Calibri" w:cs="Calibri"/>
                <w:kern w:val="2"/>
                <w:sz w:val="22"/>
                <w:szCs w:val="22"/>
              </w:rPr>
            </w:pPr>
            <w:r w:rsidRPr="001A57B4">
              <w:rPr>
                <w:rFonts w:ascii="Calibri" w:eastAsia="Calibri" w:hAnsi="Calibri" w:cs="Calibri"/>
                <w:kern w:val="2"/>
                <w:sz w:val="22"/>
                <w:szCs w:val="22"/>
              </w:rPr>
              <w:t>Piedāvājums ir ar zemāko cenu</w:t>
            </w:r>
          </w:p>
        </w:tc>
      </w:tr>
      <w:tr w:rsidR="001A57B4" w:rsidRPr="001B626B" w14:paraId="5B614305" w14:textId="77777777" w:rsidTr="001A57B4">
        <w:tc>
          <w:tcPr>
            <w:tcW w:w="2444" w:type="dxa"/>
            <w:gridSpan w:val="2"/>
            <w:shd w:val="clear" w:color="auto" w:fill="FFFFFF" w:themeFill="background1"/>
          </w:tcPr>
          <w:p w14:paraId="247F2BF5" w14:textId="6F2381CA"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"METSO" SIA</w:t>
            </w:r>
            <w:r w:rsidRPr="001A57B4">
              <w:rPr>
                <w:rFonts w:asciiTheme="minorHAnsi" w:hAnsiTheme="minorHAnsi" w:cstheme="minorHAnsi"/>
                <w:bCs/>
                <w:sz w:val="22"/>
                <w:szCs w:val="22"/>
              </w:rPr>
              <w:t xml:space="preserve"> </w:t>
            </w:r>
          </w:p>
        </w:tc>
        <w:tc>
          <w:tcPr>
            <w:tcW w:w="2444" w:type="dxa"/>
            <w:gridSpan w:val="4"/>
            <w:shd w:val="clear" w:color="auto" w:fill="FFFFFF" w:themeFill="background1"/>
          </w:tcPr>
          <w:p w14:paraId="3DC60F66" w14:textId="40370211"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09.12.2025 plkst. 18:53</w:t>
            </w:r>
          </w:p>
        </w:tc>
        <w:tc>
          <w:tcPr>
            <w:tcW w:w="2444" w:type="dxa"/>
            <w:gridSpan w:val="2"/>
            <w:shd w:val="clear" w:color="auto" w:fill="FFFFFF" w:themeFill="background1"/>
          </w:tcPr>
          <w:p w14:paraId="19571E5E" w14:textId="77777777" w:rsidR="001A57B4" w:rsidRPr="001A57B4" w:rsidRDefault="001A57B4" w:rsidP="001A57B4">
            <w:pPr>
              <w:rPr>
                <w:rFonts w:asciiTheme="minorHAnsi" w:hAnsiTheme="minorHAnsi" w:cstheme="minorHAnsi"/>
                <w:sz w:val="22"/>
                <w:szCs w:val="22"/>
              </w:rPr>
            </w:pPr>
            <w:r w:rsidRPr="001A57B4">
              <w:rPr>
                <w:rFonts w:asciiTheme="minorHAnsi" w:hAnsiTheme="minorHAnsi" w:cstheme="minorHAnsi"/>
                <w:sz w:val="22"/>
                <w:szCs w:val="22"/>
              </w:rPr>
              <w:t>EUR 29876.16</w:t>
            </w:r>
          </w:p>
          <w:p w14:paraId="72499B23" w14:textId="77777777" w:rsidR="001A57B4" w:rsidRPr="001A57B4" w:rsidRDefault="001A57B4" w:rsidP="001A57B4">
            <w:pPr>
              <w:spacing w:line="293" w:lineRule="atLeast"/>
              <w:jc w:val="both"/>
              <w:rPr>
                <w:rFonts w:ascii="Calibri" w:eastAsia="Calibri" w:hAnsi="Calibri" w:cs="Calibri"/>
                <w:kern w:val="2"/>
                <w:sz w:val="22"/>
                <w:szCs w:val="22"/>
              </w:rPr>
            </w:pPr>
          </w:p>
        </w:tc>
        <w:tc>
          <w:tcPr>
            <w:tcW w:w="2444" w:type="dxa"/>
            <w:shd w:val="clear" w:color="auto" w:fill="FFFFFF" w:themeFill="background1"/>
          </w:tcPr>
          <w:p w14:paraId="0CD17AD0" w14:textId="61BBC912" w:rsidR="001A57B4" w:rsidRPr="001A57B4" w:rsidRDefault="001A57B4" w:rsidP="001A57B4">
            <w:pPr>
              <w:spacing w:line="293" w:lineRule="atLeast"/>
              <w:jc w:val="both"/>
              <w:rPr>
                <w:rFonts w:ascii="Calibri" w:eastAsia="Calibri" w:hAnsi="Calibri" w:cs="Calibri"/>
                <w:kern w:val="2"/>
                <w:sz w:val="22"/>
                <w:szCs w:val="22"/>
              </w:rPr>
            </w:pPr>
            <w:r w:rsidRPr="001A57B4">
              <w:rPr>
                <w:rFonts w:ascii="Calibri" w:eastAsia="Calibri" w:hAnsi="Calibri" w:cs="Calibri"/>
                <w:kern w:val="2"/>
                <w:sz w:val="22"/>
                <w:szCs w:val="22"/>
              </w:rPr>
              <w:t>Nav piedāvājums ar zemāko cenu</w:t>
            </w:r>
          </w:p>
        </w:tc>
      </w:tr>
      <w:tr w:rsidR="001A57B4" w:rsidRPr="001B626B" w14:paraId="361E9C03" w14:textId="77777777" w:rsidTr="001A57B4">
        <w:tc>
          <w:tcPr>
            <w:tcW w:w="2444" w:type="dxa"/>
            <w:gridSpan w:val="2"/>
            <w:shd w:val="clear" w:color="auto" w:fill="FFFFFF" w:themeFill="background1"/>
          </w:tcPr>
          <w:p w14:paraId="15047850" w14:textId="3E34CDF8"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 xml:space="preserve">SIA </w:t>
            </w:r>
            <w:proofErr w:type="spellStart"/>
            <w:r w:rsidRPr="001A57B4">
              <w:rPr>
                <w:rFonts w:asciiTheme="minorHAnsi" w:hAnsiTheme="minorHAnsi" w:cstheme="minorHAnsi"/>
                <w:sz w:val="22"/>
                <w:szCs w:val="22"/>
              </w:rPr>
              <w:t>MaksFarm</w:t>
            </w:r>
            <w:proofErr w:type="spellEnd"/>
            <w:r w:rsidRPr="001A57B4">
              <w:rPr>
                <w:rFonts w:asciiTheme="minorHAnsi" w:hAnsiTheme="minorHAnsi" w:cstheme="minorHAnsi"/>
                <w:bCs/>
                <w:sz w:val="22"/>
                <w:szCs w:val="22"/>
              </w:rPr>
              <w:t xml:space="preserve"> </w:t>
            </w:r>
          </w:p>
        </w:tc>
        <w:tc>
          <w:tcPr>
            <w:tcW w:w="2444" w:type="dxa"/>
            <w:gridSpan w:val="4"/>
            <w:shd w:val="clear" w:color="auto" w:fill="FFFFFF" w:themeFill="background1"/>
          </w:tcPr>
          <w:p w14:paraId="67885370" w14:textId="0ACE8A6C"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02.12.2025 plkst. 11:32</w:t>
            </w:r>
          </w:p>
        </w:tc>
        <w:tc>
          <w:tcPr>
            <w:tcW w:w="2444" w:type="dxa"/>
            <w:gridSpan w:val="2"/>
            <w:shd w:val="clear" w:color="auto" w:fill="FFFFFF" w:themeFill="background1"/>
          </w:tcPr>
          <w:p w14:paraId="30A11738" w14:textId="77777777" w:rsidR="001A57B4" w:rsidRPr="001A57B4" w:rsidRDefault="001A57B4" w:rsidP="001A57B4">
            <w:pPr>
              <w:rPr>
                <w:rFonts w:asciiTheme="minorHAnsi" w:hAnsiTheme="minorHAnsi" w:cstheme="minorHAnsi"/>
                <w:sz w:val="22"/>
                <w:szCs w:val="22"/>
              </w:rPr>
            </w:pPr>
            <w:r w:rsidRPr="001A57B4">
              <w:rPr>
                <w:rFonts w:asciiTheme="minorHAnsi" w:hAnsiTheme="minorHAnsi" w:cstheme="minorHAnsi"/>
                <w:sz w:val="22"/>
                <w:szCs w:val="22"/>
              </w:rPr>
              <w:t>EUR 32260.68</w:t>
            </w:r>
          </w:p>
          <w:p w14:paraId="73F5E4FC" w14:textId="77777777" w:rsidR="001A57B4" w:rsidRPr="001A57B4" w:rsidRDefault="001A57B4" w:rsidP="001A57B4">
            <w:pPr>
              <w:spacing w:line="293" w:lineRule="atLeast"/>
              <w:jc w:val="both"/>
              <w:rPr>
                <w:rFonts w:ascii="Calibri" w:eastAsia="Calibri" w:hAnsi="Calibri" w:cs="Calibri"/>
                <w:kern w:val="2"/>
                <w:sz w:val="22"/>
                <w:szCs w:val="22"/>
              </w:rPr>
            </w:pPr>
          </w:p>
        </w:tc>
        <w:tc>
          <w:tcPr>
            <w:tcW w:w="2444" w:type="dxa"/>
            <w:shd w:val="clear" w:color="auto" w:fill="FFFFFF" w:themeFill="background1"/>
          </w:tcPr>
          <w:p w14:paraId="3B5E9248" w14:textId="17AC4D67" w:rsidR="001A57B4" w:rsidRPr="001A57B4" w:rsidRDefault="001A57B4" w:rsidP="001A57B4">
            <w:pPr>
              <w:spacing w:line="293" w:lineRule="atLeast"/>
              <w:jc w:val="both"/>
              <w:rPr>
                <w:rFonts w:ascii="Calibri" w:eastAsia="Calibri" w:hAnsi="Calibri" w:cs="Calibri"/>
                <w:kern w:val="2"/>
                <w:sz w:val="22"/>
                <w:szCs w:val="22"/>
              </w:rPr>
            </w:pPr>
            <w:r w:rsidRPr="001A57B4">
              <w:rPr>
                <w:rFonts w:ascii="Calibri" w:eastAsia="Calibri" w:hAnsi="Calibri" w:cs="Calibri"/>
                <w:kern w:val="2"/>
                <w:sz w:val="22"/>
                <w:szCs w:val="22"/>
              </w:rPr>
              <w:t>Nav piedāvājums ar zemāko cenu</w:t>
            </w:r>
          </w:p>
        </w:tc>
      </w:tr>
      <w:tr w:rsidR="001A57B4" w:rsidRPr="001B626B" w14:paraId="3188E704" w14:textId="77777777" w:rsidTr="001A57B4">
        <w:tc>
          <w:tcPr>
            <w:tcW w:w="9776" w:type="dxa"/>
            <w:gridSpan w:val="9"/>
            <w:shd w:val="clear" w:color="auto" w:fill="FFFFFF" w:themeFill="background1"/>
          </w:tcPr>
          <w:p w14:paraId="51AE94A2" w14:textId="2493030A" w:rsidR="001A57B4" w:rsidRPr="001A57B4" w:rsidRDefault="001A57B4" w:rsidP="001A57B4">
            <w:pPr>
              <w:rPr>
                <w:rFonts w:asciiTheme="minorHAnsi" w:hAnsiTheme="minorHAnsi" w:cstheme="minorHAnsi"/>
                <w:bCs/>
                <w:sz w:val="22"/>
                <w:szCs w:val="22"/>
              </w:rPr>
            </w:pPr>
            <w:r w:rsidRPr="001A57B4">
              <w:rPr>
                <w:rFonts w:asciiTheme="minorHAnsi" w:hAnsiTheme="minorHAnsi" w:cstheme="minorHAnsi"/>
                <w:b/>
                <w:sz w:val="22"/>
                <w:szCs w:val="22"/>
              </w:rPr>
              <w:t xml:space="preserve">Daļai Nr. 2 - </w:t>
            </w:r>
            <w:proofErr w:type="spellStart"/>
            <w:r w:rsidRPr="001A57B4">
              <w:rPr>
                <w:rFonts w:asciiTheme="minorHAnsi" w:hAnsiTheme="minorHAnsi" w:cstheme="minorHAnsi"/>
                <w:b/>
                <w:sz w:val="22"/>
                <w:szCs w:val="22"/>
              </w:rPr>
              <w:t>Poliešas</w:t>
            </w:r>
            <w:proofErr w:type="spellEnd"/>
            <w:r w:rsidRPr="001A57B4">
              <w:rPr>
                <w:rFonts w:asciiTheme="minorHAnsi" w:hAnsiTheme="minorHAnsi" w:cstheme="minorHAnsi"/>
                <w:b/>
                <w:sz w:val="22"/>
                <w:szCs w:val="22"/>
              </w:rPr>
              <w:t xml:space="preserve"> – Ruki – </w:t>
            </w:r>
            <w:proofErr w:type="spellStart"/>
            <w:r w:rsidRPr="001A57B4">
              <w:rPr>
                <w:rFonts w:asciiTheme="minorHAnsi" w:hAnsiTheme="minorHAnsi" w:cstheme="minorHAnsi"/>
                <w:b/>
                <w:sz w:val="22"/>
                <w:szCs w:val="22"/>
              </w:rPr>
              <w:t>Silnieki</w:t>
            </w:r>
            <w:proofErr w:type="spellEnd"/>
          </w:p>
        </w:tc>
      </w:tr>
      <w:tr w:rsidR="001A57B4" w:rsidRPr="001B626B" w14:paraId="593D4A99" w14:textId="77777777" w:rsidTr="001A57B4">
        <w:tc>
          <w:tcPr>
            <w:tcW w:w="2444" w:type="dxa"/>
            <w:gridSpan w:val="2"/>
            <w:shd w:val="clear" w:color="auto" w:fill="FFFFFF" w:themeFill="background1"/>
          </w:tcPr>
          <w:p w14:paraId="6BCE668B" w14:textId="2F2CB89D"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"Latvijas autoceļu uzturētājs" VAS</w:t>
            </w:r>
            <w:r w:rsidRPr="001A57B4">
              <w:rPr>
                <w:rFonts w:asciiTheme="minorHAnsi" w:hAnsiTheme="minorHAnsi" w:cstheme="minorHAnsi"/>
                <w:bCs/>
                <w:sz w:val="22"/>
                <w:szCs w:val="22"/>
              </w:rPr>
              <w:t xml:space="preserve"> </w:t>
            </w:r>
          </w:p>
        </w:tc>
        <w:tc>
          <w:tcPr>
            <w:tcW w:w="2444" w:type="dxa"/>
            <w:gridSpan w:val="4"/>
            <w:shd w:val="clear" w:color="auto" w:fill="FFFFFF" w:themeFill="background1"/>
          </w:tcPr>
          <w:p w14:paraId="6840E099" w14:textId="61B3302E"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09.12.2025 plkst. 16:14</w:t>
            </w:r>
          </w:p>
        </w:tc>
        <w:tc>
          <w:tcPr>
            <w:tcW w:w="2444" w:type="dxa"/>
            <w:gridSpan w:val="2"/>
            <w:shd w:val="clear" w:color="auto" w:fill="FFFFFF" w:themeFill="background1"/>
          </w:tcPr>
          <w:p w14:paraId="324C4A0D" w14:textId="77777777" w:rsidR="001A57B4" w:rsidRPr="001A57B4" w:rsidRDefault="001A57B4" w:rsidP="001A57B4">
            <w:pPr>
              <w:rPr>
                <w:rFonts w:asciiTheme="minorHAnsi" w:hAnsiTheme="minorHAnsi" w:cstheme="minorHAnsi"/>
                <w:sz w:val="22"/>
                <w:szCs w:val="22"/>
              </w:rPr>
            </w:pPr>
            <w:r w:rsidRPr="001A57B4">
              <w:rPr>
                <w:rFonts w:asciiTheme="minorHAnsi" w:hAnsiTheme="minorHAnsi" w:cstheme="minorHAnsi"/>
                <w:sz w:val="22"/>
                <w:szCs w:val="22"/>
              </w:rPr>
              <w:t>EUR 25547.07</w:t>
            </w:r>
          </w:p>
          <w:p w14:paraId="1BF54266" w14:textId="77777777" w:rsidR="001A57B4" w:rsidRPr="001A57B4" w:rsidRDefault="001A57B4" w:rsidP="001A57B4">
            <w:pPr>
              <w:spacing w:line="293" w:lineRule="atLeast"/>
              <w:jc w:val="both"/>
              <w:rPr>
                <w:rFonts w:ascii="Calibri" w:eastAsia="Calibri" w:hAnsi="Calibri" w:cs="Calibri"/>
                <w:kern w:val="2"/>
                <w:sz w:val="22"/>
                <w:szCs w:val="22"/>
              </w:rPr>
            </w:pPr>
          </w:p>
        </w:tc>
        <w:tc>
          <w:tcPr>
            <w:tcW w:w="2444" w:type="dxa"/>
            <w:shd w:val="clear" w:color="auto" w:fill="FFFFFF" w:themeFill="background1"/>
          </w:tcPr>
          <w:p w14:paraId="247C8D16" w14:textId="7D8ED355" w:rsidR="001A57B4" w:rsidRPr="001A57B4" w:rsidRDefault="001A57B4" w:rsidP="001A57B4">
            <w:pPr>
              <w:spacing w:line="293" w:lineRule="atLeast"/>
              <w:jc w:val="both"/>
              <w:rPr>
                <w:rFonts w:ascii="Calibri" w:eastAsia="Calibri" w:hAnsi="Calibri" w:cs="Calibri"/>
                <w:kern w:val="2"/>
                <w:sz w:val="22"/>
                <w:szCs w:val="22"/>
              </w:rPr>
            </w:pPr>
            <w:r w:rsidRPr="001A57B4">
              <w:rPr>
                <w:rFonts w:ascii="Calibri" w:eastAsia="Calibri" w:hAnsi="Calibri" w:cs="Calibri"/>
                <w:kern w:val="2"/>
                <w:sz w:val="22"/>
                <w:szCs w:val="22"/>
              </w:rPr>
              <w:t>Nav piedāvājums ar zemāko cenu</w:t>
            </w:r>
          </w:p>
        </w:tc>
      </w:tr>
      <w:tr w:rsidR="001A57B4" w:rsidRPr="001B626B" w14:paraId="720C242D" w14:textId="77777777" w:rsidTr="001A57B4">
        <w:tc>
          <w:tcPr>
            <w:tcW w:w="2444" w:type="dxa"/>
            <w:gridSpan w:val="2"/>
            <w:shd w:val="clear" w:color="auto" w:fill="FFFFFF" w:themeFill="background1"/>
          </w:tcPr>
          <w:p w14:paraId="5C41E995" w14:textId="33C1996F"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"METSO" SIA</w:t>
            </w:r>
            <w:r w:rsidRPr="001A57B4">
              <w:rPr>
                <w:rFonts w:asciiTheme="minorHAnsi" w:hAnsiTheme="minorHAnsi" w:cstheme="minorHAnsi"/>
                <w:bCs/>
                <w:sz w:val="22"/>
                <w:szCs w:val="22"/>
              </w:rPr>
              <w:t xml:space="preserve"> </w:t>
            </w:r>
          </w:p>
        </w:tc>
        <w:tc>
          <w:tcPr>
            <w:tcW w:w="2444" w:type="dxa"/>
            <w:gridSpan w:val="4"/>
            <w:shd w:val="clear" w:color="auto" w:fill="FFFFFF" w:themeFill="background1"/>
          </w:tcPr>
          <w:p w14:paraId="67AAD690" w14:textId="25280075"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09.12.2025 plkst. 18:53</w:t>
            </w:r>
          </w:p>
        </w:tc>
        <w:tc>
          <w:tcPr>
            <w:tcW w:w="2444" w:type="dxa"/>
            <w:gridSpan w:val="2"/>
            <w:shd w:val="clear" w:color="auto" w:fill="FFFFFF" w:themeFill="background1"/>
          </w:tcPr>
          <w:p w14:paraId="0AA646C6" w14:textId="77777777" w:rsidR="001A57B4" w:rsidRPr="001A57B4" w:rsidRDefault="001A57B4" w:rsidP="001A57B4">
            <w:pPr>
              <w:rPr>
                <w:rFonts w:asciiTheme="minorHAnsi" w:hAnsiTheme="minorHAnsi" w:cstheme="minorHAnsi"/>
                <w:sz w:val="22"/>
                <w:szCs w:val="22"/>
              </w:rPr>
            </w:pPr>
            <w:r w:rsidRPr="001A57B4">
              <w:rPr>
                <w:rFonts w:asciiTheme="minorHAnsi" w:hAnsiTheme="minorHAnsi" w:cstheme="minorHAnsi"/>
                <w:sz w:val="22"/>
                <w:szCs w:val="22"/>
              </w:rPr>
              <w:t>EUR 23032.53</w:t>
            </w:r>
          </w:p>
          <w:p w14:paraId="1FF63F8F" w14:textId="77777777" w:rsidR="001A57B4" w:rsidRPr="001A57B4" w:rsidRDefault="001A57B4" w:rsidP="001A57B4">
            <w:pPr>
              <w:spacing w:line="293" w:lineRule="atLeast"/>
              <w:jc w:val="both"/>
              <w:rPr>
                <w:rFonts w:ascii="Calibri" w:eastAsia="Calibri" w:hAnsi="Calibri" w:cs="Calibri"/>
                <w:kern w:val="2"/>
                <w:sz w:val="22"/>
                <w:szCs w:val="22"/>
              </w:rPr>
            </w:pPr>
          </w:p>
        </w:tc>
        <w:tc>
          <w:tcPr>
            <w:tcW w:w="2444" w:type="dxa"/>
            <w:shd w:val="clear" w:color="auto" w:fill="FFFFFF" w:themeFill="background1"/>
          </w:tcPr>
          <w:p w14:paraId="44F12458" w14:textId="5955A74D" w:rsidR="001A57B4" w:rsidRPr="001A57B4" w:rsidRDefault="001A57B4" w:rsidP="001A57B4">
            <w:pPr>
              <w:spacing w:line="293" w:lineRule="atLeast"/>
              <w:jc w:val="both"/>
              <w:rPr>
                <w:rFonts w:ascii="Calibri" w:eastAsia="Calibri" w:hAnsi="Calibri" w:cs="Calibri"/>
                <w:kern w:val="2"/>
                <w:sz w:val="22"/>
                <w:szCs w:val="22"/>
              </w:rPr>
            </w:pPr>
            <w:r w:rsidRPr="001A57B4">
              <w:rPr>
                <w:rFonts w:ascii="Calibri" w:eastAsia="Calibri" w:hAnsi="Calibri" w:cs="Calibri"/>
                <w:kern w:val="2"/>
                <w:sz w:val="22"/>
                <w:szCs w:val="22"/>
              </w:rPr>
              <w:t>Piedāvājums  ir ar zemāko cenu</w:t>
            </w:r>
          </w:p>
        </w:tc>
      </w:tr>
      <w:tr w:rsidR="001A57B4" w:rsidRPr="001B626B" w14:paraId="7CF11BD2" w14:textId="77777777" w:rsidTr="001A57B4">
        <w:tc>
          <w:tcPr>
            <w:tcW w:w="2444" w:type="dxa"/>
            <w:gridSpan w:val="2"/>
            <w:shd w:val="clear" w:color="auto" w:fill="FFFFFF" w:themeFill="background1"/>
          </w:tcPr>
          <w:p w14:paraId="376A18E4" w14:textId="27F5CB3C"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 xml:space="preserve">SIA </w:t>
            </w:r>
            <w:proofErr w:type="spellStart"/>
            <w:r w:rsidRPr="001A57B4">
              <w:rPr>
                <w:rFonts w:asciiTheme="minorHAnsi" w:hAnsiTheme="minorHAnsi" w:cstheme="minorHAnsi"/>
                <w:sz w:val="22"/>
                <w:szCs w:val="22"/>
              </w:rPr>
              <w:t>MaksFarm</w:t>
            </w:r>
            <w:proofErr w:type="spellEnd"/>
            <w:r w:rsidRPr="001A57B4">
              <w:rPr>
                <w:rFonts w:asciiTheme="minorHAnsi" w:hAnsiTheme="minorHAnsi" w:cstheme="minorHAnsi"/>
                <w:bCs/>
                <w:sz w:val="22"/>
                <w:szCs w:val="22"/>
              </w:rPr>
              <w:t xml:space="preserve"> </w:t>
            </w:r>
          </w:p>
        </w:tc>
        <w:tc>
          <w:tcPr>
            <w:tcW w:w="2444" w:type="dxa"/>
            <w:gridSpan w:val="4"/>
            <w:shd w:val="clear" w:color="auto" w:fill="FFFFFF" w:themeFill="background1"/>
          </w:tcPr>
          <w:p w14:paraId="7C49C5F4" w14:textId="1B828435" w:rsidR="001A57B4" w:rsidRPr="001A57B4" w:rsidRDefault="001A57B4" w:rsidP="001A57B4">
            <w:pPr>
              <w:spacing w:line="293" w:lineRule="atLeast"/>
              <w:jc w:val="both"/>
              <w:rPr>
                <w:rFonts w:ascii="Calibri" w:eastAsia="Calibri" w:hAnsi="Calibri" w:cs="Calibri"/>
                <w:kern w:val="2"/>
                <w:sz w:val="22"/>
                <w:szCs w:val="22"/>
              </w:rPr>
            </w:pPr>
            <w:r w:rsidRPr="001A57B4">
              <w:rPr>
                <w:rFonts w:asciiTheme="minorHAnsi" w:hAnsiTheme="minorHAnsi" w:cstheme="minorHAnsi"/>
                <w:sz w:val="22"/>
                <w:szCs w:val="22"/>
              </w:rPr>
              <w:t>02.12.2025 plkst. 11:32</w:t>
            </w:r>
          </w:p>
        </w:tc>
        <w:tc>
          <w:tcPr>
            <w:tcW w:w="2444" w:type="dxa"/>
            <w:gridSpan w:val="2"/>
            <w:shd w:val="clear" w:color="auto" w:fill="FFFFFF" w:themeFill="background1"/>
          </w:tcPr>
          <w:p w14:paraId="79169CB3" w14:textId="77777777" w:rsidR="001A57B4" w:rsidRPr="001A57B4" w:rsidRDefault="001A57B4" w:rsidP="001A57B4">
            <w:pPr>
              <w:rPr>
                <w:rFonts w:asciiTheme="minorHAnsi" w:hAnsiTheme="minorHAnsi" w:cstheme="minorHAnsi"/>
                <w:sz w:val="22"/>
                <w:szCs w:val="22"/>
              </w:rPr>
            </w:pPr>
            <w:r w:rsidRPr="001A57B4">
              <w:rPr>
                <w:rFonts w:asciiTheme="minorHAnsi" w:hAnsiTheme="minorHAnsi" w:cstheme="minorHAnsi"/>
                <w:sz w:val="22"/>
                <w:szCs w:val="22"/>
              </w:rPr>
              <w:t>EUR 26354.59</w:t>
            </w:r>
          </w:p>
          <w:p w14:paraId="353C2DC2" w14:textId="77777777" w:rsidR="001A57B4" w:rsidRPr="001A57B4" w:rsidRDefault="001A57B4" w:rsidP="001A57B4">
            <w:pPr>
              <w:spacing w:line="293" w:lineRule="atLeast"/>
              <w:jc w:val="both"/>
              <w:rPr>
                <w:rFonts w:ascii="Calibri" w:eastAsia="Calibri" w:hAnsi="Calibri" w:cs="Calibri"/>
                <w:kern w:val="2"/>
                <w:sz w:val="22"/>
                <w:szCs w:val="22"/>
              </w:rPr>
            </w:pPr>
          </w:p>
        </w:tc>
        <w:tc>
          <w:tcPr>
            <w:tcW w:w="2444" w:type="dxa"/>
            <w:shd w:val="clear" w:color="auto" w:fill="FFFFFF" w:themeFill="background1"/>
          </w:tcPr>
          <w:p w14:paraId="60B438BA" w14:textId="6B4E6B1F" w:rsidR="001A57B4" w:rsidRPr="001A57B4" w:rsidRDefault="001A57B4" w:rsidP="001A57B4">
            <w:pPr>
              <w:spacing w:line="293" w:lineRule="atLeast"/>
              <w:jc w:val="both"/>
              <w:rPr>
                <w:rFonts w:ascii="Calibri" w:eastAsia="Calibri" w:hAnsi="Calibri" w:cs="Calibri"/>
                <w:kern w:val="2"/>
                <w:sz w:val="22"/>
                <w:szCs w:val="22"/>
              </w:rPr>
            </w:pPr>
            <w:r w:rsidRPr="001A57B4">
              <w:rPr>
                <w:rFonts w:ascii="Calibri" w:eastAsia="Calibri" w:hAnsi="Calibri" w:cs="Calibri"/>
                <w:kern w:val="2"/>
                <w:sz w:val="22"/>
                <w:szCs w:val="22"/>
              </w:rPr>
              <w:t>Nav piedāvājums ar zemāko cenu</w:t>
            </w:r>
          </w:p>
        </w:tc>
      </w:tr>
      <w:tr w:rsidR="001A57B4" w:rsidRPr="001B626B" w14:paraId="575A511A" w14:textId="77777777" w:rsidTr="00770CBD">
        <w:tc>
          <w:tcPr>
            <w:tcW w:w="656" w:type="dxa"/>
            <w:shd w:val="clear" w:color="auto" w:fill="F0FCFE"/>
          </w:tcPr>
          <w:p w14:paraId="28EDFBE8" w14:textId="3228AF42"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9.</w:t>
            </w:r>
          </w:p>
        </w:tc>
        <w:tc>
          <w:tcPr>
            <w:tcW w:w="6627" w:type="dxa"/>
            <w:gridSpan w:val="6"/>
            <w:shd w:val="clear" w:color="auto" w:fill="F0FCFE"/>
          </w:tcPr>
          <w:p w14:paraId="4CE5AC4D" w14:textId="77777777"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Informācija (ja tā ir zināma) par to iepirkuma līguma daļu, kuru izraudzītais pretendents plānojis nodot apakšuzņēmējiem, kā arī apakšuzņēmēju nosaukumi</w:t>
            </w:r>
          </w:p>
        </w:tc>
        <w:tc>
          <w:tcPr>
            <w:tcW w:w="2493" w:type="dxa"/>
            <w:gridSpan w:val="2"/>
          </w:tcPr>
          <w:p w14:paraId="220FE895" w14:textId="77777777" w:rsidR="001A57B4" w:rsidRPr="001B626B" w:rsidRDefault="001A57B4" w:rsidP="001A57B4">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Nav attiecināms.</w:t>
            </w:r>
          </w:p>
        </w:tc>
      </w:tr>
      <w:tr w:rsidR="001A57B4" w:rsidRPr="001B626B" w14:paraId="14877CA0" w14:textId="77777777" w:rsidTr="00770CBD">
        <w:tc>
          <w:tcPr>
            <w:tcW w:w="656" w:type="dxa"/>
            <w:shd w:val="clear" w:color="auto" w:fill="F0FCFE"/>
          </w:tcPr>
          <w:p w14:paraId="3EE63C65" w14:textId="4CDDE7E7"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10.</w:t>
            </w:r>
          </w:p>
        </w:tc>
        <w:tc>
          <w:tcPr>
            <w:tcW w:w="6627" w:type="dxa"/>
            <w:gridSpan w:val="6"/>
            <w:shd w:val="clear" w:color="auto" w:fill="F0FCFE"/>
          </w:tcPr>
          <w:p w14:paraId="21A7C263" w14:textId="77777777"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Pamatojums lēmumam par katru noraidīto pretendentu, kā arī par katru iepirkuma procedūras dokumentiem neatbilstošu piedāvājumu</w:t>
            </w:r>
          </w:p>
        </w:tc>
        <w:tc>
          <w:tcPr>
            <w:tcW w:w="2493" w:type="dxa"/>
            <w:gridSpan w:val="2"/>
            <w:shd w:val="clear" w:color="auto" w:fill="FFFFFF"/>
          </w:tcPr>
          <w:p w14:paraId="3BD925AF" w14:textId="77777777" w:rsidR="001A57B4" w:rsidRPr="001B626B" w:rsidRDefault="001A57B4" w:rsidP="001A57B4">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Nav attiecināms.</w:t>
            </w:r>
          </w:p>
        </w:tc>
      </w:tr>
      <w:tr w:rsidR="001A57B4" w:rsidRPr="001B626B" w14:paraId="6A2690DC" w14:textId="77777777" w:rsidTr="00770CBD">
        <w:tc>
          <w:tcPr>
            <w:tcW w:w="656" w:type="dxa"/>
            <w:shd w:val="clear" w:color="auto" w:fill="F0FCFE"/>
          </w:tcPr>
          <w:p w14:paraId="2CC4B5A2" w14:textId="0CFFE7DA"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 xml:space="preserve">10. </w:t>
            </w:r>
          </w:p>
        </w:tc>
        <w:tc>
          <w:tcPr>
            <w:tcW w:w="6627" w:type="dxa"/>
            <w:gridSpan w:val="6"/>
            <w:shd w:val="clear" w:color="auto" w:fill="F0FCFE"/>
          </w:tcPr>
          <w:p w14:paraId="1178C179" w14:textId="77777777"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2493" w:type="dxa"/>
            <w:gridSpan w:val="2"/>
            <w:shd w:val="clear" w:color="auto" w:fill="FFFFFF"/>
          </w:tcPr>
          <w:p w14:paraId="60A30C95" w14:textId="77777777" w:rsidR="001A57B4" w:rsidRPr="001B626B" w:rsidRDefault="001A57B4" w:rsidP="001A57B4">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Nav attiecināms.</w:t>
            </w:r>
          </w:p>
        </w:tc>
      </w:tr>
      <w:tr w:rsidR="001A57B4" w:rsidRPr="001B626B" w14:paraId="281B201E" w14:textId="77777777" w:rsidTr="00770CBD">
        <w:tc>
          <w:tcPr>
            <w:tcW w:w="656" w:type="dxa"/>
            <w:shd w:val="clear" w:color="auto" w:fill="F0FCFE"/>
          </w:tcPr>
          <w:p w14:paraId="649034DE" w14:textId="32521A0E"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12.</w:t>
            </w:r>
          </w:p>
        </w:tc>
        <w:tc>
          <w:tcPr>
            <w:tcW w:w="6627" w:type="dxa"/>
            <w:gridSpan w:val="6"/>
            <w:shd w:val="clear" w:color="auto" w:fill="F0FCFE"/>
          </w:tcPr>
          <w:p w14:paraId="0B49068A" w14:textId="77777777"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Lēmuma pamatojums, ja iepirkuma komisija pieņēmusi lēmumu pārtraukt vai izbeigt iepirkuma procedūru</w:t>
            </w:r>
          </w:p>
        </w:tc>
        <w:tc>
          <w:tcPr>
            <w:tcW w:w="2493" w:type="dxa"/>
            <w:gridSpan w:val="2"/>
          </w:tcPr>
          <w:p w14:paraId="0B8C801A" w14:textId="77777777" w:rsidR="001A57B4" w:rsidRPr="001B626B" w:rsidRDefault="001A57B4" w:rsidP="001A57B4">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Nav attiecināms.</w:t>
            </w:r>
          </w:p>
        </w:tc>
      </w:tr>
      <w:tr w:rsidR="001A57B4" w:rsidRPr="001B626B" w14:paraId="754B5ECA" w14:textId="77777777" w:rsidTr="00770CBD">
        <w:tc>
          <w:tcPr>
            <w:tcW w:w="656" w:type="dxa"/>
            <w:shd w:val="clear" w:color="auto" w:fill="F0FCFE"/>
          </w:tcPr>
          <w:p w14:paraId="33ABDAFE" w14:textId="29CE90D4"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13.</w:t>
            </w:r>
          </w:p>
        </w:tc>
        <w:tc>
          <w:tcPr>
            <w:tcW w:w="6627" w:type="dxa"/>
            <w:gridSpan w:val="6"/>
            <w:shd w:val="clear" w:color="auto" w:fill="F0FCFE"/>
          </w:tcPr>
          <w:p w14:paraId="62FD0FAC" w14:textId="77777777"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Piedāvājuma noraidīšanas pamatojums, ja iepirkuma komisija atzinusi piedāvājumu par nepamatoti lētu</w:t>
            </w:r>
          </w:p>
        </w:tc>
        <w:tc>
          <w:tcPr>
            <w:tcW w:w="2493" w:type="dxa"/>
            <w:gridSpan w:val="2"/>
          </w:tcPr>
          <w:p w14:paraId="214F2BAD" w14:textId="77777777" w:rsidR="001A57B4" w:rsidRPr="001B626B" w:rsidRDefault="001A57B4" w:rsidP="001A57B4">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Nav attiecināms.</w:t>
            </w:r>
          </w:p>
        </w:tc>
      </w:tr>
      <w:tr w:rsidR="001A57B4" w:rsidRPr="001B626B" w14:paraId="418B9138" w14:textId="77777777" w:rsidTr="00770CBD">
        <w:tc>
          <w:tcPr>
            <w:tcW w:w="656" w:type="dxa"/>
            <w:shd w:val="clear" w:color="auto" w:fill="F0FCFE"/>
          </w:tcPr>
          <w:p w14:paraId="67806E81" w14:textId="5A0EBEFE"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14.</w:t>
            </w:r>
          </w:p>
        </w:tc>
        <w:tc>
          <w:tcPr>
            <w:tcW w:w="6627" w:type="dxa"/>
            <w:gridSpan w:val="6"/>
            <w:shd w:val="clear" w:color="auto" w:fill="F0FCFE"/>
          </w:tcPr>
          <w:p w14:paraId="451C4645" w14:textId="77777777"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Iemesli, kuru dēļ netiek paredzēta elektroniska piedāvājumu iesniegšana, ja pasūtītājam ir pienākums izmantot piedāvājumu saņemšanai elektroniskās informācijas sistēmas</w:t>
            </w:r>
          </w:p>
        </w:tc>
        <w:tc>
          <w:tcPr>
            <w:tcW w:w="2493" w:type="dxa"/>
            <w:gridSpan w:val="2"/>
          </w:tcPr>
          <w:p w14:paraId="68C0A51F" w14:textId="77777777" w:rsidR="001A57B4" w:rsidRPr="001B626B" w:rsidRDefault="001A57B4" w:rsidP="001A57B4">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Nav attiecināms, Pasūtītājs piedāvājumu saņemšanai izmantojis elektroniskās informācijas sistēmas.</w:t>
            </w:r>
          </w:p>
        </w:tc>
      </w:tr>
      <w:tr w:rsidR="001A57B4" w:rsidRPr="001B626B" w14:paraId="2F392306" w14:textId="77777777" w:rsidTr="00770CBD">
        <w:tc>
          <w:tcPr>
            <w:tcW w:w="656" w:type="dxa"/>
            <w:shd w:val="clear" w:color="auto" w:fill="F0FCFE"/>
          </w:tcPr>
          <w:p w14:paraId="224EEDF5" w14:textId="67364269"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15.</w:t>
            </w:r>
          </w:p>
        </w:tc>
        <w:tc>
          <w:tcPr>
            <w:tcW w:w="6627" w:type="dxa"/>
            <w:gridSpan w:val="6"/>
            <w:shd w:val="clear" w:color="auto" w:fill="F0FCFE"/>
          </w:tcPr>
          <w:p w14:paraId="490B96F6" w14:textId="77777777"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Konstatētie interešu konflikti un pasākumi, kas veikti to novēršanai</w:t>
            </w:r>
          </w:p>
        </w:tc>
        <w:tc>
          <w:tcPr>
            <w:tcW w:w="2493" w:type="dxa"/>
            <w:gridSpan w:val="2"/>
          </w:tcPr>
          <w:p w14:paraId="5CAB35BB" w14:textId="77777777" w:rsidR="001A57B4" w:rsidRPr="001B626B" w:rsidRDefault="001A57B4" w:rsidP="001A57B4">
            <w:pPr>
              <w:spacing w:line="293" w:lineRule="atLeast"/>
              <w:jc w:val="both"/>
              <w:rPr>
                <w:rFonts w:ascii="Calibri" w:eastAsia="Calibri" w:hAnsi="Calibri" w:cs="Calibri"/>
                <w:kern w:val="2"/>
                <w:sz w:val="22"/>
                <w:szCs w:val="22"/>
              </w:rPr>
            </w:pPr>
            <w:r w:rsidRPr="001B626B">
              <w:rPr>
                <w:rFonts w:ascii="Calibri" w:eastAsia="Calibri" w:hAnsi="Calibri" w:cs="Calibri"/>
                <w:kern w:val="2"/>
                <w:sz w:val="22"/>
                <w:szCs w:val="22"/>
              </w:rPr>
              <w:t>Interešu konflikti netika konstatēti.</w:t>
            </w:r>
          </w:p>
        </w:tc>
      </w:tr>
      <w:tr w:rsidR="001A57B4" w:rsidRPr="001B626B" w14:paraId="1208F58E" w14:textId="77777777" w:rsidTr="00770CBD">
        <w:tc>
          <w:tcPr>
            <w:tcW w:w="656" w:type="dxa"/>
            <w:shd w:val="clear" w:color="auto" w:fill="F0FCFE"/>
          </w:tcPr>
          <w:p w14:paraId="3E0159B9" w14:textId="0A4E507B"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16.</w:t>
            </w:r>
          </w:p>
        </w:tc>
        <w:tc>
          <w:tcPr>
            <w:tcW w:w="9120" w:type="dxa"/>
            <w:gridSpan w:val="8"/>
            <w:shd w:val="clear" w:color="auto" w:fill="F0FCFE"/>
          </w:tcPr>
          <w:p w14:paraId="54DBDF0E" w14:textId="77777777" w:rsidR="001A57B4" w:rsidRPr="00E61332" w:rsidRDefault="001A57B4" w:rsidP="001A57B4">
            <w:pPr>
              <w:spacing w:line="293" w:lineRule="atLeast"/>
              <w:jc w:val="both"/>
              <w:rPr>
                <w:rFonts w:ascii="Calibri" w:eastAsia="Calibri" w:hAnsi="Calibri" w:cs="Calibri"/>
                <w:kern w:val="2"/>
                <w:sz w:val="20"/>
                <w:szCs w:val="20"/>
              </w:rPr>
            </w:pPr>
            <w:r w:rsidRPr="00E61332">
              <w:rPr>
                <w:rFonts w:ascii="Calibri" w:eastAsia="Calibri" w:hAnsi="Calibri" w:cs="Calibri"/>
                <w:kern w:val="2"/>
                <w:sz w:val="20"/>
                <w:szCs w:val="20"/>
              </w:rPr>
              <w:t>Lēmuma pārsūdzēšanas kārtība:</w:t>
            </w:r>
          </w:p>
        </w:tc>
      </w:tr>
      <w:tr w:rsidR="001A57B4" w:rsidRPr="001B626B" w14:paraId="11E08B81" w14:textId="77777777" w:rsidTr="002D7122">
        <w:tc>
          <w:tcPr>
            <w:tcW w:w="9776" w:type="dxa"/>
            <w:gridSpan w:val="9"/>
            <w:shd w:val="clear" w:color="auto" w:fill="FFFFFF"/>
          </w:tcPr>
          <w:p w14:paraId="7CC0F76A" w14:textId="77777777" w:rsidR="001A57B4" w:rsidRPr="00770CBD" w:rsidRDefault="001A57B4" w:rsidP="001A57B4">
            <w:pPr>
              <w:jc w:val="both"/>
              <w:rPr>
                <w:rFonts w:ascii="Calibri" w:eastAsia="Calibri" w:hAnsi="Calibri" w:cs="Calibri"/>
                <w:kern w:val="2"/>
                <w:sz w:val="16"/>
                <w:szCs w:val="16"/>
              </w:rPr>
            </w:pPr>
            <w:r w:rsidRPr="00770CBD">
              <w:rPr>
                <w:rFonts w:ascii="Calibri" w:eastAsia="Calibri" w:hAnsi="Calibri" w:cs="Calibri"/>
                <w:kern w:val="2"/>
                <w:sz w:val="16"/>
                <w:szCs w:val="16"/>
                <w:lang w:eastAsia="en-US"/>
              </w:rPr>
              <w:t>Saskaņā ar Publisko iepirkumu likuma 68. panta  otrās daļas 1.punktu iesniegumu par šā panta pirmajā daļā minētajiem pārkāpumiem (izņemot šā panta trešajā daļā minētos gadījumus) Iepirkumu uzraudzības birojam var iesniegt līdz iepirkuma līguma vai vispārīgās vienošanās noslēgšanai 10 dienu laikā pēc dienas, kad šā likuma 37.pantā minētā informācija nosūtīta attiecīgajai personai elektroniski, izmantojot drošu elektronisko parakstu vai pievienojot elektroniskajam pastam skenētu dokumentu, vai pa faksu vai nodota personiski.</w:t>
            </w:r>
          </w:p>
        </w:tc>
      </w:tr>
    </w:tbl>
    <w:p w14:paraId="6E54A036" w14:textId="318405E0" w:rsidR="00C26151" w:rsidRPr="001B626B" w:rsidRDefault="00C26151" w:rsidP="00C26151">
      <w:pPr>
        <w:jc w:val="both"/>
        <w:rPr>
          <w:rFonts w:ascii="Calibri" w:hAnsi="Calibri" w:cs="Calibri"/>
          <w:sz w:val="22"/>
          <w:szCs w:val="22"/>
        </w:rPr>
      </w:pPr>
    </w:p>
    <w:p w14:paraId="0F075689" w14:textId="77777777" w:rsidR="00AE1620" w:rsidRPr="001B626B" w:rsidRDefault="00AE1620" w:rsidP="00AE1620">
      <w:pPr>
        <w:jc w:val="both"/>
        <w:rPr>
          <w:rFonts w:ascii="Calibri" w:hAnsi="Calibri" w:cs="Calibri"/>
          <w:sz w:val="20"/>
        </w:rPr>
      </w:pPr>
    </w:p>
    <w:tbl>
      <w:tblPr>
        <w:tblW w:w="8222" w:type="dxa"/>
        <w:tblLook w:val="04A0" w:firstRow="1" w:lastRow="0" w:firstColumn="1" w:lastColumn="0" w:noHBand="0" w:noVBand="1"/>
      </w:tblPr>
      <w:tblGrid>
        <w:gridCol w:w="3114"/>
        <w:gridCol w:w="5108"/>
      </w:tblGrid>
      <w:tr w:rsidR="00AE1620" w:rsidRPr="001B626B" w14:paraId="37907322" w14:textId="77777777" w:rsidTr="00D03E0F">
        <w:tc>
          <w:tcPr>
            <w:tcW w:w="3114" w:type="dxa"/>
            <w:hideMark/>
          </w:tcPr>
          <w:p w14:paraId="278F9160" w14:textId="77777777" w:rsidR="00AE1620" w:rsidRPr="001B626B" w:rsidRDefault="00AE1620" w:rsidP="00D03E0F">
            <w:pPr>
              <w:rPr>
                <w:rFonts w:ascii="Calibri" w:eastAsia="Calibri" w:hAnsi="Calibri" w:cs="Calibri"/>
                <w:sz w:val="22"/>
                <w:szCs w:val="22"/>
              </w:rPr>
            </w:pPr>
            <w:r w:rsidRPr="001B626B">
              <w:rPr>
                <w:rFonts w:ascii="Calibri" w:eastAsia="Calibri" w:hAnsi="Calibri" w:cs="Calibri"/>
                <w:sz w:val="22"/>
                <w:szCs w:val="22"/>
              </w:rPr>
              <w:t>Iepirkuma komisijas vadītājs</w:t>
            </w:r>
          </w:p>
        </w:tc>
        <w:tc>
          <w:tcPr>
            <w:tcW w:w="5108" w:type="dxa"/>
            <w:hideMark/>
          </w:tcPr>
          <w:p w14:paraId="49C8CDEA" w14:textId="77777777" w:rsidR="00AE1620" w:rsidRPr="001B626B" w:rsidRDefault="00AE1620" w:rsidP="00D03E0F">
            <w:pPr>
              <w:jc w:val="right"/>
              <w:rPr>
                <w:rFonts w:ascii="Calibri" w:eastAsia="Calibri" w:hAnsi="Calibri" w:cs="Calibri"/>
                <w:sz w:val="22"/>
                <w:szCs w:val="22"/>
              </w:rPr>
            </w:pPr>
            <w:proofErr w:type="spellStart"/>
            <w:r w:rsidRPr="001B626B">
              <w:rPr>
                <w:rFonts w:ascii="Calibri" w:eastAsia="Calibri" w:hAnsi="Calibri" w:cs="Calibri"/>
                <w:sz w:val="22"/>
                <w:szCs w:val="22"/>
              </w:rPr>
              <w:t>M.Timermanis</w:t>
            </w:r>
            <w:proofErr w:type="spellEnd"/>
          </w:p>
        </w:tc>
      </w:tr>
    </w:tbl>
    <w:p w14:paraId="3B9DB31F" w14:textId="77777777" w:rsidR="00AE1620" w:rsidRPr="001B626B" w:rsidRDefault="00AE1620" w:rsidP="00AE1620">
      <w:pPr>
        <w:suppressAutoHyphens/>
        <w:autoSpaceDN w:val="0"/>
        <w:textAlignment w:val="baseline"/>
        <w:rPr>
          <w:rFonts w:ascii="Calibri" w:eastAsia="Arial Unicode MS" w:hAnsi="Calibri" w:cs="Calibri"/>
          <w:kern w:val="3"/>
          <w:sz w:val="20"/>
          <w:lang w:eastAsia="zh-CN" w:bidi="hi-IN"/>
        </w:rPr>
      </w:pPr>
    </w:p>
    <w:p w14:paraId="2BED88F3" w14:textId="77777777" w:rsidR="00AE1620" w:rsidRPr="001B626B" w:rsidRDefault="00AE1620" w:rsidP="00AE1620">
      <w:pPr>
        <w:suppressAutoHyphens/>
        <w:autoSpaceDN w:val="0"/>
        <w:jc w:val="center"/>
        <w:textAlignment w:val="baseline"/>
        <w:rPr>
          <w:rFonts w:ascii="Calibri" w:eastAsia="Arial Unicode MS" w:hAnsi="Calibri" w:cs="Calibri"/>
          <w:i/>
          <w:iCs/>
          <w:kern w:val="3"/>
          <w:sz w:val="22"/>
          <w:szCs w:val="22"/>
          <w:lang w:eastAsia="zh-CN" w:bidi="hi-IN"/>
        </w:rPr>
      </w:pPr>
      <w:r w:rsidRPr="001B626B">
        <w:rPr>
          <w:rFonts w:ascii="Calibri" w:eastAsia="Arial Unicode MS" w:hAnsi="Calibri" w:cs="Calibri"/>
          <w:i/>
          <w:kern w:val="3"/>
          <w:sz w:val="22"/>
          <w:szCs w:val="22"/>
          <w:lang w:eastAsia="zh-CN" w:bidi="hi-IN"/>
        </w:rPr>
        <w:t>Dokuments parakstīts ar drošu elektronisko parakstu un satur laika zīmogu.</w:t>
      </w:r>
    </w:p>
    <w:p w14:paraId="52ABA034" w14:textId="77777777" w:rsidR="00AE1620" w:rsidRPr="001B626B" w:rsidRDefault="00AE1620" w:rsidP="00AE1620">
      <w:pPr>
        <w:suppressAutoHyphens/>
        <w:autoSpaceDN w:val="0"/>
        <w:textAlignment w:val="baseline"/>
        <w:rPr>
          <w:rFonts w:ascii="Calibri" w:eastAsia="Arial Unicode MS" w:hAnsi="Calibri" w:cs="Calibri"/>
          <w:kern w:val="3"/>
          <w:sz w:val="20"/>
          <w:lang w:eastAsia="zh-CN" w:bidi="hi-IN"/>
        </w:rPr>
      </w:pPr>
    </w:p>
    <w:p w14:paraId="74E2BC71" w14:textId="77777777" w:rsidR="00770CBD" w:rsidRDefault="00AE1620" w:rsidP="00CB10A7">
      <w:pPr>
        <w:rPr>
          <w:rFonts w:ascii="Calibri" w:hAnsi="Calibri" w:cs="Calibri"/>
          <w:sz w:val="20"/>
        </w:rPr>
      </w:pPr>
      <w:r w:rsidRPr="001B626B">
        <w:rPr>
          <w:rFonts w:ascii="Calibri" w:hAnsi="Calibri" w:cs="Calibri"/>
          <w:sz w:val="20"/>
        </w:rPr>
        <w:t xml:space="preserve">Herbsta 25639509 </w:t>
      </w:r>
    </w:p>
    <w:p w14:paraId="520BA8AE" w14:textId="02AE5440" w:rsidR="00CB10A7" w:rsidRPr="001B626B" w:rsidRDefault="00AE1620" w:rsidP="00CB10A7">
      <w:pPr>
        <w:rPr>
          <w:rFonts w:ascii="Calibri" w:hAnsi="Calibri" w:cs="Calibri"/>
          <w:sz w:val="20"/>
        </w:rPr>
      </w:pPr>
      <w:r w:rsidRPr="001B626B">
        <w:rPr>
          <w:rFonts w:ascii="Calibri" w:hAnsi="Calibri" w:cs="Calibri"/>
          <w:sz w:val="20"/>
        </w:rPr>
        <w:lastRenderedPageBreak/>
        <w:t xml:space="preserve">iveta.herbsta@cesunovads.lv </w:t>
      </w:r>
    </w:p>
    <w:sectPr w:rsidR="00CB10A7" w:rsidRPr="001B626B" w:rsidSect="0043112B">
      <w:headerReference w:type="first" r:id="rId8"/>
      <w:pgSz w:w="11907" w:h="16840" w:code="9"/>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3FBD6" w14:textId="77777777" w:rsidR="00480546" w:rsidRDefault="00480546" w:rsidP="00E104B1">
      <w:r>
        <w:separator/>
      </w:r>
    </w:p>
  </w:endnote>
  <w:endnote w:type="continuationSeparator" w:id="0">
    <w:p w14:paraId="58B1DA21" w14:textId="77777777" w:rsidR="00480546" w:rsidRDefault="00480546"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23E37" w14:textId="77777777" w:rsidR="00480546" w:rsidRDefault="00480546" w:rsidP="00E104B1">
      <w:r>
        <w:separator/>
      </w:r>
    </w:p>
  </w:footnote>
  <w:footnote w:type="continuationSeparator" w:id="0">
    <w:p w14:paraId="6818EE8C" w14:textId="77777777" w:rsidR="00480546" w:rsidRDefault="00480546"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7FBF1" w14:textId="2227AC1C" w:rsidR="00CF4FBD" w:rsidRDefault="00AE1620" w:rsidP="0043112B">
    <w:pPr>
      <w:pStyle w:val="Galvene"/>
    </w:pPr>
    <w:r w:rsidRPr="00770424">
      <w:rPr>
        <w:noProof/>
      </w:rPr>
      <w:drawing>
        <wp:inline distT="0" distB="0" distL="0" distR="0" wp14:anchorId="719D4A1C" wp14:editId="31624617">
          <wp:extent cx="5756910" cy="1163320"/>
          <wp:effectExtent l="0" t="0" r="0" b="0"/>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11633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1C409D"/>
    <w:multiLevelType w:val="multilevel"/>
    <w:tmpl w:val="CA0CD02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color w:val="00000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474447BF"/>
    <w:multiLevelType w:val="hybridMultilevel"/>
    <w:tmpl w:val="054A47CE"/>
    <w:lvl w:ilvl="0" w:tplc="648A67C2">
      <w:start w:val="1"/>
      <w:numFmt w:val="bullet"/>
      <w:lvlText w:val="-"/>
      <w:lvlJc w:val="left"/>
      <w:pPr>
        <w:ind w:left="405" w:hanging="360"/>
      </w:pPr>
      <w:rPr>
        <w:rFonts w:ascii="Calibri" w:eastAsia="Times New Roman"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16cid:durableId="1104571646">
    <w:abstractNumId w:val="1"/>
  </w:num>
  <w:num w:numId="2" w16cid:durableId="210576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620"/>
    <w:rsid w:val="00001D40"/>
    <w:rsid w:val="00002D7C"/>
    <w:rsid w:val="000040E7"/>
    <w:rsid w:val="00006E96"/>
    <w:rsid w:val="000149D4"/>
    <w:rsid w:val="00014F41"/>
    <w:rsid w:val="000230F0"/>
    <w:rsid w:val="00024638"/>
    <w:rsid w:val="00024CFB"/>
    <w:rsid w:val="0002690D"/>
    <w:rsid w:val="00030FB3"/>
    <w:rsid w:val="00036FEB"/>
    <w:rsid w:val="00037BC5"/>
    <w:rsid w:val="00041F28"/>
    <w:rsid w:val="00043F95"/>
    <w:rsid w:val="00051D69"/>
    <w:rsid w:val="00052D55"/>
    <w:rsid w:val="0005746B"/>
    <w:rsid w:val="00060B97"/>
    <w:rsid w:val="000617B1"/>
    <w:rsid w:val="000731DE"/>
    <w:rsid w:val="00077B4D"/>
    <w:rsid w:val="00085B23"/>
    <w:rsid w:val="000863E9"/>
    <w:rsid w:val="00087714"/>
    <w:rsid w:val="00091EE4"/>
    <w:rsid w:val="00093CC8"/>
    <w:rsid w:val="00096638"/>
    <w:rsid w:val="000A3516"/>
    <w:rsid w:val="000B1319"/>
    <w:rsid w:val="000B2505"/>
    <w:rsid w:val="000B2C1A"/>
    <w:rsid w:val="000B415A"/>
    <w:rsid w:val="000B5602"/>
    <w:rsid w:val="000C509F"/>
    <w:rsid w:val="000C5E67"/>
    <w:rsid w:val="000D2F38"/>
    <w:rsid w:val="000D4BCE"/>
    <w:rsid w:val="000E0997"/>
    <w:rsid w:val="000E2CDE"/>
    <w:rsid w:val="000E32F5"/>
    <w:rsid w:val="000E5F9C"/>
    <w:rsid w:val="00101B96"/>
    <w:rsid w:val="00105CE1"/>
    <w:rsid w:val="00110867"/>
    <w:rsid w:val="0011315B"/>
    <w:rsid w:val="00113FC1"/>
    <w:rsid w:val="00117C46"/>
    <w:rsid w:val="0012107A"/>
    <w:rsid w:val="0013076B"/>
    <w:rsid w:val="001307F7"/>
    <w:rsid w:val="00131CE8"/>
    <w:rsid w:val="001348B8"/>
    <w:rsid w:val="0013619B"/>
    <w:rsid w:val="0014206B"/>
    <w:rsid w:val="00142BBE"/>
    <w:rsid w:val="00150920"/>
    <w:rsid w:val="00151B41"/>
    <w:rsid w:val="00162B5F"/>
    <w:rsid w:val="00163CBD"/>
    <w:rsid w:val="00163CC2"/>
    <w:rsid w:val="00167BF4"/>
    <w:rsid w:val="0017349A"/>
    <w:rsid w:val="00174FF8"/>
    <w:rsid w:val="00176D9A"/>
    <w:rsid w:val="001839BC"/>
    <w:rsid w:val="00183BD7"/>
    <w:rsid w:val="00184880"/>
    <w:rsid w:val="00194234"/>
    <w:rsid w:val="001A57B4"/>
    <w:rsid w:val="001B0806"/>
    <w:rsid w:val="001B2F9A"/>
    <w:rsid w:val="001B626B"/>
    <w:rsid w:val="001C1015"/>
    <w:rsid w:val="001C5253"/>
    <w:rsid w:val="001D5445"/>
    <w:rsid w:val="001E0F1B"/>
    <w:rsid w:val="001E4788"/>
    <w:rsid w:val="001F2049"/>
    <w:rsid w:val="001F5E06"/>
    <w:rsid w:val="001F7F41"/>
    <w:rsid w:val="002003EE"/>
    <w:rsid w:val="0021049A"/>
    <w:rsid w:val="002211E2"/>
    <w:rsid w:val="00222055"/>
    <w:rsid w:val="00223CE2"/>
    <w:rsid w:val="00225E7B"/>
    <w:rsid w:val="00225E9E"/>
    <w:rsid w:val="002276E3"/>
    <w:rsid w:val="00232BF4"/>
    <w:rsid w:val="0023481B"/>
    <w:rsid w:val="00235FBE"/>
    <w:rsid w:val="00236C92"/>
    <w:rsid w:val="00240E10"/>
    <w:rsid w:val="00244ED5"/>
    <w:rsid w:val="002515F7"/>
    <w:rsid w:val="002534A2"/>
    <w:rsid w:val="0027425D"/>
    <w:rsid w:val="00275EDE"/>
    <w:rsid w:val="00276E9F"/>
    <w:rsid w:val="00280717"/>
    <w:rsid w:val="0028281F"/>
    <w:rsid w:val="002865D2"/>
    <w:rsid w:val="00286805"/>
    <w:rsid w:val="00291531"/>
    <w:rsid w:val="002A3770"/>
    <w:rsid w:val="002A4579"/>
    <w:rsid w:val="002A4A86"/>
    <w:rsid w:val="002B60FA"/>
    <w:rsid w:val="002B6AF4"/>
    <w:rsid w:val="002C13AA"/>
    <w:rsid w:val="002C31CC"/>
    <w:rsid w:val="002D1C88"/>
    <w:rsid w:val="002D7122"/>
    <w:rsid w:val="002D7CA4"/>
    <w:rsid w:val="002E0FDB"/>
    <w:rsid w:val="002E2409"/>
    <w:rsid w:val="002E33B8"/>
    <w:rsid w:val="002F1FFB"/>
    <w:rsid w:val="00300C82"/>
    <w:rsid w:val="00302A5E"/>
    <w:rsid w:val="00306A3B"/>
    <w:rsid w:val="00316D54"/>
    <w:rsid w:val="00316FB7"/>
    <w:rsid w:val="0032394D"/>
    <w:rsid w:val="0033221E"/>
    <w:rsid w:val="00337C4A"/>
    <w:rsid w:val="0034471C"/>
    <w:rsid w:val="00350439"/>
    <w:rsid w:val="00360CA6"/>
    <w:rsid w:val="00361027"/>
    <w:rsid w:val="00362E53"/>
    <w:rsid w:val="00373129"/>
    <w:rsid w:val="003742B4"/>
    <w:rsid w:val="00374946"/>
    <w:rsid w:val="003803BA"/>
    <w:rsid w:val="00392434"/>
    <w:rsid w:val="003943E8"/>
    <w:rsid w:val="0039754E"/>
    <w:rsid w:val="003A31A4"/>
    <w:rsid w:val="003B3CC0"/>
    <w:rsid w:val="003B5AC0"/>
    <w:rsid w:val="003C4175"/>
    <w:rsid w:val="003E0DC6"/>
    <w:rsid w:val="003E1641"/>
    <w:rsid w:val="003E48C0"/>
    <w:rsid w:val="003F725C"/>
    <w:rsid w:val="00400DB5"/>
    <w:rsid w:val="0040795C"/>
    <w:rsid w:val="00413660"/>
    <w:rsid w:val="00415754"/>
    <w:rsid w:val="0042066E"/>
    <w:rsid w:val="00425251"/>
    <w:rsid w:val="0043112B"/>
    <w:rsid w:val="00431A08"/>
    <w:rsid w:val="0043262C"/>
    <w:rsid w:val="00436498"/>
    <w:rsid w:val="004421E8"/>
    <w:rsid w:val="004506DF"/>
    <w:rsid w:val="004512E7"/>
    <w:rsid w:val="00452330"/>
    <w:rsid w:val="0045557D"/>
    <w:rsid w:val="00455881"/>
    <w:rsid w:val="0045607D"/>
    <w:rsid w:val="00461489"/>
    <w:rsid w:val="0046303B"/>
    <w:rsid w:val="00463E54"/>
    <w:rsid w:val="00466022"/>
    <w:rsid w:val="00480546"/>
    <w:rsid w:val="00480AB9"/>
    <w:rsid w:val="00480E73"/>
    <w:rsid w:val="00490F74"/>
    <w:rsid w:val="004956CC"/>
    <w:rsid w:val="00496BC3"/>
    <w:rsid w:val="004977E6"/>
    <w:rsid w:val="004A5EBF"/>
    <w:rsid w:val="004B4F25"/>
    <w:rsid w:val="004B5B9E"/>
    <w:rsid w:val="004C1A55"/>
    <w:rsid w:val="004C4203"/>
    <w:rsid w:val="004C69EF"/>
    <w:rsid w:val="004C732F"/>
    <w:rsid w:val="004E0BDE"/>
    <w:rsid w:val="004E2246"/>
    <w:rsid w:val="004E43CF"/>
    <w:rsid w:val="004F1308"/>
    <w:rsid w:val="004F4D16"/>
    <w:rsid w:val="00500199"/>
    <w:rsid w:val="00502389"/>
    <w:rsid w:val="00502EE8"/>
    <w:rsid w:val="005149FB"/>
    <w:rsid w:val="0051634D"/>
    <w:rsid w:val="00521B0B"/>
    <w:rsid w:val="00525997"/>
    <w:rsid w:val="00526510"/>
    <w:rsid w:val="00526520"/>
    <w:rsid w:val="005349CF"/>
    <w:rsid w:val="0053565B"/>
    <w:rsid w:val="0054439E"/>
    <w:rsid w:val="00545112"/>
    <w:rsid w:val="00545AE0"/>
    <w:rsid w:val="00552B0A"/>
    <w:rsid w:val="005550F5"/>
    <w:rsid w:val="00561DD4"/>
    <w:rsid w:val="00563A1C"/>
    <w:rsid w:val="00564A61"/>
    <w:rsid w:val="00567C46"/>
    <w:rsid w:val="0057491C"/>
    <w:rsid w:val="0057537A"/>
    <w:rsid w:val="00580593"/>
    <w:rsid w:val="00583544"/>
    <w:rsid w:val="005842EA"/>
    <w:rsid w:val="00586692"/>
    <w:rsid w:val="00591513"/>
    <w:rsid w:val="00594F06"/>
    <w:rsid w:val="005A11C5"/>
    <w:rsid w:val="005A1B7D"/>
    <w:rsid w:val="005A4A48"/>
    <w:rsid w:val="005B322E"/>
    <w:rsid w:val="005B5BFA"/>
    <w:rsid w:val="005E26D0"/>
    <w:rsid w:val="005E4BD6"/>
    <w:rsid w:val="005E58CA"/>
    <w:rsid w:val="005F003C"/>
    <w:rsid w:val="005F5EBE"/>
    <w:rsid w:val="005F7573"/>
    <w:rsid w:val="0060006D"/>
    <w:rsid w:val="0060126D"/>
    <w:rsid w:val="00607CF9"/>
    <w:rsid w:val="00612DDC"/>
    <w:rsid w:val="00613507"/>
    <w:rsid w:val="006147CC"/>
    <w:rsid w:val="006150BB"/>
    <w:rsid w:val="00622B86"/>
    <w:rsid w:val="00624E23"/>
    <w:rsid w:val="006254F2"/>
    <w:rsid w:val="006305A2"/>
    <w:rsid w:val="006314E6"/>
    <w:rsid w:val="006316F1"/>
    <w:rsid w:val="00632E4D"/>
    <w:rsid w:val="0064101B"/>
    <w:rsid w:val="00641731"/>
    <w:rsid w:val="00646CA6"/>
    <w:rsid w:val="00656D7D"/>
    <w:rsid w:val="006638A3"/>
    <w:rsid w:val="00664FEE"/>
    <w:rsid w:val="00667974"/>
    <w:rsid w:val="006717AD"/>
    <w:rsid w:val="00675D72"/>
    <w:rsid w:val="006819BC"/>
    <w:rsid w:val="00686798"/>
    <w:rsid w:val="00687B14"/>
    <w:rsid w:val="006960B9"/>
    <w:rsid w:val="006979F0"/>
    <w:rsid w:val="006A049C"/>
    <w:rsid w:val="006A2E76"/>
    <w:rsid w:val="006A44B4"/>
    <w:rsid w:val="006A663F"/>
    <w:rsid w:val="006A6DB4"/>
    <w:rsid w:val="006B137C"/>
    <w:rsid w:val="006B1B31"/>
    <w:rsid w:val="006B223F"/>
    <w:rsid w:val="006B5048"/>
    <w:rsid w:val="006B54FD"/>
    <w:rsid w:val="006C0972"/>
    <w:rsid w:val="006C1DD8"/>
    <w:rsid w:val="006C5A41"/>
    <w:rsid w:val="006C6743"/>
    <w:rsid w:val="006C6B68"/>
    <w:rsid w:val="006D1EA3"/>
    <w:rsid w:val="006D7230"/>
    <w:rsid w:val="006E2EBD"/>
    <w:rsid w:val="006E57E4"/>
    <w:rsid w:val="006E6565"/>
    <w:rsid w:val="006E7825"/>
    <w:rsid w:val="00705FC2"/>
    <w:rsid w:val="00707801"/>
    <w:rsid w:val="007133D0"/>
    <w:rsid w:val="007139A9"/>
    <w:rsid w:val="00714A47"/>
    <w:rsid w:val="00722211"/>
    <w:rsid w:val="00726CF1"/>
    <w:rsid w:val="00750691"/>
    <w:rsid w:val="00752D1D"/>
    <w:rsid w:val="007565ED"/>
    <w:rsid w:val="00756C7E"/>
    <w:rsid w:val="00761918"/>
    <w:rsid w:val="007634F9"/>
    <w:rsid w:val="0076392B"/>
    <w:rsid w:val="007642DF"/>
    <w:rsid w:val="007652EB"/>
    <w:rsid w:val="00770BB7"/>
    <w:rsid w:val="00770CBD"/>
    <w:rsid w:val="00770CE3"/>
    <w:rsid w:val="00772BBD"/>
    <w:rsid w:val="007777F1"/>
    <w:rsid w:val="00780A72"/>
    <w:rsid w:val="00781ACA"/>
    <w:rsid w:val="00782477"/>
    <w:rsid w:val="00786B46"/>
    <w:rsid w:val="00791577"/>
    <w:rsid w:val="0079583F"/>
    <w:rsid w:val="00796CF6"/>
    <w:rsid w:val="007A21CD"/>
    <w:rsid w:val="007A786D"/>
    <w:rsid w:val="007A7C0A"/>
    <w:rsid w:val="007B6080"/>
    <w:rsid w:val="007D51B7"/>
    <w:rsid w:val="007D55CE"/>
    <w:rsid w:val="007F098D"/>
    <w:rsid w:val="00800A54"/>
    <w:rsid w:val="008039F7"/>
    <w:rsid w:val="008074BF"/>
    <w:rsid w:val="00816CFA"/>
    <w:rsid w:val="00821B85"/>
    <w:rsid w:val="00836131"/>
    <w:rsid w:val="00840BD2"/>
    <w:rsid w:val="00851963"/>
    <w:rsid w:val="00860593"/>
    <w:rsid w:val="00864211"/>
    <w:rsid w:val="0086495F"/>
    <w:rsid w:val="00865E71"/>
    <w:rsid w:val="00882CDE"/>
    <w:rsid w:val="00884462"/>
    <w:rsid w:val="00897D0D"/>
    <w:rsid w:val="008A0AFD"/>
    <w:rsid w:val="008A6609"/>
    <w:rsid w:val="008B0019"/>
    <w:rsid w:val="008B340A"/>
    <w:rsid w:val="008B7501"/>
    <w:rsid w:val="008C5209"/>
    <w:rsid w:val="008C54B9"/>
    <w:rsid w:val="008D0AC9"/>
    <w:rsid w:val="008D4839"/>
    <w:rsid w:val="008D4C8A"/>
    <w:rsid w:val="008D6EA4"/>
    <w:rsid w:val="008D7FD7"/>
    <w:rsid w:val="008E0E98"/>
    <w:rsid w:val="008E51C2"/>
    <w:rsid w:val="008F3E97"/>
    <w:rsid w:val="008F657E"/>
    <w:rsid w:val="0092084C"/>
    <w:rsid w:val="009214DE"/>
    <w:rsid w:val="0092283E"/>
    <w:rsid w:val="00936A75"/>
    <w:rsid w:val="00956753"/>
    <w:rsid w:val="00957743"/>
    <w:rsid w:val="0095795A"/>
    <w:rsid w:val="009611AC"/>
    <w:rsid w:val="00967A24"/>
    <w:rsid w:val="00975592"/>
    <w:rsid w:val="00991F63"/>
    <w:rsid w:val="0099613D"/>
    <w:rsid w:val="009A014E"/>
    <w:rsid w:val="009B15A5"/>
    <w:rsid w:val="009B2358"/>
    <w:rsid w:val="009B32E2"/>
    <w:rsid w:val="009B351F"/>
    <w:rsid w:val="009C09F9"/>
    <w:rsid w:val="009C1872"/>
    <w:rsid w:val="009C6354"/>
    <w:rsid w:val="009D0753"/>
    <w:rsid w:val="009D52B2"/>
    <w:rsid w:val="009D640D"/>
    <w:rsid w:val="009D6C0C"/>
    <w:rsid w:val="009E4AB9"/>
    <w:rsid w:val="009E4AE4"/>
    <w:rsid w:val="009E4D8D"/>
    <w:rsid w:val="009F3A80"/>
    <w:rsid w:val="009F58A2"/>
    <w:rsid w:val="009F7016"/>
    <w:rsid w:val="00A06769"/>
    <w:rsid w:val="00A07AE4"/>
    <w:rsid w:val="00A13E96"/>
    <w:rsid w:val="00A145ED"/>
    <w:rsid w:val="00A169AE"/>
    <w:rsid w:val="00A17385"/>
    <w:rsid w:val="00A24555"/>
    <w:rsid w:val="00A42CEB"/>
    <w:rsid w:val="00A43943"/>
    <w:rsid w:val="00A43DCA"/>
    <w:rsid w:val="00A472E8"/>
    <w:rsid w:val="00A54B33"/>
    <w:rsid w:val="00A56410"/>
    <w:rsid w:val="00A674D9"/>
    <w:rsid w:val="00A778B4"/>
    <w:rsid w:val="00A80218"/>
    <w:rsid w:val="00A81FCD"/>
    <w:rsid w:val="00A86090"/>
    <w:rsid w:val="00A864EE"/>
    <w:rsid w:val="00A976F6"/>
    <w:rsid w:val="00AA634C"/>
    <w:rsid w:val="00AA6AE3"/>
    <w:rsid w:val="00AA7A25"/>
    <w:rsid w:val="00AB2581"/>
    <w:rsid w:val="00AB59C7"/>
    <w:rsid w:val="00AB7BCB"/>
    <w:rsid w:val="00AC42C2"/>
    <w:rsid w:val="00AC45B7"/>
    <w:rsid w:val="00AD3734"/>
    <w:rsid w:val="00AD45AD"/>
    <w:rsid w:val="00AE1620"/>
    <w:rsid w:val="00AE1F4B"/>
    <w:rsid w:val="00AF3737"/>
    <w:rsid w:val="00AF7882"/>
    <w:rsid w:val="00B06A35"/>
    <w:rsid w:val="00B06C9D"/>
    <w:rsid w:val="00B076DA"/>
    <w:rsid w:val="00B202BB"/>
    <w:rsid w:val="00B25EEF"/>
    <w:rsid w:val="00B25FCE"/>
    <w:rsid w:val="00B30CD9"/>
    <w:rsid w:val="00B348BA"/>
    <w:rsid w:val="00B37C70"/>
    <w:rsid w:val="00B40C68"/>
    <w:rsid w:val="00B422A1"/>
    <w:rsid w:val="00B4274A"/>
    <w:rsid w:val="00B43F7D"/>
    <w:rsid w:val="00B47D0A"/>
    <w:rsid w:val="00B534B4"/>
    <w:rsid w:val="00B560EE"/>
    <w:rsid w:val="00B6318D"/>
    <w:rsid w:val="00B63F15"/>
    <w:rsid w:val="00B67A6B"/>
    <w:rsid w:val="00B74293"/>
    <w:rsid w:val="00B873D9"/>
    <w:rsid w:val="00B94F39"/>
    <w:rsid w:val="00B9524B"/>
    <w:rsid w:val="00B96123"/>
    <w:rsid w:val="00BA3EF4"/>
    <w:rsid w:val="00BB0469"/>
    <w:rsid w:val="00BC47AF"/>
    <w:rsid w:val="00BC5744"/>
    <w:rsid w:val="00BD0066"/>
    <w:rsid w:val="00BD1805"/>
    <w:rsid w:val="00BD380E"/>
    <w:rsid w:val="00BE2AE7"/>
    <w:rsid w:val="00BF046B"/>
    <w:rsid w:val="00BF1B8E"/>
    <w:rsid w:val="00BF318D"/>
    <w:rsid w:val="00BF7797"/>
    <w:rsid w:val="00C021DC"/>
    <w:rsid w:val="00C02FBE"/>
    <w:rsid w:val="00C0502B"/>
    <w:rsid w:val="00C0579A"/>
    <w:rsid w:val="00C067B1"/>
    <w:rsid w:val="00C109FD"/>
    <w:rsid w:val="00C12A61"/>
    <w:rsid w:val="00C12DF1"/>
    <w:rsid w:val="00C16C44"/>
    <w:rsid w:val="00C26151"/>
    <w:rsid w:val="00C26EF9"/>
    <w:rsid w:val="00C464BC"/>
    <w:rsid w:val="00C468F5"/>
    <w:rsid w:val="00C54130"/>
    <w:rsid w:val="00C74711"/>
    <w:rsid w:val="00C747EA"/>
    <w:rsid w:val="00C74F88"/>
    <w:rsid w:val="00C81F63"/>
    <w:rsid w:val="00C830A2"/>
    <w:rsid w:val="00C84B04"/>
    <w:rsid w:val="00C85E94"/>
    <w:rsid w:val="00C93812"/>
    <w:rsid w:val="00C93E79"/>
    <w:rsid w:val="00C96705"/>
    <w:rsid w:val="00C97BE7"/>
    <w:rsid w:val="00CA02F8"/>
    <w:rsid w:val="00CA14F7"/>
    <w:rsid w:val="00CA3EDE"/>
    <w:rsid w:val="00CA5C03"/>
    <w:rsid w:val="00CA7D0B"/>
    <w:rsid w:val="00CB01CA"/>
    <w:rsid w:val="00CB10A7"/>
    <w:rsid w:val="00CB2BC1"/>
    <w:rsid w:val="00CC15DA"/>
    <w:rsid w:val="00CC1EB7"/>
    <w:rsid w:val="00CC2439"/>
    <w:rsid w:val="00CC2E2D"/>
    <w:rsid w:val="00CC4F8C"/>
    <w:rsid w:val="00CD24F4"/>
    <w:rsid w:val="00CD2C28"/>
    <w:rsid w:val="00CD5C50"/>
    <w:rsid w:val="00CD7F73"/>
    <w:rsid w:val="00CE07E8"/>
    <w:rsid w:val="00CE0BC5"/>
    <w:rsid w:val="00CE735F"/>
    <w:rsid w:val="00CF072C"/>
    <w:rsid w:val="00CF2779"/>
    <w:rsid w:val="00CF277E"/>
    <w:rsid w:val="00CF2CE9"/>
    <w:rsid w:val="00CF4FBD"/>
    <w:rsid w:val="00D00CC2"/>
    <w:rsid w:val="00D03D10"/>
    <w:rsid w:val="00D0430C"/>
    <w:rsid w:val="00D04491"/>
    <w:rsid w:val="00D0736D"/>
    <w:rsid w:val="00D1023E"/>
    <w:rsid w:val="00D10C41"/>
    <w:rsid w:val="00D25E9D"/>
    <w:rsid w:val="00D327F5"/>
    <w:rsid w:val="00D356F3"/>
    <w:rsid w:val="00D36CFC"/>
    <w:rsid w:val="00D37DDA"/>
    <w:rsid w:val="00D4153D"/>
    <w:rsid w:val="00D5038D"/>
    <w:rsid w:val="00D52CAD"/>
    <w:rsid w:val="00D5787B"/>
    <w:rsid w:val="00D731B1"/>
    <w:rsid w:val="00D7753B"/>
    <w:rsid w:val="00D8141B"/>
    <w:rsid w:val="00D821D7"/>
    <w:rsid w:val="00D85E36"/>
    <w:rsid w:val="00D863D2"/>
    <w:rsid w:val="00D8691A"/>
    <w:rsid w:val="00D87564"/>
    <w:rsid w:val="00D9374D"/>
    <w:rsid w:val="00D93CC4"/>
    <w:rsid w:val="00D9497E"/>
    <w:rsid w:val="00D95983"/>
    <w:rsid w:val="00D975E9"/>
    <w:rsid w:val="00DA0066"/>
    <w:rsid w:val="00DA06B4"/>
    <w:rsid w:val="00DA3DB0"/>
    <w:rsid w:val="00DB434E"/>
    <w:rsid w:val="00DC2D99"/>
    <w:rsid w:val="00DC6A1C"/>
    <w:rsid w:val="00DD4B0D"/>
    <w:rsid w:val="00DD62F2"/>
    <w:rsid w:val="00DE2991"/>
    <w:rsid w:val="00DE2FFE"/>
    <w:rsid w:val="00DE40AA"/>
    <w:rsid w:val="00DE4121"/>
    <w:rsid w:val="00DE5705"/>
    <w:rsid w:val="00DE774A"/>
    <w:rsid w:val="00DE7787"/>
    <w:rsid w:val="00DF4CC5"/>
    <w:rsid w:val="00E02651"/>
    <w:rsid w:val="00E075B1"/>
    <w:rsid w:val="00E104B1"/>
    <w:rsid w:val="00E208C9"/>
    <w:rsid w:val="00E22361"/>
    <w:rsid w:val="00E33043"/>
    <w:rsid w:val="00E33A3A"/>
    <w:rsid w:val="00E34547"/>
    <w:rsid w:val="00E3558E"/>
    <w:rsid w:val="00E464E5"/>
    <w:rsid w:val="00E50A37"/>
    <w:rsid w:val="00E55FFF"/>
    <w:rsid w:val="00E561F3"/>
    <w:rsid w:val="00E61332"/>
    <w:rsid w:val="00E6393E"/>
    <w:rsid w:val="00E67CC8"/>
    <w:rsid w:val="00E7511F"/>
    <w:rsid w:val="00E82ACA"/>
    <w:rsid w:val="00E9782F"/>
    <w:rsid w:val="00EA001B"/>
    <w:rsid w:val="00EA0297"/>
    <w:rsid w:val="00EA77DB"/>
    <w:rsid w:val="00EB1DE8"/>
    <w:rsid w:val="00EB4EAE"/>
    <w:rsid w:val="00EB5161"/>
    <w:rsid w:val="00EB5EB3"/>
    <w:rsid w:val="00EB61FB"/>
    <w:rsid w:val="00EC2271"/>
    <w:rsid w:val="00EC6986"/>
    <w:rsid w:val="00ED2ACD"/>
    <w:rsid w:val="00ED2E1E"/>
    <w:rsid w:val="00ED6FAF"/>
    <w:rsid w:val="00EE638C"/>
    <w:rsid w:val="00EE7443"/>
    <w:rsid w:val="00EF402F"/>
    <w:rsid w:val="00F013FD"/>
    <w:rsid w:val="00F02B71"/>
    <w:rsid w:val="00F02E8D"/>
    <w:rsid w:val="00F042B3"/>
    <w:rsid w:val="00F141BB"/>
    <w:rsid w:val="00F2645F"/>
    <w:rsid w:val="00F3177A"/>
    <w:rsid w:val="00F4214B"/>
    <w:rsid w:val="00F42AE8"/>
    <w:rsid w:val="00F46C8B"/>
    <w:rsid w:val="00F5096D"/>
    <w:rsid w:val="00F576E1"/>
    <w:rsid w:val="00F6046E"/>
    <w:rsid w:val="00F60CBE"/>
    <w:rsid w:val="00F613A8"/>
    <w:rsid w:val="00F62BA3"/>
    <w:rsid w:val="00F64FA4"/>
    <w:rsid w:val="00F66214"/>
    <w:rsid w:val="00F67203"/>
    <w:rsid w:val="00F812C6"/>
    <w:rsid w:val="00F83C48"/>
    <w:rsid w:val="00F91B58"/>
    <w:rsid w:val="00F91B92"/>
    <w:rsid w:val="00F9793A"/>
    <w:rsid w:val="00FA2DCE"/>
    <w:rsid w:val="00FA53BF"/>
    <w:rsid w:val="00FB1AE3"/>
    <w:rsid w:val="00FB5E6A"/>
    <w:rsid w:val="00FC0BB0"/>
    <w:rsid w:val="00FC0F2C"/>
    <w:rsid w:val="00FC64C6"/>
    <w:rsid w:val="00FD4D7C"/>
    <w:rsid w:val="00FD4DD5"/>
    <w:rsid w:val="00FD575B"/>
    <w:rsid w:val="00FD5F8B"/>
    <w:rsid w:val="00FE6EB2"/>
    <w:rsid w:val="00FF2F52"/>
    <w:rsid w:val="00FF6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27BBB"/>
  <w15:docId w15:val="{45EC1E30-1CC8-4F49-9C8D-ED4051D3E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E1620"/>
    <w:rPr>
      <w:rFonts w:ascii="Times New Roman" w:eastAsia="Times New Roman" w:hAnsi="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104B1"/>
    <w:rPr>
      <w:color w:val="0000FF"/>
      <w:u w:val="single"/>
    </w:rPr>
  </w:style>
  <w:style w:type="table" w:styleId="Reatabula">
    <w:name w:val="Table Grid"/>
    <w:basedOn w:val="Parastatabula"/>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E104B1"/>
    <w:rPr>
      <w:rFonts w:ascii="Tahoma" w:hAnsi="Tahoma" w:cs="Tahoma"/>
      <w:sz w:val="16"/>
      <w:szCs w:val="16"/>
    </w:rPr>
  </w:style>
  <w:style w:type="character" w:customStyle="1" w:styleId="BalontekstsRakstz">
    <w:name w:val="Balonteksts Rakstz."/>
    <w:link w:val="Balonteksts"/>
    <w:uiPriority w:val="99"/>
    <w:semiHidden/>
    <w:rsid w:val="00E104B1"/>
    <w:rPr>
      <w:rFonts w:ascii="Tahoma" w:eastAsia="Times New Roman" w:hAnsi="Tahoma" w:cs="Tahoma"/>
      <w:iCs/>
      <w:sz w:val="16"/>
      <w:szCs w:val="16"/>
      <w:lang w:val="lv-LV"/>
    </w:rPr>
  </w:style>
  <w:style w:type="paragraph" w:styleId="Galvene">
    <w:name w:val="header"/>
    <w:basedOn w:val="Parasts"/>
    <w:link w:val="GalveneRakstz"/>
    <w:unhideWhenUsed/>
    <w:rsid w:val="00E104B1"/>
    <w:pPr>
      <w:tabs>
        <w:tab w:val="center" w:pos="4844"/>
        <w:tab w:val="right" w:pos="9689"/>
      </w:tabs>
    </w:pPr>
  </w:style>
  <w:style w:type="character" w:customStyle="1" w:styleId="GalveneRakstz">
    <w:name w:val="Galvene Rakstz."/>
    <w:link w:val="Galvene"/>
    <w:uiPriority w:val="99"/>
    <w:semiHidden/>
    <w:rsid w:val="00E104B1"/>
    <w:rPr>
      <w:rFonts w:ascii="Times New Roman" w:eastAsia="Times New Roman" w:hAnsi="Times New Roman" w:cs="Times New Roman"/>
      <w:iCs/>
      <w:sz w:val="28"/>
      <w:szCs w:val="20"/>
      <w:lang w:val="lv-LV"/>
    </w:rPr>
  </w:style>
  <w:style w:type="paragraph" w:styleId="Kjene">
    <w:name w:val="footer"/>
    <w:basedOn w:val="Parasts"/>
    <w:link w:val="KjeneRakstz"/>
    <w:uiPriority w:val="99"/>
    <w:unhideWhenUsed/>
    <w:rsid w:val="00E104B1"/>
    <w:pPr>
      <w:tabs>
        <w:tab w:val="center" w:pos="4844"/>
        <w:tab w:val="right" w:pos="9689"/>
      </w:tabs>
    </w:pPr>
  </w:style>
  <w:style w:type="character" w:customStyle="1" w:styleId="KjeneRakstz">
    <w:name w:val="Kājene Rakstz."/>
    <w:link w:val="Kjene"/>
    <w:uiPriority w:val="99"/>
    <w:rsid w:val="00E104B1"/>
    <w:rPr>
      <w:rFonts w:ascii="Times New Roman" w:eastAsia="Times New Roman" w:hAnsi="Times New Roman" w:cs="Times New Roman"/>
      <w:iCs/>
      <w:sz w:val="28"/>
      <w:szCs w:val="20"/>
      <w:lang w:val="lv-LV"/>
    </w:rPr>
  </w:style>
  <w:style w:type="character" w:styleId="Lappusesnumurs">
    <w:name w:val="page number"/>
    <w:basedOn w:val="Noklusjumarindkopasfonts"/>
    <w:rsid w:val="00E104B1"/>
  </w:style>
  <w:style w:type="paragraph" w:styleId="Paraststmeklis">
    <w:name w:val="Normal (Web)"/>
    <w:basedOn w:val="Parasts"/>
    <w:uiPriority w:val="99"/>
    <w:unhideWhenUsed/>
    <w:rsid w:val="00AE1620"/>
    <w:pPr>
      <w:spacing w:before="100" w:beforeAutospacing="1" w:after="100" w:afterAutospacing="1"/>
    </w:pPr>
  </w:style>
  <w:style w:type="paragraph" w:customStyle="1" w:styleId="Default">
    <w:name w:val="Default"/>
    <w:rsid w:val="002F1FFB"/>
    <w:pPr>
      <w:autoSpaceDE w:val="0"/>
      <w:autoSpaceDN w:val="0"/>
      <w:adjustRightInd w:val="0"/>
    </w:pPr>
    <w:rPr>
      <w:rFonts w:ascii="Times New Roman" w:eastAsiaTheme="minorHAnsi" w:hAnsi="Times New Roman"/>
      <w:color w:val="000000"/>
      <w:sz w:val="24"/>
      <w:szCs w:val="24"/>
      <w:lang w:eastAsia="en-US"/>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uiPriority w:val="34"/>
    <w:qFormat/>
    <w:rsid w:val="000D4BCE"/>
    <w:pPr>
      <w:ind w:left="720"/>
      <w:contextualSpacing/>
    </w:pPr>
    <w:rPr>
      <w:sz w:val="26"/>
      <w:szCs w:val="20"/>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uiPriority w:val="34"/>
    <w:qFormat/>
    <w:locked/>
    <w:rsid w:val="000D4BCE"/>
    <w:rPr>
      <w:rFonts w:ascii="Times New Roman" w:eastAsia="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is.gov.lv/EKEIS/Procurement/Edit/10184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veta\Downloads\81_Amatas%20apvienibas%20parvalde%20(11).do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81_Amatas apvienibas parvalde (11)</Template>
  <TotalTime>80</TotalTime>
  <Pages>3</Pages>
  <Words>3287</Words>
  <Characters>1874</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Dome</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cp:lastModifiedBy>Iveta Herbsta</cp:lastModifiedBy>
  <cp:revision>90</cp:revision>
  <dcterms:created xsi:type="dcterms:W3CDTF">2025-11-10T14:45:00Z</dcterms:created>
  <dcterms:modified xsi:type="dcterms:W3CDTF">2025-12-15T10:47:00Z</dcterms:modified>
</cp:coreProperties>
</file>