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Pagalma labiekārtošana Lubānas ielā 7, Rēzeknē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RN2025/14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ROADS"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23.01.2026 plkst. 10:48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256971.38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"Pamatceļš"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271972.84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"Riviera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249107.68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22.01.2026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244810.44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23.01.2026; 16:01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