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054B3" w14:textId="63BEDA60" w:rsidR="00231F61" w:rsidRDefault="00231F61" w:rsidP="00231F61">
      <w:pPr>
        <w:jc w:val="right"/>
        <w:rPr>
          <w:bCs/>
          <w:caps/>
          <w:spacing w:val="20"/>
        </w:rPr>
      </w:pPr>
      <w:bookmarkStart w:id="0" w:name="_Toc29636532"/>
      <w:r w:rsidRPr="0001050E">
        <w:rPr>
          <w:bCs/>
          <w:i/>
          <w:iCs/>
          <w:caps/>
          <w:spacing w:val="20"/>
        </w:rPr>
        <w:t>NORAKSTS</w:t>
      </w:r>
    </w:p>
    <w:p w14:paraId="52E6B70F" w14:textId="112DEAAB" w:rsidR="000266B5" w:rsidRPr="00CB6755" w:rsidRDefault="00D87F3B" w:rsidP="00961F8E">
      <w:pPr>
        <w:jc w:val="center"/>
        <w:rPr>
          <w:bCs/>
          <w:spacing w:val="20"/>
        </w:rPr>
      </w:pPr>
      <w:r w:rsidRPr="00CB6755">
        <w:rPr>
          <w:bCs/>
          <w:caps/>
          <w:spacing w:val="20"/>
        </w:rPr>
        <w:t>aTKLĀTA KONKURSA</w:t>
      </w:r>
    </w:p>
    <w:p w14:paraId="7809902A" w14:textId="77777777" w:rsidR="009339C1" w:rsidRPr="00CB6755" w:rsidRDefault="00DE406D" w:rsidP="00961F8E">
      <w:pPr>
        <w:jc w:val="center"/>
        <w:rPr>
          <w:b/>
        </w:rPr>
      </w:pPr>
      <w:bookmarkStart w:id="1" w:name="OLE_LINK1"/>
      <w:r w:rsidRPr="00CB6755">
        <w:rPr>
          <w:b/>
        </w:rPr>
        <w:t>“</w:t>
      </w:r>
      <w:bookmarkEnd w:id="1"/>
      <w:r w:rsidR="00CB6755" w:rsidRPr="00CB6755">
        <w:rPr>
          <w:rFonts w:eastAsia="Calibri"/>
          <w:b/>
          <w:lang w:eastAsia="en-US"/>
        </w:rPr>
        <w:t>Sporta kompleksa un teritorijas apsaimniekošanas pakalpojumi Ādažu militārajā bāzē</w:t>
      </w:r>
      <w:r w:rsidRPr="00CB6755">
        <w:rPr>
          <w:b/>
        </w:rPr>
        <w:t>”</w:t>
      </w:r>
    </w:p>
    <w:p w14:paraId="21EC93AB" w14:textId="77777777" w:rsidR="00EB0ABC" w:rsidRPr="00CB6755" w:rsidRDefault="00A00CEA" w:rsidP="00961F8E">
      <w:pPr>
        <w:jc w:val="center"/>
      </w:pPr>
      <w:r w:rsidRPr="00CB6755">
        <w:t>(identifikācijas Nr. VAMOIC </w:t>
      </w:r>
      <w:bookmarkEnd w:id="0"/>
      <w:r w:rsidR="00AB758D" w:rsidRPr="00CB6755">
        <w:t>20</w:t>
      </w:r>
      <w:r w:rsidR="006B720A" w:rsidRPr="00CB6755">
        <w:t>2</w:t>
      </w:r>
      <w:r w:rsidR="00CC0EB8" w:rsidRPr="00CB6755">
        <w:t>5</w:t>
      </w:r>
      <w:r w:rsidR="00A216DD" w:rsidRPr="00CB6755">
        <w:t>/</w:t>
      </w:r>
      <w:r w:rsidR="00CC0EB8" w:rsidRPr="00CB6755">
        <w:t>14</w:t>
      </w:r>
      <w:r w:rsidR="00CB6755" w:rsidRPr="00CB6755">
        <w:t>3</w:t>
      </w:r>
      <w:r w:rsidRPr="00CB6755">
        <w:t>)</w:t>
      </w:r>
    </w:p>
    <w:p w14:paraId="0BE9DD11" w14:textId="5D31D142" w:rsidR="008850AB" w:rsidRPr="00CB6755" w:rsidRDefault="00EB0ABC" w:rsidP="00961F8E">
      <w:pPr>
        <w:jc w:val="center"/>
        <w:outlineLvl w:val="0"/>
        <w:rPr>
          <w:b/>
        </w:rPr>
      </w:pPr>
      <w:r w:rsidRPr="00CB6755">
        <w:rPr>
          <w:b/>
        </w:rPr>
        <w:t>ZIŅOJUMS</w:t>
      </w:r>
      <w:r w:rsidR="00843E7E">
        <w:rPr>
          <w:b/>
        </w:rPr>
        <w:t xml:space="preserve"> II</w:t>
      </w:r>
    </w:p>
    <w:p w14:paraId="25D295C4" w14:textId="77777777" w:rsidR="00AE2D79" w:rsidRPr="00CB6755" w:rsidRDefault="00AE2D79" w:rsidP="00961F8E">
      <w:pPr>
        <w:jc w:val="center"/>
        <w:outlineLvl w:val="0"/>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088"/>
      </w:tblGrid>
      <w:tr w:rsidR="000256DF" w:rsidRPr="00CB6755" w14:paraId="44DC3259" w14:textId="77777777" w:rsidTr="00AF2BEC">
        <w:trPr>
          <w:trHeight w:val="283"/>
        </w:trPr>
        <w:tc>
          <w:tcPr>
            <w:tcW w:w="2628" w:type="dxa"/>
            <w:vAlign w:val="center"/>
          </w:tcPr>
          <w:p w14:paraId="1AC849B6" w14:textId="77777777" w:rsidR="00EB0ABC" w:rsidRPr="00CB6755" w:rsidRDefault="008E7991" w:rsidP="00961F8E">
            <w:r w:rsidRPr="00CB6755">
              <w:t>Rīgā</w:t>
            </w:r>
          </w:p>
        </w:tc>
        <w:tc>
          <w:tcPr>
            <w:tcW w:w="7088" w:type="dxa"/>
            <w:vAlign w:val="center"/>
          </w:tcPr>
          <w:p w14:paraId="10C085DD" w14:textId="10518758" w:rsidR="00EB0ABC" w:rsidRPr="00CB6755" w:rsidRDefault="008E7991" w:rsidP="00331D75">
            <w:pPr>
              <w:jc w:val="right"/>
            </w:pPr>
            <w:r w:rsidRPr="00CB6755">
              <w:t>20</w:t>
            </w:r>
            <w:r w:rsidR="009D7A4B" w:rsidRPr="00CB6755">
              <w:t>2</w:t>
            </w:r>
            <w:r w:rsidR="00CC0EB8" w:rsidRPr="00CB6755">
              <w:t>6</w:t>
            </w:r>
            <w:r w:rsidR="00DE0A37" w:rsidRPr="00CB6755">
              <w:t>.</w:t>
            </w:r>
            <w:r w:rsidR="00CC0EB8" w:rsidRPr="00CB6755">
              <w:t xml:space="preserve"> </w:t>
            </w:r>
            <w:r w:rsidRPr="00CB6755">
              <w:t xml:space="preserve">gada </w:t>
            </w:r>
            <w:r w:rsidR="00843E7E">
              <w:t>22. jūlijā</w:t>
            </w:r>
          </w:p>
        </w:tc>
      </w:tr>
      <w:tr w:rsidR="00C56CBB" w:rsidRPr="00CB6755" w14:paraId="225C6B96" w14:textId="77777777" w:rsidTr="00C42A69">
        <w:trPr>
          <w:trHeight w:val="673"/>
        </w:trPr>
        <w:tc>
          <w:tcPr>
            <w:tcW w:w="2628" w:type="dxa"/>
            <w:vAlign w:val="center"/>
          </w:tcPr>
          <w:p w14:paraId="4E84499D" w14:textId="77777777" w:rsidR="00C56CBB" w:rsidRPr="00CB6755" w:rsidRDefault="00C56CBB" w:rsidP="00961F8E">
            <w:pPr>
              <w:rPr>
                <w:b/>
                <w:i/>
              </w:rPr>
            </w:pPr>
            <w:r w:rsidRPr="00CB6755">
              <w:rPr>
                <w:b/>
                <w:i/>
              </w:rPr>
              <w:t>Pasūtītāja nosaukums un adrese</w:t>
            </w:r>
            <w:r w:rsidRPr="00CB6755">
              <w:t>:</w:t>
            </w:r>
          </w:p>
        </w:tc>
        <w:tc>
          <w:tcPr>
            <w:tcW w:w="7088" w:type="dxa"/>
            <w:vAlign w:val="center"/>
          </w:tcPr>
          <w:p w14:paraId="4408D83D" w14:textId="77777777" w:rsidR="00C56CBB" w:rsidRPr="00CB6755" w:rsidRDefault="00C56CBB" w:rsidP="00331D75">
            <w:pPr>
              <w:jc w:val="both"/>
            </w:pPr>
            <w:r w:rsidRPr="00CB6755">
              <w:t xml:space="preserve">Valsts aizsardzības militāro objektu un iepirkumu centrs (turpmāk </w:t>
            </w:r>
            <w:r w:rsidR="004A1315" w:rsidRPr="00CB6755">
              <w:t>–</w:t>
            </w:r>
            <w:r w:rsidRPr="00CB6755">
              <w:t xml:space="preserve"> Centrs), kas atrodas Ern</w:t>
            </w:r>
            <w:r w:rsidR="000243A4" w:rsidRPr="00CB6755">
              <w:t>estīnes ielā 34, Rīgā, LV-10</w:t>
            </w:r>
            <w:r w:rsidR="00331D75" w:rsidRPr="00CB6755">
              <w:t>83</w:t>
            </w:r>
          </w:p>
        </w:tc>
      </w:tr>
      <w:tr w:rsidR="00EB0ABC" w:rsidRPr="00CB6755" w14:paraId="35BBFD6B" w14:textId="77777777" w:rsidTr="00AF2BEC">
        <w:trPr>
          <w:trHeight w:val="283"/>
        </w:trPr>
        <w:tc>
          <w:tcPr>
            <w:tcW w:w="2628" w:type="dxa"/>
            <w:vAlign w:val="center"/>
          </w:tcPr>
          <w:p w14:paraId="4E9821A6" w14:textId="77777777" w:rsidR="00EB0ABC" w:rsidRPr="00CB6755" w:rsidRDefault="008E7991" w:rsidP="00961F8E">
            <w:pPr>
              <w:rPr>
                <w:b/>
                <w:i/>
              </w:rPr>
            </w:pPr>
            <w:r w:rsidRPr="00CB6755">
              <w:rPr>
                <w:b/>
                <w:i/>
              </w:rPr>
              <w:t>Identifikācijas Nr.</w:t>
            </w:r>
            <w:r w:rsidRPr="00CB6755">
              <w:t>:</w:t>
            </w:r>
          </w:p>
        </w:tc>
        <w:tc>
          <w:tcPr>
            <w:tcW w:w="7088" w:type="dxa"/>
            <w:vAlign w:val="center"/>
          </w:tcPr>
          <w:p w14:paraId="3D4FB412" w14:textId="77777777" w:rsidR="00EB0ABC" w:rsidRPr="00CB6755" w:rsidRDefault="0054084E" w:rsidP="00331D75">
            <w:r w:rsidRPr="00CB6755">
              <w:t>VAMOIC</w:t>
            </w:r>
            <w:r w:rsidR="00D0695A" w:rsidRPr="00CB6755">
              <w:t> </w:t>
            </w:r>
            <w:r w:rsidR="008E7991" w:rsidRPr="00CB6755">
              <w:t>20</w:t>
            </w:r>
            <w:r w:rsidR="006B720A" w:rsidRPr="00CB6755">
              <w:t>2</w:t>
            </w:r>
            <w:r w:rsidR="00CC0EB8" w:rsidRPr="00CB6755">
              <w:t>5</w:t>
            </w:r>
            <w:r w:rsidR="00E1398C" w:rsidRPr="00CB6755">
              <w:t>/</w:t>
            </w:r>
            <w:r w:rsidR="00CC0EB8" w:rsidRPr="00CB6755">
              <w:t>14</w:t>
            </w:r>
            <w:r w:rsidR="00CB6755" w:rsidRPr="00CB6755">
              <w:t>3</w:t>
            </w:r>
          </w:p>
        </w:tc>
      </w:tr>
      <w:tr w:rsidR="00FB75E0" w:rsidRPr="00CB6755" w14:paraId="207638C7" w14:textId="77777777" w:rsidTr="00281A11">
        <w:trPr>
          <w:trHeight w:val="20"/>
        </w:trPr>
        <w:tc>
          <w:tcPr>
            <w:tcW w:w="2628" w:type="dxa"/>
            <w:vAlign w:val="center"/>
          </w:tcPr>
          <w:p w14:paraId="07F5B469" w14:textId="77777777" w:rsidR="00FB75E0" w:rsidRPr="00CB6755" w:rsidRDefault="00954E6E" w:rsidP="00961F8E">
            <w:pPr>
              <w:rPr>
                <w:b/>
                <w:i/>
              </w:rPr>
            </w:pPr>
            <w:r w:rsidRPr="00CB6755">
              <w:rPr>
                <w:b/>
                <w:i/>
              </w:rPr>
              <w:t>Iepirkuma procedūras izvēles veids un tās pamatojums</w:t>
            </w:r>
            <w:r w:rsidRPr="00CB6755">
              <w:t>:</w:t>
            </w:r>
          </w:p>
        </w:tc>
        <w:tc>
          <w:tcPr>
            <w:tcW w:w="7088" w:type="dxa"/>
            <w:vAlign w:val="center"/>
          </w:tcPr>
          <w:p w14:paraId="7816DF02" w14:textId="4CDCADD3" w:rsidR="00FB75E0" w:rsidRPr="00CB6755" w:rsidRDefault="00D87F3B" w:rsidP="00961F8E">
            <w:pPr>
              <w:jc w:val="both"/>
            </w:pPr>
            <w:r w:rsidRPr="00CB6755">
              <w:rPr>
                <w:rFonts w:eastAsia="Calibri"/>
              </w:rPr>
              <w:t>Atklāts konkurss tiek rīkots,</w:t>
            </w:r>
            <w:r w:rsidR="001B6182" w:rsidRPr="00CB6755">
              <w:rPr>
                <w:rFonts w:eastAsia="Calibri"/>
              </w:rPr>
              <w:t xml:space="preserve"> </w:t>
            </w:r>
            <w:r w:rsidRPr="00CB6755">
              <w:rPr>
                <w:rFonts w:eastAsia="Calibri"/>
                <w:lang w:eastAsia="en-US"/>
              </w:rPr>
              <w:t xml:space="preserve">pamatojoties </w:t>
            </w:r>
            <w:r w:rsidR="00843E7E">
              <w:rPr>
                <w:rFonts w:eastAsia="Calibri"/>
                <w:lang w:eastAsia="en-US"/>
              </w:rPr>
              <w:t xml:space="preserve">uz </w:t>
            </w:r>
            <w:r w:rsidRPr="00CB6755">
              <w:rPr>
                <w:rFonts w:eastAsia="Calibri"/>
                <w:lang w:eastAsia="en-US"/>
              </w:rPr>
              <w:t xml:space="preserve">Publisko iepirkumu likuma </w:t>
            </w:r>
            <w:r w:rsidR="000243A4" w:rsidRPr="00CB6755">
              <w:rPr>
                <w:rFonts w:eastAsia="Calibri"/>
                <w:lang w:eastAsia="en-US"/>
              </w:rPr>
              <w:t xml:space="preserve">(turpmāk – PIL) </w:t>
            </w:r>
            <w:r w:rsidRPr="00CB6755">
              <w:rPr>
                <w:rFonts w:eastAsia="Calibri"/>
                <w:lang w:eastAsia="en-US"/>
              </w:rPr>
              <w:t>8.</w:t>
            </w:r>
            <w:r w:rsidR="00843E7E">
              <w:rPr>
                <w:rFonts w:eastAsia="Calibri"/>
                <w:lang w:eastAsia="en-US"/>
              </w:rPr>
              <w:t xml:space="preserve"> </w:t>
            </w:r>
            <w:r w:rsidRPr="00CB6755">
              <w:rPr>
                <w:rFonts w:eastAsia="Calibri"/>
                <w:lang w:eastAsia="en-US"/>
              </w:rPr>
              <w:t>panta pirmās daļas 1.</w:t>
            </w:r>
            <w:r w:rsidR="00843E7E">
              <w:rPr>
                <w:rFonts w:eastAsia="Calibri"/>
                <w:lang w:eastAsia="en-US"/>
              </w:rPr>
              <w:t xml:space="preserve"> </w:t>
            </w:r>
            <w:r w:rsidRPr="00CB6755">
              <w:rPr>
                <w:rFonts w:eastAsia="Calibri"/>
                <w:lang w:eastAsia="en-US"/>
              </w:rPr>
              <w:t>apakšpunkt</w:t>
            </w:r>
            <w:r w:rsidR="000243A4" w:rsidRPr="00CB6755">
              <w:rPr>
                <w:rFonts w:eastAsia="Calibri"/>
                <w:lang w:eastAsia="en-US"/>
              </w:rPr>
              <w:t>u</w:t>
            </w:r>
            <w:r w:rsidR="00832DDA" w:rsidRPr="00CB6755">
              <w:rPr>
                <w:rFonts w:eastAsia="Calibri"/>
                <w:lang w:eastAsia="en-US"/>
              </w:rPr>
              <w:t xml:space="preserve">, </w:t>
            </w:r>
            <w:r w:rsidR="00D434C9" w:rsidRPr="00CB6755">
              <w:rPr>
                <w:rFonts w:eastAsia="Calibri"/>
                <w:lang w:eastAsia="en-US"/>
              </w:rPr>
              <w:t>ceturto daļu</w:t>
            </w:r>
            <w:r w:rsidR="0006729E" w:rsidRPr="00CB6755">
              <w:rPr>
                <w:rFonts w:eastAsia="Calibri"/>
                <w:lang w:eastAsia="en-US"/>
              </w:rPr>
              <w:t xml:space="preserve">, </w:t>
            </w:r>
            <w:r w:rsidR="002821DC" w:rsidRPr="00CB6755">
              <w:t>24.</w:t>
            </w:r>
            <w:r w:rsidR="00843E7E">
              <w:t xml:space="preserve"> </w:t>
            </w:r>
            <w:r w:rsidR="002821DC" w:rsidRPr="00CB6755">
              <w:t>panta pirmo daļu</w:t>
            </w:r>
            <w:r w:rsidR="00843E7E">
              <w:t>.</w:t>
            </w:r>
          </w:p>
        </w:tc>
      </w:tr>
      <w:tr w:rsidR="00C56CBB" w:rsidRPr="00CB6755" w14:paraId="5188C086" w14:textId="77777777" w:rsidTr="00127F51">
        <w:trPr>
          <w:trHeight w:val="797"/>
        </w:trPr>
        <w:tc>
          <w:tcPr>
            <w:tcW w:w="2628" w:type="dxa"/>
            <w:vAlign w:val="center"/>
          </w:tcPr>
          <w:p w14:paraId="726CF73E" w14:textId="77777777" w:rsidR="00C56CBB" w:rsidRPr="00CB6755" w:rsidRDefault="00C56CBB" w:rsidP="00961F8E">
            <w:pPr>
              <w:rPr>
                <w:b/>
                <w:i/>
              </w:rPr>
            </w:pPr>
            <w:r w:rsidRPr="00CB6755">
              <w:rPr>
                <w:b/>
                <w:i/>
              </w:rPr>
              <w:t>Līguma priekšmets un tā īss apraksts</w:t>
            </w:r>
            <w:r w:rsidRPr="00CB6755">
              <w:t>:</w:t>
            </w:r>
          </w:p>
        </w:tc>
        <w:tc>
          <w:tcPr>
            <w:tcW w:w="7088" w:type="dxa"/>
            <w:vAlign w:val="center"/>
          </w:tcPr>
          <w:p w14:paraId="5955F444" w14:textId="6E810482" w:rsidR="00C56CBB" w:rsidRPr="00843E7E" w:rsidRDefault="00CB6755" w:rsidP="009D7A4B">
            <w:pPr>
              <w:keepNext/>
              <w:tabs>
                <w:tab w:val="num" w:pos="1134"/>
              </w:tabs>
              <w:jc w:val="both"/>
              <w:outlineLvl w:val="5"/>
            </w:pPr>
            <w:r w:rsidRPr="00CB6755">
              <w:rPr>
                <w:rFonts w:eastAsia="Calibri"/>
                <w:bCs/>
                <w:i/>
                <w:lang w:eastAsia="en-US"/>
              </w:rPr>
              <w:t>Sporta kompleksa un teritorijas apsaimniekošanas pakalpojumi Ādažu militārajā bāzē</w:t>
            </w:r>
            <w:r w:rsidRPr="00CB6755">
              <w:t xml:space="preserve"> </w:t>
            </w:r>
            <w:r w:rsidR="00CC0EB8" w:rsidRPr="00CB6755">
              <w:t xml:space="preserve">saskaņā ar </w:t>
            </w:r>
            <w:r w:rsidR="00CC0EB8" w:rsidRPr="00CB6755">
              <w:rPr>
                <w:bCs/>
              </w:rPr>
              <w:t xml:space="preserve">tehnisko specifikāciju un </w:t>
            </w:r>
            <w:r w:rsidR="00CC0EB8" w:rsidRPr="00CB6755">
              <w:rPr>
                <w:bCs/>
                <w:shd w:val="clear" w:color="auto" w:fill="FFFFFF"/>
              </w:rPr>
              <w:t>līguma</w:t>
            </w:r>
            <w:r w:rsidR="00CC0EB8" w:rsidRPr="00CB6755">
              <w:rPr>
                <w:bCs/>
              </w:rPr>
              <w:t xml:space="preserve"> projektu</w:t>
            </w:r>
            <w:r w:rsidR="00843E7E">
              <w:rPr>
                <w:bCs/>
              </w:rPr>
              <w:t>.</w:t>
            </w:r>
          </w:p>
        </w:tc>
      </w:tr>
      <w:tr w:rsidR="00383CE2" w:rsidRPr="00CB6755" w14:paraId="066C593D" w14:textId="77777777" w:rsidTr="00281A11">
        <w:trPr>
          <w:trHeight w:val="1134"/>
        </w:trPr>
        <w:tc>
          <w:tcPr>
            <w:tcW w:w="2628" w:type="dxa"/>
            <w:vAlign w:val="center"/>
          </w:tcPr>
          <w:p w14:paraId="064EBD22" w14:textId="77777777" w:rsidR="00383CE2" w:rsidRPr="00CB6755" w:rsidRDefault="00383CE2" w:rsidP="00961F8E">
            <w:r w:rsidRPr="00CB6755">
              <w:rPr>
                <w:b/>
                <w:i/>
              </w:rPr>
              <w:t>Paziņojuma par līgumu publicēšanas datums Iepirkuma uzraudzības biroja mājas lapā</w:t>
            </w:r>
            <w:r w:rsidR="008A2640" w:rsidRPr="00CB6755">
              <w:t>:</w:t>
            </w:r>
          </w:p>
        </w:tc>
        <w:tc>
          <w:tcPr>
            <w:tcW w:w="7088" w:type="dxa"/>
            <w:vAlign w:val="center"/>
          </w:tcPr>
          <w:p w14:paraId="15BA7CC6" w14:textId="6E608167" w:rsidR="00907CC5" w:rsidRPr="00CB6755" w:rsidRDefault="00907CC5" w:rsidP="0083753D">
            <w:pPr>
              <w:jc w:val="both"/>
            </w:pPr>
            <w:r w:rsidRPr="00CB6755">
              <w:t>IUB iepriekšējais informatīvais paziņojums 202</w:t>
            </w:r>
            <w:r w:rsidR="00CB6755" w:rsidRPr="00CB6755">
              <w:t>5</w:t>
            </w:r>
            <w:r w:rsidRPr="00CB6755">
              <w:t xml:space="preserve">. gada </w:t>
            </w:r>
            <w:r w:rsidR="00CB6755" w:rsidRPr="00CB6755">
              <w:t>9.</w:t>
            </w:r>
            <w:r w:rsidR="00843E7E">
              <w:t xml:space="preserve"> </w:t>
            </w:r>
            <w:r w:rsidR="00CB6755" w:rsidRPr="00CB6755">
              <w:t>decembrī</w:t>
            </w:r>
            <w:r w:rsidRPr="00CB6755">
              <w:t xml:space="preserve"> (nosūtīts publicēšanai ESOV</w:t>
            </w:r>
            <w:r w:rsidR="00843E7E">
              <w:t xml:space="preserve">, publicēts </w:t>
            </w:r>
            <w:r w:rsidR="00D57FB9">
              <w:t xml:space="preserve">ESOV </w:t>
            </w:r>
            <w:r w:rsidR="00843E7E">
              <w:t>2025. gada 10. decembrī)</w:t>
            </w:r>
            <w:r w:rsidRPr="00CB6755">
              <w:t>);</w:t>
            </w:r>
          </w:p>
          <w:p w14:paraId="2E516CFB" w14:textId="22F185E4" w:rsidR="0083753D" w:rsidRPr="00CB6755" w:rsidRDefault="00D434C9" w:rsidP="0083753D">
            <w:pPr>
              <w:jc w:val="both"/>
            </w:pPr>
            <w:r w:rsidRPr="00CB6755">
              <w:t>IUB</w:t>
            </w:r>
            <w:r w:rsidR="00BD6B5C" w:rsidRPr="00CB6755">
              <w:t xml:space="preserve"> paziņojums par līgumu</w:t>
            </w:r>
            <w:r w:rsidRPr="00CB6755">
              <w:t xml:space="preserve"> </w:t>
            </w:r>
            <w:r w:rsidR="009D7A4B" w:rsidRPr="00CB6755">
              <w:t>202</w:t>
            </w:r>
            <w:r w:rsidR="00CB6755" w:rsidRPr="00CB6755">
              <w:t>5</w:t>
            </w:r>
            <w:r w:rsidR="00383CE2" w:rsidRPr="00CB6755">
              <w:t>.</w:t>
            </w:r>
            <w:r w:rsidR="00907CC5" w:rsidRPr="00CB6755">
              <w:t xml:space="preserve"> </w:t>
            </w:r>
            <w:r w:rsidR="00383CE2" w:rsidRPr="00CB6755">
              <w:t xml:space="preserve">gada </w:t>
            </w:r>
            <w:r w:rsidR="00CB6755" w:rsidRPr="00CB6755">
              <w:t>9.</w:t>
            </w:r>
            <w:r w:rsidR="00843E7E">
              <w:t xml:space="preserve"> </w:t>
            </w:r>
            <w:r w:rsidR="00CB6755" w:rsidRPr="00CB6755">
              <w:t>janvārī</w:t>
            </w:r>
            <w:r w:rsidR="00907CC5" w:rsidRPr="00CB6755">
              <w:t xml:space="preserve"> (nosūtīts publicēšanai ESOV</w:t>
            </w:r>
            <w:r w:rsidR="00D57FB9">
              <w:t>, publicēts ESOS 2025. gada 9. janvārī</w:t>
            </w:r>
            <w:r w:rsidR="00907CC5" w:rsidRPr="00CB6755">
              <w:t>)</w:t>
            </w:r>
            <w:r w:rsidR="00843E7E">
              <w:t>.</w:t>
            </w:r>
          </w:p>
          <w:p w14:paraId="04CEA3BE" w14:textId="77777777" w:rsidR="00CC0EB8" w:rsidRPr="00CB6755" w:rsidRDefault="00CC0EB8" w:rsidP="00CB6755">
            <w:pPr>
              <w:jc w:val="both"/>
            </w:pPr>
          </w:p>
        </w:tc>
      </w:tr>
      <w:tr w:rsidR="00E675A7" w:rsidRPr="00CB6755" w14:paraId="04B02AE7" w14:textId="77777777" w:rsidTr="00E875F3">
        <w:trPr>
          <w:trHeight w:val="557"/>
        </w:trPr>
        <w:tc>
          <w:tcPr>
            <w:tcW w:w="2628" w:type="dxa"/>
            <w:shd w:val="clear" w:color="auto" w:fill="auto"/>
          </w:tcPr>
          <w:p w14:paraId="05A828E5" w14:textId="77777777" w:rsidR="00E675A7" w:rsidRPr="00AC7B5D" w:rsidRDefault="009247C3" w:rsidP="00961F8E">
            <w:pPr>
              <w:rPr>
                <w:b/>
                <w:i/>
              </w:rPr>
            </w:pPr>
            <w:r w:rsidRPr="00AC7B5D">
              <w:rPr>
                <w:b/>
                <w:i/>
              </w:rPr>
              <w:t xml:space="preserve">Iepirkuma komisija </w:t>
            </w:r>
            <w:r w:rsidR="00E675A7" w:rsidRPr="00AC7B5D">
              <w:rPr>
                <w:b/>
                <w:i/>
              </w:rPr>
              <w:t>un tās izveidošanas pamatojums</w:t>
            </w:r>
            <w:r w:rsidR="00E675A7" w:rsidRPr="00AC7B5D">
              <w:t>:</w:t>
            </w:r>
          </w:p>
        </w:tc>
        <w:tc>
          <w:tcPr>
            <w:tcW w:w="7088" w:type="dxa"/>
          </w:tcPr>
          <w:p w14:paraId="1F35815B" w14:textId="0C5315D9" w:rsidR="00D434C9" w:rsidRPr="00CC6C02" w:rsidRDefault="00D434C9" w:rsidP="003052C0">
            <w:pPr>
              <w:ind w:right="323"/>
              <w:jc w:val="both"/>
              <w:rPr>
                <w:bCs/>
              </w:rPr>
            </w:pPr>
            <w:r w:rsidRPr="00CC6C02">
              <w:t>Komisij</w:t>
            </w:r>
            <w:r w:rsidR="00C54E25" w:rsidRPr="00CC6C02">
              <w:t>as, kas izveidota ar Centra 20</w:t>
            </w:r>
            <w:r w:rsidR="000A7D26" w:rsidRPr="00CC6C02">
              <w:t>2</w:t>
            </w:r>
            <w:r w:rsidR="00CC0EB8" w:rsidRPr="00CC6C02">
              <w:t>5</w:t>
            </w:r>
            <w:r w:rsidRPr="00CC6C02">
              <w:t>.</w:t>
            </w:r>
            <w:r w:rsidR="00CC0EB8" w:rsidRPr="00CC6C02">
              <w:t xml:space="preserve"> </w:t>
            </w:r>
            <w:r w:rsidRPr="00CC6C02">
              <w:t xml:space="preserve">gada </w:t>
            </w:r>
            <w:r w:rsidR="00CC0EB8" w:rsidRPr="00CC6C02">
              <w:t>4</w:t>
            </w:r>
            <w:r w:rsidR="000A7D26" w:rsidRPr="00CC6C02">
              <w:t>.</w:t>
            </w:r>
            <w:r w:rsidR="00CC0EB8" w:rsidRPr="00CC6C02">
              <w:t xml:space="preserve"> decembra</w:t>
            </w:r>
            <w:r w:rsidR="00C54E25" w:rsidRPr="00CC6C02">
              <w:t xml:space="preserve"> rīkojumu Nr.</w:t>
            </w:r>
            <w:r w:rsidR="00843E7E" w:rsidRPr="00CC6C02">
              <w:t xml:space="preserve"> </w:t>
            </w:r>
            <w:r w:rsidR="00C54E25" w:rsidRPr="00CC6C02">
              <w:t>RPDJ/20</w:t>
            </w:r>
            <w:r w:rsidR="000A7D26" w:rsidRPr="00CC6C02">
              <w:t>2</w:t>
            </w:r>
            <w:r w:rsidR="00CC0EB8" w:rsidRPr="00CC6C02">
              <w:t>5</w:t>
            </w:r>
            <w:r w:rsidRPr="00CC6C02">
              <w:t>-</w:t>
            </w:r>
            <w:r w:rsidR="00CC0EB8" w:rsidRPr="00CC6C02">
              <w:t>85</w:t>
            </w:r>
            <w:r w:rsidR="00CB6755" w:rsidRPr="00CC6C02">
              <w:t>8</w:t>
            </w:r>
            <w:r w:rsidR="00CC6C02" w:rsidRPr="00CC6C02">
              <w:t xml:space="preserve"> (turpmāk – rīkojums)</w:t>
            </w:r>
            <w:r w:rsidRPr="00CC6C02">
              <w:t>, sastāvs:</w:t>
            </w:r>
          </w:p>
          <w:p w14:paraId="62B04152" w14:textId="77777777" w:rsidR="00385B29" w:rsidRPr="00AC7B5D" w:rsidRDefault="00DE406D" w:rsidP="003052C0">
            <w:pPr>
              <w:pStyle w:val="ListParagraph"/>
              <w:numPr>
                <w:ilvl w:val="1"/>
                <w:numId w:val="6"/>
              </w:numPr>
              <w:spacing w:after="0" w:line="240" w:lineRule="auto"/>
              <w:ind w:left="421" w:right="323" w:hanging="450"/>
              <w:jc w:val="both"/>
              <w:rPr>
                <w:rFonts w:ascii="Times New Roman" w:hAnsi="Times New Roman"/>
                <w:sz w:val="24"/>
                <w:szCs w:val="24"/>
              </w:rPr>
            </w:pPr>
            <w:r w:rsidRPr="00AC7B5D">
              <w:rPr>
                <w:rFonts w:ascii="Times New Roman" w:hAnsi="Times New Roman"/>
                <w:sz w:val="24"/>
                <w:szCs w:val="24"/>
              </w:rPr>
              <w:t>Komisijas priekšsēdētājs –</w:t>
            </w:r>
            <w:r w:rsidR="00CC0EB8" w:rsidRPr="00AC7B5D">
              <w:rPr>
                <w:rFonts w:ascii="Times New Roman" w:hAnsi="Times New Roman"/>
                <w:sz w:val="24"/>
                <w:szCs w:val="24"/>
              </w:rPr>
              <w:t xml:space="preserve"> </w:t>
            </w:r>
            <w:r w:rsidR="002F784E" w:rsidRPr="00AC7B5D">
              <w:rPr>
                <w:rFonts w:ascii="Times New Roman" w:hAnsi="Times New Roman"/>
                <w:sz w:val="24"/>
                <w:szCs w:val="24"/>
              </w:rPr>
              <w:t>Jānis Dinga</w:t>
            </w:r>
            <w:r w:rsidRPr="00AC7B5D">
              <w:rPr>
                <w:rFonts w:ascii="Times New Roman" w:hAnsi="Times New Roman"/>
                <w:sz w:val="24"/>
                <w:szCs w:val="24"/>
              </w:rPr>
              <w:t xml:space="preserve"> [..]</w:t>
            </w:r>
            <w:r w:rsidR="003A7FD3" w:rsidRPr="00AC7B5D">
              <w:rPr>
                <w:rFonts w:ascii="Times New Roman" w:hAnsi="Times New Roman"/>
                <w:sz w:val="24"/>
                <w:szCs w:val="24"/>
              </w:rPr>
              <w:t>;</w:t>
            </w:r>
          </w:p>
          <w:p w14:paraId="1EC6C8A6" w14:textId="77777777" w:rsidR="00753A83" w:rsidRPr="00AC7B5D" w:rsidRDefault="00DE406D" w:rsidP="003052C0">
            <w:pPr>
              <w:pStyle w:val="ListParagraph"/>
              <w:numPr>
                <w:ilvl w:val="1"/>
                <w:numId w:val="6"/>
              </w:numPr>
              <w:spacing w:after="0" w:line="240" w:lineRule="auto"/>
              <w:ind w:left="421" w:right="323" w:hanging="450"/>
              <w:jc w:val="both"/>
              <w:rPr>
                <w:rFonts w:ascii="Times New Roman" w:hAnsi="Times New Roman"/>
                <w:sz w:val="24"/>
                <w:szCs w:val="24"/>
              </w:rPr>
            </w:pPr>
            <w:r w:rsidRPr="00AC7B5D">
              <w:rPr>
                <w:rFonts w:ascii="Times New Roman" w:eastAsia="Times New Roman" w:hAnsi="Times New Roman"/>
                <w:sz w:val="24"/>
                <w:szCs w:val="24"/>
              </w:rPr>
              <w:t>Komisijas priekšsēdētāja vietnie</w:t>
            </w:r>
            <w:r w:rsidR="00394820" w:rsidRPr="00AC7B5D">
              <w:rPr>
                <w:rFonts w:ascii="Times New Roman" w:eastAsia="Times New Roman" w:hAnsi="Times New Roman"/>
                <w:sz w:val="24"/>
                <w:szCs w:val="24"/>
              </w:rPr>
              <w:t>ks</w:t>
            </w:r>
            <w:r w:rsidRPr="00AC7B5D">
              <w:rPr>
                <w:rFonts w:ascii="Times New Roman" w:eastAsia="Times New Roman" w:hAnsi="Times New Roman"/>
                <w:sz w:val="24"/>
                <w:szCs w:val="24"/>
              </w:rPr>
              <w:t xml:space="preserve"> – </w:t>
            </w:r>
            <w:r w:rsidR="00394820" w:rsidRPr="00AC7B5D">
              <w:rPr>
                <w:rFonts w:ascii="Times New Roman" w:hAnsi="Times New Roman"/>
                <w:sz w:val="24"/>
                <w:szCs w:val="24"/>
              </w:rPr>
              <w:t>Pēteris Breidaks</w:t>
            </w:r>
            <w:r w:rsidR="00394820" w:rsidRPr="00AC7B5D">
              <w:rPr>
                <w:rFonts w:ascii="Times New Roman" w:eastAsia="Times New Roman" w:hAnsi="Times New Roman"/>
                <w:sz w:val="24"/>
                <w:szCs w:val="24"/>
              </w:rPr>
              <w:t xml:space="preserve"> </w:t>
            </w:r>
            <w:r w:rsidRPr="00AC7B5D">
              <w:rPr>
                <w:rFonts w:ascii="Times New Roman" w:eastAsia="Times New Roman" w:hAnsi="Times New Roman"/>
                <w:sz w:val="24"/>
                <w:szCs w:val="24"/>
              </w:rPr>
              <w:t>[..]</w:t>
            </w:r>
            <w:r w:rsidR="00CF3942" w:rsidRPr="00AC7B5D">
              <w:rPr>
                <w:rFonts w:ascii="Times New Roman" w:hAnsi="Times New Roman"/>
                <w:sz w:val="24"/>
                <w:szCs w:val="24"/>
              </w:rPr>
              <w:t>;</w:t>
            </w:r>
          </w:p>
          <w:p w14:paraId="4B0C4452" w14:textId="77777777" w:rsidR="00B62EE8" w:rsidRPr="00AC7B5D" w:rsidRDefault="003533F4" w:rsidP="003052C0">
            <w:pPr>
              <w:pStyle w:val="ListParagraph"/>
              <w:numPr>
                <w:ilvl w:val="1"/>
                <w:numId w:val="6"/>
              </w:numPr>
              <w:spacing w:after="0" w:line="240" w:lineRule="auto"/>
              <w:ind w:left="421" w:right="323" w:hanging="450"/>
              <w:jc w:val="both"/>
              <w:rPr>
                <w:rFonts w:ascii="Times New Roman" w:hAnsi="Times New Roman"/>
                <w:sz w:val="24"/>
                <w:szCs w:val="24"/>
              </w:rPr>
            </w:pPr>
            <w:r w:rsidRPr="00AC7B5D">
              <w:rPr>
                <w:rFonts w:ascii="Times New Roman" w:hAnsi="Times New Roman"/>
                <w:sz w:val="24"/>
                <w:szCs w:val="24"/>
              </w:rPr>
              <w:t>Komisijas locekļi:</w:t>
            </w:r>
          </w:p>
          <w:p w14:paraId="30A5EA96" w14:textId="77777777" w:rsidR="00394820" w:rsidRPr="00AC7B5D" w:rsidRDefault="00394820" w:rsidP="003052C0">
            <w:pPr>
              <w:pStyle w:val="ListParagraph"/>
              <w:numPr>
                <w:ilvl w:val="2"/>
                <w:numId w:val="6"/>
              </w:numPr>
              <w:spacing w:after="0" w:line="240" w:lineRule="auto"/>
              <w:ind w:left="1141" w:right="323"/>
              <w:jc w:val="both"/>
              <w:rPr>
                <w:rFonts w:ascii="Times New Roman" w:hAnsi="Times New Roman"/>
                <w:sz w:val="24"/>
                <w:szCs w:val="24"/>
              </w:rPr>
            </w:pPr>
            <w:r w:rsidRPr="00AC7B5D">
              <w:rPr>
                <w:rFonts w:ascii="Times New Roman" w:hAnsi="Times New Roman"/>
                <w:color w:val="000000"/>
                <w:sz w:val="24"/>
                <w:szCs w:val="24"/>
              </w:rPr>
              <w:t>Santa Kondratoviča</w:t>
            </w:r>
            <w:r w:rsidRPr="00AC7B5D">
              <w:rPr>
                <w:rFonts w:ascii="Times New Roman" w:hAnsi="Times New Roman"/>
                <w:sz w:val="24"/>
                <w:szCs w:val="24"/>
              </w:rPr>
              <w:t xml:space="preserve"> [..];</w:t>
            </w:r>
          </w:p>
          <w:p w14:paraId="68254C70" w14:textId="77777777" w:rsidR="000A7D26" w:rsidRPr="00AC7B5D" w:rsidRDefault="00DE406D" w:rsidP="003052C0">
            <w:pPr>
              <w:pStyle w:val="ListParagraph"/>
              <w:numPr>
                <w:ilvl w:val="2"/>
                <w:numId w:val="6"/>
              </w:numPr>
              <w:spacing w:after="0" w:line="240" w:lineRule="auto"/>
              <w:ind w:left="1141" w:right="323"/>
              <w:jc w:val="both"/>
              <w:rPr>
                <w:rFonts w:ascii="Times New Roman" w:hAnsi="Times New Roman"/>
                <w:sz w:val="24"/>
                <w:szCs w:val="24"/>
              </w:rPr>
            </w:pPr>
            <w:r w:rsidRPr="00AC7B5D">
              <w:rPr>
                <w:rFonts w:ascii="Times New Roman" w:hAnsi="Times New Roman"/>
                <w:sz w:val="24"/>
                <w:szCs w:val="24"/>
              </w:rPr>
              <w:t xml:space="preserve">komisijas juriste – </w:t>
            </w:r>
            <w:r w:rsidR="00394820" w:rsidRPr="00AC7B5D">
              <w:rPr>
                <w:rFonts w:ascii="Times New Roman" w:hAnsi="Times New Roman"/>
                <w:sz w:val="24"/>
                <w:szCs w:val="24"/>
              </w:rPr>
              <w:t>Adrija Rubina</w:t>
            </w:r>
            <w:r w:rsidRPr="00AC7B5D">
              <w:rPr>
                <w:rFonts w:ascii="Times New Roman" w:hAnsi="Times New Roman"/>
                <w:sz w:val="24"/>
                <w:szCs w:val="24"/>
              </w:rPr>
              <w:t xml:space="preserve"> [..];</w:t>
            </w:r>
          </w:p>
          <w:p w14:paraId="79F25D9E" w14:textId="77777777" w:rsidR="00052A8B" w:rsidRPr="00AC7B5D" w:rsidRDefault="002F784E" w:rsidP="00394820">
            <w:pPr>
              <w:pStyle w:val="ListParagraph"/>
              <w:numPr>
                <w:ilvl w:val="2"/>
                <w:numId w:val="6"/>
              </w:numPr>
              <w:spacing w:after="0" w:line="240" w:lineRule="auto"/>
              <w:ind w:left="1141" w:right="323"/>
              <w:jc w:val="both"/>
              <w:rPr>
                <w:rFonts w:ascii="Times New Roman" w:hAnsi="Times New Roman"/>
                <w:sz w:val="24"/>
                <w:szCs w:val="24"/>
              </w:rPr>
            </w:pPr>
            <w:r w:rsidRPr="00AC7B5D">
              <w:rPr>
                <w:rFonts w:ascii="Times New Roman" w:hAnsi="Times New Roman"/>
                <w:sz w:val="24"/>
                <w:szCs w:val="24"/>
              </w:rPr>
              <w:t>k</w:t>
            </w:r>
            <w:r w:rsidR="00B62EE8" w:rsidRPr="00AC7B5D">
              <w:rPr>
                <w:rFonts w:ascii="Times New Roman" w:hAnsi="Times New Roman"/>
                <w:sz w:val="24"/>
                <w:szCs w:val="24"/>
              </w:rPr>
              <w:t xml:space="preserve">omisijas sekretāre – </w:t>
            </w:r>
            <w:r w:rsidR="00AC7B5D" w:rsidRPr="00AC7B5D">
              <w:rPr>
                <w:rFonts w:ascii="Times New Roman" w:hAnsi="Times New Roman"/>
                <w:sz w:val="24"/>
                <w:szCs w:val="24"/>
              </w:rPr>
              <w:t>Vita Roķe</w:t>
            </w:r>
            <w:r w:rsidR="00DE406D" w:rsidRPr="00AC7B5D">
              <w:rPr>
                <w:rFonts w:ascii="Times New Roman" w:hAnsi="Times New Roman"/>
                <w:sz w:val="24"/>
                <w:szCs w:val="24"/>
              </w:rPr>
              <w:t xml:space="preserve"> [..]</w:t>
            </w:r>
            <w:r w:rsidR="00052A8B" w:rsidRPr="00AC7B5D">
              <w:rPr>
                <w:rFonts w:ascii="Times New Roman" w:hAnsi="Times New Roman"/>
                <w:sz w:val="24"/>
                <w:szCs w:val="24"/>
              </w:rPr>
              <w:t>.</w:t>
            </w:r>
          </w:p>
          <w:p w14:paraId="61FE7D0B" w14:textId="77777777" w:rsidR="00AC7B5D" w:rsidRPr="00AC7B5D" w:rsidRDefault="00AC7B5D" w:rsidP="00AC7B5D">
            <w:pPr>
              <w:pStyle w:val="ListParagraph"/>
              <w:spacing w:after="0" w:line="240" w:lineRule="auto"/>
              <w:ind w:left="1141" w:right="323"/>
              <w:jc w:val="both"/>
              <w:rPr>
                <w:rFonts w:ascii="Times New Roman" w:hAnsi="Times New Roman"/>
                <w:sz w:val="24"/>
                <w:szCs w:val="24"/>
              </w:rPr>
            </w:pPr>
          </w:p>
          <w:p w14:paraId="7B0FF891" w14:textId="4E482FDC" w:rsidR="00AC7B5D" w:rsidRPr="00AC7B5D" w:rsidRDefault="00AC7B5D" w:rsidP="00862B03">
            <w:pPr>
              <w:pStyle w:val="ListParagraph"/>
              <w:spacing w:after="0" w:line="240" w:lineRule="auto"/>
              <w:ind w:left="41" w:right="323" w:firstLine="567"/>
              <w:jc w:val="both"/>
              <w:rPr>
                <w:rFonts w:ascii="Times New Roman" w:hAnsi="Times New Roman"/>
                <w:sz w:val="24"/>
                <w:szCs w:val="24"/>
                <w:u w:val="single"/>
              </w:rPr>
            </w:pPr>
            <w:r w:rsidRPr="00AC7B5D">
              <w:rPr>
                <w:rFonts w:ascii="Times New Roman" w:hAnsi="Times New Roman"/>
                <w:sz w:val="24"/>
                <w:szCs w:val="24"/>
              </w:rPr>
              <w:t xml:space="preserve">Ar Centra 10.03.2026 rīkojumu Nr. RPDJ/2026-147 veikti grozījumi Centra </w:t>
            </w:r>
            <w:r w:rsidRPr="00843E7E">
              <w:rPr>
                <w:rFonts w:ascii="Times New Roman" w:hAnsi="Times New Roman"/>
                <w:sz w:val="24"/>
                <w:szCs w:val="24"/>
              </w:rPr>
              <w:t>rīkojumā:</w:t>
            </w:r>
          </w:p>
          <w:p w14:paraId="0FA537F1" w14:textId="4CCCEA07" w:rsidR="00AC7B5D" w:rsidRDefault="00AC7B5D" w:rsidP="00843E7E">
            <w:pPr>
              <w:ind w:left="1134" w:hanging="646"/>
              <w:contextualSpacing/>
              <w:jc w:val="both"/>
              <w:rPr>
                <w:lang w:eastAsia="x-none"/>
              </w:rPr>
            </w:pPr>
            <w:r w:rsidRPr="00AC7B5D">
              <w:rPr>
                <w:lang w:eastAsia="x-none"/>
              </w:rPr>
              <w:t xml:space="preserve">“2.3.1. </w:t>
            </w:r>
            <w:r w:rsidRPr="00AC7B5D">
              <w:rPr>
                <w:rFonts w:eastAsia="Calibri"/>
              </w:rPr>
              <w:t xml:space="preserve">Sandra Zeltiņa, </w:t>
            </w:r>
            <w:r w:rsidRPr="00AC7B5D">
              <w:rPr>
                <w:lang w:eastAsia="x-none"/>
              </w:rPr>
              <w:t>[..]”</w:t>
            </w:r>
            <w:r w:rsidR="00843E7E">
              <w:rPr>
                <w:lang w:eastAsia="x-none"/>
              </w:rPr>
              <w:t xml:space="preserve"> (</w:t>
            </w:r>
            <w:r w:rsidR="00843E7E" w:rsidRPr="00843E7E">
              <w:rPr>
                <w:i/>
                <w:iCs/>
                <w:lang w:eastAsia="x-none"/>
              </w:rPr>
              <w:t>S.Kondratovičas prombūtnē</w:t>
            </w:r>
            <w:r w:rsidR="00843E7E">
              <w:rPr>
                <w:lang w:eastAsia="x-none"/>
              </w:rPr>
              <w:t>);</w:t>
            </w:r>
          </w:p>
          <w:p w14:paraId="012184C3" w14:textId="77777777" w:rsidR="00843E7E" w:rsidRDefault="00843E7E" w:rsidP="00843E7E">
            <w:pPr>
              <w:ind w:left="1134" w:hanging="646"/>
              <w:contextualSpacing/>
              <w:jc w:val="both"/>
              <w:rPr>
                <w:lang w:eastAsia="x-none"/>
              </w:rPr>
            </w:pPr>
          </w:p>
          <w:p w14:paraId="4016BA7D" w14:textId="0F8EEB52" w:rsidR="00843E7E" w:rsidRPr="00AC7B5D" w:rsidRDefault="00843E7E" w:rsidP="00843E7E">
            <w:pPr>
              <w:pStyle w:val="ListParagraph"/>
              <w:spacing w:after="0" w:line="240" w:lineRule="auto"/>
              <w:ind w:left="41" w:right="323" w:firstLine="567"/>
              <w:jc w:val="both"/>
              <w:rPr>
                <w:rFonts w:ascii="Times New Roman" w:hAnsi="Times New Roman"/>
                <w:sz w:val="24"/>
                <w:szCs w:val="24"/>
                <w:u w:val="single"/>
              </w:rPr>
            </w:pPr>
            <w:r w:rsidRPr="00AC7B5D">
              <w:rPr>
                <w:rFonts w:ascii="Times New Roman" w:hAnsi="Times New Roman"/>
                <w:sz w:val="24"/>
                <w:szCs w:val="24"/>
              </w:rPr>
              <w:t>Ar Centra 1</w:t>
            </w:r>
            <w:r>
              <w:rPr>
                <w:rFonts w:ascii="Times New Roman" w:hAnsi="Times New Roman"/>
                <w:sz w:val="24"/>
                <w:szCs w:val="24"/>
              </w:rPr>
              <w:t>7.06</w:t>
            </w:r>
            <w:r w:rsidRPr="00AC7B5D">
              <w:rPr>
                <w:rFonts w:ascii="Times New Roman" w:hAnsi="Times New Roman"/>
                <w:sz w:val="24"/>
                <w:szCs w:val="24"/>
              </w:rPr>
              <w:t>.2026 rīkojumu Nr. RPDJ/2026-</w:t>
            </w:r>
            <w:r>
              <w:rPr>
                <w:rFonts w:ascii="Times New Roman" w:hAnsi="Times New Roman"/>
                <w:sz w:val="24"/>
                <w:szCs w:val="24"/>
              </w:rPr>
              <w:t>422</w:t>
            </w:r>
            <w:r w:rsidRPr="00AC7B5D">
              <w:rPr>
                <w:rFonts w:ascii="Times New Roman" w:hAnsi="Times New Roman"/>
                <w:sz w:val="24"/>
                <w:szCs w:val="24"/>
              </w:rPr>
              <w:t xml:space="preserve"> veikti grozījumi Centra </w:t>
            </w:r>
            <w:r w:rsidRPr="00843E7E">
              <w:rPr>
                <w:rFonts w:ascii="Times New Roman" w:hAnsi="Times New Roman"/>
                <w:sz w:val="24"/>
                <w:szCs w:val="24"/>
              </w:rPr>
              <w:t>rīkojumā:</w:t>
            </w:r>
          </w:p>
          <w:p w14:paraId="42FD1B09" w14:textId="04421984" w:rsidR="00843E7E" w:rsidRPr="00AC7B5D" w:rsidRDefault="00843E7E" w:rsidP="00843E7E">
            <w:pPr>
              <w:ind w:left="1134" w:hanging="646"/>
              <w:contextualSpacing/>
              <w:jc w:val="both"/>
              <w:rPr>
                <w:lang w:eastAsia="x-none"/>
              </w:rPr>
            </w:pPr>
            <w:r w:rsidRPr="00AC7B5D">
              <w:rPr>
                <w:lang w:eastAsia="x-none"/>
              </w:rPr>
              <w:t>“2.3.</w:t>
            </w:r>
            <w:r>
              <w:rPr>
                <w:lang w:eastAsia="x-none"/>
              </w:rPr>
              <w:t>2</w:t>
            </w:r>
            <w:r w:rsidRPr="00AC7B5D">
              <w:rPr>
                <w:lang w:eastAsia="x-none"/>
              </w:rPr>
              <w:t xml:space="preserve">. </w:t>
            </w:r>
            <w:r w:rsidR="00CC6C02">
              <w:rPr>
                <w:lang w:eastAsia="x-none"/>
              </w:rPr>
              <w:t xml:space="preserve">Komisijas juriste </w:t>
            </w:r>
            <w:r w:rsidRPr="00AC7B5D">
              <w:rPr>
                <w:rFonts w:eastAsia="Calibri"/>
              </w:rPr>
              <w:t xml:space="preserve">Sandra Zeltiņa, </w:t>
            </w:r>
            <w:r w:rsidRPr="00AC7B5D">
              <w:rPr>
                <w:lang w:eastAsia="x-none"/>
              </w:rPr>
              <w:t>[..]”</w:t>
            </w:r>
            <w:r>
              <w:rPr>
                <w:lang w:eastAsia="x-none"/>
              </w:rPr>
              <w:t xml:space="preserve"> (</w:t>
            </w:r>
            <w:r w:rsidRPr="00843E7E">
              <w:rPr>
                <w:i/>
                <w:iCs/>
                <w:lang w:eastAsia="x-none"/>
              </w:rPr>
              <w:t>A.Rubinas prombūtnē</w:t>
            </w:r>
            <w:r>
              <w:rPr>
                <w:lang w:eastAsia="x-none"/>
              </w:rPr>
              <w:t xml:space="preserve"> </w:t>
            </w:r>
            <w:r>
              <w:rPr>
                <w:i/>
                <w:iCs/>
                <w:lang w:eastAsia="x-none"/>
              </w:rPr>
              <w:t>līdz iepirkuma līguma noslēgšanai, iepirkuma pārtraukšanai vai izbeigšanai</w:t>
            </w:r>
            <w:r>
              <w:rPr>
                <w:lang w:eastAsia="x-none"/>
              </w:rPr>
              <w:t>);</w:t>
            </w:r>
          </w:p>
          <w:p w14:paraId="52707A75" w14:textId="77777777" w:rsidR="00843E7E" w:rsidRPr="00AC7B5D" w:rsidRDefault="00843E7E" w:rsidP="00843E7E">
            <w:pPr>
              <w:ind w:left="1134" w:hanging="646"/>
              <w:contextualSpacing/>
              <w:jc w:val="both"/>
              <w:rPr>
                <w:lang w:eastAsia="x-none"/>
              </w:rPr>
            </w:pPr>
          </w:p>
          <w:p w14:paraId="4341C90C" w14:textId="797A0277" w:rsidR="00843E7E" w:rsidRPr="00AC7B5D" w:rsidRDefault="00843E7E" w:rsidP="00843E7E">
            <w:pPr>
              <w:pStyle w:val="ListParagraph"/>
              <w:spacing w:after="0" w:line="240" w:lineRule="auto"/>
              <w:ind w:left="41" w:right="323" w:firstLine="567"/>
              <w:jc w:val="both"/>
              <w:rPr>
                <w:rFonts w:ascii="Times New Roman" w:hAnsi="Times New Roman"/>
                <w:sz w:val="24"/>
                <w:szCs w:val="24"/>
                <w:u w:val="single"/>
              </w:rPr>
            </w:pPr>
            <w:r w:rsidRPr="00AC7B5D">
              <w:rPr>
                <w:rFonts w:ascii="Times New Roman" w:hAnsi="Times New Roman"/>
                <w:sz w:val="24"/>
                <w:szCs w:val="24"/>
              </w:rPr>
              <w:t>Ar Centra 1</w:t>
            </w:r>
            <w:r w:rsidR="00D57FB9">
              <w:rPr>
                <w:rFonts w:ascii="Times New Roman" w:hAnsi="Times New Roman"/>
                <w:sz w:val="24"/>
                <w:szCs w:val="24"/>
              </w:rPr>
              <w:t>8.07</w:t>
            </w:r>
            <w:r w:rsidRPr="00AC7B5D">
              <w:rPr>
                <w:rFonts w:ascii="Times New Roman" w:hAnsi="Times New Roman"/>
                <w:sz w:val="24"/>
                <w:szCs w:val="24"/>
              </w:rPr>
              <w:t>.2026 rīkojumu Nr. RPDJ/2026-</w:t>
            </w:r>
            <w:r w:rsidR="00D57FB9">
              <w:rPr>
                <w:rFonts w:ascii="Times New Roman" w:hAnsi="Times New Roman"/>
                <w:sz w:val="24"/>
                <w:szCs w:val="24"/>
              </w:rPr>
              <w:t>513</w:t>
            </w:r>
            <w:r w:rsidRPr="00AC7B5D">
              <w:rPr>
                <w:rFonts w:ascii="Times New Roman" w:hAnsi="Times New Roman"/>
                <w:sz w:val="24"/>
                <w:szCs w:val="24"/>
              </w:rPr>
              <w:t xml:space="preserve"> veikti grozījumi Centra </w:t>
            </w:r>
            <w:r w:rsidRPr="00843E7E">
              <w:rPr>
                <w:rFonts w:ascii="Times New Roman" w:hAnsi="Times New Roman"/>
                <w:sz w:val="24"/>
                <w:szCs w:val="24"/>
              </w:rPr>
              <w:t>rīkojumā:</w:t>
            </w:r>
          </w:p>
          <w:p w14:paraId="4DCAAB59" w14:textId="5E63EF55" w:rsidR="00843E7E" w:rsidRDefault="00843E7E" w:rsidP="00843E7E">
            <w:pPr>
              <w:ind w:left="1134" w:hanging="646"/>
              <w:contextualSpacing/>
              <w:jc w:val="both"/>
              <w:rPr>
                <w:lang w:eastAsia="x-none"/>
              </w:rPr>
            </w:pPr>
            <w:r w:rsidRPr="00AC7B5D">
              <w:rPr>
                <w:lang w:eastAsia="x-none"/>
              </w:rPr>
              <w:t>“2.3.</w:t>
            </w:r>
            <w:r w:rsidR="00D57FB9">
              <w:rPr>
                <w:lang w:eastAsia="x-none"/>
              </w:rPr>
              <w:t>3</w:t>
            </w:r>
            <w:r w:rsidRPr="00AC7B5D">
              <w:rPr>
                <w:lang w:eastAsia="x-none"/>
              </w:rPr>
              <w:t xml:space="preserve">. </w:t>
            </w:r>
            <w:r w:rsidR="00CC6C02">
              <w:rPr>
                <w:lang w:eastAsia="x-none"/>
              </w:rPr>
              <w:t xml:space="preserve">Komisijas sekretāre </w:t>
            </w:r>
            <w:r w:rsidR="00D57FB9">
              <w:rPr>
                <w:rFonts w:eastAsia="Calibri"/>
              </w:rPr>
              <w:t>Ervita Riekstiņa</w:t>
            </w:r>
            <w:r w:rsidRPr="00AC7B5D">
              <w:rPr>
                <w:rFonts w:eastAsia="Calibri"/>
              </w:rPr>
              <w:t xml:space="preserve">, </w:t>
            </w:r>
            <w:r w:rsidRPr="00AC7B5D">
              <w:rPr>
                <w:lang w:eastAsia="x-none"/>
              </w:rPr>
              <w:t>[..]”</w:t>
            </w:r>
            <w:r>
              <w:rPr>
                <w:lang w:eastAsia="x-none"/>
              </w:rPr>
              <w:t xml:space="preserve"> (</w:t>
            </w:r>
            <w:r w:rsidR="00D57FB9">
              <w:rPr>
                <w:i/>
                <w:iCs/>
                <w:lang w:eastAsia="x-none"/>
              </w:rPr>
              <w:t>V.Roķes</w:t>
            </w:r>
            <w:r w:rsidRPr="00843E7E">
              <w:rPr>
                <w:i/>
                <w:iCs/>
                <w:lang w:eastAsia="x-none"/>
              </w:rPr>
              <w:t xml:space="preserve"> prombūtnē</w:t>
            </w:r>
            <w:r>
              <w:rPr>
                <w:lang w:eastAsia="x-none"/>
              </w:rPr>
              <w:t>)</w:t>
            </w:r>
            <w:r w:rsidR="00D57FB9">
              <w:rPr>
                <w:lang w:eastAsia="x-none"/>
              </w:rPr>
              <w:t>.</w:t>
            </w:r>
          </w:p>
          <w:p w14:paraId="505FC25C" w14:textId="77777777" w:rsidR="00AC7B5D" w:rsidRPr="00AC7B5D" w:rsidRDefault="00AC7B5D" w:rsidP="00AC7B5D">
            <w:pPr>
              <w:pStyle w:val="ListParagraph"/>
              <w:spacing w:after="0" w:line="240" w:lineRule="auto"/>
              <w:ind w:left="1141" w:right="323"/>
              <w:jc w:val="both"/>
              <w:rPr>
                <w:rFonts w:ascii="Times New Roman" w:hAnsi="Times New Roman"/>
                <w:sz w:val="24"/>
                <w:szCs w:val="24"/>
              </w:rPr>
            </w:pPr>
          </w:p>
        </w:tc>
      </w:tr>
      <w:tr w:rsidR="00954E6E" w:rsidRPr="00CB6755" w14:paraId="181E246D" w14:textId="77777777" w:rsidTr="00C42A69">
        <w:trPr>
          <w:trHeight w:val="560"/>
        </w:trPr>
        <w:tc>
          <w:tcPr>
            <w:tcW w:w="2628" w:type="dxa"/>
            <w:vAlign w:val="center"/>
          </w:tcPr>
          <w:p w14:paraId="756A8D79" w14:textId="77777777" w:rsidR="00954E6E" w:rsidRPr="00CE3676" w:rsidRDefault="00C42A69" w:rsidP="00961F8E">
            <w:r w:rsidRPr="00CE3676">
              <w:rPr>
                <w:b/>
                <w:i/>
              </w:rPr>
              <w:t>Piedāvājumu iesniegšanas termiņš, kā arī pamatojums termiņa saīsinājums, ja tāds veikts</w:t>
            </w:r>
            <w:r w:rsidR="009E4F16" w:rsidRPr="00CE3676">
              <w:t>:</w:t>
            </w:r>
          </w:p>
        </w:tc>
        <w:tc>
          <w:tcPr>
            <w:tcW w:w="7088" w:type="dxa"/>
            <w:vAlign w:val="center"/>
          </w:tcPr>
          <w:p w14:paraId="13C24595" w14:textId="1AFB96CF" w:rsidR="0083753D" w:rsidRPr="00CE3676" w:rsidRDefault="009D7A4B" w:rsidP="0083753D">
            <w:pPr>
              <w:jc w:val="both"/>
            </w:pPr>
            <w:r w:rsidRPr="00CE3676">
              <w:t>202</w:t>
            </w:r>
            <w:r w:rsidR="00394820" w:rsidRPr="00CE3676">
              <w:t>6</w:t>
            </w:r>
            <w:r w:rsidR="002547B5" w:rsidRPr="00CE3676">
              <w:t>.</w:t>
            </w:r>
            <w:r w:rsidR="00907CC5" w:rsidRPr="00CE3676">
              <w:t xml:space="preserve"> </w:t>
            </w:r>
            <w:r w:rsidR="002547B5" w:rsidRPr="00CE3676">
              <w:t xml:space="preserve">gada </w:t>
            </w:r>
            <w:r w:rsidR="00B713BE" w:rsidRPr="00CE3676">
              <w:t>1</w:t>
            </w:r>
            <w:r w:rsidR="00394820" w:rsidRPr="00CE3676">
              <w:t>3</w:t>
            </w:r>
            <w:r w:rsidR="000A7D26" w:rsidRPr="00CE3676">
              <w:t>.</w:t>
            </w:r>
            <w:r w:rsidR="00907CC5" w:rsidRPr="00CE3676">
              <w:t xml:space="preserve"> </w:t>
            </w:r>
            <w:r w:rsidR="00394820" w:rsidRPr="00CE3676">
              <w:t>februāris</w:t>
            </w:r>
            <w:r w:rsidR="00CC6C02">
              <w:t>,</w:t>
            </w:r>
            <w:r w:rsidR="008360FB" w:rsidRPr="00CE3676">
              <w:t xml:space="preserve"> </w:t>
            </w:r>
            <w:r w:rsidR="00DF5E15" w:rsidRPr="00CE3676">
              <w:t>plkst.1</w:t>
            </w:r>
            <w:r w:rsidR="00B713BE" w:rsidRPr="00CE3676">
              <w:t>0</w:t>
            </w:r>
            <w:r w:rsidR="002547B5" w:rsidRPr="00CE3676">
              <w:t>:00</w:t>
            </w:r>
            <w:r w:rsidR="00CC6C02">
              <w:t>,</w:t>
            </w:r>
            <w:r w:rsidR="000A7D26" w:rsidRPr="00CE3676">
              <w:t xml:space="preserve"> </w:t>
            </w:r>
            <w:r w:rsidR="00414B13" w:rsidRPr="00CE3676">
              <w:t>E</w:t>
            </w:r>
            <w:r w:rsidR="00E45268" w:rsidRPr="00CE3676">
              <w:t>lektronisko iepirkumu s</w:t>
            </w:r>
            <w:r w:rsidR="00414B13" w:rsidRPr="00CE3676">
              <w:t>istēmā</w:t>
            </w:r>
            <w:r w:rsidR="00CC6C02">
              <w:t>.</w:t>
            </w:r>
          </w:p>
          <w:p w14:paraId="1EF42AE4" w14:textId="77777777" w:rsidR="00394820" w:rsidRPr="00CE3676" w:rsidRDefault="00394820" w:rsidP="0083753D">
            <w:pPr>
              <w:jc w:val="both"/>
            </w:pPr>
          </w:p>
        </w:tc>
      </w:tr>
      <w:tr w:rsidR="00D54EEE" w:rsidRPr="00CB6755" w14:paraId="3600B43E" w14:textId="77777777" w:rsidTr="00676998">
        <w:trPr>
          <w:trHeight w:val="279"/>
        </w:trPr>
        <w:tc>
          <w:tcPr>
            <w:tcW w:w="2628" w:type="dxa"/>
            <w:vAlign w:val="center"/>
          </w:tcPr>
          <w:p w14:paraId="57683AE5" w14:textId="77777777" w:rsidR="00D54EEE" w:rsidRPr="00CE3676" w:rsidRDefault="00D808BD" w:rsidP="00961F8E">
            <w:pPr>
              <w:rPr>
                <w:b/>
                <w:i/>
              </w:rPr>
            </w:pPr>
            <w:r w:rsidRPr="00CE3676">
              <w:rPr>
                <w:b/>
                <w:i/>
              </w:rPr>
              <w:t>Iesniegto piedāvājumu saraksts un piedāvājumu cena</w:t>
            </w:r>
            <w:r w:rsidR="009E4F16" w:rsidRPr="00CE3676">
              <w:t>:</w:t>
            </w:r>
          </w:p>
        </w:tc>
        <w:tc>
          <w:tcPr>
            <w:tcW w:w="7088" w:type="dxa"/>
            <w:shd w:val="clear" w:color="auto" w:fill="auto"/>
            <w:vAlign w:val="center"/>
          </w:tcPr>
          <w:p w14:paraId="54A8401A" w14:textId="77777777" w:rsidR="00394820" w:rsidRPr="00CE3676" w:rsidRDefault="00394820" w:rsidP="00394820">
            <w:pPr>
              <w:numPr>
                <w:ilvl w:val="0"/>
                <w:numId w:val="7"/>
              </w:numPr>
              <w:ind w:left="331" w:hanging="331"/>
              <w:jc w:val="both"/>
            </w:pPr>
            <w:r w:rsidRPr="00CE3676">
              <w:rPr>
                <w:bCs/>
              </w:rPr>
              <w:t xml:space="preserve">SIA </w:t>
            </w:r>
            <w:r w:rsidR="00AC7B5D" w:rsidRPr="00CE3676">
              <w:rPr>
                <w:bCs/>
              </w:rPr>
              <w:t>“Cander Serviss”</w:t>
            </w:r>
            <w:r w:rsidRPr="00CE3676">
              <w:rPr>
                <w:bCs/>
              </w:rPr>
              <w:t xml:space="preserve">, </w:t>
            </w:r>
            <w:r w:rsidRPr="00CE3676">
              <w:t xml:space="preserve">iesniegts sistēmā </w:t>
            </w:r>
            <w:r w:rsidR="00AC7B5D" w:rsidRPr="00CE3676">
              <w:t>12.02</w:t>
            </w:r>
            <w:r w:rsidRPr="00CE3676">
              <w:t xml:space="preserve">.2026 plkst. </w:t>
            </w:r>
            <w:r w:rsidR="00AC7B5D" w:rsidRPr="00CE3676">
              <w:t>21:31</w:t>
            </w:r>
            <w:r w:rsidR="001B5A72">
              <w:t>.</w:t>
            </w:r>
          </w:p>
          <w:p w14:paraId="55B00846" w14:textId="77777777" w:rsidR="00394820" w:rsidRPr="00CE3676" w:rsidRDefault="00394820" w:rsidP="00394820">
            <w:pPr>
              <w:ind w:left="325"/>
              <w:jc w:val="both"/>
            </w:pPr>
            <w:r w:rsidRPr="00CE3676">
              <w:t xml:space="preserve">Pretendents sadaļā A piedāvā cenu </w:t>
            </w:r>
            <w:r w:rsidR="00AC7B5D" w:rsidRPr="00CE3676">
              <w:t>18 900.00</w:t>
            </w:r>
            <w:r w:rsidRPr="00CE3676">
              <w:t xml:space="preserve"> (EUR bez PVN), sadaļā B</w:t>
            </w:r>
            <w:r w:rsidR="00AC7B5D" w:rsidRPr="00CE3676">
              <w:t xml:space="preserve"> </w:t>
            </w:r>
            <w:r w:rsidRPr="00CE3676">
              <w:t xml:space="preserve">piedāvā cenu </w:t>
            </w:r>
            <w:r w:rsidR="00AC7B5D" w:rsidRPr="00CE3676">
              <w:t>7 600.00</w:t>
            </w:r>
            <w:r w:rsidRPr="00CE3676">
              <w:t xml:space="preserve"> (EUR bez PVN), sadaļā </w:t>
            </w:r>
            <w:r w:rsidR="00AC7B5D" w:rsidRPr="00CE3676">
              <w:t>C</w:t>
            </w:r>
            <w:r w:rsidRPr="00CE3676">
              <w:t xml:space="preserve"> piedāvā </w:t>
            </w:r>
            <w:r w:rsidRPr="00CE3676">
              <w:lastRenderedPageBreak/>
              <w:t xml:space="preserve">cenu </w:t>
            </w:r>
            <w:r w:rsidR="00AC7B5D" w:rsidRPr="00CE3676">
              <w:t>3.50</w:t>
            </w:r>
            <w:r w:rsidRPr="00CE3676">
              <w:t xml:space="preserve"> (EUR bez PVN), sadaļā </w:t>
            </w:r>
            <w:r w:rsidR="00AC7B5D" w:rsidRPr="00CE3676">
              <w:t>D</w:t>
            </w:r>
            <w:r w:rsidRPr="00CE3676">
              <w:t xml:space="preserve"> piedāvā cenu </w:t>
            </w:r>
            <w:r w:rsidR="00AC7B5D" w:rsidRPr="00CE3676">
              <w:t>12.48</w:t>
            </w:r>
            <w:r w:rsidRPr="00CE3676">
              <w:t xml:space="preserve"> (EUR bez PVN), sadaļā </w:t>
            </w:r>
            <w:r w:rsidR="00AC7B5D" w:rsidRPr="00CE3676">
              <w:t>E</w:t>
            </w:r>
            <w:r w:rsidRPr="00CE3676">
              <w:t xml:space="preserve"> piedāvā cenu </w:t>
            </w:r>
            <w:r w:rsidR="00AC7B5D" w:rsidRPr="00CE3676">
              <w:t>30.00</w:t>
            </w:r>
            <w:r w:rsidRPr="00CE3676">
              <w:t xml:space="preserve"> (EUR bez PVN), sadaļā </w:t>
            </w:r>
            <w:r w:rsidR="00AC7B5D" w:rsidRPr="00CE3676">
              <w:t xml:space="preserve">F </w:t>
            </w:r>
            <w:r w:rsidRPr="00CE3676">
              <w:t xml:space="preserve">piedāvā cenu </w:t>
            </w:r>
            <w:r w:rsidR="00AC7B5D" w:rsidRPr="00CE3676">
              <w:t>140.00</w:t>
            </w:r>
            <w:r w:rsidRPr="00CE3676">
              <w:t xml:space="preserve"> (EUR bez PVN);</w:t>
            </w:r>
          </w:p>
          <w:p w14:paraId="5D3A55AC" w14:textId="77777777" w:rsidR="00394820" w:rsidRPr="00CE3676" w:rsidRDefault="00394820" w:rsidP="00394820">
            <w:pPr>
              <w:numPr>
                <w:ilvl w:val="0"/>
                <w:numId w:val="7"/>
              </w:numPr>
              <w:ind w:left="331" w:hanging="331"/>
              <w:jc w:val="both"/>
            </w:pPr>
            <w:r w:rsidRPr="00CE3676">
              <w:rPr>
                <w:bCs/>
              </w:rPr>
              <w:t>SIA “CHS”,</w:t>
            </w:r>
            <w:r w:rsidRPr="00CE3676">
              <w:t xml:space="preserve"> iesniegts sistēmā </w:t>
            </w:r>
            <w:r w:rsidR="00AC7B5D" w:rsidRPr="00CE3676">
              <w:t>12.02</w:t>
            </w:r>
            <w:r w:rsidRPr="00CE3676">
              <w:t>.202</w:t>
            </w:r>
            <w:r w:rsidR="003B6606" w:rsidRPr="00CE3676">
              <w:t>6</w:t>
            </w:r>
            <w:r w:rsidRPr="00CE3676">
              <w:t xml:space="preserve">. plkst. </w:t>
            </w:r>
            <w:r w:rsidR="003B6606" w:rsidRPr="00CE3676">
              <w:t>1</w:t>
            </w:r>
            <w:r w:rsidR="00AC7B5D" w:rsidRPr="00CE3676">
              <w:t>7</w:t>
            </w:r>
            <w:r w:rsidRPr="00CE3676">
              <w:t>:</w:t>
            </w:r>
            <w:r w:rsidR="00AC7B5D" w:rsidRPr="00CE3676">
              <w:t>35</w:t>
            </w:r>
            <w:r w:rsidRPr="00CE3676">
              <w:t>.</w:t>
            </w:r>
          </w:p>
          <w:p w14:paraId="21F58512" w14:textId="77777777" w:rsidR="00394820" w:rsidRPr="00CE3676" w:rsidRDefault="003B6606" w:rsidP="003B6606">
            <w:pPr>
              <w:ind w:left="325"/>
              <w:jc w:val="both"/>
            </w:pPr>
            <w:r w:rsidRPr="00CE3676">
              <w:t xml:space="preserve">Pretendents sadaļā A piedāvā cenu </w:t>
            </w:r>
            <w:r w:rsidR="00AC7B5D" w:rsidRPr="00CE3676">
              <w:t>16 055.11</w:t>
            </w:r>
            <w:r w:rsidRPr="00CE3676">
              <w:t xml:space="preserve"> (EUR bez PVN), sadaļā B piedāvā cenu </w:t>
            </w:r>
            <w:r w:rsidR="00AC7B5D" w:rsidRPr="00CE3676">
              <w:t>5 000</w:t>
            </w:r>
            <w:r w:rsidRPr="00CE3676">
              <w:t xml:space="preserve">.00 (EUR bez PVN), sadaļā </w:t>
            </w:r>
            <w:r w:rsidR="00AC7B5D" w:rsidRPr="00CE3676">
              <w:t>C</w:t>
            </w:r>
            <w:r w:rsidRPr="00CE3676">
              <w:t xml:space="preserve"> piedāvā cenu </w:t>
            </w:r>
            <w:r w:rsidR="00AC7B5D" w:rsidRPr="00CE3676">
              <w:t>0.80</w:t>
            </w:r>
            <w:r w:rsidRPr="00CE3676">
              <w:t xml:space="preserve"> (EUR bez PVN), sadaļā </w:t>
            </w:r>
            <w:r w:rsidR="00AC7B5D" w:rsidRPr="00CE3676">
              <w:t>D</w:t>
            </w:r>
            <w:r w:rsidRPr="00CE3676">
              <w:t xml:space="preserve"> piedāvā cenu </w:t>
            </w:r>
            <w:r w:rsidR="00AC7B5D" w:rsidRPr="00CE3676">
              <w:t>2.49</w:t>
            </w:r>
            <w:r w:rsidRPr="00CE3676">
              <w:t xml:space="preserve"> (EUR bez PVN), sadaļā </w:t>
            </w:r>
            <w:r w:rsidR="00AC7B5D" w:rsidRPr="00CE3676">
              <w:t>E</w:t>
            </w:r>
            <w:r w:rsidRPr="00CE3676">
              <w:t xml:space="preserve"> piedāvā cenu </w:t>
            </w:r>
            <w:r w:rsidR="00AC7B5D" w:rsidRPr="00CE3676">
              <w:t>0.15</w:t>
            </w:r>
            <w:r w:rsidRPr="00CE3676">
              <w:t xml:space="preserve"> (EUR bez PVN), sadaļā </w:t>
            </w:r>
            <w:r w:rsidR="00AC7B5D" w:rsidRPr="00CE3676">
              <w:t>F</w:t>
            </w:r>
            <w:r w:rsidRPr="00CE3676">
              <w:t xml:space="preserve"> piedāvā cenu </w:t>
            </w:r>
            <w:r w:rsidR="00AC7B5D" w:rsidRPr="00CE3676">
              <w:t>78.6</w:t>
            </w:r>
            <w:r w:rsidR="001B5A72">
              <w:t>1</w:t>
            </w:r>
            <w:r w:rsidRPr="00CE3676">
              <w:t xml:space="preserve"> (EUR bez PVN);</w:t>
            </w:r>
          </w:p>
          <w:p w14:paraId="62FED85B" w14:textId="77777777" w:rsidR="00B734A8" w:rsidRPr="00CE3676" w:rsidRDefault="00B734A8" w:rsidP="00B734A8">
            <w:pPr>
              <w:numPr>
                <w:ilvl w:val="0"/>
                <w:numId w:val="7"/>
              </w:numPr>
              <w:ind w:left="325" w:hanging="325"/>
              <w:jc w:val="both"/>
            </w:pPr>
            <w:r w:rsidRPr="00CE3676">
              <w:rPr>
                <w:bCs/>
              </w:rPr>
              <w:t>SIA “</w:t>
            </w:r>
            <w:r w:rsidR="00B42378" w:rsidRPr="00CE3676">
              <w:rPr>
                <w:bCs/>
                <w:szCs w:val="26"/>
                <w:lang w:eastAsia="en-US"/>
              </w:rPr>
              <w:t>Ekozona</w:t>
            </w:r>
            <w:r w:rsidRPr="00CE3676">
              <w:rPr>
                <w:bCs/>
              </w:rPr>
              <w:t>”,</w:t>
            </w:r>
            <w:r w:rsidRPr="00CE3676">
              <w:t xml:space="preserve"> iesniegts sistēmā </w:t>
            </w:r>
            <w:r w:rsidR="00CE3676" w:rsidRPr="00CE3676">
              <w:t>12.02</w:t>
            </w:r>
            <w:r w:rsidRPr="00CE3676">
              <w:t>.202</w:t>
            </w:r>
            <w:r w:rsidR="003B6606" w:rsidRPr="00CE3676">
              <w:t>6</w:t>
            </w:r>
            <w:r w:rsidR="00B42378" w:rsidRPr="00CE3676">
              <w:t>.</w:t>
            </w:r>
            <w:r w:rsidRPr="00CE3676">
              <w:t xml:space="preserve"> plkst. </w:t>
            </w:r>
            <w:r w:rsidR="003B6606" w:rsidRPr="00CE3676">
              <w:t>1</w:t>
            </w:r>
            <w:r w:rsidR="00CE3676" w:rsidRPr="00CE3676">
              <w:t>2</w:t>
            </w:r>
            <w:r w:rsidRPr="00CE3676">
              <w:t>:</w:t>
            </w:r>
            <w:r w:rsidR="00CE3676" w:rsidRPr="00CE3676">
              <w:t>58</w:t>
            </w:r>
            <w:r w:rsidRPr="00CE3676">
              <w:t>.</w:t>
            </w:r>
          </w:p>
          <w:p w14:paraId="65BF0C93" w14:textId="77777777" w:rsidR="003B6606" w:rsidRPr="00CE3676" w:rsidRDefault="003B6606" w:rsidP="003B6606">
            <w:pPr>
              <w:ind w:left="318"/>
              <w:jc w:val="both"/>
            </w:pPr>
            <w:r w:rsidRPr="00CE3676">
              <w:t xml:space="preserve">Pretendents sadaļā A piedāvā cenu </w:t>
            </w:r>
            <w:r w:rsidR="00CE3676" w:rsidRPr="00CE3676">
              <w:t>2 572.00</w:t>
            </w:r>
            <w:r w:rsidRPr="00CE3676">
              <w:t xml:space="preserve"> (EUR bez PVN), sadaļā B piedāvā cenu </w:t>
            </w:r>
            <w:r w:rsidR="00CE3676" w:rsidRPr="00CE3676">
              <w:t>253.00</w:t>
            </w:r>
            <w:r w:rsidRPr="00CE3676">
              <w:t xml:space="preserve"> (EUR bez PVN), sadaļā </w:t>
            </w:r>
            <w:r w:rsidR="00CE3676" w:rsidRPr="00CE3676">
              <w:t>C</w:t>
            </w:r>
            <w:r w:rsidRPr="00CE3676">
              <w:t xml:space="preserve"> piedāvā cenu </w:t>
            </w:r>
            <w:r w:rsidR="00CE3676" w:rsidRPr="00CE3676">
              <w:t>0.55</w:t>
            </w:r>
            <w:r w:rsidRPr="00CE3676">
              <w:t xml:space="preserve"> (EUR bez PVN), sadaļā </w:t>
            </w:r>
            <w:r w:rsidR="00CE3676" w:rsidRPr="00CE3676">
              <w:t>D</w:t>
            </w:r>
            <w:r w:rsidRPr="00CE3676">
              <w:t xml:space="preserve"> piedāvā cenu </w:t>
            </w:r>
            <w:r w:rsidR="00CE3676" w:rsidRPr="00CE3676">
              <w:t>0.75</w:t>
            </w:r>
            <w:r w:rsidRPr="00CE3676">
              <w:t xml:space="preserve"> (EUR bez PVN), sadaļā </w:t>
            </w:r>
            <w:r w:rsidR="00CE3676" w:rsidRPr="00CE3676">
              <w:t xml:space="preserve">E </w:t>
            </w:r>
            <w:r w:rsidRPr="00CE3676">
              <w:t xml:space="preserve">piedāvā cenu </w:t>
            </w:r>
            <w:r w:rsidR="00CE3676" w:rsidRPr="00CE3676">
              <w:t>17.50</w:t>
            </w:r>
            <w:r w:rsidRPr="00CE3676">
              <w:t xml:space="preserve"> (EUR bez PVN), sadaļā </w:t>
            </w:r>
            <w:r w:rsidR="00CE3676" w:rsidRPr="00CE3676">
              <w:t xml:space="preserve">F </w:t>
            </w:r>
            <w:r w:rsidRPr="00CE3676">
              <w:t xml:space="preserve">piedāvā cenu </w:t>
            </w:r>
            <w:r w:rsidR="00CE3676" w:rsidRPr="00CE3676">
              <w:t>79.3</w:t>
            </w:r>
            <w:r w:rsidR="001B5A72">
              <w:t>6</w:t>
            </w:r>
            <w:r w:rsidRPr="00CE3676">
              <w:t xml:space="preserve"> (EUR bez PVN);</w:t>
            </w:r>
          </w:p>
          <w:p w14:paraId="6D52445B" w14:textId="77777777" w:rsidR="00B734A8" w:rsidRPr="00CE3676" w:rsidRDefault="00B734A8" w:rsidP="00B734A8">
            <w:pPr>
              <w:numPr>
                <w:ilvl w:val="0"/>
                <w:numId w:val="7"/>
              </w:numPr>
              <w:ind w:left="331"/>
              <w:jc w:val="both"/>
            </w:pPr>
            <w:r w:rsidRPr="00CE3676">
              <w:rPr>
                <w:bCs/>
              </w:rPr>
              <w:t>SIA “</w:t>
            </w:r>
            <w:r w:rsidR="004851F9" w:rsidRPr="00CE3676">
              <w:rPr>
                <w:bCs/>
              </w:rPr>
              <w:t>Vizii</w:t>
            </w:r>
            <w:r w:rsidRPr="00CE3676">
              <w:rPr>
                <w:bCs/>
              </w:rPr>
              <w:t>”</w:t>
            </w:r>
            <w:r w:rsidRPr="00CE3676">
              <w:t xml:space="preserve">, iesniegts sistēmā </w:t>
            </w:r>
            <w:r w:rsidR="00CE3676" w:rsidRPr="00CE3676">
              <w:t>13</w:t>
            </w:r>
            <w:r w:rsidRPr="00CE3676">
              <w:t>.</w:t>
            </w:r>
            <w:r w:rsidR="004851F9" w:rsidRPr="00CE3676">
              <w:t>0</w:t>
            </w:r>
            <w:r w:rsidR="00CE3676" w:rsidRPr="00CE3676">
              <w:t>2</w:t>
            </w:r>
            <w:r w:rsidRPr="00CE3676">
              <w:t>.202</w:t>
            </w:r>
            <w:r w:rsidR="003B6606" w:rsidRPr="00CE3676">
              <w:t>6</w:t>
            </w:r>
            <w:r w:rsidR="004851F9" w:rsidRPr="00CE3676">
              <w:t>.</w:t>
            </w:r>
            <w:r w:rsidRPr="00CE3676">
              <w:t xml:space="preserve"> plkst. </w:t>
            </w:r>
            <w:r w:rsidR="004851F9" w:rsidRPr="00CE3676">
              <w:t>0</w:t>
            </w:r>
            <w:r w:rsidR="003B6606" w:rsidRPr="00CE3676">
              <w:t>7</w:t>
            </w:r>
            <w:r w:rsidRPr="00CE3676">
              <w:t>:</w:t>
            </w:r>
            <w:r w:rsidR="00CE3676" w:rsidRPr="00CE3676">
              <w:t>19</w:t>
            </w:r>
            <w:r w:rsidRPr="00CE3676">
              <w:t>.</w:t>
            </w:r>
          </w:p>
          <w:p w14:paraId="081558EA" w14:textId="77777777" w:rsidR="000E6370" w:rsidRPr="00CE3676" w:rsidRDefault="003B6606" w:rsidP="003B6606">
            <w:pPr>
              <w:ind w:left="325"/>
              <w:jc w:val="both"/>
            </w:pPr>
            <w:r w:rsidRPr="00CE3676">
              <w:t xml:space="preserve">Pretendents sadaļā A piedāvā cenu </w:t>
            </w:r>
            <w:r w:rsidR="00CE3676" w:rsidRPr="00CE3676">
              <w:t>20 945.00</w:t>
            </w:r>
            <w:r w:rsidRPr="00CE3676">
              <w:t xml:space="preserve"> (EUR bez PVN), sadaļā B piedāvā cenu </w:t>
            </w:r>
            <w:r w:rsidR="00CE3676" w:rsidRPr="00CE3676">
              <w:t>3 900.00</w:t>
            </w:r>
            <w:r w:rsidRPr="00CE3676">
              <w:t xml:space="preserve"> (EUR bez PVN), sadaļā </w:t>
            </w:r>
            <w:r w:rsidR="00CE3676" w:rsidRPr="00CE3676">
              <w:t>C</w:t>
            </w:r>
            <w:r w:rsidRPr="00CE3676">
              <w:t xml:space="preserve"> piedāvā cenu </w:t>
            </w:r>
            <w:r w:rsidR="00CE3676" w:rsidRPr="00CE3676">
              <w:t>4.80</w:t>
            </w:r>
            <w:r w:rsidRPr="00CE3676">
              <w:t xml:space="preserve"> (EUR bez PVN), sadaļā </w:t>
            </w:r>
            <w:r w:rsidR="00CE3676" w:rsidRPr="00CE3676">
              <w:t>D</w:t>
            </w:r>
            <w:r w:rsidRPr="00CE3676">
              <w:t xml:space="preserve"> piedāvā cenu </w:t>
            </w:r>
            <w:r w:rsidR="00CE3676" w:rsidRPr="00CE3676">
              <w:t>4.39</w:t>
            </w:r>
            <w:r w:rsidRPr="00CE3676">
              <w:t xml:space="preserve"> (EUR bez PVN), sadaļā </w:t>
            </w:r>
            <w:r w:rsidR="00CE3676" w:rsidRPr="00CE3676">
              <w:t>E</w:t>
            </w:r>
            <w:r w:rsidRPr="00CE3676">
              <w:t xml:space="preserve"> piedāvā cenu 0.02 (EUR bez PVN), sadaļā </w:t>
            </w:r>
            <w:r w:rsidR="00CE3676" w:rsidRPr="00CE3676">
              <w:t xml:space="preserve">F </w:t>
            </w:r>
            <w:r w:rsidRPr="00CE3676">
              <w:t xml:space="preserve">piedāvā cenu </w:t>
            </w:r>
            <w:r w:rsidR="00CE3676" w:rsidRPr="00CE3676">
              <w:t>87.8</w:t>
            </w:r>
            <w:r w:rsidRPr="00CE3676">
              <w:t xml:space="preserve"> (EUR bez PVN)</w:t>
            </w:r>
            <w:r w:rsidR="00CE3676" w:rsidRPr="00CE3676">
              <w:t>.</w:t>
            </w:r>
          </w:p>
        </w:tc>
      </w:tr>
      <w:tr w:rsidR="008C6F6B" w:rsidRPr="00CB6755" w14:paraId="36DB53B8" w14:textId="77777777" w:rsidTr="00AF2BEC">
        <w:trPr>
          <w:trHeight w:val="737"/>
        </w:trPr>
        <w:tc>
          <w:tcPr>
            <w:tcW w:w="2628" w:type="dxa"/>
            <w:vAlign w:val="center"/>
          </w:tcPr>
          <w:p w14:paraId="540F80F2" w14:textId="77777777" w:rsidR="008C6F6B" w:rsidRPr="00CE3676" w:rsidRDefault="008C6F6B" w:rsidP="00961F8E">
            <w:r w:rsidRPr="00CE3676">
              <w:rPr>
                <w:b/>
                <w:i/>
              </w:rPr>
              <w:lastRenderedPageBreak/>
              <w:t>Piedāvājumu atvēršanas vieta, datums un laiks</w:t>
            </w:r>
            <w:r w:rsidR="003B5F66" w:rsidRPr="00CE3676">
              <w:t>:</w:t>
            </w:r>
          </w:p>
        </w:tc>
        <w:tc>
          <w:tcPr>
            <w:tcW w:w="7088" w:type="dxa"/>
            <w:vAlign w:val="center"/>
          </w:tcPr>
          <w:p w14:paraId="71D29642" w14:textId="2708E310" w:rsidR="008C6F6B" w:rsidRPr="00CE3676" w:rsidRDefault="002357B4" w:rsidP="00B42378">
            <w:pPr>
              <w:jc w:val="both"/>
            </w:pPr>
            <w:r w:rsidRPr="00CE3676">
              <w:t>202</w:t>
            </w:r>
            <w:r w:rsidR="003B6606" w:rsidRPr="00CE3676">
              <w:t>6</w:t>
            </w:r>
            <w:r w:rsidRPr="00CE3676">
              <w:t>.</w:t>
            </w:r>
            <w:r w:rsidR="00B42378" w:rsidRPr="00CE3676">
              <w:t xml:space="preserve"> </w:t>
            </w:r>
            <w:r w:rsidRPr="00CE3676">
              <w:t>gada</w:t>
            </w:r>
            <w:r w:rsidR="00CE3676" w:rsidRPr="00CE3676">
              <w:t xml:space="preserve"> 13.</w:t>
            </w:r>
            <w:r w:rsidR="00CC6C02">
              <w:t xml:space="preserve"> </w:t>
            </w:r>
            <w:r w:rsidR="00CE3676" w:rsidRPr="00CE3676">
              <w:t>februāri</w:t>
            </w:r>
            <w:r w:rsidR="003B6606" w:rsidRPr="00CE3676">
              <w:t>s</w:t>
            </w:r>
            <w:r w:rsidR="00CC6C02">
              <w:t>,</w:t>
            </w:r>
            <w:r w:rsidR="00B42378" w:rsidRPr="00CE3676">
              <w:t xml:space="preserve"> </w:t>
            </w:r>
            <w:r w:rsidRPr="00CE3676">
              <w:t>plkst.14:00</w:t>
            </w:r>
            <w:r w:rsidR="00CC6C02">
              <w:t>,</w:t>
            </w:r>
            <w:r w:rsidRPr="00CE3676">
              <w:t xml:space="preserve"> Elektronisko iepirkumu sistēmā</w:t>
            </w:r>
            <w:r w:rsidR="00CC6C02">
              <w:t>.</w:t>
            </w:r>
          </w:p>
        </w:tc>
      </w:tr>
      <w:tr w:rsidR="002357B4" w:rsidRPr="00CB6755" w14:paraId="41187325" w14:textId="77777777" w:rsidTr="00EC5897">
        <w:trPr>
          <w:trHeight w:val="1700"/>
        </w:trPr>
        <w:tc>
          <w:tcPr>
            <w:tcW w:w="2628" w:type="dxa"/>
            <w:vAlign w:val="center"/>
          </w:tcPr>
          <w:p w14:paraId="1727897F" w14:textId="77777777" w:rsidR="002357B4" w:rsidRPr="00CE3676" w:rsidRDefault="0006189D" w:rsidP="0006189D">
            <w:r w:rsidRPr="00CE3676">
              <w:rPr>
                <w:b/>
                <w:i/>
              </w:rPr>
              <w:t>Pretendenta nosaukums, kuram piešķirtas līguma slēgšanas tiesības, piedāvātā līgumcena, piedāvājumu izvērtējums, kopsavilkums un piedāvājumu izvēles pamatojums</w:t>
            </w:r>
            <w:r w:rsidR="00F61380" w:rsidRPr="00CE3676">
              <w:t>:</w:t>
            </w:r>
          </w:p>
        </w:tc>
        <w:tc>
          <w:tcPr>
            <w:tcW w:w="7088" w:type="dxa"/>
            <w:vAlign w:val="center"/>
          </w:tcPr>
          <w:p w14:paraId="62D283D5" w14:textId="142CB42A" w:rsidR="009F220F" w:rsidRPr="00CE3676" w:rsidRDefault="003B6606" w:rsidP="003B6606">
            <w:pPr>
              <w:suppressAutoHyphens/>
              <w:jc w:val="both"/>
              <w:rPr>
                <w:b/>
                <w:i/>
                <w:lang w:eastAsia="zh-CN"/>
              </w:rPr>
            </w:pPr>
            <w:r w:rsidRPr="00CE3676">
              <w:rPr>
                <w:bCs/>
                <w:lang w:eastAsia="zh-CN"/>
              </w:rPr>
              <w:t>Pamatojoties uz PIL 51.</w:t>
            </w:r>
            <w:r w:rsidR="00AB0D43">
              <w:rPr>
                <w:bCs/>
                <w:lang w:eastAsia="zh-CN"/>
              </w:rPr>
              <w:t xml:space="preserve"> </w:t>
            </w:r>
            <w:r w:rsidRPr="00CE3676">
              <w:rPr>
                <w:bCs/>
                <w:lang w:eastAsia="zh-CN"/>
              </w:rPr>
              <w:t>panta pirmo daļu, Ministru kabineta 28.02.2017. noteikumu Nr.</w:t>
            </w:r>
            <w:r w:rsidR="00AB0D43">
              <w:rPr>
                <w:bCs/>
                <w:lang w:eastAsia="zh-CN"/>
              </w:rPr>
              <w:t xml:space="preserve"> </w:t>
            </w:r>
            <w:r w:rsidRPr="00CE3676">
              <w:rPr>
                <w:bCs/>
                <w:lang w:eastAsia="zh-CN"/>
              </w:rPr>
              <w:t>107 “Iepirkuma procedūru un metu konkursu norises kārtība” 18.</w:t>
            </w:r>
            <w:r w:rsidR="00AB0D43">
              <w:rPr>
                <w:bCs/>
                <w:lang w:eastAsia="zh-CN"/>
              </w:rPr>
              <w:t xml:space="preserve"> </w:t>
            </w:r>
            <w:r w:rsidRPr="00CE3676">
              <w:rPr>
                <w:bCs/>
                <w:lang w:eastAsia="zh-CN"/>
              </w:rPr>
              <w:t xml:space="preserve">punktu un atklāta </w:t>
            </w:r>
            <w:r w:rsidRPr="00AB0D43">
              <w:rPr>
                <w:bCs/>
                <w:lang w:eastAsia="zh-CN"/>
              </w:rPr>
              <w:t>konkursa “</w:t>
            </w:r>
            <w:r w:rsidR="00CE3676" w:rsidRPr="00AB0D43">
              <w:rPr>
                <w:rFonts w:eastAsia="Calibri"/>
                <w:bCs/>
                <w:lang w:eastAsia="en-US"/>
              </w:rPr>
              <w:t>Sporta kompleksa un teritorijas apsaimniekošanas pakalpojumi Ādažu militārajā bāzē</w:t>
            </w:r>
            <w:r w:rsidRPr="00AB0D43">
              <w:rPr>
                <w:bCs/>
                <w:lang w:eastAsia="zh-CN"/>
              </w:rPr>
              <w:t>”</w:t>
            </w:r>
            <w:r w:rsidRPr="00AB0D43">
              <w:rPr>
                <w:bCs/>
                <w:snapToGrid w:val="0"/>
                <w:lang w:eastAsia="en-US"/>
              </w:rPr>
              <w:t>,</w:t>
            </w:r>
            <w:r w:rsidRPr="00AB0D43">
              <w:rPr>
                <w:bCs/>
                <w:i/>
                <w:snapToGrid w:val="0"/>
                <w:lang w:eastAsia="en-US"/>
              </w:rPr>
              <w:t xml:space="preserve"> </w:t>
            </w:r>
            <w:r w:rsidRPr="00AB0D43">
              <w:rPr>
                <w:bCs/>
                <w:lang w:eastAsia="zh-CN"/>
              </w:rPr>
              <w:t>identifikācijas Nr. VAMOIC 2025/14</w:t>
            </w:r>
            <w:r w:rsidR="00CE3676" w:rsidRPr="00AB0D43">
              <w:rPr>
                <w:bCs/>
                <w:lang w:eastAsia="zh-CN"/>
              </w:rPr>
              <w:t>3</w:t>
            </w:r>
            <w:r w:rsidRPr="00AB0D43">
              <w:rPr>
                <w:bCs/>
                <w:lang w:eastAsia="zh-CN"/>
              </w:rPr>
              <w:t>, nolikuma</w:t>
            </w:r>
            <w:r w:rsidRPr="00CE3676">
              <w:rPr>
                <w:bCs/>
                <w:lang w:eastAsia="zh-CN"/>
              </w:rPr>
              <w:t xml:space="preserve"> 14.1.</w:t>
            </w:r>
            <w:r w:rsidR="00AB0D43">
              <w:rPr>
                <w:bCs/>
                <w:lang w:eastAsia="zh-CN"/>
              </w:rPr>
              <w:t xml:space="preserve"> apakš</w:t>
            </w:r>
            <w:r w:rsidRPr="00CE3676">
              <w:rPr>
                <w:bCs/>
                <w:lang w:eastAsia="zh-CN"/>
              </w:rPr>
              <w:t xml:space="preserve">punktu, </w:t>
            </w:r>
            <w:r w:rsidRPr="00AB0D43">
              <w:rPr>
                <w:bCs/>
                <w:lang w:eastAsia="zh-CN"/>
              </w:rPr>
              <w:t>iepirkuma komisija</w:t>
            </w:r>
            <w:r w:rsidR="00862B03" w:rsidRPr="00AB0D43">
              <w:rPr>
                <w:bCs/>
                <w:lang w:eastAsia="zh-CN"/>
              </w:rPr>
              <w:t xml:space="preserve"> </w:t>
            </w:r>
            <w:r w:rsidR="00AB0D43" w:rsidRPr="00AB0D43">
              <w:rPr>
                <w:bCs/>
                <w:lang w:eastAsia="zh-CN"/>
              </w:rPr>
              <w:t>22.07.2026</w:t>
            </w:r>
            <w:r w:rsidRPr="00AB0D43">
              <w:rPr>
                <w:bCs/>
                <w:lang w:eastAsia="zh-CN"/>
              </w:rPr>
              <w:t xml:space="preserve"> vienbalsīgi nolēma</w:t>
            </w:r>
            <w:r w:rsidRPr="00CE3676">
              <w:rPr>
                <w:bCs/>
                <w:u w:val="single"/>
                <w:lang w:eastAsia="zh-CN"/>
              </w:rPr>
              <w:t xml:space="preserve"> </w:t>
            </w:r>
            <w:r w:rsidR="00AB0D43" w:rsidRPr="00CD1400">
              <w:rPr>
                <w:b/>
              </w:rPr>
              <w:t>piešķirt</w:t>
            </w:r>
            <w:r w:rsidR="00AB0D43" w:rsidRPr="00C104A2">
              <w:rPr>
                <w:bCs/>
              </w:rPr>
              <w:t xml:space="preserve"> līguma slēgšanas tiesības </w:t>
            </w:r>
            <w:r w:rsidR="00AB0D43" w:rsidRPr="00CD1400">
              <w:t xml:space="preserve">SIA “Cander Serviss”, vienotais reģistrācijas Nr. </w:t>
            </w:r>
            <w:r w:rsidR="00AB0D43" w:rsidRPr="00CD1400">
              <w:rPr>
                <w:rStyle w:val="txtspecial"/>
              </w:rPr>
              <w:t>4000</w:t>
            </w:r>
            <w:r w:rsidR="00AB0D43">
              <w:rPr>
                <w:rStyle w:val="txtspecial"/>
              </w:rPr>
              <w:t>3916976, atklāta k</w:t>
            </w:r>
            <w:r w:rsidR="00AB0D43" w:rsidRPr="00CD1400">
              <w:rPr>
                <w:snapToGrid w:val="0"/>
              </w:rPr>
              <w:t>onkursa nolikuma prasībām atbilstošam</w:t>
            </w:r>
            <w:r w:rsidR="00AB0D43">
              <w:rPr>
                <w:snapToGrid w:val="0"/>
              </w:rPr>
              <w:t>,</w:t>
            </w:r>
            <w:r w:rsidR="00AB0D43" w:rsidRPr="00CD1400">
              <w:rPr>
                <w:snapToGrid w:val="0"/>
              </w:rPr>
              <w:t xml:space="preserve"> </w:t>
            </w:r>
            <w:r w:rsidR="00AB0D43" w:rsidRPr="00CD1400">
              <w:rPr>
                <w:bCs/>
              </w:rPr>
              <w:t>saimnie</w:t>
            </w:r>
            <w:bookmarkStart w:id="2" w:name="OLE_LINK3"/>
            <w:bookmarkStart w:id="3" w:name="OLE_LINK4"/>
            <w:r w:rsidR="00AB0D43" w:rsidRPr="00CD1400">
              <w:rPr>
                <w:bCs/>
              </w:rPr>
              <w:t xml:space="preserve">ciski visizdevīgākajam piedāvājumam ar iegūto punktu skaitu </w:t>
            </w:r>
            <w:r w:rsidR="00AB0D43" w:rsidRPr="00CD1400">
              <w:rPr>
                <w:b/>
                <w:bCs/>
              </w:rPr>
              <w:t>78.29 punkti</w:t>
            </w:r>
            <w:r w:rsidR="00AB0D43" w:rsidRPr="00CD1400">
              <w:rPr>
                <w:bCs/>
              </w:rPr>
              <w:t xml:space="preserve"> un saskaņā ar </w:t>
            </w:r>
            <w:r w:rsidR="00AB0D43">
              <w:rPr>
                <w:bCs/>
              </w:rPr>
              <w:t>atklāta konkursa</w:t>
            </w:r>
            <w:r w:rsidR="00AB0D43" w:rsidRPr="00CD1400">
              <w:rPr>
                <w:bCs/>
              </w:rPr>
              <w:t xml:space="preserve"> nolikuma 2.7.</w:t>
            </w:r>
            <w:r w:rsidR="00AB0D43">
              <w:rPr>
                <w:bCs/>
              </w:rPr>
              <w:t xml:space="preserve"> apakš</w:t>
            </w:r>
            <w:r w:rsidR="00AB0D43" w:rsidRPr="00CD1400">
              <w:rPr>
                <w:bCs/>
              </w:rPr>
              <w:t>punkt</w:t>
            </w:r>
            <w:r w:rsidR="00AB0D43">
              <w:rPr>
                <w:bCs/>
              </w:rPr>
              <w:t>u</w:t>
            </w:r>
            <w:r w:rsidR="00AB0D43" w:rsidRPr="00CD1400">
              <w:rPr>
                <w:bCs/>
                <w:snapToGrid w:val="0"/>
              </w:rPr>
              <w:t xml:space="preserve"> slēdzot līgumu </w:t>
            </w:r>
            <w:r w:rsidR="00AB0D43" w:rsidRPr="00CD1400">
              <w:rPr>
                <w:b/>
                <w:snapToGrid w:val="0"/>
              </w:rPr>
              <w:t>par līgumcenu līdz</w:t>
            </w:r>
            <w:r w:rsidR="00AB0D43" w:rsidRPr="00CD1400">
              <w:rPr>
                <w:rFonts w:eastAsia="Calibri"/>
                <w:b/>
              </w:rPr>
              <w:t xml:space="preserve"> </w:t>
            </w:r>
            <w:r w:rsidR="00AB0D43" w:rsidRPr="00CD1400">
              <w:rPr>
                <w:rFonts w:eastAsia="Calibri"/>
                <w:b/>
                <w:lang w:eastAsia="en-US"/>
              </w:rPr>
              <w:t xml:space="preserve">826 446.28 </w:t>
            </w:r>
            <w:r w:rsidR="00AB0D43" w:rsidRPr="00CD1400">
              <w:rPr>
                <w:rFonts w:eastAsia="Calibri"/>
                <w:b/>
              </w:rPr>
              <w:t>EUR</w:t>
            </w:r>
            <w:r w:rsidR="00AB0D43" w:rsidRPr="00C104A2">
              <w:rPr>
                <w:rFonts w:eastAsia="Calibri"/>
                <w:bCs/>
              </w:rPr>
              <w:t xml:space="preserve"> (bez PVN 21</w:t>
            </w:r>
            <w:r w:rsidR="00AB0D43">
              <w:rPr>
                <w:rFonts w:eastAsia="Calibri"/>
                <w:bCs/>
              </w:rPr>
              <w:t xml:space="preserve"> </w:t>
            </w:r>
            <w:r w:rsidR="00AB0D43" w:rsidRPr="00C104A2">
              <w:rPr>
                <w:rFonts w:eastAsia="Calibri"/>
                <w:bCs/>
              </w:rPr>
              <w:t>%)</w:t>
            </w:r>
            <w:bookmarkEnd w:id="2"/>
            <w:bookmarkEnd w:id="3"/>
            <w:r w:rsidR="00CE3676" w:rsidRPr="00CE3676">
              <w:rPr>
                <w:rFonts w:eastAsia="Calibri"/>
                <w:bCs/>
              </w:rPr>
              <w:t>.</w:t>
            </w:r>
          </w:p>
        </w:tc>
      </w:tr>
      <w:tr w:rsidR="008C6F6B" w:rsidRPr="00CB6755" w14:paraId="61938F54" w14:textId="77777777" w:rsidTr="000E348E">
        <w:trPr>
          <w:trHeight w:val="350"/>
        </w:trPr>
        <w:tc>
          <w:tcPr>
            <w:tcW w:w="2628" w:type="dxa"/>
          </w:tcPr>
          <w:p w14:paraId="62063A71" w14:textId="77777777" w:rsidR="008C6F6B" w:rsidRPr="00862B03" w:rsidRDefault="00A73989" w:rsidP="00961F8E">
            <w:r w:rsidRPr="00862B03">
              <w:rPr>
                <w:b/>
                <w:i/>
              </w:rPr>
              <w:t>Informācija par apakšuzņēmēju un līguma vai vispārīgās vienošanās daļu, ko pretendents plānojis nodot apakšuzņēmējiem</w:t>
            </w:r>
            <w:r w:rsidR="003052C0" w:rsidRPr="00862B03">
              <w:t>:</w:t>
            </w:r>
          </w:p>
        </w:tc>
        <w:tc>
          <w:tcPr>
            <w:tcW w:w="7088" w:type="dxa"/>
            <w:vAlign w:val="center"/>
          </w:tcPr>
          <w:p w14:paraId="23FCDF63" w14:textId="406293EB" w:rsidR="008C6F6B" w:rsidRPr="00862B03" w:rsidRDefault="00AA5C0F" w:rsidP="007E7584">
            <w:pPr>
              <w:jc w:val="both"/>
              <w:rPr>
                <w:rFonts w:eastAsia="Calibri"/>
              </w:rPr>
            </w:pPr>
            <w:r w:rsidRPr="00862B03">
              <w:rPr>
                <w:rFonts w:eastAsia="Calibri"/>
              </w:rPr>
              <w:t>SIA “</w:t>
            </w:r>
            <w:r w:rsidR="00CE3676" w:rsidRPr="00862B03">
              <w:rPr>
                <w:rFonts w:eastAsia="Calibri"/>
              </w:rPr>
              <w:t>Stadionu serviss</w:t>
            </w:r>
            <w:r w:rsidRPr="00862B03">
              <w:rPr>
                <w:rFonts w:eastAsia="Calibri"/>
              </w:rPr>
              <w:t xml:space="preserve">” </w:t>
            </w:r>
            <w:r w:rsidR="00AB0D43" w:rsidRPr="00862B03">
              <w:rPr>
                <w:rFonts w:eastAsia="Calibri"/>
              </w:rPr>
              <w:t>(persona uz kuru iespējām balstās)</w:t>
            </w:r>
            <w:r w:rsidR="00AB0D43">
              <w:rPr>
                <w:rFonts w:eastAsia="Calibri"/>
              </w:rPr>
              <w:t xml:space="preserve"> </w:t>
            </w:r>
            <w:r w:rsidR="00CE3676" w:rsidRPr="00862B03">
              <w:rPr>
                <w:rFonts w:eastAsia="Calibri"/>
              </w:rPr>
              <w:t>–</w:t>
            </w:r>
            <w:r w:rsidRPr="00862B03">
              <w:rPr>
                <w:rFonts w:eastAsia="Calibri"/>
              </w:rPr>
              <w:t xml:space="preserve"> </w:t>
            </w:r>
            <w:r w:rsidR="00AB0D43">
              <w:rPr>
                <w:rFonts w:eastAsia="Calibri"/>
              </w:rPr>
              <w:t>darbu veids “T</w:t>
            </w:r>
            <w:r w:rsidR="00CE3676" w:rsidRPr="00862B03">
              <w:rPr>
                <w:rFonts w:eastAsia="Calibri"/>
              </w:rPr>
              <w:t>eritorijas uzkopšana</w:t>
            </w:r>
            <w:r w:rsidR="00AB0D43">
              <w:rPr>
                <w:rFonts w:eastAsia="Calibri"/>
              </w:rPr>
              <w:t>”.</w:t>
            </w:r>
          </w:p>
          <w:p w14:paraId="3712A6BE" w14:textId="77777777" w:rsidR="00AA5C0F" w:rsidRPr="00862B03" w:rsidRDefault="00AA5C0F" w:rsidP="007E7584">
            <w:pPr>
              <w:jc w:val="both"/>
            </w:pPr>
          </w:p>
        </w:tc>
      </w:tr>
      <w:tr w:rsidR="001A5E4B" w:rsidRPr="00CB6755" w14:paraId="0221B88C" w14:textId="77777777" w:rsidTr="000E348E">
        <w:trPr>
          <w:trHeight w:val="350"/>
        </w:trPr>
        <w:tc>
          <w:tcPr>
            <w:tcW w:w="2628" w:type="dxa"/>
            <w:shd w:val="clear" w:color="auto" w:fill="auto"/>
          </w:tcPr>
          <w:p w14:paraId="74EE6E37" w14:textId="77777777" w:rsidR="001A5E4B" w:rsidRPr="00862B03" w:rsidRDefault="00A110B2" w:rsidP="00961F8E">
            <w:r w:rsidRPr="00862B03">
              <w:rPr>
                <w:b/>
                <w:i/>
              </w:rPr>
              <w:t>Pamatojums iepirkuma procedūras nepārtraukšanai saskaņā ar 28.02.2017. MK noteikumu Nr.107 19.punktu, ja piedāvājumu iesniedzis tikai viens piegādātājs</w:t>
            </w:r>
            <w:r w:rsidR="003052C0" w:rsidRPr="00862B03">
              <w:t>:</w:t>
            </w:r>
          </w:p>
        </w:tc>
        <w:tc>
          <w:tcPr>
            <w:tcW w:w="7088" w:type="dxa"/>
            <w:vAlign w:val="center"/>
          </w:tcPr>
          <w:p w14:paraId="7A0738FA" w14:textId="1D683387" w:rsidR="001A5E4B" w:rsidRPr="00862B03" w:rsidRDefault="00745596" w:rsidP="00961F8E">
            <w:pPr>
              <w:tabs>
                <w:tab w:val="left" w:pos="459"/>
              </w:tabs>
              <w:jc w:val="both"/>
              <w:rPr>
                <w:snapToGrid w:val="0"/>
                <w:lang w:eastAsia="en-US"/>
              </w:rPr>
            </w:pPr>
            <w:r w:rsidRPr="00862B03">
              <w:t>N</w:t>
            </w:r>
            <w:r w:rsidR="00AB0D43">
              <w:t>/</w:t>
            </w:r>
            <w:r w:rsidRPr="00862B03">
              <w:t>A</w:t>
            </w:r>
          </w:p>
        </w:tc>
      </w:tr>
      <w:tr w:rsidR="00A73989" w:rsidRPr="00CB6755" w14:paraId="455D7AC8" w14:textId="77777777" w:rsidTr="000E348E">
        <w:trPr>
          <w:trHeight w:val="350"/>
        </w:trPr>
        <w:tc>
          <w:tcPr>
            <w:tcW w:w="2628" w:type="dxa"/>
          </w:tcPr>
          <w:p w14:paraId="62B191B9" w14:textId="77777777" w:rsidR="00A73989" w:rsidRPr="00862B03" w:rsidRDefault="00383CE2" w:rsidP="00961F8E">
            <w:r w:rsidRPr="00862B03">
              <w:rPr>
                <w:b/>
                <w:i/>
              </w:rPr>
              <w:t xml:space="preserve">Pamatojums par noraidītajiem pretendentiem un par iepirkuma procedūras </w:t>
            </w:r>
            <w:r w:rsidRPr="00862B03">
              <w:rPr>
                <w:b/>
                <w:i/>
              </w:rPr>
              <w:lastRenderedPageBreak/>
              <w:t>dokumentiem neatbilstošiem piedāvājumiem</w:t>
            </w:r>
            <w:r w:rsidR="003052C0" w:rsidRPr="00862B03">
              <w:t>:</w:t>
            </w:r>
          </w:p>
        </w:tc>
        <w:tc>
          <w:tcPr>
            <w:tcW w:w="7088" w:type="dxa"/>
            <w:vAlign w:val="center"/>
          </w:tcPr>
          <w:p w14:paraId="51304F42" w14:textId="3D8E3840" w:rsidR="00B344A6" w:rsidRPr="00862B03" w:rsidRDefault="00AA5C0F" w:rsidP="00AB0D43">
            <w:pPr>
              <w:pStyle w:val="ListParagraph"/>
              <w:spacing w:after="0" w:line="240" w:lineRule="auto"/>
              <w:ind w:left="0"/>
              <w:contextualSpacing w:val="0"/>
              <w:jc w:val="both"/>
              <w:rPr>
                <w:rFonts w:ascii="Times New Roman" w:hAnsi="Times New Roman"/>
                <w:bCs/>
                <w:snapToGrid w:val="0"/>
                <w:sz w:val="24"/>
                <w:szCs w:val="24"/>
              </w:rPr>
            </w:pPr>
            <w:r w:rsidRPr="00862B03">
              <w:rPr>
                <w:rFonts w:ascii="Times New Roman" w:hAnsi="Times New Roman"/>
                <w:bCs/>
                <w:sz w:val="24"/>
                <w:szCs w:val="24"/>
              </w:rPr>
              <w:lastRenderedPageBreak/>
              <w:t>Pamatojoties uz PIL 51.</w:t>
            </w:r>
            <w:r w:rsidR="00AB0D43">
              <w:rPr>
                <w:rFonts w:ascii="Times New Roman" w:hAnsi="Times New Roman"/>
                <w:bCs/>
                <w:sz w:val="24"/>
                <w:szCs w:val="24"/>
              </w:rPr>
              <w:t xml:space="preserve"> </w:t>
            </w:r>
            <w:r w:rsidRPr="00862B03">
              <w:rPr>
                <w:rFonts w:ascii="Times New Roman" w:hAnsi="Times New Roman"/>
                <w:bCs/>
                <w:sz w:val="24"/>
                <w:szCs w:val="24"/>
              </w:rPr>
              <w:t xml:space="preserve">panta pirmo daļu, Ministru kabineta </w:t>
            </w:r>
            <w:r w:rsidRPr="00AB0D43">
              <w:rPr>
                <w:rFonts w:ascii="Times New Roman" w:hAnsi="Times New Roman"/>
                <w:bCs/>
                <w:sz w:val="24"/>
                <w:szCs w:val="24"/>
              </w:rPr>
              <w:t>28.02.2017. noteikumu Nr.</w:t>
            </w:r>
            <w:r w:rsidR="00AB0D43" w:rsidRPr="00AB0D43">
              <w:rPr>
                <w:rFonts w:ascii="Times New Roman" w:hAnsi="Times New Roman"/>
                <w:bCs/>
                <w:sz w:val="24"/>
                <w:szCs w:val="24"/>
              </w:rPr>
              <w:t xml:space="preserve"> </w:t>
            </w:r>
            <w:r w:rsidRPr="00AB0D43">
              <w:rPr>
                <w:rFonts w:ascii="Times New Roman" w:hAnsi="Times New Roman"/>
                <w:bCs/>
                <w:sz w:val="24"/>
                <w:szCs w:val="24"/>
              </w:rPr>
              <w:t>107 “Iepirkuma procedūru un metu konkursu norises kārtība” 18.</w:t>
            </w:r>
            <w:r w:rsidR="00AB0D43" w:rsidRPr="00AB0D43">
              <w:rPr>
                <w:rFonts w:ascii="Times New Roman" w:hAnsi="Times New Roman"/>
                <w:bCs/>
                <w:sz w:val="24"/>
                <w:szCs w:val="24"/>
              </w:rPr>
              <w:t xml:space="preserve"> </w:t>
            </w:r>
            <w:r w:rsidRPr="00AB0D43">
              <w:rPr>
                <w:rFonts w:ascii="Times New Roman" w:hAnsi="Times New Roman"/>
                <w:bCs/>
                <w:sz w:val="24"/>
                <w:szCs w:val="24"/>
              </w:rPr>
              <w:t>punktu un atklāta konkursa “</w:t>
            </w:r>
            <w:r w:rsidR="00862B03" w:rsidRPr="00AB0D43">
              <w:rPr>
                <w:rFonts w:ascii="Times New Roman" w:hAnsi="Times New Roman"/>
                <w:bCs/>
                <w:sz w:val="24"/>
                <w:szCs w:val="24"/>
              </w:rPr>
              <w:t xml:space="preserve">Sporta kompleksa un teritorijas apsaimniekošanas pakalpojumi Ādažu </w:t>
            </w:r>
            <w:r w:rsidR="00862B03" w:rsidRPr="00AB0D43">
              <w:rPr>
                <w:rFonts w:ascii="Times New Roman" w:hAnsi="Times New Roman"/>
                <w:bCs/>
                <w:sz w:val="24"/>
                <w:szCs w:val="24"/>
              </w:rPr>
              <w:lastRenderedPageBreak/>
              <w:t>militārajā bāzē</w:t>
            </w:r>
            <w:r w:rsidRPr="00AB0D43">
              <w:rPr>
                <w:rFonts w:ascii="Times New Roman" w:hAnsi="Times New Roman"/>
                <w:bCs/>
                <w:sz w:val="24"/>
                <w:szCs w:val="24"/>
              </w:rPr>
              <w:t>”, identifikācijas Nr. VAMOIC 2025/14</w:t>
            </w:r>
            <w:r w:rsidR="00862B03" w:rsidRPr="00AB0D43">
              <w:rPr>
                <w:rFonts w:ascii="Times New Roman" w:hAnsi="Times New Roman"/>
                <w:bCs/>
                <w:sz w:val="24"/>
                <w:szCs w:val="24"/>
              </w:rPr>
              <w:t>3</w:t>
            </w:r>
            <w:r w:rsidRPr="00AB0D43">
              <w:rPr>
                <w:rFonts w:ascii="Times New Roman" w:hAnsi="Times New Roman"/>
                <w:bCs/>
                <w:sz w:val="24"/>
                <w:szCs w:val="24"/>
              </w:rPr>
              <w:t>, nolikuma 14.1.</w:t>
            </w:r>
            <w:r w:rsidR="00AB0D43" w:rsidRPr="00AB0D43">
              <w:rPr>
                <w:rFonts w:ascii="Times New Roman" w:hAnsi="Times New Roman"/>
                <w:bCs/>
                <w:sz w:val="24"/>
                <w:szCs w:val="24"/>
              </w:rPr>
              <w:t xml:space="preserve"> apakš</w:t>
            </w:r>
            <w:r w:rsidRPr="00AB0D43">
              <w:rPr>
                <w:rFonts w:ascii="Times New Roman" w:hAnsi="Times New Roman"/>
                <w:bCs/>
                <w:sz w:val="24"/>
                <w:szCs w:val="24"/>
              </w:rPr>
              <w:t xml:space="preserve">punktu, iepirkuma komisija </w:t>
            </w:r>
            <w:r w:rsidR="00AB0D43" w:rsidRPr="00AB0D43">
              <w:rPr>
                <w:rFonts w:ascii="Times New Roman" w:hAnsi="Times New Roman"/>
                <w:bCs/>
                <w:sz w:val="24"/>
                <w:szCs w:val="24"/>
              </w:rPr>
              <w:t>22.07</w:t>
            </w:r>
            <w:r w:rsidR="00862B03" w:rsidRPr="00AB0D43">
              <w:rPr>
                <w:rFonts w:ascii="Times New Roman" w:hAnsi="Times New Roman"/>
                <w:bCs/>
                <w:sz w:val="24"/>
                <w:szCs w:val="24"/>
              </w:rPr>
              <w:t xml:space="preserve">.2026 </w:t>
            </w:r>
            <w:r w:rsidRPr="00AB0D43">
              <w:rPr>
                <w:rFonts w:ascii="Times New Roman" w:hAnsi="Times New Roman"/>
                <w:bCs/>
                <w:sz w:val="24"/>
                <w:szCs w:val="24"/>
              </w:rPr>
              <w:t xml:space="preserve">vienbalsīgi nolēma </w:t>
            </w:r>
            <w:r w:rsidR="00AB0D43" w:rsidRPr="00AB0D43">
              <w:rPr>
                <w:rFonts w:ascii="Times New Roman" w:hAnsi="Times New Roman"/>
                <w:b/>
                <w:snapToGrid w:val="0"/>
                <w:sz w:val="24"/>
                <w:szCs w:val="24"/>
              </w:rPr>
              <w:t xml:space="preserve">noraidīt </w:t>
            </w:r>
            <w:r w:rsidR="00AB0D43" w:rsidRPr="00AB0D43">
              <w:rPr>
                <w:rFonts w:ascii="Times New Roman" w:hAnsi="Times New Roman"/>
                <w:bCs/>
                <w:snapToGrid w:val="0"/>
                <w:sz w:val="24"/>
                <w:szCs w:val="24"/>
              </w:rPr>
              <w:t>SIA “Vizii”,</w:t>
            </w:r>
            <w:r w:rsidR="00AB0D43" w:rsidRPr="00AB0D43">
              <w:rPr>
                <w:rFonts w:ascii="Times New Roman" w:hAnsi="Times New Roman"/>
                <w:b/>
                <w:snapToGrid w:val="0"/>
                <w:sz w:val="24"/>
                <w:szCs w:val="24"/>
              </w:rPr>
              <w:t xml:space="preserve"> </w:t>
            </w:r>
            <w:r w:rsidR="00AB0D43" w:rsidRPr="00AB0D43">
              <w:rPr>
                <w:rFonts w:ascii="Times New Roman" w:hAnsi="Times New Roman"/>
                <w:sz w:val="24"/>
                <w:szCs w:val="24"/>
              </w:rPr>
              <w:t>vienotais reģistrācijas Nr.</w:t>
            </w:r>
            <w:r w:rsidR="00AB0D43" w:rsidRPr="00AB0D43">
              <w:rPr>
                <w:rFonts w:ascii="Times New Roman" w:hAnsi="Times New Roman"/>
                <w:b/>
                <w:bCs/>
                <w:sz w:val="24"/>
                <w:szCs w:val="24"/>
              </w:rPr>
              <w:t xml:space="preserve"> </w:t>
            </w:r>
            <w:r w:rsidR="00AB0D43" w:rsidRPr="00AB0D43">
              <w:rPr>
                <w:rFonts w:ascii="Times New Roman" w:hAnsi="Times New Roman"/>
                <w:sz w:val="24"/>
                <w:szCs w:val="24"/>
              </w:rPr>
              <w:t xml:space="preserve">40203342270, </w:t>
            </w:r>
            <w:r w:rsidR="00AB0D43" w:rsidRPr="00AB0D43">
              <w:rPr>
                <w:rFonts w:ascii="Times New Roman" w:hAnsi="Times New Roman"/>
                <w:bCs/>
                <w:snapToGrid w:val="0"/>
                <w:sz w:val="24"/>
                <w:szCs w:val="24"/>
              </w:rPr>
              <w:t>no dalības Konkursā, pamatojoties uz PIL 41. panta pirmo daļu, 30.03.2026 iepirkuma komisijas sēdē konstatēto (</w:t>
            </w:r>
            <w:r w:rsidR="00AB0D43" w:rsidRPr="00AB0D43">
              <w:rPr>
                <w:rFonts w:ascii="Times New Roman" w:hAnsi="Times New Roman"/>
                <w:bCs/>
                <w:i/>
                <w:iCs/>
                <w:snapToGrid w:val="0"/>
                <w:sz w:val="24"/>
                <w:szCs w:val="24"/>
              </w:rPr>
              <w:t>iepirkuma</w:t>
            </w:r>
            <w:r w:rsidR="00AB0D43" w:rsidRPr="00AB0D43">
              <w:rPr>
                <w:rFonts w:ascii="Times New Roman" w:hAnsi="Times New Roman"/>
                <w:bCs/>
                <w:snapToGrid w:val="0"/>
                <w:sz w:val="24"/>
                <w:szCs w:val="24"/>
              </w:rPr>
              <w:t xml:space="preserve"> </w:t>
            </w:r>
            <w:r w:rsidR="00AB0D43" w:rsidRPr="00AB0D43">
              <w:rPr>
                <w:rFonts w:ascii="Times New Roman" w:hAnsi="Times New Roman"/>
                <w:bCs/>
                <w:i/>
                <w:iCs/>
                <w:snapToGrid w:val="0"/>
                <w:sz w:val="24"/>
                <w:szCs w:val="24"/>
              </w:rPr>
              <w:t>komisijas sēdes protokols Nr. VAMOIC 2025/143-9, 3.2.1. apakšpunkts</w:t>
            </w:r>
            <w:r w:rsidR="00AB0D43" w:rsidRPr="00AB0D43">
              <w:rPr>
                <w:rFonts w:ascii="Times New Roman" w:hAnsi="Times New Roman"/>
                <w:bCs/>
                <w:snapToGrid w:val="0"/>
                <w:sz w:val="24"/>
                <w:szCs w:val="24"/>
              </w:rPr>
              <w:t>) un Konkursa nolikuma 10.2.2. apakšpunktu, jo pretendenta iesniegtais piedāvājums neatbilst Konkursa nolikuma 7. punkta prasībām</w:t>
            </w:r>
            <w:r w:rsidR="00862B03" w:rsidRPr="00AB0D43">
              <w:rPr>
                <w:rFonts w:ascii="Times New Roman" w:hAnsi="Times New Roman"/>
                <w:bCs/>
                <w:snapToGrid w:val="0"/>
                <w:sz w:val="24"/>
                <w:szCs w:val="24"/>
              </w:rPr>
              <w:t>.</w:t>
            </w:r>
          </w:p>
        </w:tc>
      </w:tr>
      <w:tr w:rsidR="00383CE2" w:rsidRPr="00862B03" w14:paraId="300C62A7" w14:textId="77777777" w:rsidTr="000E348E">
        <w:trPr>
          <w:trHeight w:val="283"/>
        </w:trPr>
        <w:tc>
          <w:tcPr>
            <w:tcW w:w="2628" w:type="dxa"/>
          </w:tcPr>
          <w:p w14:paraId="2E3C2266" w14:textId="77777777" w:rsidR="00383CE2" w:rsidRPr="00862B03" w:rsidRDefault="00383CE2" w:rsidP="00961F8E">
            <w:r w:rsidRPr="00862B03">
              <w:rPr>
                <w:b/>
                <w:i/>
              </w:rPr>
              <w:lastRenderedPageBreak/>
              <w:t>Lēmuma pamatojums, ja pasūtītājs pieņēmis lēmumu pārtraukt vai izbeigt iepirkuma procedūru</w:t>
            </w:r>
            <w:r w:rsidR="009145F3" w:rsidRPr="00862B03">
              <w:t>:</w:t>
            </w:r>
          </w:p>
        </w:tc>
        <w:tc>
          <w:tcPr>
            <w:tcW w:w="7088" w:type="dxa"/>
            <w:vAlign w:val="center"/>
          </w:tcPr>
          <w:p w14:paraId="5400716E" w14:textId="24B2568A" w:rsidR="00383CE2" w:rsidRPr="00862B03" w:rsidRDefault="00862B03" w:rsidP="00862B03">
            <w:pPr>
              <w:jc w:val="both"/>
            </w:pPr>
            <w:r w:rsidRPr="00862B03">
              <w:t>N</w:t>
            </w:r>
            <w:r w:rsidR="00AB0D43">
              <w:t>/A</w:t>
            </w:r>
          </w:p>
        </w:tc>
      </w:tr>
      <w:tr w:rsidR="00383CE2" w:rsidRPr="00862B03" w14:paraId="27A99DD4" w14:textId="77777777" w:rsidTr="006A1872">
        <w:trPr>
          <w:trHeight w:val="260"/>
        </w:trPr>
        <w:tc>
          <w:tcPr>
            <w:tcW w:w="2628" w:type="dxa"/>
          </w:tcPr>
          <w:p w14:paraId="66316467" w14:textId="77777777" w:rsidR="00383CE2" w:rsidRPr="00862B03" w:rsidRDefault="00383CE2" w:rsidP="00961F8E">
            <w:r w:rsidRPr="00862B03">
              <w:rPr>
                <w:b/>
                <w:i/>
              </w:rPr>
              <w:t>Piedāvājuma noraidīšanas pamatojums, ja iepirkuma komisija atzinusi piedāvājumu par nepamatoti lētu</w:t>
            </w:r>
            <w:r w:rsidR="009145F3" w:rsidRPr="00862B03">
              <w:t>:</w:t>
            </w:r>
          </w:p>
        </w:tc>
        <w:tc>
          <w:tcPr>
            <w:tcW w:w="7088" w:type="dxa"/>
            <w:vAlign w:val="center"/>
          </w:tcPr>
          <w:p w14:paraId="0FE5A50E" w14:textId="4E8D478D" w:rsidR="00862B03" w:rsidRPr="00862B03" w:rsidRDefault="00862B03" w:rsidP="00862B03">
            <w:pPr>
              <w:jc w:val="both"/>
              <w:rPr>
                <w:b/>
                <w:snapToGrid w:val="0"/>
                <w:u w:val="single"/>
                <w:lang w:eastAsia="en-US"/>
              </w:rPr>
            </w:pPr>
            <w:r w:rsidRPr="00862B03">
              <w:rPr>
                <w:bCs/>
              </w:rPr>
              <w:t>Pamatojoties uz PIL 51.</w:t>
            </w:r>
            <w:r w:rsidR="00AB0D43">
              <w:rPr>
                <w:bCs/>
              </w:rPr>
              <w:t xml:space="preserve"> </w:t>
            </w:r>
            <w:r w:rsidRPr="00862B03">
              <w:rPr>
                <w:bCs/>
              </w:rPr>
              <w:t>panta pirmo daļu, Ministru kabineta 28.02.2017. noteikumu Nr.</w:t>
            </w:r>
            <w:r w:rsidR="00AB0D43">
              <w:rPr>
                <w:bCs/>
              </w:rPr>
              <w:t xml:space="preserve"> </w:t>
            </w:r>
            <w:r w:rsidRPr="00862B03">
              <w:rPr>
                <w:bCs/>
              </w:rPr>
              <w:t>107 “Iepirkuma procedūru un metu konkursu norises kārtība” 18.</w:t>
            </w:r>
            <w:r w:rsidR="00AB0D43">
              <w:rPr>
                <w:bCs/>
              </w:rPr>
              <w:t xml:space="preserve"> </w:t>
            </w:r>
            <w:r w:rsidRPr="00862B03">
              <w:rPr>
                <w:bCs/>
              </w:rPr>
              <w:t xml:space="preserve">punktu un atklāta </w:t>
            </w:r>
            <w:r w:rsidRPr="00AB0D43">
              <w:rPr>
                <w:bCs/>
              </w:rPr>
              <w:t xml:space="preserve">konkursa “Sporta kompleksa un teritorijas apsaimniekošanas pakalpojumi Ādažu militārajā bāzē”, identifikācijas Nr. VAMOIC 2025/143, nolikuma 14.1.punktu, iepirkuma komisija </w:t>
            </w:r>
            <w:r w:rsidR="00AB0D43">
              <w:rPr>
                <w:bCs/>
              </w:rPr>
              <w:t>22.07</w:t>
            </w:r>
            <w:r w:rsidRPr="00AB0D43">
              <w:rPr>
                <w:bCs/>
              </w:rPr>
              <w:t>.2026 vienbalsīgi</w:t>
            </w:r>
            <w:r w:rsidRPr="00862B03">
              <w:rPr>
                <w:bCs/>
              </w:rPr>
              <w:t xml:space="preserve"> nolēma</w:t>
            </w:r>
            <w:r w:rsidR="00437323">
              <w:rPr>
                <w:bCs/>
              </w:rPr>
              <w:t>:</w:t>
            </w:r>
            <w:r w:rsidRPr="00862B03">
              <w:rPr>
                <w:bCs/>
              </w:rPr>
              <w:t xml:space="preserve"> </w:t>
            </w:r>
            <w:bookmarkStart w:id="4" w:name="_Hlk226462881"/>
          </w:p>
          <w:bookmarkEnd w:id="4"/>
          <w:p w14:paraId="77F9B132" w14:textId="5521A330" w:rsidR="00862B03" w:rsidRPr="00862B03" w:rsidRDefault="00437323" w:rsidP="00862B03">
            <w:pPr>
              <w:numPr>
                <w:ilvl w:val="0"/>
                <w:numId w:val="36"/>
              </w:numPr>
              <w:jc w:val="both"/>
              <w:rPr>
                <w:bCs/>
                <w:snapToGrid w:val="0"/>
                <w:lang w:eastAsia="en-US"/>
              </w:rPr>
            </w:pPr>
            <w:r w:rsidRPr="00CD1400">
              <w:rPr>
                <w:b/>
                <w:snapToGrid w:val="0"/>
                <w:lang w:eastAsia="en-US"/>
              </w:rPr>
              <w:t>noraidīt</w:t>
            </w:r>
            <w:r w:rsidRPr="00C104A2">
              <w:rPr>
                <w:b/>
                <w:snapToGrid w:val="0"/>
                <w:lang w:eastAsia="en-US"/>
              </w:rPr>
              <w:t xml:space="preserve"> </w:t>
            </w:r>
            <w:r w:rsidRPr="00CD1400">
              <w:rPr>
                <w:bCs/>
              </w:rPr>
              <w:t>SIA “Ekozona”,</w:t>
            </w:r>
            <w:r w:rsidRPr="00CD1400">
              <w:t xml:space="preserve"> vienotais reģistrācijas Nr. 40103347286</w:t>
            </w:r>
            <w:r>
              <w:rPr>
                <w:rStyle w:val="txtspecial"/>
              </w:rPr>
              <w:t xml:space="preserve">, </w:t>
            </w:r>
            <w:r w:rsidRPr="005B4863">
              <w:rPr>
                <w:bCs/>
                <w:snapToGrid w:val="0"/>
                <w:lang w:eastAsia="en-US"/>
              </w:rPr>
              <w:t>piedāvājumu, pamatojoties uz PIL 53.</w:t>
            </w:r>
            <w:r>
              <w:rPr>
                <w:bCs/>
                <w:snapToGrid w:val="0"/>
                <w:lang w:eastAsia="en-US"/>
              </w:rPr>
              <w:t xml:space="preserve"> </w:t>
            </w:r>
            <w:r w:rsidRPr="005B4863">
              <w:rPr>
                <w:bCs/>
                <w:snapToGrid w:val="0"/>
                <w:lang w:eastAsia="en-US"/>
              </w:rPr>
              <w:t>panta ceturto daļu</w:t>
            </w:r>
            <w:r>
              <w:rPr>
                <w:bCs/>
                <w:snapToGrid w:val="0"/>
                <w:lang w:eastAsia="en-US"/>
              </w:rPr>
              <w:t>,</w:t>
            </w:r>
            <w:r w:rsidRPr="005B4863">
              <w:rPr>
                <w:bCs/>
                <w:snapToGrid w:val="0"/>
                <w:lang w:eastAsia="en-US"/>
              </w:rPr>
              <w:t xml:space="preserve"> </w:t>
            </w:r>
            <w:r>
              <w:rPr>
                <w:bCs/>
                <w:snapToGrid w:val="0"/>
                <w:lang w:eastAsia="en-US"/>
              </w:rPr>
              <w:t>22.07.2026 iepirkuma komisijas</w:t>
            </w:r>
            <w:r w:rsidRPr="00E522C7">
              <w:rPr>
                <w:bCs/>
                <w:snapToGrid w:val="0"/>
                <w:lang w:eastAsia="en-US"/>
              </w:rPr>
              <w:t xml:space="preserve"> sēdē konstatēto (</w:t>
            </w:r>
            <w:r w:rsidRPr="00E522C7">
              <w:rPr>
                <w:bCs/>
                <w:i/>
                <w:iCs/>
              </w:rPr>
              <w:t>(</w:t>
            </w:r>
            <w:r>
              <w:rPr>
                <w:bCs/>
                <w:i/>
                <w:iCs/>
              </w:rPr>
              <w:t xml:space="preserve">iepirkuma </w:t>
            </w:r>
            <w:r w:rsidRPr="00E522C7">
              <w:rPr>
                <w:bCs/>
                <w:i/>
                <w:iCs/>
              </w:rPr>
              <w:t xml:space="preserve">komisijas </w:t>
            </w:r>
            <w:r w:rsidRPr="00E522C7">
              <w:rPr>
                <w:bCs/>
                <w:i/>
                <w:iCs/>
                <w:snapToGrid w:val="0"/>
                <w:lang w:eastAsia="en-US"/>
              </w:rPr>
              <w:t>sēdes</w:t>
            </w:r>
            <w:r>
              <w:rPr>
                <w:bCs/>
                <w:i/>
                <w:iCs/>
                <w:snapToGrid w:val="0"/>
                <w:lang w:eastAsia="en-US"/>
              </w:rPr>
              <w:t xml:space="preserve"> protokols Nr. VAMOIC 2025/143, 1. punkts</w:t>
            </w:r>
            <w:r w:rsidRPr="00E522C7">
              <w:rPr>
                <w:bCs/>
                <w:snapToGrid w:val="0"/>
                <w:lang w:eastAsia="en-US"/>
              </w:rPr>
              <w:t>)</w:t>
            </w:r>
            <w:r>
              <w:rPr>
                <w:bCs/>
                <w:snapToGrid w:val="0"/>
                <w:lang w:eastAsia="en-US"/>
              </w:rPr>
              <w:t xml:space="preserve"> </w:t>
            </w:r>
            <w:r w:rsidRPr="005B4863">
              <w:rPr>
                <w:bCs/>
                <w:snapToGrid w:val="0"/>
                <w:lang w:eastAsia="en-US"/>
              </w:rPr>
              <w:t xml:space="preserve">un </w:t>
            </w:r>
            <w:r>
              <w:rPr>
                <w:bCs/>
                <w:snapToGrid w:val="0"/>
                <w:lang w:eastAsia="en-US"/>
              </w:rPr>
              <w:t>K</w:t>
            </w:r>
            <w:r w:rsidRPr="005B4863">
              <w:rPr>
                <w:bCs/>
                <w:snapToGrid w:val="0"/>
                <w:lang w:eastAsia="en-US"/>
              </w:rPr>
              <w:t>onkursa nolikuma 11.2. un 11.2.1. apakšpunktu,</w:t>
            </w:r>
            <w:r w:rsidRPr="000B7A54">
              <w:t xml:space="preserve"> </w:t>
            </w:r>
            <w:r w:rsidRPr="005B4863">
              <w:rPr>
                <w:bCs/>
                <w:snapToGrid w:val="0"/>
                <w:lang w:eastAsia="en-US"/>
              </w:rPr>
              <w:t xml:space="preserve">jo pretendenta </w:t>
            </w:r>
            <w:r>
              <w:rPr>
                <w:bCs/>
                <w:snapToGrid w:val="0"/>
                <w:lang w:eastAsia="en-US"/>
              </w:rPr>
              <w:t xml:space="preserve">iesniegtais </w:t>
            </w:r>
            <w:r w:rsidRPr="005B4863">
              <w:rPr>
                <w:bCs/>
                <w:snapToGrid w:val="0"/>
                <w:lang w:eastAsia="en-US"/>
              </w:rPr>
              <w:t>piedāvājums ir nepamatoti lēts, un tā saturs neatbilst Konkursa nolikuma 8.</w:t>
            </w:r>
            <w:r>
              <w:rPr>
                <w:bCs/>
                <w:snapToGrid w:val="0"/>
                <w:lang w:eastAsia="en-US"/>
              </w:rPr>
              <w:t xml:space="preserve"> </w:t>
            </w:r>
            <w:r w:rsidRPr="005B4863">
              <w:rPr>
                <w:bCs/>
                <w:snapToGrid w:val="0"/>
                <w:lang w:eastAsia="en-US"/>
              </w:rPr>
              <w:t xml:space="preserve">punkta prasībām un </w:t>
            </w:r>
            <w:r>
              <w:rPr>
                <w:bCs/>
                <w:snapToGrid w:val="0"/>
                <w:lang w:eastAsia="en-US"/>
              </w:rPr>
              <w:t>t</w:t>
            </w:r>
            <w:r w:rsidRPr="005B4863">
              <w:rPr>
                <w:bCs/>
                <w:snapToGrid w:val="0"/>
                <w:lang w:eastAsia="en-US"/>
              </w:rPr>
              <w:t>ehniskās specifikācijas prasībām</w:t>
            </w:r>
            <w:r w:rsidR="00862B03" w:rsidRPr="00862B03">
              <w:rPr>
                <w:bCs/>
                <w:snapToGrid w:val="0"/>
                <w:lang w:eastAsia="en-US"/>
              </w:rPr>
              <w:t>;</w:t>
            </w:r>
          </w:p>
          <w:p w14:paraId="410FC453" w14:textId="38A1E0E9" w:rsidR="00862B03" w:rsidRPr="00862B03" w:rsidRDefault="00437323" w:rsidP="00862B03">
            <w:pPr>
              <w:numPr>
                <w:ilvl w:val="0"/>
                <w:numId w:val="36"/>
              </w:numPr>
              <w:jc w:val="both"/>
              <w:rPr>
                <w:bCs/>
                <w:u w:val="single"/>
              </w:rPr>
            </w:pPr>
            <w:r w:rsidRPr="00CC0A87">
              <w:rPr>
                <w:b/>
              </w:rPr>
              <w:t xml:space="preserve">noraidīt </w:t>
            </w:r>
            <w:r w:rsidRPr="00CC0A87">
              <w:t>SIA “CHS”, vienotais reģistrācijas Nr.</w:t>
            </w:r>
            <w:r>
              <w:rPr>
                <w:b/>
                <w:bCs/>
              </w:rPr>
              <w:t xml:space="preserve"> </w:t>
            </w:r>
            <w:r w:rsidRPr="00CC0A87">
              <w:t>40103924749,</w:t>
            </w:r>
            <w:r w:rsidRPr="005B4863">
              <w:rPr>
                <w:bCs/>
              </w:rPr>
              <w:t xml:space="preserve"> piedāvājumu, pamatojoties uz PIL</w:t>
            </w:r>
            <w:r w:rsidRPr="00A8324B">
              <w:rPr>
                <w:bCs/>
              </w:rPr>
              <w:t xml:space="preserve"> </w:t>
            </w:r>
            <w:r w:rsidRPr="005B4863">
              <w:rPr>
                <w:bCs/>
              </w:rPr>
              <w:t>53.</w:t>
            </w:r>
            <w:r>
              <w:rPr>
                <w:bCs/>
              </w:rPr>
              <w:t xml:space="preserve"> </w:t>
            </w:r>
            <w:r w:rsidRPr="005B4863">
              <w:rPr>
                <w:bCs/>
              </w:rPr>
              <w:t>panta ceturto daļu</w:t>
            </w:r>
            <w:r>
              <w:rPr>
                <w:bCs/>
              </w:rPr>
              <w:t>,</w:t>
            </w:r>
            <w:r w:rsidRPr="005B4863">
              <w:rPr>
                <w:bCs/>
              </w:rPr>
              <w:t xml:space="preserve"> </w:t>
            </w:r>
            <w:r>
              <w:rPr>
                <w:bCs/>
              </w:rPr>
              <w:t>30.03.2026</w:t>
            </w:r>
            <w:r w:rsidRPr="00E522C7">
              <w:rPr>
                <w:bCs/>
              </w:rPr>
              <w:t xml:space="preserve"> sēdē konstatēto </w:t>
            </w:r>
            <w:r w:rsidRPr="00E522C7">
              <w:rPr>
                <w:bCs/>
                <w:i/>
                <w:iCs/>
              </w:rPr>
              <w:t>(</w:t>
            </w:r>
            <w:r>
              <w:rPr>
                <w:bCs/>
                <w:i/>
                <w:iCs/>
              </w:rPr>
              <w:t xml:space="preserve">iepirkuma </w:t>
            </w:r>
            <w:r w:rsidRPr="00E522C7">
              <w:rPr>
                <w:bCs/>
                <w:i/>
                <w:iCs/>
              </w:rPr>
              <w:t>komisijas sēdes protokols Nr.</w:t>
            </w:r>
            <w:r>
              <w:rPr>
                <w:bCs/>
                <w:i/>
                <w:iCs/>
              </w:rPr>
              <w:t xml:space="preserve"> </w:t>
            </w:r>
            <w:r w:rsidRPr="00E522C7">
              <w:rPr>
                <w:bCs/>
                <w:i/>
                <w:iCs/>
              </w:rPr>
              <w:t>VAMOIC 2025/143-9</w:t>
            </w:r>
            <w:r>
              <w:rPr>
                <w:bCs/>
                <w:i/>
                <w:iCs/>
              </w:rPr>
              <w:t xml:space="preserve">, </w:t>
            </w:r>
            <w:r>
              <w:rPr>
                <w:bCs/>
                <w:i/>
                <w:iCs/>
                <w:snapToGrid w:val="0"/>
                <w:lang w:eastAsia="en-US"/>
              </w:rPr>
              <w:t>1.3.2. apakšpunkts</w:t>
            </w:r>
            <w:r w:rsidRPr="00E522C7">
              <w:rPr>
                <w:bCs/>
              </w:rPr>
              <w:t>)</w:t>
            </w:r>
            <w:r>
              <w:rPr>
                <w:bCs/>
              </w:rPr>
              <w:t xml:space="preserve"> </w:t>
            </w:r>
            <w:r w:rsidRPr="005B4863">
              <w:rPr>
                <w:bCs/>
              </w:rPr>
              <w:t xml:space="preserve">un </w:t>
            </w:r>
            <w:r>
              <w:rPr>
                <w:bCs/>
              </w:rPr>
              <w:t>K</w:t>
            </w:r>
            <w:r w:rsidRPr="005B4863">
              <w:rPr>
                <w:bCs/>
              </w:rPr>
              <w:t xml:space="preserve">onkursa nolikuma 11.2. un 11.2.1. apakšpunktu, </w:t>
            </w:r>
            <w:r>
              <w:rPr>
                <w:bCs/>
                <w:snapToGrid w:val="0"/>
                <w:lang w:eastAsia="en-US"/>
              </w:rPr>
              <w:t xml:space="preserve"> j</w:t>
            </w:r>
            <w:r w:rsidRPr="005B4863">
              <w:rPr>
                <w:bCs/>
              </w:rPr>
              <w:t xml:space="preserve">o </w:t>
            </w:r>
            <w:r w:rsidRPr="000B7A54">
              <w:rPr>
                <w:bCs/>
              </w:rPr>
              <w:t xml:space="preserve">pretendenta iesniegtais </w:t>
            </w:r>
            <w:r w:rsidRPr="005B4863">
              <w:rPr>
                <w:bCs/>
              </w:rPr>
              <w:t xml:space="preserve">piedāvājums ir  </w:t>
            </w:r>
            <w:r w:rsidRPr="005B4863">
              <w:rPr>
                <w:shd w:val="clear" w:color="auto" w:fill="FFFFFF"/>
              </w:rPr>
              <w:t>nepamatoti lēts</w:t>
            </w:r>
            <w:r w:rsidR="00862B03" w:rsidRPr="00862B03">
              <w:rPr>
                <w:shd w:val="clear" w:color="auto" w:fill="FFFFFF"/>
              </w:rPr>
              <w:t>.</w:t>
            </w:r>
          </w:p>
          <w:p w14:paraId="14EB730E" w14:textId="77777777" w:rsidR="00862B03" w:rsidRPr="00862B03" w:rsidRDefault="00862B03" w:rsidP="00961F8E"/>
        </w:tc>
      </w:tr>
      <w:tr w:rsidR="00884A22" w:rsidRPr="00862B03" w14:paraId="3B4C8931" w14:textId="77777777" w:rsidTr="009145F3">
        <w:trPr>
          <w:trHeight w:val="350"/>
        </w:trPr>
        <w:tc>
          <w:tcPr>
            <w:tcW w:w="2628" w:type="dxa"/>
            <w:vAlign w:val="center"/>
          </w:tcPr>
          <w:p w14:paraId="31189B45" w14:textId="77777777" w:rsidR="00884A22" w:rsidRPr="00862B03" w:rsidRDefault="00383CE2" w:rsidP="00961F8E">
            <w:r w:rsidRPr="00862B03">
              <w:rPr>
                <w:b/>
                <w:i/>
              </w:rPr>
              <w:t>Konstatētie interešu konflikti un pasākumi, kas veikti to novēršanai</w:t>
            </w:r>
            <w:r w:rsidR="009145F3" w:rsidRPr="00862B03">
              <w:t>:</w:t>
            </w:r>
          </w:p>
        </w:tc>
        <w:tc>
          <w:tcPr>
            <w:tcW w:w="7088" w:type="dxa"/>
            <w:vAlign w:val="center"/>
          </w:tcPr>
          <w:p w14:paraId="180963F6" w14:textId="37C6ACAD" w:rsidR="00F33BA7" w:rsidRPr="00862B03" w:rsidRDefault="0020537A" w:rsidP="00961F8E">
            <w:r w:rsidRPr="00862B03">
              <w:t>N</w:t>
            </w:r>
            <w:r w:rsidR="00437323">
              <w:t>/</w:t>
            </w:r>
            <w:r w:rsidRPr="00862B03">
              <w:t>A</w:t>
            </w:r>
          </w:p>
        </w:tc>
      </w:tr>
    </w:tbl>
    <w:p w14:paraId="0237F8D1" w14:textId="77777777" w:rsidR="001A5E4B" w:rsidRPr="00862B03" w:rsidRDefault="001A5E4B" w:rsidP="00961F8E">
      <w:pPr>
        <w:jc w:val="both"/>
      </w:pPr>
    </w:p>
    <w:p w14:paraId="38511F80" w14:textId="77777777" w:rsidR="001A5E4B" w:rsidRPr="00862B03" w:rsidRDefault="001A5E4B" w:rsidP="00961F8E">
      <w:pPr>
        <w:jc w:val="both"/>
      </w:pPr>
    </w:p>
    <w:p w14:paraId="1B324679" w14:textId="42E30754" w:rsidR="002542BD" w:rsidRPr="00862B03" w:rsidRDefault="00ED40CE" w:rsidP="00437323">
      <w:pPr>
        <w:tabs>
          <w:tab w:val="left" w:pos="7938"/>
        </w:tabs>
      </w:pPr>
      <w:r w:rsidRPr="00862B03">
        <w:t>Komisija</w:t>
      </w:r>
      <w:r w:rsidR="005D623A" w:rsidRPr="00862B03">
        <w:t>s priekšsēdētāj</w:t>
      </w:r>
      <w:r w:rsidR="00DE406D" w:rsidRPr="00862B03">
        <w:t>s</w:t>
      </w:r>
      <w:r w:rsidR="0054084E" w:rsidRPr="00862B03">
        <w:t>:</w:t>
      </w:r>
      <w:r w:rsidR="00231F61" w:rsidRPr="00231F61">
        <w:rPr>
          <w:i/>
          <w:iCs/>
        </w:rPr>
        <w:t xml:space="preserve"> </w:t>
      </w:r>
      <w:r w:rsidR="00231F61">
        <w:rPr>
          <w:i/>
          <w:iCs/>
        </w:rPr>
        <w:t xml:space="preserve">                   (p</w:t>
      </w:r>
      <w:r w:rsidR="00231F61" w:rsidRPr="0001050E">
        <w:rPr>
          <w:i/>
          <w:iCs/>
        </w:rPr>
        <w:t>ersonīgais paraksts</w:t>
      </w:r>
      <w:r w:rsidR="00231F61">
        <w:rPr>
          <w:i/>
          <w:iCs/>
        </w:rPr>
        <w:t>)</w:t>
      </w:r>
      <w:r w:rsidR="00437323">
        <w:tab/>
      </w:r>
      <w:r w:rsidR="00331D75" w:rsidRPr="00862B03">
        <w:t>J.Dinga</w:t>
      </w:r>
    </w:p>
    <w:p w14:paraId="72C659AF" w14:textId="77777777" w:rsidR="00AA5C0F" w:rsidRPr="00862B03" w:rsidRDefault="00AA5C0F" w:rsidP="006B720A">
      <w:pPr>
        <w:tabs>
          <w:tab w:val="left" w:pos="8190"/>
        </w:tabs>
      </w:pPr>
    </w:p>
    <w:p w14:paraId="3E6B8496" w14:textId="77777777" w:rsidR="00AA5C0F" w:rsidRPr="00862B03" w:rsidRDefault="00AA5C0F" w:rsidP="006B720A">
      <w:pPr>
        <w:tabs>
          <w:tab w:val="left" w:pos="8190"/>
        </w:tabs>
      </w:pPr>
    </w:p>
    <w:p w14:paraId="3DCA4BA1" w14:textId="766613C9" w:rsidR="00AA5C0F" w:rsidRDefault="00AA5C0F" w:rsidP="00AA5C0F">
      <w:r w:rsidRPr="00862B03">
        <w:t>Komisijas sekretāre:</w:t>
      </w:r>
      <w:r w:rsidRPr="00B6323E">
        <w:tab/>
      </w:r>
      <w:r w:rsidRPr="00B6323E">
        <w:tab/>
      </w:r>
      <w:r w:rsidRPr="00B6323E">
        <w:tab/>
      </w:r>
      <w:r w:rsidR="00231F61">
        <w:rPr>
          <w:i/>
          <w:iCs/>
        </w:rPr>
        <w:t>(p</w:t>
      </w:r>
      <w:r w:rsidR="00231F61" w:rsidRPr="0001050E">
        <w:rPr>
          <w:i/>
          <w:iCs/>
        </w:rPr>
        <w:t>ersonīgais paraksts</w:t>
      </w:r>
      <w:r w:rsidR="00231F61">
        <w:rPr>
          <w:i/>
          <w:iCs/>
        </w:rPr>
        <w:t>)</w:t>
      </w:r>
      <w:r w:rsidRPr="00B6323E">
        <w:tab/>
      </w:r>
      <w:r w:rsidRPr="00B6323E">
        <w:tab/>
      </w:r>
      <w:r w:rsidRPr="00B6323E">
        <w:tab/>
      </w:r>
      <w:r w:rsidRPr="00B6323E">
        <w:tab/>
      </w:r>
      <w:r w:rsidR="00437323">
        <w:t>E.Riekstiņa</w:t>
      </w:r>
    </w:p>
    <w:p w14:paraId="4782E7B3" w14:textId="77777777" w:rsidR="00231F61" w:rsidRDefault="00231F61" w:rsidP="00AA5C0F"/>
    <w:p w14:paraId="6EA4D8E2" w14:textId="77777777" w:rsidR="00231F61" w:rsidRPr="000A760A" w:rsidRDefault="00231F61" w:rsidP="00231F61">
      <w:pPr>
        <w:jc w:val="right"/>
        <w:rPr>
          <w:i/>
          <w:szCs w:val="23"/>
        </w:rPr>
      </w:pPr>
      <w:r w:rsidRPr="000A760A">
        <w:rPr>
          <w:i/>
          <w:szCs w:val="23"/>
        </w:rPr>
        <w:t>NORAKSTS PAREIZS</w:t>
      </w:r>
    </w:p>
    <w:p w14:paraId="4521442C" w14:textId="77777777" w:rsidR="00231F61" w:rsidRPr="000A760A" w:rsidRDefault="00231F61" w:rsidP="00231F61">
      <w:pPr>
        <w:jc w:val="right"/>
        <w:rPr>
          <w:szCs w:val="23"/>
        </w:rPr>
      </w:pPr>
      <w:r w:rsidRPr="000A760A">
        <w:rPr>
          <w:szCs w:val="23"/>
        </w:rPr>
        <w:t xml:space="preserve">Centra Juridiskā un iepirkumu nodrošinājuma departamenta </w:t>
      </w:r>
    </w:p>
    <w:p w14:paraId="28412DC4" w14:textId="77777777" w:rsidR="00231F61" w:rsidRPr="000A760A" w:rsidRDefault="00231F61" w:rsidP="00231F61">
      <w:pPr>
        <w:jc w:val="right"/>
        <w:rPr>
          <w:szCs w:val="23"/>
        </w:rPr>
      </w:pPr>
      <w:r w:rsidRPr="000A760A">
        <w:rPr>
          <w:szCs w:val="23"/>
        </w:rPr>
        <w:t xml:space="preserve">Infrastruktūras līgumu un </w:t>
      </w:r>
      <w:r>
        <w:rPr>
          <w:szCs w:val="23"/>
        </w:rPr>
        <w:t xml:space="preserve">apsaimniekošanas līgumu un </w:t>
      </w:r>
      <w:r w:rsidRPr="000A760A">
        <w:rPr>
          <w:szCs w:val="23"/>
        </w:rPr>
        <w:t xml:space="preserve">iepirkumu nodaļas </w:t>
      </w:r>
      <w:r>
        <w:rPr>
          <w:szCs w:val="23"/>
        </w:rPr>
        <w:t>eksperte</w:t>
      </w:r>
    </w:p>
    <w:p w14:paraId="6785939D" w14:textId="3F0DF89D" w:rsidR="00231F61" w:rsidRPr="000A760A" w:rsidRDefault="00231F61" w:rsidP="00231F61">
      <w:pPr>
        <w:jc w:val="right"/>
        <w:rPr>
          <w:szCs w:val="23"/>
        </w:rPr>
      </w:pPr>
      <w:r>
        <w:rPr>
          <w:iCs/>
          <w:szCs w:val="23"/>
        </w:rPr>
        <w:t>E.Riekstiņa</w:t>
      </w:r>
      <w:r w:rsidRPr="000A760A">
        <w:rPr>
          <w:szCs w:val="23"/>
        </w:rPr>
        <w:t xml:space="preserve"> </w:t>
      </w:r>
      <w:r w:rsidRPr="000A760A">
        <w:rPr>
          <w:i/>
          <w:szCs w:val="23"/>
        </w:rPr>
        <w:t>(personīgais paraksts)</w:t>
      </w:r>
    </w:p>
    <w:p w14:paraId="0A7CDEF5" w14:textId="3E87360B" w:rsidR="00231F61" w:rsidRDefault="00231F61" w:rsidP="00231F61">
      <w:pPr>
        <w:jc w:val="right"/>
        <w:rPr>
          <w:szCs w:val="23"/>
        </w:rPr>
      </w:pPr>
      <w:r w:rsidRPr="000A760A">
        <w:rPr>
          <w:szCs w:val="23"/>
        </w:rPr>
        <w:t xml:space="preserve">Rīgā, </w:t>
      </w:r>
      <w:r>
        <w:rPr>
          <w:szCs w:val="23"/>
        </w:rPr>
        <w:t>24.07</w:t>
      </w:r>
      <w:r>
        <w:rPr>
          <w:szCs w:val="23"/>
        </w:rPr>
        <w:t>.2026</w:t>
      </w:r>
      <w:r w:rsidRPr="000A760A">
        <w:rPr>
          <w:szCs w:val="23"/>
        </w:rPr>
        <w:t>.</w:t>
      </w:r>
    </w:p>
    <w:p w14:paraId="00664655" w14:textId="77777777" w:rsidR="00231F61" w:rsidRPr="001D7CBE" w:rsidRDefault="00231F61" w:rsidP="00AA5C0F"/>
    <w:sectPr w:rsidR="00231F61" w:rsidRPr="001D7CBE" w:rsidSect="0055545F">
      <w:footerReference w:type="even" r:id="rId8"/>
      <w:footerReference w:type="default" r:id="rId9"/>
      <w:pgSz w:w="11906" w:h="16838"/>
      <w:pgMar w:top="720" w:right="851" w:bottom="810"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32F59" w14:textId="77777777" w:rsidR="00ED1320" w:rsidRDefault="00ED1320">
      <w:r>
        <w:separator/>
      </w:r>
    </w:p>
  </w:endnote>
  <w:endnote w:type="continuationSeparator" w:id="0">
    <w:p w14:paraId="17CE78FD" w14:textId="77777777" w:rsidR="00ED1320" w:rsidRDefault="00ED1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EF0F9"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BF4098"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8AE1F" w14:textId="77777777"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B22CF6">
      <w:rPr>
        <w:noProof/>
        <w:sz w:val="18"/>
        <w:szCs w:val="18"/>
      </w:rPr>
      <w:t>4</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34BCD" w14:textId="77777777" w:rsidR="00ED1320" w:rsidRDefault="00ED1320">
      <w:r>
        <w:separator/>
      </w:r>
    </w:p>
  </w:footnote>
  <w:footnote w:type="continuationSeparator" w:id="0">
    <w:p w14:paraId="46589354" w14:textId="77777777" w:rsidR="00ED1320" w:rsidRDefault="00ED13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0076FA62"/>
    <w:name w:val="WW8Num4"/>
    <w:lvl w:ilvl="0">
      <w:start w:val="1"/>
      <w:numFmt w:val="decimal"/>
      <w:lvlText w:val="%1."/>
      <w:lvlJc w:val="left"/>
      <w:pPr>
        <w:tabs>
          <w:tab w:val="num" w:pos="0"/>
        </w:tabs>
        <w:ind w:left="360" w:hanging="360"/>
      </w:pPr>
      <w:rPr>
        <w:b/>
      </w:rPr>
    </w:lvl>
    <w:lvl w:ilvl="1">
      <w:start w:val="1"/>
      <w:numFmt w:val="decimal"/>
      <w:lvlText w:val="%1.%2."/>
      <w:lvlJc w:val="left"/>
      <w:pPr>
        <w:tabs>
          <w:tab w:val="num" w:pos="720"/>
        </w:tabs>
        <w:ind w:left="360" w:hanging="360"/>
      </w:pPr>
      <w:rPr>
        <w:rFonts w:ascii="Times New Roman" w:hAnsi="Times New Roman" w:cs="Times New Roman" w:hint="default"/>
        <w:b/>
        <w:szCs w:val="24"/>
      </w:rPr>
    </w:lvl>
    <w:lvl w:ilvl="2">
      <w:start w:val="1"/>
      <w:numFmt w:val="decimal"/>
      <w:lvlText w:val="%1.%2.%3."/>
      <w:lvlJc w:val="left"/>
      <w:pPr>
        <w:tabs>
          <w:tab w:val="num" w:pos="720"/>
        </w:tabs>
        <w:ind w:left="720" w:hanging="720"/>
      </w:pPr>
      <w:rPr>
        <w:rFonts w:ascii="Times New Roman" w:eastAsia="Calibri" w:hAnsi="Times New Roman" w:cs="Times New Roman"/>
        <w:b/>
        <w:bCs/>
        <w:i/>
        <w:szCs w:val="24"/>
        <w:shd w:val="clear" w:color="auto" w:fill="FFFF00"/>
        <w:lang w:val="de-DE"/>
      </w:rPr>
    </w:lvl>
    <w:lvl w:ilvl="3">
      <w:start w:val="1"/>
      <w:numFmt w:val="decimal"/>
      <w:lvlText w:val="%1.%2.%3.%4."/>
      <w:lvlJc w:val="left"/>
      <w:pPr>
        <w:tabs>
          <w:tab w:val="num" w:pos="720"/>
        </w:tabs>
        <w:ind w:left="720" w:hanging="720"/>
      </w:pPr>
      <w:rPr>
        <w:rFonts w:ascii="Times New Roman" w:hAnsi="Times New Roman" w:cs="Times New Roman"/>
        <w:i/>
        <w:szCs w:val="24"/>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BAD22D0"/>
    <w:multiLevelType w:val="multilevel"/>
    <w:tmpl w:val="3CF618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F061AA0"/>
    <w:multiLevelType w:val="multilevel"/>
    <w:tmpl w:val="150024A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C914CD"/>
    <w:multiLevelType w:val="multilevel"/>
    <w:tmpl w:val="7F9634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190F7B"/>
    <w:multiLevelType w:val="multilevel"/>
    <w:tmpl w:val="990A9C5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5E46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762F10"/>
    <w:multiLevelType w:val="multilevel"/>
    <w:tmpl w:val="FB5A35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9" w15:restartNumberingAfterBreak="0">
    <w:nsid w:val="2F0D361E"/>
    <w:multiLevelType w:val="multilevel"/>
    <w:tmpl w:val="146A8DDA"/>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59E19A5"/>
    <w:multiLevelType w:val="multilevel"/>
    <w:tmpl w:val="E6F872A2"/>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7434987"/>
    <w:multiLevelType w:val="multilevel"/>
    <w:tmpl w:val="F702C3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4575A9"/>
    <w:multiLevelType w:val="hybridMultilevel"/>
    <w:tmpl w:val="ADFE7B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F118C2"/>
    <w:multiLevelType w:val="hybridMultilevel"/>
    <w:tmpl w:val="835E32FA"/>
    <w:lvl w:ilvl="0" w:tplc="2D988CA2">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4" w15:restartNumberingAfterBreak="0">
    <w:nsid w:val="44343921"/>
    <w:multiLevelType w:val="hybridMultilevel"/>
    <w:tmpl w:val="7B2E2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EF4D1F"/>
    <w:multiLevelType w:val="hybridMultilevel"/>
    <w:tmpl w:val="09A67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3B2880"/>
    <w:multiLevelType w:val="hybridMultilevel"/>
    <w:tmpl w:val="CA9683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6AC0415"/>
    <w:multiLevelType w:val="multilevel"/>
    <w:tmpl w:val="85546BD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95574EA"/>
    <w:multiLevelType w:val="hybridMultilevel"/>
    <w:tmpl w:val="B1DCD804"/>
    <w:lvl w:ilvl="0" w:tplc="70E4793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D03C2502">
      <w:start w:val="1"/>
      <w:numFmt w:val="decimal"/>
      <w:lvlText w:val="%3."/>
      <w:lvlJc w:val="right"/>
      <w:pPr>
        <w:ind w:left="2160" w:hanging="180"/>
      </w:pPr>
      <w:rPr>
        <w:rFonts w:ascii="Times New Roman" w:eastAsia="Times New Roman" w:hAnsi="Times New Roman" w:cs="Times New Roman"/>
        <w:b w:val="0"/>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0" w15:restartNumberingAfterBreak="0">
    <w:nsid w:val="502137FA"/>
    <w:multiLevelType w:val="hybridMultilevel"/>
    <w:tmpl w:val="5AE8E1C6"/>
    <w:lvl w:ilvl="0" w:tplc="DFDA70D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5254127"/>
    <w:multiLevelType w:val="multilevel"/>
    <w:tmpl w:val="FB5A35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D682461"/>
    <w:multiLevelType w:val="multilevel"/>
    <w:tmpl w:val="146A8DDA"/>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0696798"/>
    <w:multiLevelType w:val="multilevel"/>
    <w:tmpl w:val="0FF23146"/>
    <w:lvl w:ilvl="0">
      <w:start w:val="1"/>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6" w15:restartNumberingAfterBreak="0">
    <w:nsid w:val="6124747A"/>
    <w:multiLevelType w:val="hybridMultilevel"/>
    <w:tmpl w:val="5380C6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1A7B8F"/>
    <w:multiLevelType w:val="hybridMultilevel"/>
    <w:tmpl w:val="A8F07F2C"/>
    <w:lvl w:ilvl="0" w:tplc="A602192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6F20CD7"/>
    <w:multiLevelType w:val="multilevel"/>
    <w:tmpl w:val="EBF49D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3."/>
      <w:lvlJc w:val="left"/>
      <w:pPr>
        <w:ind w:left="1080" w:hanging="720"/>
      </w:pPr>
      <w:rPr>
        <w:rFonts w:ascii="Times New Roman" w:eastAsia="Calibri" w:hAnsi="Times New Roman" w:cs="Times New Roman"/>
        <w:b w:val="0"/>
        <w:sz w:val="24"/>
        <w:szCs w:val="24"/>
        <w:u w:val="non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29" w15:restartNumberingAfterBreak="0">
    <w:nsid w:val="66F93CA6"/>
    <w:multiLevelType w:val="multilevel"/>
    <w:tmpl w:val="F6EA3A5E"/>
    <w:lvl w:ilvl="0">
      <w:start w:val="1"/>
      <w:numFmt w:val="decimal"/>
      <w:lvlText w:val="%1."/>
      <w:lvlJc w:val="left"/>
      <w:pPr>
        <w:ind w:left="360" w:hanging="360"/>
      </w:pPr>
      <w:rPr>
        <w:rFonts w:hint="default"/>
        <w:b w:val="0"/>
      </w:r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9E40E77"/>
    <w:multiLevelType w:val="multilevel"/>
    <w:tmpl w:val="8F38FC5A"/>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F0723F8"/>
    <w:multiLevelType w:val="hybridMultilevel"/>
    <w:tmpl w:val="A10CDB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1726673"/>
    <w:multiLevelType w:val="multilevel"/>
    <w:tmpl w:val="15026FC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1BF083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42E58BB"/>
    <w:multiLevelType w:val="hybridMultilevel"/>
    <w:tmpl w:val="CC1E5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3E72C7"/>
    <w:multiLevelType w:val="hybridMultilevel"/>
    <w:tmpl w:val="AD36673C"/>
    <w:lvl w:ilvl="0" w:tplc="19EA6C0E">
      <w:start w:val="1"/>
      <w:numFmt w:val="decimal"/>
      <w:lvlText w:val="%1."/>
      <w:lvlJc w:val="left"/>
      <w:pPr>
        <w:ind w:left="720" w:hanging="360"/>
      </w:pPr>
      <w:rPr>
        <w:rFonts w:hint="default"/>
        <w:i w:val="0"/>
        <w:sz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45670330">
    <w:abstractNumId w:val="0"/>
  </w:num>
  <w:num w:numId="2" w16cid:durableId="989213262">
    <w:abstractNumId w:val="21"/>
  </w:num>
  <w:num w:numId="3" w16cid:durableId="471143017">
    <w:abstractNumId w:val="24"/>
  </w:num>
  <w:num w:numId="4" w16cid:durableId="178662177">
    <w:abstractNumId w:val="19"/>
  </w:num>
  <w:num w:numId="5" w16cid:durableId="967856665">
    <w:abstractNumId w:val="8"/>
  </w:num>
  <w:num w:numId="6" w16cid:durableId="1137456618">
    <w:abstractNumId w:val="25"/>
  </w:num>
  <w:num w:numId="7" w16cid:durableId="56325630">
    <w:abstractNumId w:val="12"/>
  </w:num>
  <w:num w:numId="8" w16cid:durableId="1404570381">
    <w:abstractNumId w:val="18"/>
  </w:num>
  <w:num w:numId="9" w16cid:durableId="303853839">
    <w:abstractNumId w:val="6"/>
  </w:num>
  <w:num w:numId="10" w16cid:durableId="789667105">
    <w:abstractNumId w:val="33"/>
  </w:num>
  <w:num w:numId="11" w16cid:durableId="2059545926">
    <w:abstractNumId w:val="32"/>
  </w:num>
  <w:num w:numId="12" w16cid:durableId="286474251">
    <w:abstractNumId w:val="16"/>
  </w:num>
  <w:num w:numId="13" w16cid:durableId="412699011">
    <w:abstractNumId w:val="35"/>
  </w:num>
  <w:num w:numId="14" w16cid:durableId="1865509951">
    <w:abstractNumId w:val="1"/>
  </w:num>
  <w:num w:numId="15" w16cid:durableId="220337489">
    <w:abstractNumId w:val="29"/>
  </w:num>
  <w:num w:numId="16" w16cid:durableId="92289607">
    <w:abstractNumId w:val="31"/>
  </w:num>
  <w:num w:numId="17" w16cid:durableId="1981837528">
    <w:abstractNumId w:val="34"/>
  </w:num>
  <w:num w:numId="18" w16cid:durableId="1405300725">
    <w:abstractNumId w:val="17"/>
  </w:num>
  <w:num w:numId="19" w16cid:durableId="392460830">
    <w:abstractNumId w:val="11"/>
  </w:num>
  <w:num w:numId="20" w16cid:durableId="444885736">
    <w:abstractNumId w:val="5"/>
  </w:num>
  <w:num w:numId="21" w16cid:durableId="72551907">
    <w:abstractNumId w:val="3"/>
  </w:num>
  <w:num w:numId="22" w16cid:durableId="1556963886">
    <w:abstractNumId w:val="14"/>
  </w:num>
  <w:num w:numId="23" w16cid:durableId="1565943213">
    <w:abstractNumId w:val="26"/>
  </w:num>
  <w:num w:numId="24" w16cid:durableId="168042227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2920109">
    <w:abstractNumId w:val="15"/>
  </w:num>
  <w:num w:numId="26" w16cid:durableId="839659793">
    <w:abstractNumId w:val="28"/>
  </w:num>
  <w:num w:numId="27" w16cid:durableId="5664517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11824222">
    <w:abstractNumId w:val="7"/>
  </w:num>
  <w:num w:numId="29" w16cid:durableId="303395501">
    <w:abstractNumId w:val="22"/>
  </w:num>
  <w:num w:numId="30" w16cid:durableId="938097180">
    <w:abstractNumId w:val="10"/>
  </w:num>
  <w:num w:numId="31" w16cid:durableId="184490156">
    <w:abstractNumId w:val="30"/>
  </w:num>
  <w:num w:numId="32" w16cid:durableId="1117213769">
    <w:abstractNumId w:val="9"/>
  </w:num>
  <w:num w:numId="33" w16cid:durableId="1168784727">
    <w:abstractNumId w:val="13"/>
  </w:num>
  <w:num w:numId="34" w16cid:durableId="2008094924">
    <w:abstractNumId w:val="23"/>
  </w:num>
  <w:num w:numId="35" w16cid:durableId="1911303081">
    <w:abstractNumId w:val="20"/>
  </w:num>
  <w:num w:numId="36" w16cid:durableId="600182916">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3D"/>
    <w:rsid w:val="000002FE"/>
    <w:rsid w:val="0000063B"/>
    <w:rsid w:val="00000B8A"/>
    <w:rsid w:val="000026B4"/>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6DF"/>
    <w:rsid w:val="00025BA7"/>
    <w:rsid w:val="000266B5"/>
    <w:rsid w:val="0003038E"/>
    <w:rsid w:val="00030E16"/>
    <w:rsid w:val="00035F78"/>
    <w:rsid w:val="000362A7"/>
    <w:rsid w:val="00040ECF"/>
    <w:rsid w:val="000434D0"/>
    <w:rsid w:val="000461D7"/>
    <w:rsid w:val="00046216"/>
    <w:rsid w:val="0004635E"/>
    <w:rsid w:val="00050FC9"/>
    <w:rsid w:val="000522E7"/>
    <w:rsid w:val="00052A8B"/>
    <w:rsid w:val="00052EBB"/>
    <w:rsid w:val="00052FFE"/>
    <w:rsid w:val="00053503"/>
    <w:rsid w:val="00053BA3"/>
    <w:rsid w:val="00054981"/>
    <w:rsid w:val="00055F7D"/>
    <w:rsid w:val="000569A1"/>
    <w:rsid w:val="00057AF3"/>
    <w:rsid w:val="00061065"/>
    <w:rsid w:val="0006189D"/>
    <w:rsid w:val="000629BC"/>
    <w:rsid w:val="00062C48"/>
    <w:rsid w:val="00062CD2"/>
    <w:rsid w:val="000636E2"/>
    <w:rsid w:val="0006382E"/>
    <w:rsid w:val="0006393D"/>
    <w:rsid w:val="000639CB"/>
    <w:rsid w:val="00063CC9"/>
    <w:rsid w:val="00066D67"/>
    <w:rsid w:val="0006729E"/>
    <w:rsid w:val="0007011B"/>
    <w:rsid w:val="00072B39"/>
    <w:rsid w:val="00073E2D"/>
    <w:rsid w:val="00074190"/>
    <w:rsid w:val="00075770"/>
    <w:rsid w:val="00076300"/>
    <w:rsid w:val="00083DD3"/>
    <w:rsid w:val="00090D38"/>
    <w:rsid w:val="000912E1"/>
    <w:rsid w:val="00091FEA"/>
    <w:rsid w:val="00093BD0"/>
    <w:rsid w:val="00095273"/>
    <w:rsid w:val="000955C4"/>
    <w:rsid w:val="00095AA7"/>
    <w:rsid w:val="00095F26"/>
    <w:rsid w:val="00095FD8"/>
    <w:rsid w:val="00097F89"/>
    <w:rsid w:val="000A08D8"/>
    <w:rsid w:val="000A0D99"/>
    <w:rsid w:val="000A2235"/>
    <w:rsid w:val="000A3055"/>
    <w:rsid w:val="000A30C4"/>
    <w:rsid w:val="000A3230"/>
    <w:rsid w:val="000A3B8B"/>
    <w:rsid w:val="000A3EDE"/>
    <w:rsid w:val="000A41ED"/>
    <w:rsid w:val="000A592D"/>
    <w:rsid w:val="000A7D26"/>
    <w:rsid w:val="000B147D"/>
    <w:rsid w:val="000B1F36"/>
    <w:rsid w:val="000B2397"/>
    <w:rsid w:val="000B39DC"/>
    <w:rsid w:val="000B5BDD"/>
    <w:rsid w:val="000B7327"/>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370"/>
    <w:rsid w:val="000E651F"/>
    <w:rsid w:val="000E7DDB"/>
    <w:rsid w:val="000F0029"/>
    <w:rsid w:val="000F5B8B"/>
    <w:rsid w:val="000F6214"/>
    <w:rsid w:val="000F7468"/>
    <w:rsid w:val="0010017D"/>
    <w:rsid w:val="00100817"/>
    <w:rsid w:val="001027F5"/>
    <w:rsid w:val="00102DE8"/>
    <w:rsid w:val="00103D5E"/>
    <w:rsid w:val="00104B65"/>
    <w:rsid w:val="00104DD6"/>
    <w:rsid w:val="00105D25"/>
    <w:rsid w:val="00111531"/>
    <w:rsid w:val="00112868"/>
    <w:rsid w:val="00112F1E"/>
    <w:rsid w:val="001140A5"/>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805"/>
    <w:rsid w:val="00135B47"/>
    <w:rsid w:val="00136A25"/>
    <w:rsid w:val="00140397"/>
    <w:rsid w:val="00145859"/>
    <w:rsid w:val="00146E2F"/>
    <w:rsid w:val="00146EAE"/>
    <w:rsid w:val="00154411"/>
    <w:rsid w:val="00157203"/>
    <w:rsid w:val="0016226E"/>
    <w:rsid w:val="00162A5C"/>
    <w:rsid w:val="00163A4E"/>
    <w:rsid w:val="00165236"/>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090"/>
    <w:rsid w:val="001B1C17"/>
    <w:rsid w:val="001B1DA7"/>
    <w:rsid w:val="001B38B3"/>
    <w:rsid w:val="001B5A72"/>
    <w:rsid w:val="001B6182"/>
    <w:rsid w:val="001B7025"/>
    <w:rsid w:val="001B78DD"/>
    <w:rsid w:val="001B7FB1"/>
    <w:rsid w:val="001C0F69"/>
    <w:rsid w:val="001C2181"/>
    <w:rsid w:val="001C49F0"/>
    <w:rsid w:val="001C4A29"/>
    <w:rsid w:val="001C4F25"/>
    <w:rsid w:val="001C5EB9"/>
    <w:rsid w:val="001C70F3"/>
    <w:rsid w:val="001D2908"/>
    <w:rsid w:val="001D4091"/>
    <w:rsid w:val="001D7CBE"/>
    <w:rsid w:val="001E362D"/>
    <w:rsid w:val="001E49C9"/>
    <w:rsid w:val="001E6056"/>
    <w:rsid w:val="001E7931"/>
    <w:rsid w:val="001F195E"/>
    <w:rsid w:val="001F255B"/>
    <w:rsid w:val="001F3CC9"/>
    <w:rsid w:val="001F50B4"/>
    <w:rsid w:val="001F52A9"/>
    <w:rsid w:val="001F561D"/>
    <w:rsid w:val="001F578A"/>
    <w:rsid w:val="001F6370"/>
    <w:rsid w:val="002002DF"/>
    <w:rsid w:val="00202071"/>
    <w:rsid w:val="002021AB"/>
    <w:rsid w:val="00202EAA"/>
    <w:rsid w:val="00203097"/>
    <w:rsid w:val="0020384A"/>
    <w:rsid w:val="00203C64"/>
    <w:rsid w:val="00203D08"/>
    <w:rsid w:val="0020537A"/>
    <w:rsid w:val="002061E1"/>
    <w:rsid w:val="00210C5A"/>
    <w:rsid w:val="00213123"/>
    <w:rsid w:val="00216F74"/>
    <w:rsid w:val="00221DE1"/>
    <w:rsid w:val="002231A5"/>
    <w:rsid w:val="00223955"/>
    <w:rsid w:val="00224985"/>
    <w:rsid w:val="002258CE"/>
    <w:rsid w:val="00227525"/>
    <w:rsid w:val="0022758B"/>
    <w:rsid w:val="00230DB7"/>
    <w:rsid w:val="00231F61"/>
    <w:rsid w:val="0023230A"/>
    <w:rsid w:val="00232746"/>
    <w:rsid w:val="00232E68"/>
    <w:rsid w:val="002357B4"/>
    <w:rsid w:val="00244D0A"/>
    <w:rsid w:val="00245047"/>
    <w:rsid w:val="002451FA"/>
    <w:rsid w:val="00247278"/>
    <w:rsid w:val="00247932"/>
    <w:rsid w:val="00247D23"/>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169"/>
    <w:rsid w:val="00272372"/>
    <w:rsid w:val="00272A17"/>
    <w:rsid w:val="00275072"/>
    <w:rsid w:val="00276BD1"/>
    <w:rsid w:val="00281A11"/>
    <w:rsid w:val="00282063"/>
    <w:rsid w:val="002821DC"/>
    <w:rsid w:val="002828CB"/>
    <w:rsid w:val="00283B52"/>
    <w:rsid w:val="002850C8"/>
    <w:rsid w:val="002851FC"/>
    <w:rsid w:val="002865C6"/>
    <w:rsid w:val="002918CB"/>
    <w:rsid w:val="00292073"/>
    <w:rsid w:val="0029598C"/>
    <w:rsid w:val="002973E7"/>
    <w:rsid w:val="002A0E32"/>
    <w:rsid w:val="002A16B3"/>
    <w:rsid w:val="002A1B89"/>
    <w:rsid w:val="002A1BA1"/>
    <w:rsid w:val="002A2087"/>
    <w:rsid w:val="002A64C5"/>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2F89"/>
    <w:rsid w:val="002D3AD7"/>
    <w:rsid w:val="002D53A4"/>
    <w:rsid w:val="002D60B6"/>
    <w:rsid w:val="002D7A27"/>
    <w:rsid w:val="002E0145"/>
    <w:rsid w:val="002E102A"/>
    <w:rsid w:val="002E1AB9"/>
    <w:rsid w:val="002E21CA"/>
    <w:rsid w:val="002E25DC"/>
    <w:rsid w:val="002E5E6D"/>
    <w:rsid w:val="002F2156"/>
    <w:rsid w:val="002F3C69"/>
    <w:rsid w:val="002F3D29"/>
    <w:rsid w:val="002F436A"/>
    <w:rsid w:val="002F529A"/>
    <w:rsid w:val="002F784E"/>
    <w:rsid w:val="002F7AC5"/>
    <w:rsid w:val="002F7BAB"/>
    <w:rsid w:val="0030142A"/>
    <w:rsid w:val="00301C35"/>
    <w:rsid w:val="003043DC"/>
    <w:rsid w:val="003052C0"/>
    <w:rsid w:val="003052F8"/>
    <w:rsid w:val="003063C0"/>
    <w:rsid w:val="003067D6"/>
    <w:rsid w:val="0031168B"/>
    <w:rsid w:val="003119CA"/>
    <w:rsid w:val="003122A9"/>
    <w:rsid w:val="00313408"/>
    <w:rsid w:val="003144D2"/>
    <w:rsid w:val="00315CF1"/>
    <w:rsid w:val="00317153"/>
    <w:rsid w:val="00317CD2"/>
    <w:rsid w:val="00320CA9"/>
    <w:rsid w:val="00321709"/>
    <w:rsid w:val="0032193B"/>
    <w:rsid w:val="0032285C"/>
    <w:rsid w:val="00322EA9"/>
    <w:rsid w:val="00324398"/>
    <w:rsid w:val="003247D8"/>
    <w:rsid w:val="00324EED"/>
    <w:rsid w:val="003278F1"/>
    <w:rsid w:val="00331D75"/>
    <w:rsid w:val="00332AF0"/>
    <w:rsid w:val="00332F2E"/>
    <w:rsid w:val="00333BE9"/>
    <w:rsid w:val="00334004"/>
    <w:rsid w:val="00335C85"/>
    <w:rsid w:val="0033689D"/>
    <w:rsid w:val="00340143"/>
    <w:rsid w:val="00341522"/>
    <w:rsid w:val="003417D9"/>
    <w:rsid w:val="00342D4F"/>
    <w:rsid w:val="0034315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66F4"/>
    <w:rsid w:val="003771AF"/>
    <w:rsid w:val="003834C5"/>
    <w:rsid w:val="00383CE2"/>
    <w:rsid w:val="003857AC"/>
    <w:rsid w:val="00385B29"/>
    <w:rsid w:val="00386CE7"/>
    <w:rsid w:val="00386D5A"/>
    <w:rsid w:val="00386DFA"/>
    <w:rsid w:val="003874DD"/>
    <w:rsid w:val="00390DC4"/>
    <w:rsid w:val="00392406"/>
    <w:rsid w:val="00394820"/>
    <w:rsid w:val="003964DA"/>
    <w:rsid w:val="003A0113"/>
    <w:rsid w:val="003A4D47"/>
    <w:rsid w:val="003A7FD3"/>
    <w:rsid w:val="003B02A1"/>
    <w:rsid w:val="003B04F0"/>
    <w:rsid w:val="003B259B"/>
    <w:rsid w:val="003B43FE"/>
    <w:rsid w:val="003B4C30"/>
    <w:rsid w:val="003B5F66"/>
    <w:rsid w:val="003B6606"/>
    <w:rsid w:val="003C092A"/>
    <w:rsid w:val="003C1288"/>
    <w:rsid w:val="003C17CB"/>
    <w:rsid w:val="003C4529"/>
    <w:rsid w:val="003C475C"/>
    <w:rsid w:val="003C7709"/>
    <w:rsid w:val="003C7A55"/>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276"/>
    <w:rsid w:val="00414B13"/>
    <w:rsid w:val="004220B6"/>
    <w:rsid w:val="00422422"/>
    <w:rsid w:val="00425EA6"/>
    <w:rsid w:val="00426EDB"/>
    <w:rsid w:val="00426F97"/>
    <w:rsid w:val="00427FA5"/>
    <w:rsid w:val="0043298D"/>
    <w:rsid w:val="00432B41"/>
    <w:rsid w:val="004339DB"/>
    <w:rsid w:val="00435C53"/>
    <w:rsid w:val="00437323"/>
    <w:rsid w:val="004377F8"/>
    <w:rsid w:val="0043785F"/>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2EDB"/>
    <w:rsid w:val="004747B5"/>
    <w:rsid w:val="00474A2C"/>
    <w:rsid w:val="00475C1E"/>
    <w:rsid w:val="00476341"/>
    <w:rsid w:val="00477A8C"/>
    <w:rsid w:val="004811B5"/>
    <w:rsid w:val="00481A1E"/>
    <w:rsid w:val="00481CD7"/>
    <w:rsid w:val="00483FB4"/>
    <w:rsid w:val="004851F9"/>
    <w:rsid w:val="00486084"/>
    <w:rsid w:val="00490606"/>
    <w:rsid w:val="0049203C"/>
    <w:rsid w:val="00492BBF"/>
    <w:rsid w:val="004943D3"/>
    <w:rsid w:val="0049507A"/>
    <w:rsid w:val="00496073"/>
    <w:rsid w:val="004974E7"/>
    <w:rsid w:val="00497D19"/>
    <w:rsid w:val="004A1112"/>
    <w:rsid w:val="004A1315"/>
    <w:rsid w:val="004A3D8A"/>
    <w:rsid w:val="004A6965"/>
    <w:rsid w:val="004B0E23"/>
    <w:rsid w:val="004B1D70"/>
    <w:rsid w:val="004B3948"/>
    <w:rsid w:val="004B4394"/>
    <w:rsid w:val="004B51C4"/>
    <w:rsid w:val="004B618E"/>
    <w:rsid w:val="004B7A2F"/>
    <w:rsid w:val="004C0B7D"/>
    <w:rsid w:val="004C0F63"/>
    <w:rsid w:val="004C27BB"/>
    <w:rsid w:val="004C2ABD"/>
    <w:rsid w:val="004C646E"/>
    <w:rsid w:val="004C6C55"/>
    <w:rsid w:val="004C6DDA"/>
    <w:rsid w:val="004D0172"/>
    <w:rsid w:val="004D0504"/>
    <w:rsid w:val="004D0A32"/>
    <w:rsid w:val="004D3112"/>
    <w:rsid w:val="004D4CED"/>
    <w:rsid w:val="004D4DF4"/>
    <w:rsid w:val="004D5F92"/>
    <w:rsid w:val="004D6A7F"/>
    <w:rsid w:val="004E0B36"/>
    <w:rsid w:val="004E37B5"/>
    <w:rsid w:val="004E3939"/>
    <w:rsid w:val="004E5819"/>
    <w:rsid w:val="004E5FF3"/>
    <w:rsid w:val="004E6D09"/>
    <w:rsid w:val="004F316B"/>
    <w:rsid w:val="004F6C2B"/>
    <w:rsid w:val="0050280D"/>
    <w:rsid w:val="00504B39"/>
    <w:rsid w:val="00507DA8"/>
    <w:rsid w:val="00507DC7"/>
    <w:rsid w:val="005153B2"/>
    <w:rsid w:val="005204D4"/>
    <w:rsid w:val="00520992"/>
    <w:rsid w:val="00522A5A"/>
    <w:rsid w:val="00523E2D"/>
    <w:rsid w:val="0052425B"/>
    <w:rsid w:val="0052674C"/>
    <w:rsid w:val="00526C2A"/>
    <w:rsid w:val="0052721F"/>
    <w:rsid w:val="005316E2"/>
    <w:rsid w:val="005325B7"/>
    <w:rsid w:val="005379A6"/>
    <w:rsid w:val="0054084E"/>
    <w:rsid w:val="005408A1"/>
    <w:rsid w:val="005427B1"/>
    <w:rsid w:val="00543680"/>
    <w:rsid w:val="00544714"/>
    <w:rsid w:val="005478C4"/>
    <w:rsid w:val="00550414"/>
    <w:rsid w:val="00553B60"/>
    <w:rsid w:val="0055472A"/>
    <w:rsid w:val="0055545F"/>
    <w:rsid w:val="005556F5"/>
    <w:rsid w:val="00556806"/>
    <w:rsid w:val="00561078"/>
    <w:rsid w:val="0056163D"/>
    <w:rsid w:val="00562C51"/>
    <w:rsid w:val="00563232"/>
    <w:rsid w:val="005656B5"/>
    <w:rsid w:val="00566E5C"/>
    <w:rsid w:val="0056723E"/>
    <w:rsid w:val="00572330"/>
    <w:rsid w:val="005727B2"/>
    <w:rsid w:val="0057324F"/>
    <w:rsid w:val="00573BBF"/>
    <w:rsid w:val="0057425E"/>
    <w:rsid w:val="00575E98"/>
    <w:rsid w:val="00577606"/>
    <w:rsid w:val="00577B39"/>
    <w:rsid w:val="00580E71"/>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623A"/>
    <w:rsid w:val="005D79F3"/>
    <w:rsid w:val="005E1653"/>
    <w:rsid w:val="005E314D"/>
    <w:rsid w:val="005E4F94"/>
    <w:rsid w:val="005E66AC"/>
    <w:rsid w:val="005F3F15"/>
    <w:rsid w:val="005F477B"/>
    <w:rsid w:val="005F4976"/>
    <w:rsid w:val="005F4E5C"/>
    <w:rsid w:val="005F5EFE"/>
    <w:rsid w:val="00600FFB"/>
    <w:rsid w:val="0060229D"/>
    <w:rsid w:val="00602C93"/>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4B8"/>
    <w:rsid w:val="006576C7"/>
    <w:rsid w:val="00660540"/>
    <w:rsid w:val="00664059"/>
    <w:rsid w:val="0066518F"/>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96187"/>
    <w:rsid w:val="006A00BE"/>
    <w:rsid w:val="006A1872"/>
    <w:rsid w:val="006A1D68"/>
    <w:rsid w:val="006A2913"/>
    <w:rsid w:val="006A2A7E"/>
    <w:rsid w:val="006A3005"/>
    <w:rsid w:val="006A4438"/>
    <w:rsid w:val="006A5809"/>
    <w:rsid w:val="006A6443"/>
    <w:rsid w:val="006A6693"/>
    <w:rsid w:val="006A7C81"/>
    <w:rsid w:val="006B0405"/>
    <w:rsid w:val="006B09E4"/>
    <w:rsid w:val="006B23F0"/>
    <w:rsid w:val="006B3416"/>
    <w:rsid w:val="006B402A"/>
    <w:rsid w:val="006B720A"/>
    <w:rsid w:val="006C1947"/>
    <w:rsid w:val="006C2B87"/>
    <w:rsid w:val="006C3B9A"/>
    <w:rsid w:val="006C767B"/>
    <w:rsid w:val="006D1981"/>
    <w:rsid w:val="006E08D6"/>
    <w:rsid w:val="006E0E64"/>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4B7F"/>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46A75"/>
    <w:rsid w:val="00750123"/>
    <w:rsid w:val="0075069A"/>
    <w:rsid w:val="00751F3A"/>
    <w:rsid w:val="00752558"/>
    <w:rsid w:val="00753A83"/>
    <w:rsid w:val="007556DD"/>
    <w:rsid w:val="0075672F"/>
    <w:rsid w:val="00757073"/>
    <w:rsid w:val="007619E3"/>
    <w:rsid w:val="0076266A"/>
    <w:rsid w:val="0076378C"/>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1976"/>
    <w:rsid w:val="007D2F93"/>
    <w:rsid w:val="007D3C4F"/>
    <w:rsid w:val="007D5C38"/>
    <w:rsid w:val="007D726A"/>
    <w:rsid w:val="007E1E57"/>
    <w:rsid w:val="007E2225"/>
    <w:rsid w:val="007E413C"/>
    <w:rsid w:val="007E4968"/>
    <w:rsid w:val="007E55E5"/>
    <w:rsid w:val="007E5F53"/>
    <w:rsid w:val="007E6CC9"/>
    <w:rsid w:val="007E70BF"/>
    <w:rsid w:val="007E7584"/>
    <w:rsid w:val="007F099A"/>
    <w:rsid w:val="007F0FBF"/>
    <w:rsid w:val="007F2B21"/>
    <w:rsid w:val="007F4A78"/>
    <w:rsid w:val="007F535C"/>
    <w:rsid w:val="007F5F46"/>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15D4F"/>
    <w:rsid w:val="00821D2A"/>
    <w:rsid w:val="00823F01"/>
    <w:rsid w:val="008264AD"/>
    <w:rsid w:val="00826F9D"/>
    <w:rsid w:val="00830390"/>
    <w:rsid w:val="00831D2A"/>
    <w:rsid w:val="00832DDA"/>
    <w:rsid w:val="00833062"/>
    <w:rsid w:val="008342AC"/>
    <w:rsid w:val="00836060"/>
    <w:rsid w:val="008360FB"/>
    <w:rsid w:val="0083753D"/>
    <w:rsid w:val="00837FE3"/>
    <w:rsid w:val="0084012B"/>
    <w:rsid w:val="0084072C"/>
    <w:rsid w:val="00842C22"/>
    <w:rsid w:val="00843E7E"/>
    <w:rsid w:val="00844245"/>
    <w:rsid w:val="00844789"/>
    <w:rsid w:val="008468B7"/>
    <w:rsid w:val="00846D6C"/>
    <w:rsid w:val="0084734E"/>
    <w:rsid w:val="00847582"/>
    <w:rsid w:val="00847814"/>
    <w:rsid w:val="00850752"/>
    <w:rsid w:val="00850773"/>
    <w:rsid w:val="008539A9"/>
    <w:rsid w:val="0085473A"/>
    <w:rsid w:val="008550FE"/>
    <w:rsid w:val="00856568"/>
    <w:rsid w:val="00862B03"/>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5BB4"/>
    <w:rsid w:val="00896E1D"/>
    <w:rsid w:val="0089744D"/>
    <w:rsid w:val="008A2640"/>
    <w:rsid w:val="008A41E7"/>
    <w:rsid w:val="008A4337"/>
    <w:rsid w:val="008A6995"/>
    <w:rsid w:val="008B4425"/>
    <w:rsid w:val="008B7A3D"/>
    <w:rsid w:val="008C0953"/>
    <w:rsid w:val="008C18B9"/>
    <w:rsid w:val="008C2670"/>
    <w:rsid w:val="008C33C4"/>
    <w:rsid w:val="008C418E"/>
    <w:rsid w:val="008C4F2D"/>
    <w:rsid w:val="008C6907"/>
    <w:rsid w:val="008C6F6B"/>
    <w:rsid w:val="008C778E"/>
    <w:rsid w:val="008D0D92"/>
    <w:rsid w:val="008D1C24"/>
    <w:rsid w:val="008D24A3"/>
    <w:rsid w:val="008D2D2E"/>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4DC"/>
    <w:rsid w:val="008F464F"/>
    <w:rsid w:val="008F5E50"/>
    <w:rsid w:val="008F68C9"/>
    <w:rsid w:val="008F7A14"/>
    <w:rsid w:val="009003FB"/>
    <w:rsid w:val="00903B2C"/>
    <w:rsid w:val="00907CC5"/>
    <w:rsid w:val="00911A5B"/>
    <w:rsid w:val="00914327"/>
    <w:rsid w:val="009145F3"/>
    <w:rsid w:val="0091640A"/>
    <w:rsid w:val="0092277A"/>
    <w:rsid w:val="0092377B"/>
    <w:rsid w:val="009247C3"/>
    <w:rsid w:val="00927F02"/>
    <w:rsid w:val="009303E4"/>
    <w:rsid w:val="00930457"/>
    <w:rsid w:val="00931642"/>
    <w:rsid w:val="00933259"/>
    <w:rsid w:val="009339C1"/>
    <w:rsid w:val="00935392"/>
    <w:rsid w:val="00935D76"/>
    <w:rsid w:val="00942A3E"/>
    <w:rsid w:val="00943717"/>
    <w:rsid w:val="00944FAC"/>
    <w:rsid w:val="00945690"/>
    <w:rsid w:val="00946FFE"/>
    <w:rsid w:val="009514F2"/>
    <w:rsid w:val="00952CB2"/>
    <w:rsid w:val="00952D0B"/>
    <w:rsid w:val="009542EA"/>
    <w:rsid w:val="00954E6E"/>
    <w:rsid w:val="00955875"/>
    <w:rsid w:val="00955B75"/>
    <w:rsid w:val="0095719F"/>
    <w:rsid w:val="00957ED6"/>
    <w:rsid w:val="00960008"/>
    <w:rsid w:val="00960D7C"/>
    <w:rsid w:val="009611BA"/>
    <w:rsid w:val="00961F8E"/>
    <w:rsid w:val="0096334E"/>
    <w:rsid w:val="009648B9"/>
    <w:rsid w:val="0096576E"/>
    <w:rsid w:val="00966E11"/>
    <w:rsid w:val="00967545"/>
    <w:rsid w:val="00970BF9"/>
    <w:rsid w:val="00973A12"/>
    <w:rsid w:val="009752D1"/>
    <w:rsid w:val="009777D3"/>
    <w:rsid w:val="00981370"/>
    <w:rsid w:val="0098172A"/>
    <w:rsid w:val="00981BB3"/>
    <w:rsid w:val="009831C0"/>
    <w:rsid w:val="00985AC0"/>
    <w:rsid w:val="0098626B"/>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484B"/>
    <w:rsid w:val="009A597F"/>
    <w:rsid w:val="009A72C7"/>
    <w:rsid w:val="009A7328"/>
    <w:rsid w:val="009B155C"/>
    <w:rsid w:val="009B1A41"/>
    <w:rsid w:val="009B3FF4"/>
    <w:rsid w:val="009B5730"/>
    <w:rsid w:val="009B7925"/>
    <w:rsid w:val="009C039C"/>
    <w:rsid w:val="009C295E"/>
    <w:rsid w:val="009C2E15"/>
    <w:rsid w:val="009D7A4B"/>
    <w:rsid w:val="009E05E3"/>
    <w:rsid w:val="009E1810"/>
    <w:rsid w:val="009E1AB8"/>
    <w:rsid w:val="009E2B8C"/>
    <w:rsid w:val="009E35A8"/>
    <w:rsid w:val="009E4F16"/>
    <w:rsid w:val="009E6067"/>
    <w:rsid w:val="009E75DE"/>
    <w:rsid w:val="009E7A09"/>
    <w:rsid w:val="009F1484"/>
    <w:rsid w:val="009F208C"/>
    <w:rsid w:val="009F220F"/>
    <w:rsid w:val="009F3185"/>
    <w:rsid w:val="009F4295"/>
    <w:rsid w:val="009F507A"/>
    <w:rsid w:val="009F5C61"/>
    <w:rsid w:val="009F69E5"/>
    <w:rsid w:val="009F7C93"/>
    <w:rsid w:val="00A0055E"/>
    <w:rsid w:val="00A00CEA"/>
    <w:rsid w:val="00A015E3"/>
    <w:rsid w:val="00A062F4"/>
    <w:rsid w:val="00A07F5C"/>
    <w:rsid w:val="00A110B2"/>
    <w:rsid w:val="00A116A2"/>
    <w:rsid w:val="00A1180A"/>
    <w:rsid w:val="00A1262F"/>
    <w:rsid w:val="00A13126"/>
    <w:rsid w:val="00A133A7"/>
    <w:rsid w:val="00A173DB"/>
    <w:rsid w:val="00A17D3A"/>
    <w:rsid w:val="00A2033C"/>
    <w:rsid w:val="00A20807"/>
    <w:rsid w:val="00A20D0B"/>
    <w:rsid w:val="00A216DD"/>
    <w:rsid w:val="00A21808"/>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2E2A"/>
    <w:rsid w:val="00A6691E"/>
    <w:rsid w:val="00A66A53"/>
    <w:rsid w:val="00A66A5A"/>
    <w:rsid w:val="00A717AA"/>
    <w:rsid w:val="00A71B1E"/>
    <w:rsid w:val="00A727A3"/>
    <w:rsid w:val="00A73989"/>
    <w:rsid w:val="00A745AB"/>
    <w:rsid w:val="00A779D3"/>
    <w:rsid w:val="00A77ECD"/>
    <w:rsid w:val="00A815B9"/>
    <w:rsid w:val="00A816E7"/>
    <w:rsid w:val="00A82B78"/>
    <w:rsid w:val="00A83D83"/>
    <w:rsid w:val="00A85BB7"/>
    <w:rsid w:val="00A86096"/>
    <w:rsid w:val="00A86B6A"/>
    <w:rsid w:val="00A928F9"/>
    <w:rsid w:val="00A9484B"/>
    <w:rsid w:val="00A97835"/>
    <w:rsid w:val="00A97D21"/>
    <w:rsid w:val="00AA20D4"/>
    <w:rsid w:val="00AA471A"/>
    <w:rsid w:val="00AA5C0F"/>
    <w:rsid w:val="00AA5FB0"/>
    <w:rsid w:val="00AA67FF"/>
    <w:rsid w:val="00AB0196"/>
    <w:rsid w:val="00AB0D43"/>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B5D"/>
    <w:rsid w:val="00AC7D1B"/>
    <w:rsid w:val="00AD000C"/>
    <w:rsid w:val="00AD069B"/>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2CF6"/>
    <w:rsid w:val="00B25E43"/>
    <w:rsid w:val="00B266C9"/>
    <w:rsid w:val="00B27372"/>
    <w:rsid w:val="00B30820"/>
    <w:rsid w:val="00B31900"/>
    <w:rsid w:val="00B32DB8"/>
    <w:rsid w:val="00B344A6"/>
    <w:rsid w:val="00B3678C"/>
    <w:rsid w:val="00B36E3F"/>
    <w:rsid w:val="00B40B1A"/>
    <w:rsid w:val="00B41BA9"/>
    <w:rsid w:val="00B42378"/>
    <w:rsid w:val="00B47E04"/>
    <w:rsid w:val="00B50136"/>
    <w:rsid w:val="00B508F1"/>
    <w:rsid w:val="00B530FC"/>
    <w:rsid w:val="00B542DE"/>
    <w:rsid w:val="00B54F08"/>
    <w:rsid w:val="00B62EE8"/>
    <w:rsid w:val="00B647B8"/>
    <w:rsid w:val="00B65415"/>
    <w:rsid w:val="00B657F9"/>
    <w:rsid w:val="00B673B1"/>
    <w:rsid w:val="00B67F03"/>
    <w:rsid w:val="00B713BE"/>
    <w:rsid w:val="00B71487"/>
    <w:rsid w:val="00B734A8"/>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C7AE8"/>
    <w:rsid w:val="00BD0B35"/>
    <w:rsid w:val="00BD2D1D"/>
    <w:rsid w:val="00BD45DF"/>
    <w:rsid w:val="00BD490D"/>
    <w:rsid w:val="00BD6B5C"/>
    <w:rsid w:val="00BD7203"/>
    <w:rsid w:val="00BD7D79"/>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4E25"/>
    <w:rsid w:val="00C55164"/>
    <w:rsid w:val="00C55F49"/>
    <w:rsid w:val="00C56CBB"/>
    <w:rsid w:val="00C56E7F"/>
    <w:rsid w:val="00C60099"/>
    <w:rsid w:val="00C60206"/>
    <w:rsid w:val="00C605A3"/>
    <w:rsid w:val="00C610E0"/>
    <w:rsid w:val="00C626E9"/>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67F9"/>
    <w:rsid w:val="00C9733D"/>
    <w:rsid w:val="00C976E5"/>
    <w:rsid w:val="00CA0CA9"/>
    <w:rsid w:val="00CA190C"/>
    <w:rsid w:val="00CA22A9"/>
    <w:rsid w:val="00CA2FF7"/>
    <w:rsid w:val="00CA58E2"/>
    <w:rsid w:val="00CA68E5"/>
    <w:rsid w:val="00CA74BF"/>
    <w:rsid w:val="00CB30B1"/>
    <w:rsid w:val="00CB6755"/>
    <w:rsid w:val="00CB6763"/>
    <w:rsid w:val="00CB6C31"/>
    <w:rsid w:val="00CB6D59"/>
    <w:rsid w:val="00CB7AFD"/>
    <w:rsid w:val="00CC013A"/>
    <w:rsid w:val="00CC0EB8"/>
    <w:rsid w:val="00CC185E"/>
    <w:rsid w:val="00CC1E82"/>
    <w:rsid w:val="00CC324B"/>
    <w:rsid w:val="00CC36C1"/>
    <w:rsid w:val="00CC3744"/>
    <w:rsid w:val="00CC6C02"/>
    <w:rsid w:val="00CC79FF"/>
    <w:rsid w:val="00CD0AC4"/>
    <w:rsid w:val="00CD137F"/>
    <w:rsid w:val="00CD250F"/>
    <w:rsid w:val="00CD33D9"/>
    <w:rsid w:val="00CD4717"/>
    <w:rsid w:val="00CD553F"/>
    <w:rsid w:val="00CD61CA"/>
    <w:rsid w:val="00CD7AE5"/>
    <w:rsid w:val="00CE1010"/>
    <w:rsid w:val="00CE3676"/>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26B4B"/>
    <w:rsid w:val="00D26F00"/>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57FB9"/>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D1F"/>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242F"/>
    <w:rsid w:val="00DA441B"/>
    <w:rsid w:val="00DA4CD1"/>
    <w:rsid w:val="00DA71E5"/>
    <w:rsid w:val="00DA76C6"/>
    <w:rsid w:val="00DB03CF"/>
    <w:rsid w:val="00DB0B11"/>
    <w:rsid w:val="00DB2C27"/>
    <w:rsid w:val="00DB4894"/>
    <w:rsid w:val="00DB4E37"/>
    <w:rsid w:val="00DB5916"/>
    <w:rsid w:val="00DB6EAD"/>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406D"/>
    <w:rsid w:val="00DE5C4B"/>
    <w:rsid w:val="00DE64A1"/>
    <w:rsid w:val="00DE6AEE"/>
    <w:rsid w:val="00DF0497"/>
    <w:rsid w:val="00DF10C5"/>
    <w:rsid w:val="00DF112D"/>
    <w:rsid w:val="00DF3D39"/>
    <w:rsid w:val="00DF4174"/>
    <w:rsid w:val="00DF5E15"/>
    <w:rsid w:val="00E04949"/>
    <w:rsid w:val="00E06264"/>
    <w:rsid w:val="00E10F4C"/>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2F88"/>
    <w:rsid w:val="00E33F20"/>
    <w:rsid w:val="00E34614"/>
    <w:rsid w:val="00E34E96"/>
    <w:rsid w:val="00E3572D"/>
    <w:rsid w:val="00E3608C"/>
    <w:rsid w:val="00E4267E"/>
    <w:rsid w:val="00E44372"/>
    <w:rsid w:val="00E45268"/>
    <w:rsid w:val="00E46D8F"/>
    <w:rsid w:val="00E47509"/>
    <w:rsid w:val="00E50551"/>
    <w:rsid w:val="00E51327"/>
    <w:rsid w:val="00E5228D"/>
    <w:rsid w:val="00E5293C"/>
    <w:rsid w:val="00E537D4"/>
    <w:rsid w:val="00E54AFD"/>
    <w:rsid w:val="00E5746F"/>
    <w:rsid w:val="00E57732"/>
    <w:rsid w:val="00E57DFA"/>
    <w:rsid w:val="00E60263"/>
    <w:rsid w:val="00E61638"/>
    <w:rsid w:val="00E621C2"/>
    <w:rsid w:val="00E63A6F"/>
    <w:rsid w:val="00E64208"/>
    <w:rsid w:val="00E64594"/>
    <w:rsid w:val="00E6620D"/>
    <w:rsid w:val="00E665F9"/>
    <w:rsid w:val="00E66BF6"/>
    <w:rsid w:val="00E675A7"/>
    <w:rsid w:val="00E707B0"/>
    <w:rsid w:val="00E70802"/>
    <w:rsid w:val="00E7339F"/>
    <w:rsid w:val="00E74285"/>
    <w:rsid w:val="00E74962"/>
    <w:rsid w:val="00E74B74"/>
    <w:rsid w:val="00E75BEC"/>
    <w:rsid w:val="00E764FD"/>
    <w:rsid w:val="00E76C53"/>
    <w:rsid w:val="00E77729"/>
    <w:rsid w:val="00E779BF"/>
    <w:rsid w:val="00E81889"/>
    <w:rsid w:val="00E8236C"/>
    <w:rsid w:val="00E8387A"/>
    <w:rsid w:val="00E838B9"/>
    <w:rsid w:val="00E8640D"/>
    <w:rsid w:val="00E87154"/>
    <w:rsid w:val="00E875F3"/>
    <w:rsid w:val="00E87DDD"/>
    <w:rsid w:val="00E932CB"/>
    <w:rsid w:val="00E943AC"/>
    <w:rsid w:val="00E96190"/>
    <w:rsid w:val="00E96428"/>
    <w:rsid w:val="00E97F92"/>
    <w:rsid w:val="00EA1246"/>
    <w:rsid w:val="00EA19F5"/>
    <w:rsid w:val="00EA2B67"/>
    <w:rsid w:val="00EA3369"/>
    <w:rsid w:val="00EA5233"/>
    <w:rsid w:val="00EA5BF5"/>
    <w:rsid w:val="00EA7B8B"/>
    <w:rsid w:val="00EB0ABC"/>
    <w:rsid w:val="00EB11AA"/>
    <w:rsid w:val="00EB50BF"/>
    <w:rsid w:val="00EB57E0"/>
    <w:rsid w:val="00EB62B4"/>
    <w:rsid w:val="00EB68ED"/>
    <w:rsid w:val="00EB6AFA"/>
    <w:rsid w:val="00EB71FF"/>
    <w:rsid w:val="00EC0167"/>
    <w:rsid w:val="00EC018E"/>
    <w:rsid w:val="00EC0A1E"/>
    <w:rsid w:val="00EC5897"/>
    <w:rsid w:val="00EC5ADD"/>
    <w:rsid w:val="00EC69F0"/>
    <w:rsid w:val="00EC6BC9"/>
    <w:rsid w:val="00ED08E7"/>
    <w:rsid w:val="00ED1320"/>
    <w:rsid w:val="00ED40CE"/>
    <w:rsid w:val="00ED41E4"/>
    <w:rsid w:val="00ED4CD5"/>
    <w:rsid w:val="00ED50E6"/>
    <w:rsid w:val="00ED5241"/>
    <w:rsid w:val="00ED6131"/>
    <w:rsid w:val="00ED7330"/>
    <w:rsid w:val="00EF080E"/>
    <w:rsid w:val="00EF1CD1"/>
    <w:rsid w:val="00EF2DF6"/>
    <w:rsid w:val="00EF39DF"/>
    <w:rsid w:val="00EF581E"/>
    <w:rsid w:val="00EF587D"/>
    <w:rsid w:val="00EF5F2F"/>
    <w:rsid w:val="00EF665B"/>
    <w:rsid w:val="00EF7107"/>
    <w:rsid w:val="00EF7118"/>
    <w:rsid w:val="00EF7EA4"/>
    <w:rsid w:val="00F04350"/>
    <w:rsid w:val="00F05E46"/>
    <w:rsid w:val="00F0732F"/>
    <w:rsid w:val="00F07C2C"/>
    <w:rsid w:val="00F114E6"/>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5A89"/>
    <w:rsid w:val="00F371DC"/>
    <w:rsid w:val="00F417A0"/>
    <w:rsid w:val="00F42094"/>
    <w:rsid w:val="00F4480D"/>
    <w:rsid w:val="00F463DA"/>
    <w:rsid w:val="00F46848"/>
    <w:rsid w:val="00F51095"/>
    <w:rsid w:val="00F52C0E"/>
    <w:rsid w:val="00F533BB"/>
    <w:rsid w:val="00F53BEC"/>
    <w:rsid w:val="00F5557E"/>
    <w:rsid w:val="00F55BF8"/>
    <w:rsid w:val="00F55D18"/>
    <w:rsid w:val="00F60101"/>
    <w:rsid w:val="00F61380"/>
    <w:rsid w:val="00F65EBD"/>
    <w:rsid w:val="00F7070E"/>
    <w:rsid w:val="00F7199C"/>
    <w:rsid w:val="00F768FE"/>
    <w:rsid w:val="00F77826"/>
    <w:rsid w:val="00F82343"/>
    <w:rsid w:val="00F82895"/>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3D1"/>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0078F"/>
  <w15:chartTrackingRefBased/>
  <w15:docId w15:val="{DA9F4BB2-9891-4826-97BE-8AE860E07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1A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B62EE8"/>
    <w:rPr>
      <w:rFonts w:ascii="Calibri" w:eastAsia="Calibri" w:hAnsi="Calibri"/>
      <w:sz w:val="22"/>
      <w:szCs w:val="22"/>
      <w:lang w:eastAsia="en-US"/>
    </w:rPr>
  </w:style>
  <w:style w:type="paragraph" w:styleId="Subtitle">
    <w:name w:val="Subtitle"/>
    <w:basedOn w:val="Normal"/>
    <w:link w:val="SubtitleChar"/>
    <w:qFormat/>
    <w:rsid w:val="009A484B"/>
    <w:pPr>
      <w:jc w:val="center"/>
    </w:pPr>
    <w:rPr>
      <w:szCs w:val="20"/>
      <w:lang w:eastAsia="en-US"/>
    </w:rPr>
  </w:style>
  <w:style w:type="character" w:customStyle="1" w:styleId="SubtitleChar">
    <w:name w:val="Subtitle Char"/>
    <w:link w:val="Subtitle"/>
    <w:rsid w:val="009A484B"/>
    <w:rPr>
      <w:sz w:val="24"/>
      <w:lang w:eastAsia="en-US"/>
    </w:rPr>
  </w:style>
  <w:style w:type="character" w:customStyle="1" w:styleId="txtspecial">
    <w:name w:val="txt_special"/>
    <w:rsid w:val="00AB0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73675-9BC9-4CEC-9CE1-E3BFB3C26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994</Words>
  <Characters>6626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Ervita Riekstina</cp:lastModifiedBy>
  <cp:revision>10</cp:revision>
  <cp:lastPrinted>2026-05-05T11:17:00Z</cp:lastPrinted>
  <dcterms:created xsi:type="dcterms:W3CDTF">2026-07-28T10:28:00Z</dcterms:created>
  <dcterms:modified xsi:type="dcterms:W3CDTF">2026-07-28T10:56:00Z</dcterms:modified>
</cp:coreProperties>
</file>