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5800D" w14:textId="48536463" w:rsidR="00142B1A" w:rsidRPr="00D61CBD" w:rsidRDefault="00705AE2" w:rsidP="00142B1A">
      <w:pPr>
        <w:jc w:val="center"/>
        <w:rPr>
          <w:b/>
        </w:rPr>
      </w:pPr>
      <w:bookmarkStart w:id="0" w:name="_Hlk195600718"/>
      <w:r w:rsidRPr="00705AE2">
        <w:rPr>
          <w:b/>
          <w:bCs/>
          <w:sz w:val="22"/>
          <w:szCs w:val="22"/>
        </w:rPr>
        <w:t>Valsts sabiedrība ar ierobežotu atbildību</w:t>
      </w:r>
      <w:bookmarkEnd w:id="0"/>
      <w:r w:rsidRPr="00705AE2">
        <w:rPr>
          <w:b/>
          <w:bCs/>
          <w:sz w:val="22"/>
          <w:szCs w:val="22"/>
        </w:rPr>
        <w:t xml:space="preserve"> “Bērnu klīniskā universitātes slimnīca”</w:t>
      </w:r>
    </w:p>
    <w:p w14:paraId="0F6E49F1" w14:textId="77777777" w:rsidR="00142B1A" w:rsidRDefault="00846B47" w:rsidP="00142B1A">
      <w:pPr>
        <w:jc w:val="center"/>
      </w:pPr>
      <w:r>
        <w:t>(reģ. 40003457128)</w:t>
      </w:r>
    </w:p>
    <w:p w14:paraId="15176684" w14:textId="77777777" w:rsidR="00142B1A" w:rsidRPr="00D61CBD" w:rsidRDefault="00846B47" w:rsidP="00142B1A">
      <w:pPr>
        <w:jc w:val="center"/>
        <w:rPr>
          <w:b/>
        </w:rPr>
      </w:pPr>
      <w:r w:rsidRPr="00AE1131">
        <w:rPr>
          <w:b/>
        </w:rPr>
        <w:t>Atklāts konkurss</w:t>
      </w:r>
    </w:p>
    <w:p w14:paraId="3DC47FC3" w14:textId="5C1A622A" w:rsidR="00142B1A" w:rsidRPr="006F732D" w:rsidRDefault="00846B47" w:rsidP="00142B1A">
      <w:pPr>
        <w:jc w:val="center"/>
        <w:rPr>
          <w:b/>
          <w:bCs/>
        </w:rPr>
      </w:pPr>
      <w:r w:rsidRPr="006F732D">
        <w:rPr>
          <w:b/>
          <w:bCs/>
        </w:rPr>
        <w:t>„</w:t>
      </w:r>
      <w:bookmarkStart w:id="1" w:name="_Hlk213061259"/>
      <w:r w:rsidR="00326563" w:rsidRPr="00326563">
        <w:rPr>
          <w:b/>
          <w:bCs/>
          <w:iCs/>
        </w:rPr>
        <w:t>Elektrokoagulācijas iekārtu iegāde un tehniskā apkalpošana</w:t>
      </w:r>
      <w:bookmarkEnd w:id="1"/>
      <w:r w:rsidRPr="006F732D">
        <w:rPr>
          <w:b/>
          <w:bCs/>
        </w:rPr>
        <w:t>”</w:t>
      </w:r>
    </w:p>
    <w:p w14:paraId="36664351" w14:textId="0BE307F9" w:rsidR="00142B1A" w:rsidRPr="006F732D" w:rsidRDefault="00846B47" w:rsidP="00142B1A">
      <w:pPr>
        <w:jc w:val="center"/>
        <w:rPr>
          <w:b/>
          <w:bCs/>
        </w:rPr>
      </w:pPr>
      <w:r w:rsidRPr="006F732D">
        <w:rPr>
          <w:b/>
          <w:bCs/>
        </w:rPr>
        <w:t>identifikācijas Nr. BKUS 2025/</w:t>
      </w:r>
      <w:r w:rsidR="006F732D" w:rsidRPr="006F732D">
        <w:rPr>
          <w:b/>
          <w:bCs/>
        </w:rPr>
        <w:t>1</w:t>
      </w:r>
      <w:r w:rsidR="00326563">
        <w:rPr>
          <w:b/>
          <w:bCs/>
        </w:rPr>
        <w:t>24</w:t>
      </w:r>
      <w:r w:rsidRPr="006F732D">
        <w:rPr>
          <w:b/>
          <w:bCs/>
        </w:rPr>
        <w:t xml:space="preserve"> </w:t>
      </w:r>
    </w:p>
    <w:p w14:paraId="0C314E59" w14:textId="77777777" w:rsidR="00142B1A" w:rsidRPr="00873D20" w:rsidRDefault="00846B47" w:rsidP="00142B1A">
      <w:pPr>
        <w:jc w:val="center"/>
        <w:rPr>
          <w:b/>
          <w:bCs/>
        </w:rPr>
      </w:pPr>
      <w:r>
        <w:rPr>
          <w:b/>
        </w:rPr>
        <w:t>ZIŅOJUMS</w:t>
      </w:r>
    </w:p>
    <w:p w14:paraId="5A977097" w14:textId="77777777" w:rsidR="00142B1A" w:rsidRDefault="00142B1A" w:rsidP="00142B1A">
      <w:pPr>
        <w:jc w:val="right"/>
      </w:pPr>
    </w:p>
    <w:p w14:paraId="7EC73CE6" w14:textId="17406059" w:rsidR="00142B1A" w:rsidRDefault="00846B47" w:rsidP="00142B1A">
      <w:pPr>
        <w:jc w:val="right"/>
      </w:pPr>
      <w:r>
        <w:t>Rīga</w:t>
      </w:r>
      <w:r w:rsidR="00131DFF">
        <w:t>, 12.02.2026.</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C6E0F" w14:paraId="6C5F002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C7840E9" w14:textId="77777777" w:rsidR="00142B1A" w:rsidRPr="00112946" w:rsidRDefault="00846B47" w:rsidP="00142B1A">
            <w:pPr>
              <w:jc w:val="both"/>
              <w:rPr>
                <w:b/>
                <w:bCs/>
                <w:szCs w:val="26"/>
              </w:rPr>
            </w:pPr>
            <w:r w:rsidRPr="00112946">
              <w:rPr>
                <w:b/>
                <w:bCs/>
                <w:szCs w:val="26"/>
              </w:rPr>
              <w:t>Pasūtītāja nosaukums</w:t>
            </w:r>
            <w:r>
              <w:rPr>
                <w:b/>
                <w:bCs/>
                <w:szCs w:val="26"/>
              </w:rPr>
              <w:t>:</w:t>
            </w:r>
          </w:p>
        </w:tc>
      </w:tr>
      <w:tr w:rsidR="006C6E0F" w14:paraId="5B4EA09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952239" w14:textId="7BE2B0AD" w:rsidR="00142B1A" w:rsidRDefault="00705AE2" w:rsidP="00142B1A">
            <w:pPr>
              <w:jc w:val="both"/>
              <w:rPr>
                <w:bCs/>
                <w:szCs w:val="26"/>
              </w:rPr>
            </w:pPr>
            <w:r w:rsidRPr="00705AE2">
              <w:rPr>
                <w:bCs/>
                <w:szCs w:val="26"/>
              </w:rPr>
              <w:t>Valsts sabiedrība ar ierobežotu atbildību “Bērnu klīniskā universitātes slimnīca”</w:t>
            </w:r>
          </w:p>
        </w:tc>
      </w:tr>
      <w:tr w:rsidR="006C6E0F" w14:paraId="41C41088" w14:textId="77777777" w:rsidTr="00142B1A">
        <w:tc>
          <w:tcPr>
            <w:tcW w:w="5000" w:type="pct"/>
            <w:tcBorders>
              <w:top w:val="single" w:sz="4" w:space="0" w:color="808080" w:themeColor="background1" w:themeShade="80"/>
              <w:bottom w:val="single" w:sz="4" w:space="0" w:color="808080" w:themeColor="background1" w:themeShade="80"/>
            </w:tcBorders>
          </w:tcPr>
          <w:p w14:paraId="72730642" w14:textId="77777777" w:rsidR="00142B1A" w:rsidRPr="00112946" w:rsidRDefault="00142B1A" w:rsidP="00142B1A">
            <w:pPr>
              <w:jc w:val="both"/>
              <w:rPr>
                <w:b/>
                <w:bCs/>
                <w:szCs w:val="26"/>
              </w:rPr>
            </w:pPr>
          </w:p>
        </w:tc>
      </w:tr>
      <w:tr w:rsidR="006C6E0F" w14:paraId="367A8F4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BB034E" w14:textId="77777777" w:rsidR="00142B1A" w:rsidRPr="00112946" w:rsidRDefault="00846B47" w:rsidP="00142B1A">
            <w:pPr>
              <w:jc w:val="both"/>
              <w:rPr>
                <w:b/>
                <w:bCs/>
                <w:szCs w:val="26"/>
              </w:rPr>
            </w:pPr>
            <w:r w:rsidRPr="00112946">
              <w:rPr>
                <w:b/>
                <w:bCs/>
                <w:szCs w:val="26"/>
              </w:rPr>
              <w:t xml:space="preserve">Pasūtītāja </w:t>
            </w:r>
            <w:r>
              <w:rPr>
                <w:b/>
                <w:bCs/>
                <w:szCs w:val="26"/>
              </w:rPr>
              <w:t>adrese:</w:t>
            </w:r>
          </w:p>
        </w:tc>
      </w:tr>
      <w:tr w:rsidR="006C6E0F" w14:paraId="52F1765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6D70BEE" w14:textId="77777777" w:rsidR="00142B1A" w:rsidRDefault="00846B47" w:rsidP="00142B1A">
            <w:pPr>
              <w:jc w:val="both"/>
              <w:rPr>
                <w:bCs/>
                <w:szCs w:val="26"/>
              </w:rPr>
            </w:pPr>
            <w:r w:rsidRPr="00AE1131">
              <w:rPr>
                <w:bCs/>
                <w:szCs w:val="26"/>
              </w:rPr>
              <w:t>Rīga, Vienības gatve 45 (LATVIJA), LV-1004</w:t>
            </w:r>
          </w:p>
        </w:tc>
      </w:tr>
      <w:tr w:rsidR="006C6E0F" w14:paraId="3541EE3F" w14:textId="77777777" w:rsidTr="00142B1A">
        <w:tc>
          <w:tcPr>
            <w:tcW w:w="5000" w:type="pct"/>
            <w:tcBorders>
              <w:top w:val="single" w:sz="4" w:space="0" w:color="808080" w:themeColor="background1" w:themeShade="80"/>
              <w:bottom w:val="single" w:sz="4" w:space="0" w:color="808080" w:themeColor="background1" w:themeShade="80"/>
            </w:tcBorders>
          </w:tcPr>
          <w:p w14:paraId="1455A905" w14:textId="77777777" w:rsidR="00142B1A" w:rsidRDefault="00142B1A" w:rsidP="00142B1A">
            <w:pPr>
              <w:jc w:val="both"/>
              <w:rPr>
                <w:b/>
                <w:bCs/>
                <w:szCs w:val="26"/>
              </w:rPr>
            </w:pPr>
          </w:p>
        </w:tc>
      </w:tr>
      <w:tr w:rsidR="006C6E0F" w14:paraId="50C2F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D5DC107" w14:textId="77777777" w:rsidR="00142B1A" w:rsidRPr="00112946" w:rsidRDefault="00846B47" w:rsidP="00142B1A">
            <w:pPr>
              <w:jc w:val="both"/>
              <w:rPr>
                <w:b/>
                <w:bCs/>
                <w:szCs w:val="26"/>
              </w:rPr>
            </w:pPr>
            <w:r>
              <w:rPr>
                <w:b/>
                <w:bCs/>
                <w:szCs w:val="26"/>
              </w:rPr>
              <w:t>Iepirkuma identifikācijas numurs:</w:t>
            </w:r>
          </w:p>
        </w:tc>
      </w:tr>
      <w:tr w:rsidR="006C6E0F" w14:paraId="6612900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99D879" w14:textId="3A742CB4" w:rsidR="00142B1A" w:rsidRDefault="00846B47" w:rsidP="00142B1A">
            <w:pPr>
              <w:jc w:val="both"/>
              <w:rPr>
                <w:bCs/>
                <w:szCs w:val="26"/>
              </w:rPr>
            </w:pPr>
            <w:r w:rsidRPr="00AE1131">
              <w:rPr>
                <w:bCs/>
                <w:szCs w:val="26"/>
              </w:rPr>
              <w:t>BKUS 2025/</w:t>
            </w:r>
            <w:r w:rsidR="006F732D">
              <w:rPr>
                <w:bCs/>
                <w:szCs w:val="26"/>
              </w:rPr>
              <w:t>1</w:t>
            </w:r>
            <w:r w:rsidR="00326563">
              <w:rPr>
                <w:bCs/>
                <w:szCs w:val="26"/>
              </w:rPr>
              <w:t>24</w:t>
            </w:r>
          </w:p>
        </w:tc>
      </w:tr>
      <w:tr w:rsidR="006C6E0F" w14:paraId="60B504D3" w14:textId="77777777" w:rsidTr="00142B1A">
        <w:tc>
          <w:tcPr>
            <w:tcW w:w="5000" w:type="pct"/>
            <w:tcBorders>
              <w:top w:val="single" w:sz="4" w:space="0" w:color="808080" w:themeColor="background1" w:themeShade="80"/>
              <w:bottom w:val="single" w:sz="4" w:space="0" w:color="808080" w:themeColor="background1" w:themeShade="80"/>
            </w:tcBorders>
          </w:tcPr>
          <w:p w14:paraId="712CDA06" w14:textId="77777777" w:rsidR="00142B1A" w:rsidRDefault="00142B1A" w:rsidP="00142B1A">
            <w:pPr>
              <w:jc w:val="both"/>
              <w:rPr>
                <w:b/>
                <w:bCs/>
                <w:szCs w:val="26"/>
              </w:rPr>
            </w:pPr>
          </w:p>
        </w:tc>
      </w:tr>
      <w:tr w:rsidR="006C6E0F" w14:paraId="245ED61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86FB2E" w14:textId="77777777" w:rsidR="00142B1A" w:rsidRPr="00112946" w:rsidRDefault="00846B47" w:rsidP="00142B1A">
            <w:pPr>
              <w:jc w:val="both"/>
              <w:rPr>
                <w:b/>
                <w:bCs/>
                <w:szCs w:val="26"/>
              </w:rPr>
            </w:pPr>
            <w:r>
              <w:rPr>
                <w:b/>
                <w:bCs/>
                <w:szCs w:val="26"/>
              </w:rPr>
              <w:t>Iepirkuma procedūras veids:</w:t>
            </w:r>
          </w:p>
        </w:tc>
      </w:tr>
      <w:tr w:rsidR="006C6E0F" w14:paraId="22D9B1C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48545F" w14:textId="77777777" w:rsidR="00142B1A" w:rsidRDefault="00846B47" w:rsidP="00142B1A">
            <w:pPr>
              <w:jc w:val="both"/>
              <w:rPr>
                <w:bCs/>
                <w:szCs w:val="26"/>
              </w:rPr>
            </w:pPr>
            <w:r w:rsidRPr="00AE1131">
              <w:rPr>
                <w:bCs/>
                <w:szCs w:val="26"/>
              </w:rPr>
              <w:t>Atklāts konkurss</w:t>
            </w:r>
          </w:p>
        </w:tc>
      </w:tr>
      <w:tr w:rsidR="006C6E0F" w14:paraId="18E0A751" w14:textId="77777777" w:rsidTr="00142B1A">
        <w:tc>
          <w:tcPr>
            <w:tcW w:w="5000" w:type="pct"/>
            <w:tcBorders>
              <w:top w:val="single" w:sz="4" w:space="0" w:color="808080" w:themeColor="background1" w:themeShade="80"/>
              <w:bottom w:val="single" w:sz="4" w:space="0" w:color="808080" w:themeColor="background1" w:themeShade="80"/>
            </w:tcBorders>
          </w:tcPr>
          <w:p w14:paraId="1486F7E4" w14:textId="77777777" w:rsidR="00142B1A" w:rsidRPr="00E345F0" w:rsidRDefault="00142B1A" w:rsidP="00142B1A">
            <w:pPr>
              <w:jc w:val="both"/>
              <w:rPr>
                <w:b/>
                <w:bCs/>
                <w:szCs w:val="26"/>
              </w:rPr>
            </w:pPr>
          </w:p>
        </w:tc>
      </w:tr>
      <w:tr w:rsidR="006C6E0F" w14:paraId="23FCDAA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D7F9ED2" w14:textId="77777777" w:rsidR="00142B1A" w:rsidRPr="00E345F0" w:rsidRDefault="00846B47" w:rsidP="00142B1A">
            <w:pPr>
              <w:jc w:val="both"/>
              <w:rPr>
                <w:b/>
                <w:bCs/>
                <w:szCs w:val="26"/>
              </w:rPr>
            </w:pPr>
            <w:r w:rsidRPr="00E345F0">
              <w:rPr>
                <w:b/>
                <w:bCs/>
              </w:rPr>
              <w:t>Iepirkuma procedūras izvēles pamatojums:</w:t>
            </w:r>
            <w:r w:rsidRPr="00E345F0">
              <w:rPr>
                <w:bCs/>
              </w:rPr>
              <w:t xml:space="preserve"> </w:t>
            </w:r>
            <w:r w:rsidRPr="00E345F0">
              <w:rPr>
                <w:bCs/>
                <w:i/>
              </w:rPr>
              <w:t>[ja attiecināms uz iepirkuma procedūru]</w:t>
            </w:r>
          </w:p>
        </w:tc>
      </w:tr>
      <w:tr w:rsidR="006C6E0F" w14:paraId="459D2B6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5DC00B" w14:textId="7AE929AB" w:rsidR="00142B1A" w:rsidRPr="00E345F0" w:rsidRDefault="00E345F0" w:rsidP="00142B1A">
            <w:pPr>
              <w:jc w:val="both"/>
              <w:rPr>
                <w:szCs w:val="26"/>
              </w:rPr>
            </w:pPr>
            <w:r w:rsidRPr="00E345F0">
              <w:rPr>
                <w:szCs w:val="26"/>
              </w:rPr>
              <w:t>Nav attiecināms</w:t>
            </w:r>
          </w:p>
        </w:tc>
      </w:tr>
      <w:tr w:rsidR="006C6E0F" w14:paraId="4BFFBDBF" w14:textId="77777777" w:rsidTr="00142B1A">
        <w:tc>
          <w:tcPr>
            <w:tcW w:w="5000" w:type="pct"/>
            <w:tcBorders>
              <w:top w:val="single" w:sz="4" w:space="0" w:color="808080" w:themeColor="background1" w:themeShade="80"/>
              <w:bottom w:val="single" w:sz="4" w:space="0" w:color="808080" w:themeColor="background1" w:themeShade="80"/>
            </w:tcBorders>
          </w:tcPr>
          <w:p w14:paraId="399609B9" w14:textId="77777777" w:rsidR="00142B1A" w:rsidRPr="00E345F0" w:rsidRDefault="00142B1A" w:rsidP="00142B1A">
            <w:pPr>
              <w:jc w:val="both"/>
              <w:rPr>
                <w:b/>
                <w:bCs/>
                <w:szCs w:val="26"/>
              </w:rPr>
            </w:pPr>
          </w:p>
        </w:tc>
      </w:tr>
      <w:tr w:rsidR="006C6E0F" w14:paraId="1E9EDAA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1F236D" w14:textId="77777777" w:rsidR="00142B1A" w:rsidRPr="00112946" w:rsidRDefault="00846B47" w:rsidP="00142B1A">
            <w:pPr>
              <w:jc w:val="both"/>
              <w:rPr>
                <w:b/>
                <w:bCs/>
                <w:szCs w:val="26"/>
              </w:rPr>
            </w:pPr>
            <w:r>
              <w:rPr>
                <w:b/>
                <w:bCs/>
              </w:rPr>
              <w:t>Līguma vai vispārīgās vienošanās priekšmets:</w:t>
            </w:r>
          </w:p>
        </w:tc>
      </w:tr>
      <w:tr w:rsidR="006C6E0F" w14:paraId="2D1939F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F37DCAA" w14:textId="76507DFA" w:rsidR="00142B1A" w:rsidRDefault="00326563" w:rsidP="00142B1A">
            <w:pPr>
              <w:rPr>
                <w:bCs/>
                <w:szCs w:val="26"/>
              </w:rPr>
            </w:pPr>
            <w:r w:rsidRPr="00326563">
              <w:rPr>
                <w:bCs/>
                <w:szCs w:val="26"/>
              </w:rPr>
              <w:t>Elektrokoagulācijas iekārtu iegāde un tehniskā apkalpošana</w:t>
            </w:r>
          </w:p>
        </w:tc>
      </w:tr>
      <w:tr w:rsidR="006C6E0F" w14:paraId="04216B35" w14:textId="77777777" w:rsidTr="00142B1A">
        <w:tc>
          <w:tcPr>
            <w:tcW w:w="5000" w:type="pct"/>
            <w:tcBorders>
              <w:top w:val="single" w:sz="4" w:space="0" w:color="808080" w:themeColor="background1" w:themeShade="80"/>
              <w:bottom w:val="single" w:sz="4" w:space="0" w:color="808080" w:themeColor="background1" w:themeShade="80"/>
            </w:tcBorders>
          </w:tcPr>
          <w:p w14:paraId="3BD20BF4" w14:textId="77777777" w:rsidR="00142B1A" w:rsidRPr="00E345F0" w:rsidRDefault="00142B1A" w:rsidP="00142B1A">
            <w:pPr>
              <w:jc w:val="both"/>
              <w:rPr>
                <w:b/>
                <w:bCs/>
                <w:szCs w:val="26"/>
              </w:rPr>
            </w:pPr>
          </w:p>
        </w:tc>
      </w:tr>
      <w:tr w:rsidR="006C6E0F" w14:paraId="4108B0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11A8262" w14:textId="77777777" w:rsidR="00142B1A" w:rsidRPr="00E345F0" w:rsidRDefault="00846B47" w:rsidP="00142B1A">
            <w:pPr>
              <w:jc w:val="both"/>
              <w:rPr>
                <w:b/>
                <w:bCs/>
                <w:szCs w:val="26"/>
              </w:rPr>
            </w:pPr>
            <w:r w:rsidRPr="00E345F0">
              <w:rPr>
                <w:b/>
                <w:bCs/>
              </w:rPr>
              <w:t xml:space="preserve">Datums, kad iepriekšējais informatīvais paziņojums publicēts Eiropas Savienības Oficiālajā Vēstnesī </w:t>
            </w:r>
            <w:r w:rsidRPr="00E345F0">
              <w:rPr>
                <w:bCs/>
                <w:i/>
              </w:rPr>
              <w:t xml:space="preserve">[ja attiecināms uz iepirkuma procedūru] </w:t>
            </w:r>
            <w:r w:rsidRPr="00E345F0">
              <w:rPr>
                <w:b/>
                <w:bCs/>
              </w:rPr>
              <w:t>un Iepirkuma uzraudzības biroja mājas lapā internetā:</w:t>
            </w:r>
          </w:p>
        </w:tc>
      </w:tr>
      <w:tr w:rsidR="006C6E0F" w14:paraId="7E5F429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7897AC" w14:textId="0594AEE7" w:rsidR="00142B1A" w:rsidRPr="00E345F0" w:rsidRDefault="00326563" w:rsidP="00142B1A">
            <w:pPr>
              <w:jc w:val="both"/>
              <w:rPr>
                <w:bCs/>
                <w:szCs w:val="26"/>
              </w:rPr>
            </w:pPr>
            <w:r>
              <w:rPr>
                <w:bCs/>
                <w:szCs w:val="26"/>
              </w:rPr>
              <w:t>08.09.2025.</w:t>
            </w:r>
          </w:p>
        </w:tc>
      </w:tr>
      <w:tr w:rsidR="006C6E0F" w14:paraId="188E88E3" w14:textId="77777777" w:rsidTr="00142B1A">
        <w:tc>
          <w:tcPr>
            <w:tcW w:w="5000" w:type="pct"/>
            <w:tcBorders>
              <w:top w:val="single" w:sz="4" w:space="0" w:color="808080" w:themeColor="background1" w:themeShade="80"/>
              <w:bottom w:val="single" w:sz="4" w:space="0" w:color="808080" w:themeColor="background1" w:themeShade="80"/>
            </w:tcBorders>
          </w:tcPr>
          <w:p w14:paraId="278AF2BA" w14:textId="77777777" w:rsidR="00142B1A" w:rsidRPr="00E345F0" w:rsidRDefault="00142B1A" w:rsidP="00142B1A">
            <w:pPr>
              <w:jc w:val="both"/>
              <w:rPr>
                <w:b/>
                <w:bCs/>
                <w:szCs w:val="26"/>
              </w:rPr>
            </w:pPr>
          </w:p>
        </w:tc>
      </w:tr>
      <w:tr w:rsidR="006C6E0F" w14:paraId="676FF20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263299" w14:textId="77777777" w:rsidR="00142B1A" w:rsidRPr="00E345F0" w:rsidRDefault="00846B47" w:rsidP="00142B1A">
            <w:pPr>
              <w:rPr>
                <w:b/>
                <w:bCs/>
                <w:szCs w:val="26"/>
              </w:rPr>
            </w:pPr>
            <w:r w:rsidRPr="00E345F0">
              <w:rPr>
                <w:b/>
                <w:bCs/>
              </w:rPr>
              <w:t xml:space="preserve">Datums, kad paziņojums par līgumu publicēts Eiropas Savienības Oficiālajā Vēstnesī </w:t>
            </w:r>
            <w:r w:rsidRPr="00E345F0">
              <w:rPr>
                <w:bCs/>
                <w:i/>
              </w:rPr>
              <w:t>[ja attiecināms uz iepirkuma procedūru]</w:t>
            </w:r>
            <w:r w:rsidRPr="00E345F0">
              <w:rPr>
                <w:b/>
                <w:bCs/>
              </w:rPr>
              <w:t xml:space="preserve"> un Iepirkuma uzraudzības biroja mājas lapā internetā:</w:t>
            </w:r>
            <w:r w:rsidRPr="00E345F0">
              <w:rPr>
                <w:lang w:eastAsia="lv-LV"/>
              </w:rPr>
              <w:t xml:space="preserve"> </w:t>
            </w:r>
          </w:p>
        </w:tc>
      </w:tr>
      <w:tr w:rsidR="006C6E0F" w14:paraId="5FBD25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CA48CDF" w14:textId="7C1149F1" w:rsidR="00142B1A" w:rsidRDefault="00326563" w:rsidP="00142B1A">
            <w:pPr>
              <w:jc w:val="both"/>
              <w:rPr>
                <w:bCs/>
                <w:szCs w:val="26"/>
              </w:rPr>
            </w:pPr>
            <w:r>
              <w:rPr>
                <w:bCs/>
                <w:szCs w:val="26"/>
              </w:rPr>
              <w:t>0.11.2025.</w:t>
            </w:r>
          </w:p>
        </w:tc>
      </w:tr>
    </w:tbl>
    <w:p w14:paraId="765FD454" w14:textId="77777777" w:rsidR="00142B1A" w:rsidRDefault="00142B1A" w:rsidP="00142B1A"/>
    <w:tbl>
      <w:tblPr>
        <w:tblStyle w:val="Reatabula"/>
        <w:tblW w:w="5758"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978"/>
        <w:gridCol w:w="6664"/>
        <w:gridCol w:w="793"/>
      </w:tblGrid>
      <w:tr w:rsidR="006C6E0F" w14:paraId="1BE3DD51" w14:textId="77777777" w:rsidTr="00131DFF">
        <w:trPr>
          <w:gridAfter w:val="1"/>
          <w:wAfter w:w="380" w:type="pct"/>
        </w:trPr>
        <w:tc>
          <w:tcPr>
            <w:tcW w:w="462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56196D2" w14:textId="77777777" w:rsidR="00142B1A" w:rsidRPr="00112946" w:rsidRDefault="00846B47" w:rsidP="00142B1A">
            <w:pPr>
              <w:jc w:val="both"/>
              <w:rPr>
                <w:b/>
                <w:bCs/>
                <w:szCs w:val="26"/>
              </w:rPr>
            </w:pPr>
            <w:r>
              <w:rPr>
                <w:b/>
                <w:bCs/>
              </w:rPr>
              <w:t>Iepirkuma komisijas sastāvs un tās izveidošanas pamatojums:</w:t>
            </w:r>
          </w:p>
        </w:tc>
      </w:tr>
      <w:tr w:rsidR="006C6E0F" w14:paraId="2A63208B" w14:textId="77777777" w:rsidTr="00131DFF">
        <w:trPr>
          <w:gridAfter w:val="1"/>
          <w:wAfter w:w="380" w:type="pct"/>
        </w:trPr>
        <w:tc>
          <w:tcPr>
            <w:tcW w:w="4620" w:type="pct"/>
            <w:gridSpan w:val="2"/>
            <w:tcBorders>
              <w:top w:val="nil"/>
              <w:left w:val="single" w:sz="4" w:space="0" w:color="808080" w:themeColor="background1" w:themeShade="80"/>
              <w:bottom w:val="nil"/>
              <w:right w:val="single" w:sz="4" w:space="0" w:color="808080" w:themeColor="background1" w:themeShade="80"/>
            </w:tcBorders>
          </w:tcPr>
          <w:p w14:paraId="0FAE3CE7" w14:textId="2B0611B5" w:rsidR="00142B1A" w:rsidRDefault="00846B47" w:rsidP="00142B1A">
            <w:pPr>
              <w:jc w:val="both"/>
              <w:rPr>
                <w:bCs/>
                <w:szCs w:val="26"/>
              </w:rPr>
            </w:pPr>
            <w:r>
              <w:rPr>
                <w:bCs/>
                <w:szCs w:val="26"/>
              </w:rPr>
              <w:t xml:space="preserve">Iepirkuma komisijas, kas izveidota </w:t>
            </w:r>
            <w:r w:rsidRPr="00705AE2">
              <w:rPr>
                <w:bCs/>
                <w:szCs w:val="26"/>
              </w:rPr>
              <w:t xml:space="preserve">pamatojoties uz </w:t>
            </w:r>
            <w:r w:rsidR="00FF1249" w:rsidRPr="00FF1249">
              <w:rPr>
                <w:bCs/>
                <w:szCs w:val="26"/>
              </w:rPr>
              <w:t xml:space="preserve">2025.gada </w:t>
            </w:r>
            <w:r w:rsidR="00326563" w:rsidRPr="00326563">
              <w:rPr>
                <w:bCs/>
                <w:szCs w:val="26"/>
              </w:rPr>
              <w:t>23.oktobra rīkojumu Nr.06-05-124/2025</w:t>
            </w:r>
            <w:r w:rsidRPr="00705AE2">
              <w:rPr>
                <w:bCs/>
                <w:szCs w:val="26"/>
              </w:rPr>
              <w:t>, sastāvs</w:t>
            </w:r>
            <w:r>
              <w:rPr>
                <w:bCs/>
                <w:szCs w:val="26"/>
              </w:rPr>
              <w:t>:</w:t>
            </w:r>
          </w:p>
        </w:tc>
      </w:tr>
      <w:tr w:rsidR="006C6E0F" w14:paraId="19D7DF17" w14:textId="77777777" w:rsidTr="00131DFF">
        <w:tc>
          <w:tcPr>
            <w:tcW w:w="1427" w:type="pct"/>
            <w:tcBorders>
              <w:top w:val="nil"/>
              <w:left w:val="single" w:sz="4" w:space="0" w:color="808080" w:themeColor="background1" w:themeShade="80"/>
              <w:bottom w:val="nil"/>
              <w:right w:val="nil"/>
            </w:tcBorders>
          </w:tcPr>
          <w:p w14:paraId="37E437EF" w14:textId="77777777" w:rsidR="00142B1A" w:rsidRDefault="00846B47" w:rsidP="00142B1A">
            <w:pPr>
              <w:jc w:val="both"/>
              <w:rPr>
                <w:bCs/>
                <w:szCs w:val="26"/>
              </w:rPr>
            </w:pPr>
            <w:r w:rsidRPr="00AE1131">
              <w:rPr>
                <w:bCs/>
                <w:szCs w:val="26"/>
              </w:rPr>
              <w:t>Komisijas vadītājs</w:t>
            </w:r>
          </w:p>
        </w:tc>
        <w:tc>
          <w:tcPr>
            <w:tcW w:w="3573" w:type="pct"/>
            <w:gridSpan w:val="2"/>
            <w:tcBorders>
              <w:top w:val="nil"/>
              <w:left w:val="nil"/>
              <w:bottom w:val="nil"/>
              <w:right w:val="single" w:sz="4" w:space="0" w:color="808080" w:themeColor="background1" w:themeShade="80"/>
            </w:tcBorders>
          </w:tcPr>
          <w:p w14:paraId="49429195" w14:textId="1F14573A" w:rsidR="00142B1A" w:rsidRDefault="00846B47" w:rsidP="00142B1A">
            <w:pPr>
              <w:jc w:val="both"/>
              <w:rPr>
                <w:bCs/>
                <w:szCs w:val="26"/>
              </w:rPr>
            </w:pPr>
            <w:r w:rsidRPr="00AE1131">
              <w:rPr>
                <w:bCs/>
                <w:szCs w:val="26"/>
              </w:rPr>
              <w:t>Ārija Vecmane</w:t>
            </w:r>
            <w:r>
              <w:rPr>
                <w:bCs/>
                <w:szCs w:val="26"/>
              </w:rPr>
              <w:t xml:space="preserve"> no </w:t>
            </w:r>
            <w:r w:rsidR="00326563">
              <w:rPr>
                <w:bCs/>
                <w:szCs w:val="26"/>
              </w:rPr>
              <w:t>23.10</w:t>
            </w:r>
            <w:r w:rsidRPr="00AE1131">
              <w:rPr>
                <w:bCs/>
                <w:szCs w:val="26"/>
              </w:rPr>
              <w:t>.2025</w:t>
            </w:r>
            <w:r w:rsidR="00FF1249">
              <w:rPr>
                <w:bCs/>
                <w:szCs w:val="26"/>
              </w:rPr>
              <w:t>.</w:t>
            </w:r>
            <w:r>
              <w:rPr>
                <w:bCs/>
                <w:szCs w:val="26"/>
              </w:rPr>
              <w:t xml:space="preserve"> </w:t>
            </w:r>
          </w:p>
        </w:tc>
      </w:tr>
      <w:tr w:rsidR="006C6E0F" w14:paraId="4A437D99" w14:textId="77777777" w:rsidTr="00131DFF">
        <w:tc>
          <w:tcPr>
            <w:tcW w:w="1427" w:type="pct"/>
            <w:tcBorders>
              <w:top w:val="nil"/>
              <w:left w:val="single" w:sz="4" w:space="0" w:color="808080" w:themeColor="background1" w:themeShade="80"/>
              <w:bottom w:val="nil"/>
              <w:right w:val="nil"/>
            </w:tcBorders>
          </w:tcPr>
          <w:p w14:paraId="099646A8" w14:textId="77777777" w:rsidR="00142B1A" w:rsidRDefault="00846B47" w:rsidP="00142B1A">
            <w:pPr>
              <w:jc w:val="both"/>
              <w:rPr>
                <w:bCs/>
                <w:szCs w:val="26"/>
              </w:rPr>
            </w:pPr>
            <w:r w:rsidRPr="00AE1131">
              <w:rPr>
                <w:bCs/>
                <w:szCs w:val="26"/>
              </w:rPr>
              <w:t>Komisijas vadītāja vietnieks</w:t>
            </w:r>
          </w:p>
        </w:tc>
        <w:tc>
          <w:tcPr>
            <w:tcW w:w="3573" w:type="pct"/>
            <w:gridSpan w:val="2"/>
            <w:tcBorders>
              <w:top w:val="nil"/>
              <w:left w:val="nil"/>
              <w:bottom w:val="nil"/>
              <w:right w:val="single" w:sz="4" w:space="0" w:color="808080" w:themeColor="background1" w:themeShade="80"/>
            </w:tcBorders>
          </w:tcPr>
          <w:p w14:paraId="65215194" w14:textId="5FAEC8BB" w:rsidR="00142B1A" w:rsidRDefault="00846B47" w:rsidP="00142B1A">
            <w:pPr>
              <w:jc w:val="both"/>
              <w:rPr>
                <w:bCs/>
                <w:szCs w:val="26"/>
              </w:rPr>
            </w:pPr>
            <w:r w:rsidRPr="00AE1131">
              <w:rPr>
                <w:bCs/>
                <w:szCs w:val="26"/>
              </w:rPr>
              <w:t>Viktorija Abrama</w:t>
            </w:r>
            <w:r>
              <w:rPr>
                <w:bCs/>
                <w:szCs w:val="26"/>
              </w:rPr>
              <w:t xml:space="preserve"> no </w:t>
            </w:r>
            <w:r w:rsidR="00326563" w:rsidRPr="00326563">
              <w:rPr>
                <w:bCs/>
                <w:szCs w:val="26"/>
              </w:rPr>
              <w:t>23.10.2025.</w:t>
            </w:r>
          </w:p>
        </w:tc>
      </w:tr>
      <w:tr w:rsidR="006C6E0F" w14:paraId="681E32F5" w14:textId="77777777" w:rsidTr="00131DFF">
        <w:tc>
          <w:tcPr>
            <w:tcW w:w="1427" w:type="pct"/>
            <w:tcBorders>
              <w:top w:val="nil"/>
              <w:left w:val="single" w:sz="4" w:space="0" w:color="808080" w:themeColor="background1" w:themeShade="80"/>
              <w:bottom w:val="nil"/>
              <w:right w:val="nil"/>
            </w:tcBorders>
          </w:tcPr>
          <w:p w14:paraId="1A362077" w14:textId="77777777" w:rsidR="00142B1A" w:rsidRDefault="00846B47" w:rsidP="00142B1A">
            <w:pPr>
              <w:jc w:val="both"/>
              <w:rPr>
                <w:bCs/>
                <w:szCs w:val="26"/>
              </w:rPr>
            </w:pPr>
            <w:r w:rsidRPr="00AE1131">
              <w:rPr>
                <w:bCs/>
                <w:szCs w:val="26"/>
              </w:rPr>
              <w:t>Sekretārs</w:t>
            </w:r>
          </w:p>
        </w:tc>
        <w:tc>
          <w:tcPr>
            <w:tcW w:w="3573" w:type="pct"/>
            <w:gridSpan w:val="2"/>
            <w:tcBorders>
              <w:top w:val="nil"/>
              <w:left w:val="nil"/>
              <w:bottom w:val="nil"/>
              <w:right w:val="single" w:sz="4" w:space="0" w:color="808080" w:themeColor="background1" w:themeShade="80"/>
            </w:tcBorders>
          </w:tcPr>
          <w:p w14:paraId="29882C74" w14:textId="63C7DC3B" w:rsidR="00142B1A" w:rsidRDefault="00846B47" w:rsidP="00142B1A">
            <w:pPr>
              <w:jc w:val="both"/>
              <w:rPr>
                <w:bCs/>
                <w:szCs w:val="26"/>
              </w:rPr>
            </w:pPr>
            <w:r w:rsidRPr="00AE1131">
              <w:rPr>
                <w:bCs/>
                <w:szCs w:val="26"/>
              </w:rPr>
              <w:t>Iveta Ločmele</w:t>
            </w:r>
            <w:r>
              <w:rPr>
                <w:bCs/>
                <w:szCs w:val="26"/>
              </w:rPr>
              <w:t xml:space="preserve"> no </w:t>
            </w:r>
            <w:r w:rsidR="00326563" w:rsidRPr="00326563">
              <w:rPr>
                <w:bCs/>
                <w:szCs w:val="26"/>
              </w:rPr>
              <w:t>23.10.2025.</w:t>
            </w:r>
          </w:p>
        </w:tc>
      </w:tr>
      <w:tr w:rsidR="006C6E0F" w14:paraId="05686DEC" w14:textId="77777777" w:rsidTr="00131DFF">
        <w:tc>
          <w:tcPr>
            <w:tcW w:w="1427" w:type="pct"/>
            <w:tcBorders>
              <w:top w:val="nil"/>
              <w:left w:val="single" w:sz="4" w:space="0" w:color="808080" w:themeColor="background1" w:themeShade="80"/>
              <w:bottom w:val="nil"/>
              <w:right w:val="nil"/>
            </w:tcBorders>
          </w:tcPr>
          <w:p w14:paraId="6995D285" w14:textId="77777777" w:rsidR="00142B1A" w:rsidRDefault="00846B47" w:rsidP="00142B1A">
            <w:pPr>
              <w:jc w:val="both"/>
              <w:rPr>
                <w:bCs/>
                <w:szCs w:val="26"/>
              </w:rPr>
            </w:pPr>
            <w:r w:rsidRPr="00AE1131">
              <w:rPr>
                <w:bCs/>
                <w:szCs w:val="26"/>
              </w:rPr>
              <w:t>Komisijas loceklis</w:t>
            </w:r>
          </w:p>
        </w:tc>
        <w:tc>
          <w:tcPr>
            <w:tcW w:w="3573" w:type="pct"/>
            <w:gridSpan w:val="2"/>
            <w:tcBorders>
              <w:top w:val="nil"/>
              <w:left w:val="nil"/>
              <w:bottom w:val="nil"/>
              <w:right w:val="single" w:sz="4" w:space="0" w:color="808080" w:themeColor="background1" w:themeShade="80"/>
            </w:tcBorders>
          </w:tcPr>
          <w:p w14:paraId="33BA1946" w14:textId="081A7AAA" w:rsidR="00142B1A" w:rsidRDefault="006F732D" w:rsidP="00142B1A">
            <w:pPr>
              <w:jc w:val="both"/>
              <w:rPr>
                <w:bCs/>
                <w:szCs w:val="26"/>
              </w:rPr>
            </w:pPr>
            <w:r>
              <w:rPr>
                <w:bCs/>
                <w:szCs w:val="26"/>
              </w:rPr>
              <w:t>Lāsma Baltace</w:t>
            </w:r>
            <w:r w:rsidR="00846B47">
              <w:rPr>
                <w:bCs/>
                <w:szCs w:val="26"/>
              </w:rPr>
              <w:t xml:space="preserve"> no </w:t>
            </w:r>
            <w:r w:rsidR="00326563" w:rsidRPr="00326563">
              <w:rPr>
                <w:bCs/>
                <w:szCs w:val="26"/>
              </w:rPr>
              <w:t>23.10.2025.</w:t>
            </w:r>
          </w:p>
        </w:tc>
      </w:tr>
      <w:tr w:rsidR="006C6E0F" w14:paraId="473B2569" w14:textId="77777777" w:rsidTr="00131DFF">
        <w:tc>
          <w:tcPr>
            <w:tcW w:w="1427" w:type="pct"/>
            <w:tcBorders>
              <w:top w:val="nil"/>
              <w:left w:val="single" w:sz="4" w:space="0" w:color="808080" w:themeColor="background1" w:themeShade="80"/>
              <w:bottom w:val="nil"/>
              <w:right w:val="nil"/>
            </w:tcBorders>
          </w:tcPr>
          <w:p w14:paraId="124DA1E5" w14:textId="77777777" w:rsidR="00142B1A" w:rsidRDefault="00846B47" w:rsidP="00142B1A">
            <w:pPr>
              <w:jc w:val="both"/>
              <w:rPr>
                <w:bCs/>
                <w:szCs w:val="26"/>
              </w:rPr>
            </w:pPr>
            <w:r w:rsidRPr="00AE1131">
              <w:rPr>
                <w:bCs/>
                <w:szCs w:val="26"/>
              </w:rPr>
              <w:t>Komisijas loceklis</w:t>
            </w:r>
          </w:p>
        </w:tc>
        <w:tc>
          <w:tcPr>
            <w:tcW w:w="3573" w:type="pct"/>
            <w:gridSpan w:val="2"/>
            <w:tcBorders>
              <w:top w:val="nil"/>
              <w:left w:val="nil"/>
              <w:bottom w:val="nil"/>
              <w:right w:val="single" w:sz="4" w:space="0" w:color="808080" w:themeColor="background1" w:themeShade="80"/>
            </w:tcBorders>
          </w:tcPr>
          <w:p w14:paraId="474899A5" w14:textId="5815DDED" w:rsidR="00142B1A" w:rsidRDefault="00846B47" w:rsidP="00142B1A">
            <w:pPr>
              <w:jc w:val="both"/>
              <w:rPr>
                <w:bCs/>
                <w:szCs w:val="26"/>
              </w:rPr>
            </w:pPr>
            <w:r w:rsidRPr="00AE1131">
              <w:rPr>
                <w:bCs/>
                <w:szCs w:val="26"/>
              </w:rPr>
              <w:t>Jekaterīna Jeļisejeva</w:t>
            </w:r>
            <w:r>
              <w:rPr>
                <w:bCs/>
                <w:szCs w:val="26"/>
              </w:rPr>
              <w:t xml:space="preserve"> no </w:t>
            </w:r>
            <w:r w:rsidR="00326563" w:rsidRPr="00326563">
              <w:rPr>
                <w:bCs/>
                <w:szCs w:val="26"/>
              </w:rPr>
              <w:t>23.10.2025.</w:t>
            </w:r>
          </w:p>
        </w:tc>
      </w:tr>
      <w:tr w:rsidR="006C6E0F" w14:paraId="5A9F2E61" w14:textId="77777777" w:rsidTr="00131DFF">
        <w:tc>
          <w:tcPr>
            <w:tcW w:w="1427" w:type="pct"/>
            <w:tcBorders>
              <w:top w:val="nil"/>
              <w:left w:val="single" w:sz="4" w:space="0" w:color="808080" w:themeColor="background1" w:themeShade="80"/>
              <w:bottom w:val="nil"/>
              <w:right w:val="nil"/>
            </w:tcBorders>
          </w:tcPr>
          <w:p w14:paraId="4316F826" w14:textId="77777777" w:rsidR="00142B1A" w:rsidRDefault="00846B47" w:rsidP="00142B1A">
            <w:pPr>
              <w:jc w:val="both"/>
              <w:rPr>
                <w:bCs/>
                <w:szCs w:val="26"/>
              </w:rPr>
            </w:pPr>
            <w:r w:rsidRPr="00AE1131">
              <w:rPr>
                <w:bCs/>
                <w:szCs w:val="26"/>
              </w:rPr>
              <w:t>Komisijas loceklis</w:t>
            </w:r>
          </w:p>
        </w:tc>
        <w:tc>
          <w:tcPr>
            <w:tcW w:w="3573" w:type="pct"/>
            <w:gridSpan w:val="2"/>
            <w:tcBorders>
              <w:top w:val="nil"/>
              <w:left w:val="nil"/>
              <w:bottom w:val="nil"/>
              <w:right w:val="single" w:sz="4" w:space="0" w:color="808080" w:themeColor="background1" w:themeShade="80"/>
            </w:tcBorders>
          </w:tcPr>
          <w:p w14:paraId="633A9CD3" w14:textId="474E54E2" w:rsidR="00142B1A" w:rsidRDefault="00846B47" w:rsidP="00142B1A">
            <w:pPr>
              <w:jc w:val="both"/>
              <w:rPr>
                <w:bCs/>
                <w:szCs w:val="26"/>
              </w:rPr>
            </w:pPr>
            <w:r w:rsidRPr="00AE1131">
              <w:rPr>
                <w:bCs/>
                <w:szCs w:val="26"/>
              </w:rPr>
              <w:t>Iveta Ločmele</w:t>
            </w:r>
            <w:r>
              <w:rPr>
                <w:bCs/>
                <w:szCs w:val="26"/>
              </w:rPr>
              <w:t xml:space="preserve"> no </w:t>
            </w:r>
            <w:r w:rsidR="00326563" w:rsidRPr="00326563">
              <w:rPr>
                <w:bCs/>
                <w:szCs w:val="26"/>
              </w:rPr>
              <w:t>23.10.2025.</w:t>
            </w:r>
          </w:p>
        </w:tc>
      </w:tr>
      <w:tr w:rsidR="006C6E0F" w14:paraId="0709D360" w14:textId="77777777" w:rsidTr="00131DFF">
        <w:trPr>
          <w:gridAfter w:val="1"/>
          <w:wAfter w:w="380" w:type="pct"/>
          <w:trHeight w:val="28"/>
        </w:trPr>
        <w:tc>
          <w:tcPr>
            <w:tcW w:w="462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C33660" w14:textId="77777777" w:rsidR="00142B1A" w:rsidRPr="00CE068F" w:rsidRDefault="00142B1A" w:rsidP="00142B1A">
            <w:pPr>
              <w:jc w:val="both"/>
              <w:rPr>
                <w:b/>
                <w:bCs/>
                <w:sz w:val="4"/>
                <w:szCs w:val="4"/>
              </w:rPr>
            </w:pPr>
          </w:p>
        </w:tc>
      </w:tr>
    </w:tbl>
    <w:p w14:paraId="1EFEBCD4"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C6E0F" w14:paraId="41DBC54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D9ED846" w14:textId="77777777" w:rsidR="00142B1A" w:rsidRPr="00112946" w:rsidRDefault="00846B47" w:rsidP="00142B1A">
            <w:pPr>
              <w:jc w:val="both"/>
              <w:rPr>
                <w:b/>
                <w:bCs/>
                <w:szCs w:val="26"/>
              </w:rPr>
            </w:pPr>
            <w:r>
              <w:rPr>
                <w:b/>
                <w:bCs/>
              </w:rPr>
              <w:t>Ekspertu saraksts:</w:t>
            </w:r>
          </w:p>
        </w:tc>
      </w:tr>
      <w:tr w:rsidR="006C6E0F" w14:paraId="0656379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2D0CF1" w14:textId="0B9D3B91" w:rsidR="00142B1A" w:rsidRDefault="006F732D" w:rsidP="00142B1A">
            <w:pPr>
              <w:jc w:val="both"/>
              <w:rPr>
                <w:bCs/>
                <w:szCs w:val="26"/>
              </w:rPr>
            </w:pPr>
            <w:r>
              <w:rPr>
                <w:bCs/>
                <w:szCs w:val="26"/>
              </w:rPr>
              <w:t>Ralfs Siliņš</w:t>
            </w:r>
            <w:r w:rsidR="00FF1249">
              <w:rPr>
                <w:bCs/>
                <w:szCs w:val="26"/>
              </w:rPr>
              <w:t xml:space="preserve"> no </w:t>
            </w:r>
            <w:r w:rsidR="00326563" w:rsidRPr="00326563">
              <w:rPr>
                <w:bCs/>
                <w:szCs w:val="26"/>
              </w:rPr>
              <w:t>23.10.2025.</w:t>
            </w:r>
          </w:p>
        </w:tc>
      </w:tr>
    </w:tbl>
    <w:p w14:paraId="349F84FB"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C6E0F" w14:paraId="0AD6C15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6BD64F4" w14:textId="77777777" w:rsidR="00142B1A" w:rsidRPr="00AE1131" w:rsidRDefault="00846B47" w:rsidP="00142B1A">
            <w:pPr>
              <w:rPr>
                <w:bCs/>
                <w:szCs w:val="26"/>
              </w:rPr>
            </w:pPr>
            <w:r>
              <w:rPr>
                <w:b/>
                <w:bCs/>
              </w:rPr>
              <w:t xml:space="preserve">Iepirkuma dokumentācijas sagatavotāju saraksts: </w:t>
            </w:r>
          </w:p>
        </w:tc>
      </w:tr>
      <w:tr w:rsidR="006C6E0F" w14:paraId="4649A24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BC38170" w14:textId="77777777" w:rsidR="00142B1A" w:rsidRPr="00AE1131" w:rsidRDefault="00142B1A" w:rsidP="00142B1A">
            <w:pPr>
              <w:jc w:val="both"/>
              <w:rPr>
                <w:bCs/>
                <w:szCs w:val="26"/>
              </w:rPr>
            </w:pPr>
          </w:p>
        </w:tc>
      </w:tr>
    </w:tbl>
    <w:p w14:paraId="11E3F3C9"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C6E0F" w14:paraId="7A1AF935" w14:textId="77777777" w:rsidTr="00142B1A">
        <w:tc>
          <w:tcPr>
            <w:tcW w:w="5000" w:type="pct"/>
            <w:tcBorders>
              <w:bottom w:val="nil"/>
            </w:tcBorders>
            <w:shd w:val="clear" w:color="auto" w:fill="D9D9D9" w:themeFill="background1" w:themeFillShade="D9"/>
          </w:tcPr>
          <w:p w14:paraId="710C2601" w14:textId="77777777" w:rsidR="00142B1A" w:rsidRPr="00AE1131" w:rsidRDefault="00846B4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C6E0F" w14:paraId="1DCD24E4" w14:textId="77777777" w:rsidTr="00142B1A">
        <w:tc>
          <w:tcPr>
            <w:tcW w:w="5000" w:type="pct"/>
            <w:tcBorders>
              <w:top w:val="nil"/>
              <w:bottom w:val="single" w:sz="4" w:space="0" w:color="808080" w:themeColor="background1" w:themeShade="80"/>
            </w:tcBorders>
          </w:tcPr>
          <w:p w14:paraId="77D76867" w14:textId="06E6D0BF" w:rsidR="00142B1A" w:rsidRPr="001D1166" w:rsidRDefault="00846B47" w:rsidP="00142B1A">
            <w:pPr>
              <w:jc w:val="both"/>
              <w:rPr>
                <w:lang w:eastAsia="lv-LV"/>
              </w:rPr>
            </w:pPr>
            <w:r w:rsidRPr="001D1166">
              <w:rPr>
                <w:lang w:eastAsia="lv-LV"/>
              </w:rPr>
              <w:t xml:space="preserve">Piedāvājumu iesniegšanas termiņš: </w:t>
            </w:r>
            <w:r w:rsidR="002E2792">
              <w:rPr>
                <w:lang w:eastAsia="lv-LV"/>
              </w:rPr>
              <w:t>08.12.2025.</w:t>
            </w:r>
            <w:r w:rsidRPr="001D1166">
              <w:rPr>
                <w:lang w:eastAsia="lv-LV"/>
              </w:rPr>
              <w:t xml:space="preserve"> plkst. 10</w:t>
            </w:r>
            <w:r w:rsidR="002E2792">
              <w:rPr>
                <w:lang w:eastAsia="lv-LV"/>
              </w:rPr>
              <w:t>.</w:t>
            </w:r>
            <w:r w:rsidRPr="001D1166">
              <w:rPr>
                <w:lang w:eastAsia="lv-LV"/>
              </w:rPr>
              <w:t>00</w:t>
            </w:r>
          </w:p>
        </w:tc>
      </w:tr>
    </w:tbl>
    <w:p w14:paraId="01CC4312"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6C6E0F" w14:paraId="6AA72AE3"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435AFD5" w14:textId="77777777" w:rsidR="00142B1A" w:rsidRPr="00AE1131" w:rsidRDefault="00846B47" w:rsidP="00142B1A">
            <w:pPr>
              <w:rPr>
                <w:bCs/>
                <w:szCs w:val="26"/>
              </w:rPr>
            </w:pPr>
            <w:r>
              <w:rPr>
                <w:b/>
                <w:bCs/>
              </w:rPr>
              <w:t>Pretendentu nosaukumi, kas iesnieguši piedāvājumus un to piedāvātās cenas:</w:t>
            </w:r>
            <w:r>
              <w:rPr>
                <w:lang w:eastAsia="lv-LV"/>
              </w:rPr>
              <w:t xml:space="preserve"> </w:t>
            </w:r>
          </w:p>
        </w:tc>
      </w:tr>
      <w:tr w:rsidR="006C6E0F" w14:paraId="34D91093" w14:textId="77777777" w:rsidTr="00142B1A">
        <w:tc>
          <w:tcPr>
            <w:tcW w:w="284" w:type="dxa"/>
            <w:tcBorders>
              <w:left w:val="single" w:sz="4" w:space="0" w:color="A6A6A6" w:themeColor="background1" w:themeShade="A6"/>
            </w:tcBorders>
          </w:tcPr>
          <w:p w14:paraId="2A253343" w14:textId="77777777" w:rsidR="00142B1A" w:rsidRDefault="00142B1A" w:rsidP="00142B1A">
            <w:pPr>
              <w:rPr>
                <w:bCs/>
                <w:szCs w:val="26"/>
              </w:rPr>
            </w:pPr>
          </w:p>
        </w:tc>
        <w:tc>
          <w:tcPr>
            <w:tcW w:w="9072" w:type="dxa"/>
          </w:tcPr>
          <w:p w14:paraId="2F96EAD1" w14:textId="77777777" w:rsidR="00142B1A" w:rsidRDefault="00044CD3" w:rsidP="00142B1A">
            <w:pPr>
              <w:rPr>
                <w:b/>
                <w:bCs/>
                <w:szCs w:val="26"/>
              </w:rPr>
            </w:pPr>
            <w:r w:rsidRPr="00FD7663">
              <w:rPr>
                <w:b/>
                <w:bCs/>
                <w:szCs w:val="26"/>
              </w:rPr>
              <w:t>Prasība:</w:t>
            </w:r>
            <w:r>
              <w:rPr>
                <w:b/>
                <w:bCs/>
                <w:szCs w:val="26"/>
              </w:rPr>
              <w:t xml:space="preserve"> </w:t>
            </w:r>
            <w:r w:rsidRPr="00F01CCE">
              <w:rPr>
                <w:b/>
                <w:bCs/>
                <w:szCs w:val="26"/>
              </w:rPr>
              <w:t>2.pielikums Finansu piedāvājums</w:t>
            </w:r>
          </w:p>
          <w:tbl>
            <w:tblPr>
              <w:tblStyle w:val="Reatabula"/>
              <w:tblW w:w="4196" w:type="pct"/>
              <w:tblLayout w:type="fixed"/>
              <w:tblLook w:val="04A0" w:firstRow="1" w:lastRow="0" w:firstColumn="1" w:lastColumn="0" w:noHBand="0" w:noVBand="1"/>
            </w:tblPr>
            <w:tblGrid>
              <w:gridCol w:w="5274"/>
              <w:gridCol w:w="2150"/>
            </w:tblGrid>
            <w:tr w:rsidR="00044CD3" w:rsidRPr="00E26FBC" w14:paraId="50DD56B5" w14:textId="77777777" w:rsidTr="00044CD3">
              <w:tc>
                <w:tcPr>
                  <w:tcW w:w="3552" w:type="pct"/>
                  <w:shd w:val="pct10" w:color="auto" w:fill="auto"/>
                </w:tcPr>
                <w:p w14:paraId="682E52D5" w14:textId="77777777" w:rsidR="00044CD3" w:rsidRPr="00FE6B7C" w:rsidRDefault="00044CD3" w:rsidP="00044CD3">
                  <w:pPr>
                    <w:jc w:val="center"/>
                    <w:rPr>
                      <w:b/>
                      <w:bCs/>
                    </w:rPr>
                  </w:pPr>
                  <w:r w:rsidRPr="00FE6B7C">
                    <w:rPr>
                      <w:b/>
                      <w:bCs/>
                    </w:rPr>
                    <w:t>Pretendents</w:t>
                  </w:r>
                </w:p>
              </w:tc>
              <w:tc>
                <w:tcPr>
                  <w:tcW w:w="1448" w:type="pct"/>
                  <w:shd w:val="pct10" w:color="auto" w:fill="auto"/>
                </w:tcPr>
                <w:p w14:paraId="542CAC5D" w14:textId="77777777" w:rsidR="00044CD3" w:rsidRPr="00E26FBC" w:rsidRDefault="00044CD3" w:rsidP="00044CD3">
                  <w:pPr>
                    <w:jc w:val="center"/>
                    <w:rPr>
                      <w:b/>
                      <w:bCs/>
                    </w:rPr>
                  </w:pPr>
                  <w:r w:rsidRPr="00E26FBC">
                    <w:rPr>
                      <w:b/>
                    </w:rPr>
                    <w:t>Finanšu piedāvājums</w:t>
                  </w:r>
                </w:p>
              </w:tc>
            </w:tr>
            <w:tr w:rsidR="002E2792" w:rsidRPr="00FE6B7C" w14:paraId="23C7605F" w14:textId="77777777" w:rsidTr="00A066DB">
              <w:tc>
                <w:tcPr>
                  <w:tcW w:w="3552" w:type="pct"/>
                </w:tcPr>
                <w:p w14:paraId="7C898800" w14:textId="365192EC" w:rsidR="002E2792" w:rsidRPr="00FE6B7C" w:rsidRDefault="002E2792" w:rsidP="002E2792">
                  <w:pPr>
                    <w:rPr>
                      <w:bCs/>
                    </w:rPr>
                  </w:pPr>
                  <w:r w:rsidRPr="00BC2FB3">
                    <w:t>Sabiedrība ar ierobežotu atbildību “Amerikas Baltijas Tehnoloģiju Korporācija”, reģ. Nr. 50003399781</w:t>
                  </w:r>
                </w:p>
              </w:tc>
              <w:tc>
                <w:tcPr>
                  <w:tcW w:w="1448" w:type="pct"/>
                  <w:tcBorders>
                    <w:top w:val="single" w:sz="4" w:space="0" w:color="auto"/>
                    <w:left w:val="single" w:sz="4" w:space="0" w:color="auto"/>
                    <w:bottom w:val="single" w:sz="4" w:space="0" w:color="auto"/>
                    <w:right w:val="single" w:sz="4" w:space="0" w:color="auto"/>
                  </w:tcBorders>
                </w:tcPr>
                <w:p w14:paraId="20AF47A5" w14:textId="77777777" w:rsidR="002E2792" w:rsidRPr="002E2792" w:rsidRDefault="002E2792" w:rsidP="002E2792">
                  <w:pPr>
                    <w:jc w:val="center"/>
                  </w:pPr>
                  <w:r w:rsidRPr="002E2792">
                    <w:t>72735.00 EUR</w:t>
                  </w:r>
                </w:p>
                <w:p w14:paraId="43335818" w14:textId="77777777" w:rsidR="002E2792" w:rsidRPr="002E2792" w:rsidRDefault="002E2792" w:rsidP="002E2792">
                  <w:pPr>
                    <w:jc w:val="center"/>
                  </w:pPr>
                </w:p>
              </w:tc>
            </w:tr>
            <w:tr w:rsidR="002E2792" w:rsidRPr="00FE6B7C" w14:paraId="0471929B" w14:textId="77777777" w:rsidTr="00A066DB">
              <w:tc>
                <w:tcPr>
                  <w:tcW w:w="3552" w:type="pct"/>
                </w:tcPr>
                <w:p w14:paraId="63381709" w14:textId="727E4731" w:rsidR="002E2792" w:rsidRPr="00FE6B7C" w:rsidRDefault="002E2792" w:rsidP="002E2792">
                  <w:pPr>
                    <w:rPr>
                      <w:bCs/>
                    </w:rPr>
                  </w:pPr>
                  <w:r w:rsidRPr="00BC2FB3">
                    <w:t>Bonameda Latvia SIA, reģ. Nr. 40003737143</w:t>
                  </w:r>
                </w:p>
              </w:tc>
              <w:tc>
                <w:tcPr>
                  <w:tcW w:w="1448" w:type="pct"/>
                  <w:tcBorders>
                    <w:top w:val="single" w:sz="4" w:space="0" w:color="auto"/>
                    <w:left w:val="single" w:sz="4" w:space="0" w:color="auto"/>
                    <w:bottom w:val="single" w:sz="4" w:space="0" w:color="auto"/>
                    <w:right w:val="single" w:sz="4" w:space="0" w:color="auto"/>
                  </w:tcBorders>
                </w:tcPr>
                <w:p w14:paraId="7F5C3A83" w14:textId="77777777" w:rsidR="002E2792" w:rsidRPr="002E2792" w:rsidRDefault="002E2792" w:rsidP="002E2792">
                  <w:pPr>
                    <w:jc w:val="center"/>
                  </w:pPr>
                  <w:r w:rsidRPr="002E2792">
                    <w:t>69740.04 EUR</w:t>
                  </w:r>
                </w:p>
                <w:p w14:paraId="79D8924D" w14:textId="77777777" w:rsidR="002E2792" w:rsidRPr="002E2792" w:rsidRDefault="002E2792" w:rsidP="002E2792">
                  <w:pPr>
                    <w:jc w:val="center"/>
                  </w:pPr>
                </w:p>
              </w:tc>
            </w:tr>
            <w:tr w:rsidR="002E2792" w:rsidRPr="00FE6B7C" w14:paraId="63D90BAC" w14:textId="77777777" w:rsidTr="00A066DB">
              <w:tc>
                <w:tcPr>
                  <w:tcW w:w="3552" w:type="pct"/>
                </w:tcPr>
                <w:p w14:paraId="06102218" w14:textId="717E0C5F" w:rsidR="002E2792" w:rsidRPr="00FE6B7C" w:rsidRDefault="002E2792" w:rsidP="002E2792">
                  <w:pPr>
                    <w:rPr>
                      <w:bCs/>
                    </w:rPr>
                  </w:pPr>
                  <w:r w:rsidRPr="00BC2FB3">
                    <w:t>Sabiedrība ar ierobežotu atbildību “KJ SERVISS”, reģ. Nr. 40003634216</w:t>
                  </w:r>
                </w:p>
              </w:tc>
              <w:tc>
                <w:tcPr>
                  <w:tcW w:w="1448" w:type="pct"/>
                  <w:tcBorders>
                    <w:top w:val="single" w:sz="4" w:space="0" w:color="auto"/>
                    <w:left w:val="single" w:sz="4" w:space="0" w:color="auto"/>
                    <w:bottom w:val="single" w:sz="4" w:space="0" w:color="auto"/>
                    <w:right w:val="single" w:sz="4" w:space="0" w:color="auto"/>
                  </w:tcBorders>
                </w:tcPr>
                <w:p w14:paraId="103DAEED" w14:textId="77777777" w:rsidR="002E2792" w:rsidRPr="002E2792" w:rsidRDefault="002E2792" w:rsidP="002E2792">
                  <w:pPr>
                    <w:jc w:val="center"/>
                  </w:pPr>
                  <w:r w:rsidRPr="002E2792">
                    <w:t>29700.00 EUR</w:t>
                  </w:r>
                </w:p>
                <w:p w14:paraId="33F89E2E" w14:textId="77777777" w:rsidR="002E2792" w:rsidRPr="002E2792" w:rsidRDefault="002E2792" w:rsidP="002E2792">
                  <w:pPr>
                    <w:jc w:val="center"/>
                  </w:pPr>
                </w:p>
              </w:tc>
            </w:tr>
            <w:tr w:rsidR="002E2792" w:rsidRPr="00FE6B7C" w14:paraId="5B3FADBB" w14:textId="77777777" w:rsidTr="00A066DB">
              <w:tc>
                <w:tcPr>
                  <w:tcW w:w="3552" w:type="pct"/>
                </w:tcPr>
                <w:p w14:paraId="54FEF5D4" w14:textId="0BAD962C" w:rsidR="002E2792" w:rsidRPr="00FE6B7C" w:rsidRDefault="002E2792" w:rsidP="002E2792">
                  <w:pPr>
                    <w:rPr>
                      <w:bCs/>
                    </w:rPr>
                  </w:pPr>
                  <w:r w:rsidRPr="00BC2FB3">
                    <w:t>Olympus Sverige Aktiebolag filiāle Latvijā, reģ. Nr. 40103938382</w:t>
                  </w:r>
                </w:p>
              </w:tc>
              <w:tc>
                <w:tcPr>
                  <w:tcW w:w="1448" w:type="pct"/>
                  <w:tcBorders>
                    <w:top w:val="single" w:sz="4" w:space="0" w:color="auto"/>
                    <w:left w:val="single" w:sz="4" w:space="0" w:color="auto"/>
                    <w:bottom w:val="single" w:sz="4" w:space="0" w:color="auto"/>
                    <w:right w:val="single" w:sz="4" w:space="0" w:color="auto"/>
                  </w:tcBorders>
                </w:tcPr>
                <w:p w14:paraId="296C6CFA" w14:textId="77777777" w:rsidR="002E2792" w:rsidRPr="002E2792" w:rsidRDefault="002E2792" w:rsidP="002E2792">
                  <w:pPr>
                    <w:jc w:val="center"/>
                  </w:pPr>
                  <w:r w:rsidRPr="002E2792">
                    <w:t>12626.08 EUR</w:t>
                  </w:r>
                </w:p>
                <w:p w14:paraId="54299B82" w14:textId="77777777" w:rsidR="002E2792" w:rsidRPr="002E2792" w:rsidRDefault="002E2792" w:rsidP="002E2792">
                  <w:pPr>
                    <w:jc w:val="center"/>
                  </w:pPr>
                </w:p>
              </w:tc>
            </w:tr>
            <w:tr w:rsidR="002E2792" w:rsidRPr="00FE6B7C" w14:paraId="173D5675" w14:textId="77777777" w:rsidTr="00A066DB">
              <w:tc>
                <w:tcPr>
                  <w:tcW w:w="3552" w:type="pct"/>
                </w:tcPr>
                <w:p w14:paraId="56543F4F" w14:textId="1D66BAA0" w:rsidR="002E2792" w:rsidRPr="00FE6B7C" w:rsidRDefault="002E2792" w:rsidP="002E2792">
                  <w:pPr>
                    <w:rPr>
                      <w:bCs/>
                    </w:rPr>
                  </w:pPr>
                  <w:r w:rsidRPr="00BC2FB3">
                    <w:t>Sabiedrība ar ierobežotu atbildību “PEAN”, reģ. Nr. 40103042784</w:t>
                  </w:r>
                </w:p>
              </w:tc>
              <w:tc>
                <w:tcPr>
                  <w:tcW w:w="1448" w:type="pct"/>
                  <w:tcBorders>
                    <w:top w:val="single" w:sz="4" w:space="0" w:color="auto"/>
                    <w:left w:val="single" w:sz="4" w:space="0" w:color="auto"/>
                    <w:bottom w:val="single" w:sz="4" w:space="0" w:color="auto"/>
                    <w:right w:val="single" w:sz="4" w:space="0" w:color="auto"/>
                  </w:tcBorders>
                </w:tcPr>
                <w:p w14:paraId="1BBC05F5" w14:textId="3F9D731C" w:rsidR="002E2792" w:rsidRPr="002E2792" w:rsidRDefault="002E2792" w:rsidP="002E2792">
                  <w:pPr>
                    <w:jc w:val="center"/>
                  </w:pPr>
                  <w:r w:rsidRPr="002E2792">
                    <w:t>39499.60 EUR</w:t>
                  </w:r>
                </w:p>
              </w:tc>
            </w:tr>
            <w:tr w:rsidR="002E2792" w:rsidRPr="00FE6B7C" w14:paraId="434F37F4" w14:textId="77777777" w:rsidTr="00A066DB">
              <w:tc>
                <w:tcPr>
                  <w:tcW w:w="3552" w:type="pct"/>
                </w:tcPr>
                <w:p w14:paraId="272A80CD" w14:textId="09125F26" w:rsidR="002E2792" w:rsidRPr="00FE6B7C" w:rsidRDefault="002E2792" w:rsidP="002E2792">
                  <w:pPr>
                    <w:rPr>
                      <w:bCs/>
                    </w:rPr>
                  </w:pPr>
                  <w:r w:rsidRPr="00BC2FB3">
                    <w:t>SIA “Arbor Medical Korporācija”, reģ. Nr. 40003547099</w:t>
                  </w:r>
                </w:p>
              </w:tc>
              <w:tc>
                <w:tcPr>
                  <w:tcW w:w="1448" w:type="pct"/>
                  <w:tcBorders>
                    <w:top w:val="single" w:sz="4" w:space="0" w:color="auto"/>
                    <w:left w:val="single" w:sz="4" w:space="0" w:color="auto"/>
                    <w:bottom w:val="single" w:sz="4" w:space="0" w:color="auto"/>
                    <w:right w:val="single" w:sz="4" w:space="0" w:color="auto"/>
                  </w:tcBorders>
                </w:tcPr>
                <w:p w14:paraId="1655CD2B" w14:textId="77777777" w:rsidR="002E2792" w:rsidRPr="002E2792" w:rsidRDefault="002E2792" w:rsidP="002E2792">
                  <w:pPr>
                    <w:jc w:val="center"/>
                  </w:pPr>
                  <w:r w:rsidRPr="002E2792">
                    <w:t>68325.00 EUR</w:t>
                  </w:r>
                </w:p>
                <w:p w14:paraId="0E894600" w14:textId="1078C344" w:rsidR="002E2792" w:rsidRPr="002E2792" w:rsidRDefault="002E2792" w:rsidP="002E2792">
                  <w:pPr>
                    <w:jc w:val="center"/>
                  </w:pPr>
                </w:p>
              </w:tc>
            </w:tr>
            <w:tr w:rsidR="002E2792" w:rsidRPr="00FE6B7C" w14:paraId="0B231C00" w14:textId="77777777" w:rsidTr="00A066DB">
              <w:tc>
                <w:tcPr>
                  <w:tcW w:w="3552" w:type="pct"/>
                </w:tcPr>
                <w:p w14:paraId="51227032" w14:textId="20D8F22C" w:rsidR="002E2792" w:rsidRPr="00FE6B7C" w:rsidRDefault="002E2792" w:rsidP="002E2792">
                  <w:pPr>
                    <w:rPr>
                      <w:bCs/>
                    </w:rPr>
                  </w:pPr>
                  <w:r w:rsidRPr="00BC2FB3">
                    <w:t>UAB MedUS Medical Latvijas filiāle, reģ. Nr. 40203082942</w:t>
                  </w:r>
                </w:p>
              </w:tc>
              <w:tc>
                <w:tcPr>
                  <w:tcW w:w="1448" w:type="pct"/>
                  <w:tcBorders>
                    <w:top w:val="single" w:sz="4" w:space="0" w:color="auto"/>
                    <w:left w:val="single" w:sz="4" w:space="0" w:color="auto"/>
                    <w:bottom w:val="single" w:sz="4" w:space="0" w:color="auto"/>
                    <w:right w:val="single" w:sz="4" w:space="0" w:color="auto"/>
                  </w:tcBorders>
                </w:tcPr>
                <w:p w14:paraId="74ACB5D9" w14:textId="77777777" w:rsidR="002E2792" w:rsidRPr="002E2792" w:rsidRDefault="002E2792" w:rsidP="002E2792">
                  <w:pPr>
                    <w:jc w:val="center"/>
                  </w:pPr>
                  <w:r w:rsidRPr="002E2792">
                    <w:t>65700.00 EUR</w:t>
                  </w:r>
                </w:p>
                <w:p w14:paraId="25DC2FD1" w14:textId="6E044E5C" w:rsidR="002E2792" w:rsidRPr="002E2792" w:rsidRDefault="002E2792" w:rsidP="002E2792">
                  <w:pPr>
                    <w:jc w:val="center"/>
                  </w:pPr>
                </w:p>
              </w:tc>
            </w:tr>
          </w:tbl>
          <w:p w14:paraId="702C6149" w14:textId="74FEF2D0" w:rsidR="00044CD3" w:rsidRDefault="00044CD3" w:rsidP="00142B1A">
            <w:pPr>
              <w:rPr>
                <w:bCs/>
                <w:szCs w:val="26"/>
              </w:rPr>
            </w:pPr>
          </w:p>
        </w:tc>
        <w:tc>
          <w:tcPr>
            <w:tcW w:w="284" w:type="dxa"/>
            <w:tcBorders>
              <w:right w:val="single" w:sz="4" w:space="0" w:color="A6A6A6" w:themeColor="background1" w:themeShade="A6"/>
            </w:tcBorders>
          </w:tcPr>
          <w:p w14:paraId="719D2673" w14:textId="77777777" w:rsidR="00142B1A" w:rsidRDefault="00142B1A" w:rsidP="00142B1A">
            <w:pPr>
              <w:rPr>
                <w:bCs/>
                <w:szCs w:val="26"/>
              </w:rPr>
            </w:pPr>
          </w:p>
        </w:tc>
      </w:tr>
      <w:tr w:rsidR="006C6E0F" w14:paraId="235EE579"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6C35859B" w14:textId="77777777" w:rsidR="00142B1A" w:rsidRPr="009066B3" w:rsidRDefault="00142B1A" w:rsidP="00142B1A">
            <w:pPr>
              <w:rPr>
                <w:bCs/>
                <w:sz w:val="4"/>
                <w:szCs w:val="4"/>
              </w:rPr>
            </w:pPr>
          </w:p>
        </w:tc>
        <w:tc>
          <w:tcPr>
            <w:tcW w:w="9072" w:type="dxa"/>
            <w:tcBorders>
              <w:top w:val="nil"/>
              <w:bottom w:val="single" w:sz="4" w:space="0" w:color="A6A6A6" w:themeColor="background1" w:themeShade="A6"/>
            </w:tcBorders>
          </w:tcPr>
          <w:p w14:paraId="5C53861D"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B4CFBA7" w14:textId="77777777" w:rsidR="00142B1A" w:rsidRPr="009066B3" w:rsidRDefault="00142B1A" w:rsidP="00142B1A">
            <w:pPr>
              <w:rPr>
                <w:bCs/>
                <w:sz w:val="4"/>
                <w:szCs w:val="4"/>
              </w:rPr>
            </w:pPr>
          </w:p>
        </w:tc>
      </w:tr>
    </w:tbl>
    <w:p w14:paraId="437A1E48"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C6E0F" w14:paraId="77B867B0" w14:textId="77777777" w:rsidTr="00142B1A">
        <w:tc>
          <w:tcPr>
            <w:tcW w:w="5000" w:type="pct"/>
            <w:tcBorders>
              <w:bottom w:val="nil"/>
            </w:tcBorders>
            <w:shd w:val="clear" w:color="auto" w:fill="D9D9D9" w:themeFill="background1" w:themeFillShade="D9"/>
          </w:tcPr>
          <w:p w14:paraId="3EE87AB6" w14:textId="77777777" w:rsidR="00142B1A" w:rsidRPr="00AE1131" w:rsidRDefault="00846B47" w:rsidP="00142B1A">
            <w:pPr>
              <w:rPr>
                <w:bCs/>
                <w:szCs w:val="26"/>
              </w:rPr>
            </w:pPr>
            <w:r>
              <w:rPr>
                <w:b/>
                <w:bCs/>
              </w:rPr>
              <w:t>Pieteikumu un/vai piedāvājumu atvēršanas vieta, datums un laiks:</w:t>
            </w:r>
            <w:r>
              <w:rPr>
                <w:lang w:eastAsia="lv-LV"/>
              </w:rPr>
              <w:t xml:space="preserve"> </w:t>
            </w:r>
          </w:p>
        </w:tc>
      </w:tr>
      <w:tr w:rsidR="006C6E0F" w14:paraId="4CE43C4A" w14:textId="77777777" w:rsidTr="00142B1A">
        <w:tc>
          <w:tcPr>
            <w:tcW w:w="5000" w:type="pct"/>
            <w:tcBorders>
              <w:top w:val="nil"/>
              <w:bottom w:val="single" w:sz="4" w:space="0" w:color="A6A6A6" w:themeColor="background1" w:themeShade="A6"/>
            </w:tcBorders>
          </w:tcPr>
          <w:p w14:paraId="786EC764" w14:textId="2C40B49F" w:rsidR="00142B1A" w:rsidRPr="00AE1131" w:rsidRDefault="00846B47" w:rsidP="00142B1A">
            <w:pPr>
              <w:jc w:val="both"/>
              <w:rPr>
                <w:bCs/>
                <w:szCs w:val="26"/>
              </w:rPr>
            </w:pPr>
            <w:r w:rsidRPr="00AE1131">
              <w:rPr>
                <w:bCs/>
                <w:szCs w:val="26"/>
              </w:rPr>
              <w:t>Rīga, Vienības gatve 45 (LATVIJA), LV-1004</w:t>
            </w:r>
            <w:r>
              <w:rPr>
                <w:bCs/>
                <w:szCs w:val="26"/>
              </w:rPr>
              <w:t xml:space="preserve">, </w:t>
            </w:r>
            <w:r w:rsidR="000A2C01">
              <w:rPr>
                <w:bCs/>
                <w:szCs w:val="26"/>
              </w:rPr>
              <w:t>07.07</w:t>
            </w:r>
            <w:r w:rsidRPr="00E82A7D">
              <w:rPr>
                <w:bCs/>
                <w:szCs w:val="26"/>
              </w:rPr>
              <w:t xml:space="preserve">.2025 </w:t>
            </w:r>
            <w:r w:rsidR="000A2C01">
              <w:rPr>
                <w:bCs/>
                <w:szCs w:val="26"/>
              </w:rPr>
              <w:t>14.00</w:t>
            </w:r>
          </w:p>
        </w:tc>
      </w:tr>
    </w:tbl>
    <w:p w14:paraId="6AE9D18D"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C6E0F" w14:paraId="032C4CBC"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718F2EE" w14:textId="77777777" w:rsidR="007D3BD6" w:rsidRDefault="00846B47"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C6E0F" w14:paraId="2A14E9A0" w14:textId="77777777" w:rsidTr="009B7A04">
        <w:tc>
          <w:tcPr>
            <w:tcW w:w="284" w:type="dxa"/>
            <w:tcBorders>
              <w:top w:val="nil"/>
            </w:tcBorders>
          </w:tcPr>
          <w:p w14:paraId="55888B95" w14:textId="77777777" w:rsidR="003B1E82" w:rsidRDefault="003B1E82" w:rsidP="00142B1A">
            <w:pPr>
              <w:rPr>
                <w:bCs/>
                <w:szCs w:val="26"/>
              </w:rPr>
            </w:pPr>
          </w:p>
        </w:tc>
        <w:tc>
          <w:tcPr>
            <w:tcW w:w="9072" w:type="dxa"/>
            <w:tcBorders>
              <w:top w:val="nil"/>
            </w:tcBorders>
          </w:tcPr>
          <w:p w14:paraId="725FB150" w14:textId="5530F183" w:rsidR="003B1E82" w:rsidRDefault="00E345F0" w:rsidP="00142B1A">
            <w:pPr>
              <w:rPr>
                <w:bCs/>
                <w:szCs w:val="26"/>
              </w:rPr>
            </w:pPr>
            <w:r>
              <w:rPr>
                <w:bCs/>
                <w:szCs w:val="26"/>
              </w:rPr>
              <w:t>Saskaņā ar nolikuma prasībām</w:t>
            </w:r>
          </w:p>
        </w:tc>
        <w:tc>
          <w:tcPr>
            <w:tcW w:w="284" w:type="dxa"/>
            <w:tcBorders>
              <w:top w:val="nil"/>
            </w:tcBorders>
          </w:tcPr>
          <w:p w14:paraId="5C224744" w14:textId="77777777" w:rsidR="003B1E82" w:rsidRDefault="003B1E82" w:rsidP="00142B1A">
            <w:pPr>
              <w:rPr>
                <w:bCs/>
                <w:szCs w:val="26"/>
              </w:rPr>
            </w:pPr>
          </w:p>
        </w:tc>
      </w:tr>
      <w:tr w:rsidR="006C6E0F" w14:paraId="4C85E8F0" w14:textId="77777777" w:rsidTr="003B59CA">
        <w:tc>
          <w:tcPr>
            <w:tcW w:w="284" w:type="dxa"/>
            <w:tcBorders>
              <w:bottom w:val="single" w:sz="4" w:space="0" w:color="A6A6A6" w:themeColor="background1" w:themeShade="A6"/>
            </w:tcBorders>
          </w:tcPr>
          <w:p w14:paraId="7F536481"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D43B0B5"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8DEF5BB" w14:textId="77777777" w:rsidR="00BD636C" w:rsidRPr="00DC047E" w:rsidRDefault="00BD636C" w:rsidP="00BD636C">
            <w:pPr>
              <w:rPr>
                <w:bCs/>
                <w:sz w:val="4"/>
                <w:szCs w:val="4"/>
              </w:rPr>
            </w:pPr>
          </w:p>
        </w:tc>
      </w:tr>
    </w:tbl>
    <w:p w14:paraId="48462F81"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C6E0F" w14:paraId="5F157591"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7994C6B" w14:textId="77777777" w:rsidR="00A26B88" w:rsidRDefault="00846B4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6C6E0F" w14:paraId="7FF55843" w14:textId="77777777" w:rsidTr="00271C2A">
        <w:tc>
          <w:tcPr>
            <w:tcW w:w="284" w:type="dxa"/>
            <w:tcBorders>
              <w:top w:val="nil"/>
            </w:tcBorders>
          </w:tcPr>
          <w:p w14:paraId="554C2D91" w14:textId="77777777" w:rsidR="00A26B88" w:rsidRDefault="00A26B88" w:rsidP="00271C2A">
            <w:pPr>
              <w:rPr>
                <w:bCs/>
                <w:szCs w:val="26"/>
              </w:rPr>
            </w:pPr>
          </w:p>
        </w:tc>
        <w:tc>
          <w:tcPr>
            <w:tcW w:w="9072" w:type="dxa"/>
            <w:tcBorders>
              <w:top w:val="nil"/>
            </w:tcBorders>
          </w:tcPr>
          <w:p w14:paraId="667CF11C" w14:textId="30B9B4B0" w:rsidR="00A26B88" w:rsidRDefault="00E345F0" w:rsidP="00271C2A">
            <w:pPr>
              <w:rPr>
                <w:bCs/>
                <w:szCs w:val="26"/>
              </w:rPr>
            </w:pPr>
            <w:r>
              <w:rPr>
                <w:bCs/>
                <w:szCs w:val="26"/>
              </w:rPr>
              <w:t>Saskaņā ar nolikuma prasībām</w:t>
            </w:r>
          </w:p>
        </w:tc>
        <w:tc>
          <w:tcPr>
            <w:tcW w:w="284" w:type="dxa"/>
            <w:tcBorders>
              <w:top w:val="nil"/>
            </w:tcBorders>
          </w:tcPr>
          <w:p w14:paraId="623AAC6A" w14:textId="77777777" w:rsidR="00A26B88" w:rsidRDefault="00A26B88" w:rsidP="00271C2A">
            <w:pPr>
              <w:rPr>
                <w:bCs/>
                <w:szCs w:val="26"/>
              </w:rPr>
            </w:pPr>
          </w:p>
        </w:tc>
      </w:tr>
      <w:tr w:rsidR="006C6E0F" w14:paraId="5879988D" w14:textId="77777777" w:rsidTr="0033273F">
        <w:tc>
          <w:tcPr>
            <w:tcW w:w="284" w:type="dxa"/>
            <w:tcBorders>
              <w:bottom w:val="single" w:sz="4" w:space="0" w:color="A6A6A6" w:themeColor="background1" w:themeShade="A6"/>
            </w:tcBorders>
          </w:tcPr>
          <w:p w14:paraId="024808EA"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208AB52D"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045553B9" w14:textId="77777777" w:rsidR="00A26B88" w:rsidRPr="00323007" w:rsidRDefault="00A26B88" w:rsidP="00271C2A">
            <w:pPr>
              <w:rPr>
                <w:bCs/>
                <w:sz w:val="4"/>
                <w:szCs w:val="4"/>
              </w:rPr>
            </w:pPr>
          </w:p>
        </w:tc>
      </w:tr>
    </w:tbl>
    <w:p w14:paraId="4BDE49D7"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C6E0F" w:rsidRPr="00846B47" w14:paraId="4F8B3333"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29C3972C" w14:textId="77777777" w:rsidR="002A27E7" w:rsidRPr="00846B47" w:rsidRDefault="00BF1FA4" w:rsidP="00271C2A">
            <w:pPr>
              <w:rPr>
                <w:bCs/>
                <w:szCs w:val="26"/>
              </w:rPr>
            </w:pPr>
            <w:r w:rsidRPr="00846B47">
              <w:rPr>
                <w:b/>
                <w:bCs/>
                <w:szCs w:val="26"/>
              </w:rPr>
              <w:t>Saimnieciski  visizdevīgākā piedāvājuma vērtēšanas kopsavilkums:</w:t>
            </w:r>
          </w:p>
        </w:tc>
      </w:tr>
      <w:tr w:rsidR="006C6E0F" w14:paraId="33B81E44" w14:textId="77777777" w:rsidTr="00CF7486">
        <w:tc>
          <w:tcPr>
            <w:tcW w:w="284" w:type="dxa"/>
            <w:tcBorders>
              <w:bottom w:val="single" w:sz="4" w:space="0" w:color="A6A6A6" w:themeColor="background1" w:themeShade="A6"/>
            </w:tcBorders>
          </w:tcPr>
          <w:p w14:paraId="5F89A657" w14:textId="77777777" w:rsidR="002A27E7" w:rsidRPr="00846B47" w:rsidRDefault="002A27E7" w:rsidP="00271C2A">
            <w:pPr>
              <w:rPr>
                <w:bCs/>
                <w:szCs w:val="26"/>
              </w:rPr>
            </w:pPr>
          </w:p>
        </w:tc>
        <w:tc>
          <w:tcPr>
            <w:tcW w:w="9072" w:type="dxa"/>
            <w:tcBorders>
              <w:bottom w:val="single" w:sz="4" w:space="0" w:color="A6A6A6" w:themeColor="background1" w:themeShade="A6"/>
            </w:tcBorders>
          </w:tcPr>
          <w:p w14:paraId="3EBF4407" w14:textId="50A3C374" w:rsidR="006862AD" w:rsidRPr="006862AD" w:rsidRDefault="006862AD" w:rsidP="00271C2A">
            <w:pPr>
              <w:rPr>
                <w:bCs/>
                <w:szCs w:val="26"/>
              </w:rPr>
            </w:pPr>
            <w:r w:rsidRPr="006862AD">
              <w:rPr>
                <w:bCs/>
                <w:szCs w:val="26"/>
              </w:rPr>
              <w:t>Saimnieciski visizdevīgākais piedāvājums katrā iepirkuma priekšmeta pozīcijā</w:t>
            </w:r>
            <w:r>
              <w:rPr>
                <w:bCs/>
                <w:szCs w:val="26"/>
              </w:rPr>
              <w:t>.</w:t>
            </w:r>
          </w:p>
        </w:tc>
        <w:tc>
          <w:tcPr>
            <w:tcW w:w="284" w:type="dxa"/>
            <w:tcBorders>
              <w:bottom w:val="single" w:sz="4" w:space="0" w:color="A6A6A6" w:themeColor="background1" w:themeShade="A6"/>
            </w:tcBorders>
          </w:tcPr>
          <w:p w14:paraId="4AA19403" w14:textId="77777777" w:rsidR="002A27E7" w:rsidRDefault="002A27E7" w:rsidP="00271C2A">
            <w:pPr>
              <w:rPr>
                <w:bCs/>
                <w:szCs w:val="26"/>
              </w:rPr>
            </w:pPr>
          </w:p>
        </w:tc>
      </w:tr>
    </w:tbl>
    <w:p w14:paraId="396DF51D" w14:textId="77777777" w:rsidR="00142B1A" w:rsidRDefault="00846B47"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C6E0F" w14:paraId="0D394458" w14:textId="77777777" w:rsidTr="00142B1A">
        <w:tc>
          <w:tcPr>
            <w:tcW w:w="9647" w:type="dxa"/>
            <w:gridSpan w:val="3"/>
            <w:tcBorders>
              <w:bottom w:val="nil"/>
            </w:tcBorders>
            <w:shd w:val="clear" w:color="auto" w:fill="D9D9D9" w:themeFill="background1" w:themeFillShade="D9"/>
          </w:tcPr>
          <w:p w14:paraId="4A612E47" w14:textId="77777777" w:rsidR="00142B1A" w:rsidRDefault="00846B47" w:rsidP="00142B1A">
            <w:pPr>
              <w:rPr>
                <w:b/>
                <w:bCs/>
                <w:szCs w:val="26"/>
              </w:rPr>
            </w:pPr>
            <w:r>
              <w:rPr>
                <w:b/>
                <w:bCs/>
              </w:rPr>
              <w:t>Informācija (ja tā ir zināma) par daļu (-ām), kuru (-as) izraudzītais piegādātājs (-i) plānojis (-uši) nodot apakšuzņēmējam (-iem):</w:t>
            </w:r>
          </w:p>
        </w:tc>
      </w:tr>
      <w:tr w:rsidR="006C6E0F" w14:paraId="2B293F3E" w14:textId="77777777" w:rsidTr="00142B1A">
        <w:tc>
          <w:tcPr>
            <w:tcW w:w="284" w:type="dxa"/>
            <w:tcBorders>
              <w:top w:val="nil"/>
              <w:bottom w:val="nil"/>
              <w:right w:val="nil"/>
            </w:tcBorders>
          </w:tcPr>
          <w:p w14:paraId="68FFA2AE"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3210EEB0" w14:textId="77777777" w:rsidR="00142B1A" w:rsidRDefault="00142B1A" w:rsidP="00142B1A">
            <w:pPr>
              <w:jc w:val="both"/>
              <w:rPr>
                <w:b/>
                <w:bCs/>
                <w:szCs w:val="26"/>
              </w:rPr>
            </w:pPr>
          </w:p>
        </w:tc>
        <w:tc>
          <w:tcPr>
            <w:tcW w:w="291" w:type="dxa"/>
            <w:tcBorders>
              <w:top w:val="nil"/>
              <w:left w:val="nil"/>
              <w:bottom w:val="nil"/>
            </w:tcBorders>
          </w:tcPr>
          <w:p w14:paraId="4EA1AAFB" w14:textId="77777777" w:rsidR="00142B1A" w:rsidRPr="005B41BE" w:rsidRDefault="00142B1A" w:rsidP="00142B1A">
            <w:pPr>
              <w:rPr>
                <w:b/>
                <w:bCs/>
                <w:sz w:val="4"/>
                <w:szCs w:val="4"/>
              </w:rPr>
            </w:pPr>
          </w:p>
        </w:tc>
      </w:tr>
      <w:tr w:rsidR="006C6E0F" w14:paraId="4CD31A39" w14:textId="77777777" w:rsidTr="00142B1A">
        <w:tc>
          <w:tcPr>
            <w:tcW w:w="284" w:type="dxa"/>
            <w:tcBorders>
              <w:top w:val="nil"/>
              <w:left w:val="single" w:sz="4" w:space="0" w:color="A6A6A6" w:themeColor="background1" w:themeShade="A6"/>
              <w:bottom w:val="nil"/>
              <w:right w:val="nil"/>
            </w:tcBorders>
          </w:tcPr>
          <w:p w14:paraId="686C021E" w14:textId="77777777" w:rsidR="00142B1A" w:rsidRDefault="00142B1A" w:rsidP="00142B1A">
            <w:pPr>
              <w:rPr>
                <w:b/>
                <w:bCs/>
                <w:szCs w:val="26"/>
              </w:rPr>
            </w:pPr>
          </w:p>
        </w:tc>
        <w:tc>
          <w:tcPr>
            <w:tcW w:w="9072" w:type="dxa"/>
            <w:tcBorders>
              <w:top w:val="nil"/>
              <w:left w:val="nil"/>
              <w:bottom w:val="nil"/>
              <w:right w:val="nil"/>
            </w:tcBorders>
          </w:tcPr>
          <w:p w14:paraId="129A1583" w14:textId="77777777" w:rsidR="00142B1A" w:rsidRDefault="00846B47" w:rsidP="00142B1A">
            <w:pPr>
              <w:rPr>
                <w:b/>
                <w:bCs/>
                <w:szCs w:val="26"/>
              </w:rPr>
            </w:pPr>
            <w:r>
              <w:rPr>
                <w:i/>
              </w:rPr>
              <w:t>[informācijas par apakšuzņēmējiem nav]</w:t>
            </w:r>
          </w:p>
        </w:tc>
        <w:tc>
          <w:tcPr>
            <w:tcW w:w="291" w:type="dxa"/>
            <w:tcBorders>
              <w:top w:val="nil"/>
              <w:left w:val="nil"/>
              <w:bottom w:val="nil"/>
            </w:tcBorders>
          </w:tcPr>
          <w:p w14:paraId="3C38098C" w14:textId="77777777" w:rsidR="00142B1A" w:rsidRDefault="00142B1A" w:rsidP="00142B1A">
            <w:pPr>
              <w:rPr>
                <w:b/>
                <w:bCs/>
                <w:szCs w:val="26"/>
              </w:rPr>
            </w:pPr>
          </w:p>
        </w:tc>
      </w:tr>
      <w:tr w:rsidR="006C6E0F" w14:paraId="4E49326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9A1D8CB"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3106C6A7"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6BFFC583" w14:textId="77777777" w:rsidR="00142B1A" w:rsidRPr="00B5205E" w:rsidRDefault="00142B1A" w:rsidP="00142B1A">
            <w:pPr>
              <w:rPr>
                <w:b/>
                <w:bCs/>
              </w:rPr>
            </w:pPr>
          </w:p>
        </w:tc>
      </w:tr>
    </w:tbl>
    <w:p w14:paraId="69200836"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C6E0F" w:rsidRPr="00E345F0" w14:paraId="3AAA1455" w14:textId="77777777" w:rsidTr="00142B1A">
        <w:tc>
          <w:tcPr>
            <w:tcW w:w="9640" w:type="dxa"/>
            <w:gridSpan w:val="4"/>
            <w:tcBorders>
              <w:bottom w:val="nil"/>
            </w:tcBorders>
            <w:shd w:val="clear" w:color="auto" w:fill="D9D9D9" w:themeFill="background1" w:themeFillShade="D9"/>
          </w:tcPr>
          <w:p w14:paraId="0CE7FB8D" w14:textId="77777777" w:rsidR="00142B1A" w:rsidRPr="00846B47" w:rsidRDefault="00846B47" w:rsidP="00142B1A">
            <w:pPr>
              <w:rPr>
                <w:b/>
                <w:bCs/>
                <w:szCs w:val="26"/>
              </w:rPr>
            </w:pPr>
            <w:r w:rsidRPr="00846B47">
              <w:rPr>
                <w:b/>
                <w:bCs/>
              </w:rPr>
              <w:t>Pamatojums lēmumam par katru noraidīto kandidātu</w:t>
            </w:r>
            <w:r w:rsidRPr="00846B47">
              <w:rPr>
                <w:bCs/>
              </w:rPr>
              <w:t xml:space="preserve"> </w:t>
            </w:r>
            <w:r w:rsidRPr="00846B47">
              <w:rPr>
                <w:bCs/>
                <w:i/>
              </w:rPr>
              <w:t>[ja attiecināms uz iepirkuma procedūru]</w:t>
            </w:r>
            <w:r w:rsidRPr="00846B47">
              <w:rPr>
                <w:b/>
                <w:bCs/>
              </w:rPr>
              <w:t xml:space="preserve">, konkursa dialoga dalībnieku </w:t>
            </w:r>
            <w:r w:rsidRPr="00846B47">
              <w:rPr>
                <w:bCs/>
                <w:i/>
              </w:rPr>
              <w:t xml:space="preserve">[ja attiecināms uz iepirkuma procedūru] </w:t>
            </w:r>
            <w:r w:rsidRPr="00846B47">
              <w:rPr>
                <w:b/>
                <w:bCs/>
              </w:rPr>
              <w:t xml:space="preserve">un </w:t>
            </w:r>
            <w:r w:rsidRPr="00846B47">
              <w:rPr>
                <w:b/>
                <w:bCs/>
              </w:rPr>
              <w:lastRenderedPageBreak/>
              <w:t>pretendentu, kā arī par iepirkuma procedūras dokumentiem neatbilstošiem pieteikumiem</w:t>
            </w:r>
            <w:r w:rsidRPr="00846B47">
              <w:rPr>
                <w:bCs/>
              </w:rPr>
              <w:t xml:space="preserve"> </w:t>
            </w:r>
            <w:r w:rsidRPr="00846B47">
              <w:rPr>
                <w:bCs/>
                <w:i/>
              </w:rPr>
              <w:t>[ja attiecināms uz iepirkuma procedūru]</w:t>
            </w:r>
            <w:r w:rsidRPr="00846B47">
              <w:rPr>
                <w:b/>
                <w:bCs/>
                <w:i/>
              </w:rPr>
              <w:t>,</w:t>
            </w:r>
            <w:r w:rsidRPr="00846B47">
              <w:rPr>
                <w:bCs/>
                <w:i/>
              </w:rPr>
              <w:t xml:space="preserve"> </w:t>
            </w:r>
            <w:r w:rsidRPr="00846B47">
              <w:rPr>
                <w:b/>
                <w:bCs/>
              </w:rPr>
              <w:t>risinājumiem</w:t>
            </w:r>
            <w:r w:rsidRPr="00846B47">
              <w:rPr>
                <w:bCs/>
              </w:rPr>
              <w:t xml:space="preserve"> </w:t>
            </w:r>
            <w:r w:rsidRPr="00846B47">
              <w:rPr>
                <w:bCs/>
                <w:i/>
              </w:rPr>
              <w:t xml:space="preserve">[ja attiecināms uz iepirkuma procedūru] </w:t>
            </w:r>
            <w:r w:rsidRPr="00846B47">
              <w:rPr>
                <w:b/>
                <w:bCs/>
              </w:rPr>
              <w:t>un piedāvājumiem:</w:t>
            </w:r>
          </w:p>
        </w:tc>
      </w:tr>
      <w:tr w:rsidR="006C6E0F" w:rsidRPr="00E345F0" w14:paraId="43F91CC0" w14:textId="77777777" w:rsidTr="00142B1A">
        <w:tc>
          <w:tcPr>
            <w:tcW w:w="284" w:type="dxa"/>
            <w:tcBorders>
              <w:top w:val="nil"/>
              <w:bottom w:val="nil"/>
              <w:right w:val="nil"/>
            </w:tcBorders>
          </w:tcPr>
          <w:p w14:paraId="29DADEFE" w14:textId="77777777" w:rsidR="00142B1A" w:rsidRPr="00E345F0" w:rsidRDefault="00142B1A" w:rsidP="00142B1A">
            <w:pPr>
              <w:jc w:val="both"/>
              <w:rPr>
                <w:bCs/>
                <w:sz w:val="4"/>
                <w:szCs w:val="4"/>
                <w:highlight w:val="yellow"/>
              </w:rPr>
            </w:pPr>
          </w:p>
        </w:tc>
        <w:tc>
          <w:tcPr>
            <w:tcW w:w="9072" w:type="dxa"/>
            <w:gridSpan w:val="2"/>
            <w:tcBorders>
              <w:top w:val="nil"/>
              <w:left w:val="nil"/>
              <w:bottom w:val="nil"/>
              <w:right w:val="nil"/>
            </w:tcBorders>
          </w:tcPr>
          <w:p w14:paraId="4CA96F25" w14:textId="77777777" w:rsidR="00142B1A" w:rsidRPr="00846B47" w:rsidRDefault="00142B1A" w:rsidP="00142B1A">
            <w:pPr>
              <w:jc w:val="both"/>
              <w:rPr>
                <w:b/>
                <w:bCs/>
                <w:szCs w:val="26"/>
              </w:rPr>
            </w:pPr>
          </w:p>
        </w:tc>
        <w:tc>
          <w:tcPr>
            <w:tcW w:w="284" w:type="dxa"/>
            <w:tcBorders>
              <w:top w:val="nil"/>
              <w:left w:val="nil"/>
              <w:bottom w:val="nil"/>
            </w:tcBorders>
          </w:tcPr>
          <w:p w14:paraId="1B19B31D" w14:textId="77777777" w:rsidR="00142B1A" w:rsidRPr="00E345F0" w:rsidRDefault="00142B1A" w:rsidP="00142B1A">
            <w:pPr>
              <w:rPr>
                <w:b/>
                <w:bCs/>
                <w:sz w:val="4"/>
                <w:szCs w:val="4"/>
                <w:highlight w:val="yellow"/>
              </w:rPr>
            </w:pPr>
          </w:p>
        </w:tc>
      </w:tr>
      <w:tr w:rsidR="006C6E0F" w14:paraId="27E0BC9F" w14:textId="77777777" w:rsidTr="00142B1A">
        <w:tc>
          <w:tcPr>
            <w:tcW w:w="284" w:type="dxa"/>
            <w:tcBorders>
              <w:top w:val="nil"/>
              <w:bottom w:val="nil"/>
            </w:tcBorders>
          </w:tcPr>
          <w:p w14:paraId="46D0DAF3" w14:textId="77777777" w:rsidR="00142B1A" w:rsidRPr="00E345F0" w:rsidRDefault="00142B1A" w:rsidP="00142B1A">
            <w:pPr>
              <w:rPr>
                <w:b/>
                <w:bCs/>
                <w:szCs w:val="26"/>
                <w:highlight w:val="yellow"/>
              </w:rPr>
            </w:pPr>
          </w:p>
        </w:tc>
        <w:tc>
          <w:tcPr>
            <w:tcW w:w="3402" w:type="dxa"/>
            <w:shd w:val="clear" w:color="auto" w:fill="D9D9D9" w:themeFill="background1" w:themeFillShade="D9"/>
          </w:tcPr>
          <w:p w14:paraId="556C7704" w14:textId="77777777" w:rsidR="00142B1A" w:rsidRPr="00846B47" w:rsidRDefault="00846B47" w:rsidP="00142B1A">
            <w:pPr>
              <w:rPr>
                <w:b/>
                <w:bCs/>
                <w:szCs w:val="26"/>
              </w:rPr>
            </w:pPr>
            <w:r w:rsidRPr="00846B47">
              <w:rPr>
                <w:b/>
                <w:bCs/>
                <w:szCs w:val="26"/>
              </w:rPr>
              <w:t>Pretendenta nosaukums</w:t>
            </w:r>
          </w:p>
        </w:tc>
        <w:tc>
          <w:tcPr>
            <w:tcW w:w="5670" w:type="dxa"/>
            <w:shd w:val="clear" w:color="auto" w:fill="D9D9D9" w:themeFill="background1" w:themeFillShade="D9"/>
          </w:tcPr>
          <w:p w14:paraId="3D1EAD05" w14:textId="77777777" w:rsidR="00142B1A" w:rsidRPr="00846B47" w:rsidRDefault="00846B47" w:rsidP="00142B1A">
            <w:pPr>
              <w:rPr>
                <w:b/>
                <w:bCs/>
                <w:szCs w:val="26"/>
              </w:rPr>
            </w:pPr>
            <w:r w:rsidRPr="00846B47">
              <w:rPr>
                <w:b/>
                <w:bCs/>
                <w:szCs w:val="26"/>
              </w:rPr>
              <w:t>Pamatojums</w:t>
            </w:r>
          </w:p>
        </w:tc>
        <w:tc>
          <w:tcPr>
            <w:tcW w:w="284" w:type="dxa"/>
            <w:tcBorders>
              <w:top w:val="nil"/>
              <w:bottom w:val="nil"/>
            </w:tcBorders>
          </w:tcPr>
          <w:p w14:paraId="5CE0671D" w14:textId="77777777" w:rsidR="00142B1A" w:rsidRDefault="00142B1A" w:rsidP="00142B1A">
            <w:pPr>
              <w:rPr>
                <w:b/>
                <w:bCs/>
                <w:szCs w:val="26"/>
              </w:rPr>
            </w:pPr>
          </w:p>
        </w:tc>
      </w:tr>
      <w:tr w:rsidR="00A0329F" w14:paraId="79AD20DB" w14:textId="77777777" w:rsidTr="00A0329F">
        <w:tc>
          <w:tcPr>
            <w:tcW w:w="284" w:type="dxa"/>
            <w:tcBorders>
              <w:top w:val="nil"/>
              <w:bottom w:val="nil"/>
            </w:tcBorders>
          </w:tcPr>
          <w:p w14:paraId="7AA9C3DC" w14:textId="77777777" w:rsidR="00A0329F" w:rsidRPr="00E345F0" w:rsidRDefault="00A0329F" w:rsidP="00142B1A">
            <w:pPr>
              <w:rPr>
                <w:b/>
                <w:bCs/>
                <w:szCs w:val="26"/>
                <w:highlight w:val="yellow"/>
              </w:rPr>
            </w:pPr>
          </w:p>
        </w:tc>
        <w:tc>
          <w:tcPr>
            <w:tcW w:w="3402" w:type="dxa"/>
            <w:shd w:val="clear" w:color="auto" w:fill="auto"/>
          </w:tcPr>
          <w:p w14:paraId="5DCBBD4A" w14:textId="55EDF5D2" w:rsidR="00A0329F" w:rsidRPr="00A0329F" w:rsidRDefault="006862AD" w:rsidP="00142B1A">
            <w:pPr>
              <w:rPr>
                <w:szCs w:val="26"/>
              </w:rPr>
            </w:pPr>
            <w:r w:rsidRPr="006862AD">
              <w:rPr>
                <w:szCs w:val="26"/>
              </w:rPr>
              <w:t>SIA “Amerikas Baltijas Tehnoloģiju Korporācija”</w:t>
            </w:r>
          </w:p>
        </w:tc>
        <w:tc>
          <w:tcPr>
            <w:tcW w:w="5670" w:type="dxa"/>
            <w:shd w:val="clear" w:color="auto" w:fill="auto"/>
          </w:tcPr>
          <w:p w14:paraId="6C29AF26" w14:textId="0532BBC1" w:rsidR="00A0329F" w:rsidRPr="00846B47" w:rsidRDefault="006862AD" w:rsidP="00142B1A">
            <w:pPr>
              <w:rPr>
                <w:b/>
                <w:bCs/>
                <w:szCs w:val="26"/>
              </w:rPr>
            </w:pPr>
            <w:r>
              <w:rPr>
                <w:sz w:val="22"/>
                <w:szCs w:val="22"/>
              </w:rPr>
              <w:t>N</w:t>
            </w:r>
            <w:r w:rsidRPr="006862AD">
              <w:rPr>
                <w:sz w:val="22"/>
                <w:szCs w:val="22"/>
              </w:rPr>
              <w:t>oraidīt iesniegto tehnisko piedāvājumu iepirkuma priekšmeta 2.</w:t>
            </w:r>
            <w:r>
              <w:rPr>
                <w:sz w:val="22"/>
                <w:szCs w:val="22"/>
              </w:rPr>
              <w:t xml:space="preserve"> un 4.</w:t>
            </w:r>
            <w:r w:rsidRPr="006862AD">
              <w:rPr>
                <w:sz w:val="22"/>
                <w:szCs w:val="22"/>
              </w:rPr>
              <w:t>pozīcijā kā neatbilstošu Nolikuma 3.9.punktā un 2.pielikuma “Tehniskā specifikācija. Tehniskais un finanšu piedāvājums” izvirzītajām prasībām</w:t>
            </w:r>
            <w:r>
              <w:rPr>
                <w:sz w:val="22"/>
                <w:szCs w:val="22"/>
              </w:rPr>
              <w:t>.</w:t>
            </w:r>
          </w:p>
        </w:tc>
        <w:tc>
          <w:tcPr>
            <w:tcW w:w="284" w:type="dxa"/>
            <w:tcBorders>
              <w:top w:val="nil"/>
              <w:bottom w:val="nil"/>
            </w:tcBorders>
          </w:tcPr>
          <w:p w14:paraId="16313AE5" w14:textId="77777777" w:rsidR="00A0329F" w:rsidRDefault="00A0329F" w:rsidP="00142B1A">
            <w:pPr>
              <w:rPr>
                <w:b/>
                <w:bCs/>
                <w:szCs w:val="26"/>
              </w:rPr>
            </w:pPr>
          </w:p>
        </w:tc>
      </w:tr>
      <w:tr w:rsidR="006862AD" w14:paraId="4156161E" w14:textId="77777777" w:rsidTr="00A0329F">
        <w:tc>
          <w:tcPr>
            <w:tcW w:w="284" w:type="dxa"/>
            <w:tcBorders>
              <w:top w:val="nil"/>
              <w:bottom w:val="nil"/>
            </w:tcBorders>
          </w:tcPr>
          <w:p w14:paraId="3A54FC3D" w14:textId="77777777" w:rsidR="006862AD" w:rsidRPr="00E345F0" w:rsidRDefault="006862AD" w:rsidP="006862AD">
            <w:pPr>
              <w:rPr>
                <w:b/>
                <w:bCs/>
                <w:szCs w:val="26"/>
                <w:highlight w:val="yellow"/>
              </w:rPr>
            </w:pPr>
          </w:p>
        </w:tc>
        <w:tc>
          <w:tcPr>
            <w:tcW w:w="3402" w:type="dxa"/>
            <w:shd w:val="clear" w:color="auto" w:fill="auto"/>
          </w:tcPr>
          <w:p w14:paraId="695D8D25" w14:textId="4801E73B" w:rsidR="006862AD" w:rsidRPr="00A0329F" w:rsidRDefault="006862AD" w:rsidP="006862AD">
            <w:pPr>
              <w:rPr>
                <w:szCs w:val="26"/>
              </w:rPr>
            </w:pPr>
            <w:r w:rsidRPr="00DE7F2B">
              <w:t>Bonameda Latvia SIA</w:t>
            </w:r>
          </w:p>
        </w:tc>
        <w:tc>
          <w:tcPr>
            <w:tcW w:w="5670" w:type="dxa"/>
            <w:shd w:val="clear" w:color="auto" w:fill="auto"/>
          </w:tcPr>
          <w:p w14:paraId="44FCAE3D" w14:textId="7C96A897" w:rsidR="006862AD" w:rsidRPr="00A0329F" w:rsidRDefault="006862AD" w:rsidP="006862AD">
            <w:pPr>
              <w:rPr>
                <w:sz w:val="22"/>
                <w:szCs w:val="22"/>
              </w:rPr>
            </w:pPr>
            <w:r>
              <w:rPr>
                <w:sz w:val="22"/>
                <w:szCs w:val="22"/>
              </w:rPr>
              <w:t>N</w:t>
            </w:r>
            <w:r w:rsidRPr="006862AD">
              <w:rPr>
                <w:sz w:val="22"/>
                <w:szCs w:val="22"/>
              </w:rPr>
              <w:t>oraidīt iesniegto tehnisko piedāvājumu iepirkuma priekšmeta 4.pozīcijā kā neatbilstošu Nolikuma 3.9.punktā un 2.pielikuma “Tehniskā specifikācija. Tehniskais un finanšu piedāvājums” izvirzītajām prasībām</w:t>
            </w:r>
            <w:r>
              <w:rPr>
                <w:sz w:val="22"/>
                <w:szCs w:val="22"/>
              </w:rPr>
              <w:t>.</w:t>
            </w:r>
          </w:p>
        </w:tc>
        <w:tc>
          <w:tcPr>
            <w:tcW w:w="284" w:type="dxa"/>
            <w:tcBorders>
              <w:top w:val="nil"/>
              <w:bottom w:val="nil"/>
            </w:tcBorders>
          </w:tcPr>
          <w:p w14:paraId="2CB54648" w14:textId="77777777" w:rsidR="006862AD" w:rsidRDefault="006862AD" w:rsidP="006862AD">
            <w:pPr>
              <w:rPr>
                <w:b/>
                <w:bCs/>
                <w:szCs w:val="26"/>
              </w:rPr>
            </w:pPr>
          </w:p>
        </w:tc>
      </w:tr>
      <w:tr w:rsidR="006862AD" w14:paraId="5FE45D25" w14:textId="77777777" w:rsidTr="00A0329F">
        <w:tc>
          <w:tcPr>
            <w:tcW w:w="284" w:type="dxa"/>
            <w:tcBorders>
              <w:top w:val="nil"/>
              <w:bottom w:val="nil"/>
            </w:tcBorders>
          </w:tcPr>
          <w:p w14:paraId="7B955D85" w14:textId="77777777" w:rsidR="006862AD" w:rsidRPr="00E345F0" w:rsidRDefault="006862AD" w:rsidP="006862AD">
            <w:pPr>
              <w:rPr>
                <w:b/>
                <w:bCs/>
                <w:szCs w:val="26"/>
                <w:highlight w:val="yellow"/>
              </w:rPr>
            </w:pPr>
          </w:p>
        </w:tc>
        <w:tc>
          <w:tcPr>
            <w:tcW w:w="3402" w:type="dxa"/>
            <w:shd w:val="clear" w:color="auto" w:fill="auto"/>
          </w:tcPr>
          <w:p w14:paraId="2C31ABC2" w14:textId="754D8F54" w:rsidR="006862AD" w:rsidRPr="00A0329F" w:rsidRDefault="006862AD" w:rsidP="006862AD">
            <w:pPr>
              <w:rPr>
                <w:bCs/>
                <w:szCs w:val="26"/>
              </w:rPr>
            </w:pPr>
            <w:r w:rsidRPr="00DE7F2B">
              <w:t>Sabiedrība ar ierobežotu atbildību “KJ SERVISS”</w:t>
            </w:r>
          </w:p>
        </w:tc>
        <w:tc>
          <w:tcPr>
            <w:tcW w:w="5670" w:type="dxa"/>
            <w:shd w:val="clear" w:color="auto" w:fill="auto"/>
          </w:tcPr>
          <w:p w14:paraId="0896EF72" w14:textId="751810CE" w:rsidR="006862AD" w:rsidRPr="00A0329F" w:rsidRDefault="00E3011C" w:rsidP="006862AD">
            <w:pPr>
              <w:rPr>
                <w:sz w:val="22"/>
                <w:szCs w:val="22"/>
              </w:rPr>
            </w:pPr>
            <w:r>
              <w:rPr>
                <w:bCs/>
                <w:sz w:val="22"/>
                <w:szCs w:val="22"/>
              </w:rPr>
              <w:t>P</w:t>
            </w:r>
            <w:r w:rsidRPr="00E3011C">
              <w:rPr>
                <w:bCs/>
                <w:sz w:val="22"/>
                <w:szCs w:val="22"/>
              </w:rPr>
              <w:t>iedāvājum</w:t>
            </w:r>
            <w:r>
              <w:rPr>
                <w:bCs/>
                <w:sz w:val="22"/>
                <w:szCs w:val="22"/>
              </w:rPr>
              <w:t>s</w:t>
            </w:r>
            <w:r w:rsidRPr="00E3011C">
              <w:rPr>
                <w:bCs/>
                <w:sz w:val="22"/>
                <w:szCs w:val="22"/>
              </w:rPr>
              <w:t xml:space="preserve"> izslēgt</w:t>
            </w:r>
            <w:r>
              <w:rPr>
                <w:bCs/>
                <w:sz w:val="22"/>
                <w:szCs w:val="22"/>
              </w:rPr>
              <w:t>s</w:t>
            </w:r>
            <w:r w:rsidRPr="00E3011C">
              <w:rPr>
                <w:bCs/>
                <w:sz w:val="22"/>
                <w:szCs w:val="22"/>
              </w:rPr>
              <w:t xml:space="preserve"> no tālākas vērtēšanas, pamatojoties uz pretendenta iesniegto iesniegumu par iesniegtā piedāvājuma atsaukšanu</w:t>
            </w:r>
            <w:r>
              <w:rPr>
                <w:bCs/>
                <w:sz w:val="22"/>
                <w:szCs w:val="22"/>
              </w:rPr>
              <w:t>.</w:t>
            </w:r>
          </w:p>
        </w:tc>
        <w:tc>
          <w:tcPr>
            <w:tcW w:w="284" w:type="dxa"/>
            <w:tcBorders>
              <w:top w:val="nil"/>
              <w:bottom w:val="nil"/>
            </w:tcBorders>
          </w:tcPr>
          <w:p w14:paraId="216CA436" w14:textId="77777777" w:rsidR="006862AD" w:rsidRDefault="006862AD" w:rsidP="006862AD">
            <w:pPr>
              <w:rPr>
                <w:b/>
                <w:bCs/>
                <w:szCs w:val="26"/>
              </w:rPr>
            </w:pPr>
          </w:p>
        </w:tc>
      </w:tr>
      <w:tr w:rsidR="006862AD" w14:paraId="67BBCD00" w14:textId="77777777" w:rsidTr="00A0329F">
        <w:tc>
          <w:tcPr>
            <w:tcW w:w="284" w:type="dxa"/>
            <w:tcBorders>
              <w:top w:val="nil"/>
              <w:bottom w:val="nil"/>
            </w:tcBorders>
          </w:tcPr>
          <w:p w14:paraId="567313E6" w14:textId="77777777" w:rsidR="006862AD" w:rsidRPr="00E345F0" w:rsidRDefault="006862AD" w:rsidP="006862AD">
            <w:pPr>
              <w:rPr>
                <w:b/>
                <w:bCs/>
                <w:szCs w:val="26"/>
                <w:highlight w:val="yellow"/>
              </w:rPr>
            </w:pPr>
          </w:p>
        </w:tc>
        <w:tc>
          <w:tcPr>
            <w:tcW w:w="3402" w:type="dxa"/>
            <w:shd w:val="clear" w:color="auto" w:fill="auto"/>
          </w:tcPr>
          <w:p w14:paraId="17CF4403" w14:textId="3B8091E3" w:rsidR="006862AD" w:rsidRPr="00A0329F" w:rsidRDefault="006862AD" w:rsidP="006862AD">
            <w:pPr>
              <w:rPr>
                <w:bCs/>
                <w:szCs w:val="26"/>
              </w:rPr>
            </w:pPr>
            <w:r w:rsidRPr="00DE7F2B">
              <w:t>Olympus Sverige Aktiebolag filiāle Latvijā</w:t>
            </w:r>
          </w:p>
        </w:tc>
        <w:tc>
          <w:tcPr>
            <w:tcW w:w="5670" w:type="dxa"/>
            <w:shd w:val="clear" w:color="auto" w:fill="auto"/>
          </w:tcPr>
          <w:p w14:paraId="0570D852" w14:textId="64FD010D" w:rsidR="006862AD" w:rsidRPr="00A0329F" w:rsidRDefault="006862AD" w:rsidP="006862AD">
            <w:pPr>
              <w:rPr>
                <w:sz w:val="22"/>
                <w:szCs w:val="22"/>
              </w:rPr>
            </w:pPr>
            <w:r>
              <w:rPr>
                <w:sz w:val="22"/>
                <w:szCs w:val="22"/>
              </w:rPr>
              <w:t>N</w:t>
            </w:r>
            <w:r w:rsidRPr="006862AD">
              <w:rPr>
                <w:sz w:val="22"/>
                <w:szCs w:val="22"/>
              </w:rPr>
              <w:t>oraidīt tehnisko piedāvājumu iepirkuma priekšmeta 4.pozīcijā kā neatbilstošu Nolikuma 3.9.punktā un 2.pielikuma “Tehniskā specifikācija. Tehniskais un finanšu piedāvājums” izvirzītajām prasībām.</w:t>
            </w:r>
          </w:p>
        </w:tc>
        <w:tc>
          <w:tcPr>
            <w:tcW w:w="284" w:type="dxa"/>
            <w:tcBorders>
              <w:top w:val="nil"/>
              <w:bottom w:val="nil"/>
            </w:tcBorders>
          </w:tcPr>
          <w:p w14:paraId="5527823A" w14:textId="77777777" w:rsidR="006862AD" w:rsidRDefault="006862AD" w:rsidP="006862AD">
            <w:pPr>
              <w:rPr>
                <w:b/>
                <w:bCs/>
                <w:szCs w:val="26"/>
              </w:rPr>
            </w:pPr>
          </w:p>
        </w:tc>
      </w:tr>
      <w:tr w:rsidR="006862AD" w14:paraId="4CDDB5B1" w14:textId="77777777" w:rsidTr="00A0329F">
        <w:tc>
          <w:tcPr>
            <w:tcW w:w="284" w:type="dxa"/>
            <w:tcBorders>
              <w:top w:val="nil"/>
              <w:bottom w:val="nil"/>
            </w:tcBorders>
          </w:tcPr>
          <w:p w14:paraId="6A6DEEF8" w14:textId="77777777" w:rsidR="006862AD" w:rsidRPr="00E345F0" w:rsidRDefault="006862AD" w:rsidP="006862AD">
            <w:pPr>
              <w:rPr>
                <w:b/>
                <w:bCs/>
                <w:szCs w:val="26"/>
                <w:highlight w:val="yellow"/>
              </w:rPr>
            </w:pPr>
          </w:p>
        </w:tc>
        <w:tc>
          <w:tcPr>
            <w:tcW w:w="3402" w:type="dxa"/>
            <w:shd w:val="clear" w:color="auto" w:fill="auto"/>
          </w:tcPr>
          <w:p w14:paraId="16758001" w14:textId="4E697B6B" w:rsidR="006862AD" w:rsidRPr="00A0329F" w:rsidRDefault="006862AD" w:rsidP="006862AD">
            <w:pPr>
              <w:rPr>
                <w:bCs/>
                <w:szCs w:val="26"/>
              </w:rPr>
            </w:pPr>
            <w:r w:rsidRPr="00DE7F2B">
              <w:t>Sabiedrība ar ierobežotu atbildību “PEAN”</w:t>
            </w:r>
          </w:p>
        </w:tc>
        <w:tc>
          <w:tcPr>
            <w:tcW w:w="5670" w:type="dxa"/>
            <w:shd w:val="clear" w:color="auto" w:fill="auto"/>
          </w:tcPr>
          <w:p w14:paraId="34BC6D06" w14:textId="736E095E" w:rsidR="006862AD" w:rsidRPr="00A0329F" w:rsidRDefault="001E4865" w:rsidP="006862AD">
            <w:pPr>
              <w:rPr>
                <w:sz w:val="22"/>
                <w:szCs w:val="22"/>
              </w:rPr>
            </w:pPr>
            <w:r w:rsidRPr="001E4865">
              <w:rPr>
                <w:sz w:val="22"/>
                <w:szCs w:val="22"/>
              </w:rPr>
              <w:t xml:space="preserve">Noraidīt iesniegto tehnisko piedāvājumu iepirkuma priekšmeta </w:t>
            </w:r>
            <w:r>
              <w:rPr>
                <w:sz w:val="22"/>
                <w:szCs w:val="22"/>
              </w:rPr>
              <w:t>1., 2. un 4</w:t>
            </w:r>
            <w:r w:rsidRPr="001E4865">
              <w:rPr>
                <w:sz w:val="22"/>
                <w:szCs w:val="22"/>
              </w:rPr>
              <w:t>.pozīcijā kā neatbilstošu Nolikuma 3.9.punktā un 2.pielikuma “Tehniskā specifikācija. Tehniskais un finanšu piedāvājums” izvirzītajām prasībām.</w:t>
            </w:r>
          </w:p>
        </w:tc>
        <w:tc>
          <w:tcPr>
            <w:tcW w:w="284" w:type="dxa"/>
            <w:tcBorders>
              <w:top w:val="nil"/>
              <w:bottom w:val="nil"/>
            </w:tcBorders>
          </w:tcPr>
          <w:p w14:paraId="3BAF3DAC" w14:textId="77777777" w:rsidR="006862AD" w:rsidRDefault="006862AD" w:rsidP="006862AD">
            <w:pPr>
              <w:rPr>
                <w:b/>
                <w:bCs/>
                <w:szCs w:val="26"/>
              </w:rPr>
            </w:pPr>
          </w:p>
        </w:tc>
      </w:tr>
      <w:tr w:rsidR="006C6E0F" w14:paraId="360AFAB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3B0E79D" w14:textId="77777777" w:rsidR="00142B1A" w:rsidRDefault="00142B1A" w:rsidP="00846B47">
            <w:pPr>
              <w:jc w:val="both"/>
              <w:rPr>
                <w:b/>
                <w:bCs/>
                <w:szCs w:val="26"/>
              </w:rPr>
            </w:pPr>
          </w:p>
        </w:tc>
        <w:tc>
          <w:tcPr>
            <w:tcW w:w="9072" w:type="dxa"/>
            <w:gridSpan w:val="2"/>
            <w:tcBorders>
              <w:top w:val="nil"/>
              <w:left w:val="nil"/>
              <w:bottom w:val="single" w:sz="4" w:space="0" w:color="A6A6A6" w:themeColor="background1" w:themeShade="A6"/>
              <w:right w:val="nil"/>
            </w:tcBorders>
          </w:tcPr>
          <w:p w14:paraId="64B279A7" w14:textId="7E4B8EF2" w:rsidR="003E1019" w:rsidRPr="00846B47" w:rsidRDefault="003E1019" w:rsidP="00846B47">
            <w:pPr>
              <w:jc w:val="both"/>
              <w:rPr>
                <w:sz w:val="23"/>
                <w:szCs w:val="23"/>
              </w:rPr>
            </w:pPr>
          </w:p>
        </w:tc>
        <w:tc>
          <w:tcPr>
            <w:tcW w:w="284" w:type="dxa"/>
            <w:tcBorders>
              <w:top w:val="nil"/>
              <w:left w:val="nil"/>
              <w:bottom w:val="single" w:sz="4" w:space="0" w:color="A6A6A6" w:themeColor="background1" w:themeShade="A6"/>
              <w:right w:val="single" w:sz="4" w:space="0" w:color="A6A6A6" w:themeColor="background1" w:themeShade="A6"/>
            </w:tcBorders>
          </w:tcPr>
          <w:p w14:paraId="2DF1F32E" w14:textId="77777777" w:rsidR="00142B1A" w:rsidRDefault="00142B1A" w:rsidP="00142B1A">
            <w:pPr>
              <w:rPr>
                <w:b/>
                <w:bCs/>
                <w:szCs w:val="26"/>
              </w:rPr>
            </w:pPr>
          </w:p>
        </w:tc>
      </w:tr>
    </w:tbl>
    <w:p w14:paraId="5E3FF6A5"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51B811F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6E6076F" w14:textId="77777777" w:rsidR="00142B1A" w:rsidRPr="00AE1131" w:rsidRDefault="00846B47"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C6E0F" w14:paraId="0E8DBF1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D95954F" w14:textId="022A9653" w:rsidR="00142B1A" w:rsidRPr="00AE1131" w:rsidRDefault="00E345F0" w:rsidP="00142B1A">
            <w:pPr>
              <w:jc w:val="both"/>
              <w:rPr>
                <w:bCs/>
                <w:szCs w:val="26"/>
              </w:rPr>
            </w:pPr>
            <w:r>
              <w:rPr>
                <w:bCs/>
                <w:szCs w:val="26"/>
              </w:rPr>
              <w:t>Nav attiecināms</w:t>
            </w:r>
          </w:p>
        </w:tc>
      </w:tr>
    </w:tbl>
    <w:p w14:paraId="6EE94C9E"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6C0F117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72D3320" w14:textId="77777777" w:rsidR="00142B1A" w:rsidRPr="00AE1131" w:rsidRDefault="00846B47"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C6E0F" w14:paraId="4E5668D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1ED176" w14:textId="58C2A849" w:rsidR="00142B1A" w:rsidRPr="00AE1131" w:rsidRDefault="00E345F0" w:rsidP="00142B1A">
            <w:pPr>
              <w:jc w:val="both"/>
              <w:rPr>
                <w:bCs/>
                <w:szCs w:val="26"/>
              </w:rPr>
            </w:pPr>
            <w:r>
              <w:rPr>
                <w:bCs/>
                <w:szCs w:val="26"/>
              </w:rPr>
              <w:t>Nav attiecināms</w:t>
            </w:r>
          </w:p>
        </w:tc>
      </w:tr>
    </w:tbl>
    <w:p w14:paraId="640008AB"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32BC0D4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05973CA" w14:textId="77777777" w:rsidR="00142B1A" w:rsidRPr="00AE1131" w:rsidRDefault="00846B47"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C6E0F" w14:paraId="3328E5A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35586FF" w14:textId="2BB86A5E" w:rsidR="00142B1A" w:rsidRPr="00AE1131" w:rsidRDefault="00E345F0" w:rsidP="00142B1A">
            <w:pPr>
              <w:jc w:val="both"/>
              <w:rPr>
                <w:bCs/>
                <w:szCs w:val="26"/>
              </w:rPr>
            </w:pPr>
            <w:r>
              <w:rPr>
                <w:bCs/>
                <w:szCs w:val="26"/>
              </w:rPr>
              <w:t>Nav attiecināms</w:t>
            </w:r>
          </w:p>
        </w:tc>
      </w:tr>
    </w:tbl>
    <w:p w14:paraId="42FF7C81" w14:textId="1D896452"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C6E0F" w14:paraId="7ACAF1CF" w14:textId="77777777" w:rsidTr="00142B1A">
        <w:tc>
          <w:tcPr>
            <w:tcW w:w="5000" w:type="pct"/>
            <w:tcBorders>
              <w:bottom w:val="nil"/>
            </w:tcBorders>
            <w:shd w:val="clear" w:color="auto" w:fill="D9D9D9" w:themeFill="background1" w:themeFillShade="D9"/>
          </w:tcPr>
          <w:p w14:paraId="5E584138" w14:textId="77777777" w:rsidR="00142B1A" w:rsidRPr="00AE1131" w:rsidRDefault="00846B47" w:rsidP="00142B1A">
            <w:pPr>
              <w:jc w:val="both"/>
              <w:rPr>
                <w:bCs/>
                <w:szCs w:val="26"/>
              </w:rPr>
            </w:pPr>
            <w:r>
              <w:rPr>
                <w:b/>
                <w:bCs/>
              </w:rPr>
              <w:t>Konstatētie interešu konflikti un pasākumi, kas veikti to novēršanai:</w:t>
            </w:r>
          </w:p>
        </w:tc>
      </w:tr>
      <w:tr w:rsidR="006C6E0F" w14:paraId="0D0E42C3" w14:textId="77777777" w:rsidTr="00142B1A">
        <w:tc>
          <w:tcPr>
            <w:tcW w:w="5000" w:type="pct"/>
            <w:tcBorders>
              <w:top w:val="nil"/>
              <w:bottom w:val="single" w:sz="4" w:space="0" w:color="A6A6A6" w:themeColor="background1" w:themeShade="A6"/>
            </w:tcBorders>
          </w:tcPr>
          <w:p w14:paraId="56AB84B0" w14:textId="77777777" w:rsidR="00142B1A" w:rsidRPr="00AE1131" w:rsidRDefault="00846B47" w:rsidP="00142B1A">
            <w:pPr>
              <w:jc w:val="both"/>
              <w:rPr>
                <w:bCs/>
                <w:szCs w:val="26"/>
              </w:rPr>
            </w:pPr>
            <w:r>
              <w:rPr>
                <w:bCs/>
                <w:szCs w:val="26"/>
              </w:rPr>
              <w:t>Nav</w:t>
            </w:r>
          </w:p>
        </w:tc>
      </w:tr>
    </w:tbl>
    <w:p w14:paraId="7723D8C0"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C6E0F" w14:paraId="55B4515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53F3A82" w14:textId="77777777" w:rsidR="00142B1A" w:rsidRPr="00AE1131" w:rsidRDefault="00846B47" w:rsidP="00142B1A">
            <w:pPr>
              <w:jc w:val="both"/>
              <w:rPr>
                <w:bCs/>
                <w:szCs w:val="26"/>
              </w:rPr>
            </w:pPr>
            <w:r>
              <w:rPr>
                <w:b/>
                <w:bCs/>
              </w:rPr>
              <w:t xml:space="preserve">Cita informācija: </w:t>
            </w:r>
            <w:r>
              <w:rPr>
                <w:bCs/>
                <w:i/>
              </w:rPr>
              <w:t>[ja nepieciešams]</w:t>
            </w:r>
          </w:p>
        </w:tc>
      </w:tr>
      <w:tr w:rsidR="006C6E0F" w14:paraId="1F7C11E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B51F754" w14:textId="77777777" w:rsidR="001E4865" w:rsidRPr="00CD5195" w:rsidRDefault="001E4865" w:rsidP="00131DFF">
            <w:pPr>
              <w:pStyle w:val="Sarakstarindkopa"/>
              <w:numPr>
                <w:ilvl w:val="1"/>
                <w:numId w:val="37"/>
              </w:numPr>
              <w:ind w:left="709" w:hanging="425"/>
              <w:contextualSpacing w:val="0"/>
              <w:jc w:val="both"/>
              <w:rPr>
                <w:sz w:val="22"/>
                <w:szCs w:val="22"/>
              </w:rPr>
            </w:pPr>
            <w:r w:rsidRPr="00CD5195">
              <w:rPr>
                <w:sz w:val="22"/>
                <w:szCs w:val="22"/>
              </w:rPr>
              <w:t xml:space="preserve">Vispārīgās vienošanās slēgšanas tiesības piešķirt pretendentiem </w:t>
            </w:r>
            <w:r w:rsidRPr="00CD5195">
              <w:rPr>
                <w:bCs/>
                <w:sz w:val="22"/>
                <w:szCs w:val="22"/>
              </w:rPr>
              <w:t>SIA “Amerikas Baltijas Tehnoloģiju Korporācija”, un SIA “Arbor Medical Korporācija”</w:t>
            </w:r>
            <w:r w:rsidRPr="00CD5195">
              <w:rPr>
                <w:sz w:val="22"/>
                <w:szCs w:val="22"/>
              </w:rPr>
              <w:t>.</w:t>
            </w:r>
          </w:p>
          <w:p w14:paraId="6685234B" w14:textId="77777777" w:rsidR="00665FA2" w:rsidRPr="00E00DA2" w:rsidRDefault="00665FA2" w:rsidP="00665FA2">
            <w:pPr>
              <w:pStyle w:val="Sarakstarindkopa"/>
              <w:numPr>
                <w:ilvl w:val="1"/>
                <w:numId w:val="37"/>
              </w:numPr>
              <w:ind w:left="709" w:hanging="425"/>
              <w:jc w:val="both"/>
              <w:rPr>
                <w:sz w:val="22"/>
                <w:szCs w:val="22"/>
              </w:rPr>
            </w:pPr>
            <w:r w:rsidRPr="00E00DA2">
              <w:rPr>
                <w:sz w:val="22"/>
                <w:szCs w:val="22"/>
              </w:rPr>
              <w:t>Vispārīgās vienošanās kopējā līgumcena par visām Tehniskajā specifikācijā, tehniskajā un finanšu piedāvājumā ir paredzēta līdz 75 000,00 EUR bez PVN. Komisija konstatē, ka ir nepieciešama summas palielināšana, lai nodrošinātu slimnīcas ārstnieciskā procesa nepārtrauktību un pietiekamu tehnisko nodrošinājumu</w:t>
            </w:r>
            <w:r>
              <w:rPr>
                <w:sz w:val="22"/>
                <w:szCs w:val="22"/>
              </w:rPr>
              <w:t>.</w:t>
            </w:r>
          </w:p>
          <w:p w14:paraId="428A46DA" w14:textId="1AB035EE" w:rsidR="001E4865" w:rsidRPr="00CD5195" w:rsidRDefault="00665FA2" w:rsidP="00665FA2">
            <w:pPr>
              <w:pStyle w:val="Sarakstarindkopa"/>
              <w:ind w:left="709"/>
              <w:contextualSpacing w:val="0"/>
              <w:jc w:val="both"/>
              <w:rPr>
                <w:sz w:val="22"/>
                <w:szCs w:val="22"/>
              </w:rPr>
            </w:pPr>
            <w:r>
              <w:rPr>
                <w:sz w:val="22"/>
                <w:szCs w:val="22"/>
              </w:rPr>
              <w:t>K</w:t>
            </w:r>
            <w:r w:rsidRPr="008D0899">
              <w:rPr>
                <w:sz w:val="22"/>
                <w:szCs w:val="22"/>
              </w:rPr>
              <w:t>omisija, izvērtējot iepirkuma</w:t>
            </w:r>
            <w:r>
              <w:rPr>
                <w:sz w:val="22"/>
                <w:szCs w:val="22"/>
              </w:rPr>
              <w:t xml:space="preserve"> </w:t>
            </w:r>
            <w:r w:rsidRPr="008D0899">
              <w:rPr>
                <w:sz w:val="22"/>
                <w:szCs w:val="22"/>
              </w:rPr>
              <w:t xml:space="preserve">faktisko vajadzību un pieejamo finanšu līdzekļu apmēru, kā arī pamatojoties uz Publisko iepirkumu likuma 61.panta nosacījumiem par līguma grozījumiem un Konkursa nolikuma 2.6.punktā noteiktajām tiesībām Pasūtītājam lemt par vispārīgās vienošanās </w:t>
            </w:r>
            <w:r w:rsidRPr="008D0899">
              <w:rPr>
                <w:sz w:val="22"/>
                <w:szCs w:val="22"/>
              </w:rPr>
              <w:lastRenderedPageBreak/>
              <w:t>summas izmaiņām, nolemj palielināt vispārīgās vienošanās kopējo maksimālo summu līdz 100 000,00 EUR bez PVN.</w:t>
            </w:r>
          </w:p>
          <w:p w14:paraId="4DCD046B" w14:textId="77777777" w:rsidR="001E4865" w:rsidRPr="00CD5195" w:rsidRDefault="001E4865" w:rsidP="00131DFF">
            <w:pPr>
              <w:pStyle w:val="Sarakstarindkopa"/>
              <w:numPr>
                <w:ilvl w:val="1"/>
                <w:numId w:val="37"/>
              </w:numPr>
              <w:ind w:left="709" w:hanging="425"/>
              <w:rPr>
                <w:sz w:val="22"/>
                <w:szCs w:val="22"/>
              </w:rPr>
            </w:pPr>
            <w:r w:rsidRPr="00CD5195">
              <w:rPr>
                <w:sz w:val="22"/>
                <w:szCs w:val="22"/>
              </w:rPr>
              <w:t xml:space="preserve">Vispārīgās vienošanās darbības termiņš ir </w:t>
            </w:r>
            <w:r w:rsidRPr="00CD5195">
              <w:rPr>
                <w:bCs/>
                <w:sz w:val="22"/>
                <w:szCs w:val="22"/>
              </w:rPr>
              <w:t>48 mēneši, vai līdz brīdim, kad paredzamā līgumcena par sniegtajiem pakalpojumiem ir sasniegusi paredzamo vispārīgās vienošanās līgumcenu, atkarībā no tā, kurš no nosacījumiem iestājas pirmais.</w:t>
            </w:r>
          </w:p>
          <w:p w14:paraId="01A12E5B" w14:textId="43BE0C00" w:rsidR="00142B1A" w:rsidRPr="003E1019" w:rsidRDefault="001E4865" w:rsidP="00131DFF">
            <w:pPr>
              <w:numPr>
                <w:ilvl w:val="1"/>
                <w:numId w:val="37"/>
              </w:numPr>
              <w:ind w:left="709" w:hanging="425"/>
              <w:jc w:val="both"/>
              <w:rPr>
                <w:sz w:val="23"/>
                <w:szCs w:val="23"/>
              </w:rPr>
            </w:pPr>
            <w:r w:rsidRPr="00CD5195">
              <w:rPr>
                <w:sz w:val="22"/>
                <w:szCs w:val="22"/>
              </w:rPr>
              <w:t>Piegādes līguma darbības termiņš, pamatojoties</w:t>
            </w:r>
            <w:r w:rsidRPr="00CD5195">
              <w:rPr>
                <w:bCs/>
                <w:sz w:val="22"/>
                <w:szCs w:val="22"/>
              </w:rPr>
              <w:t xml:space="preserve"> uz PIL 56.panta ceturtās daļas nosacījumiem, noteikts 60 mēneši no Preces piegādes un abpusējas pieņemšanas – nodošana Akta parakstīšanas brīža. (Pamatojums Iekārtas (Preces) pēcgarantijas periods, ņemot vērā, ka garantijas periods un pēcgarantijas periods veido piecus gadus).</w:t>
            </w:r>
          </w:p>
        </w:tc>
      </w:tr>
    </w:tbl>
    <w:p w14:paraId="3E705D77" w14:textId="77777777" w:rsidR="00142B1A" w:rsidRDefault="00142B1A" w:rsidP="00E345F0">
      <w:pPr>
        <w:rPr>
          <w:bCs/>
          <w:szCs w:val="26"/>
        </w:rPr>
      </w:pPr>
    </w:p>
    <w:p w14:paraId="56C730BC" w14:textId="77777777" w:rsidR="00477233" w:rsidRDefault="00477233" w:rsidP="00477233">
      <w:pPr>
        <w:rPr>
          <w:sz w:val="20"/>
          <w:szCs w:val="20"/>
        </w:rPr>
      </w:pPr>
      <w:r>
        <w:rPr>
          <w:sz w:val="20"/>
          <w:szCs w:val="20"/>
        </w:rPr>
        <w:t xml:space="preserve">Ziņojumu sagatavoja </w:t>
      </w:r>
    </w:p>
    <w:p w14:paraId="32A58832" w14:textId="3D528467" w:rsidR="00477233" w:rsidRDefault="00477233" w:rsidP="00477233">
      <w:pPr>
        <w:rPr>
          <w:sz w:val="20"/>
          <w:szCs w:val="20"/>
        </w:rPr>
      </w:pPr>
      <w:r>
        <w:rPr>
          <w:sz w:val="20"/>
          <w:szCs w:val="20"/>
        </w:rPr>
        <w:t>Iveta Ločmele</w:t>
      </w:r>
    </w:p>
    <w:p w14:paraId="52064ACF" w14:textId="6E31706C" w:rsidR="00477233" w:rsidRDefault="00477233" w:rsidP="00477233">
      <w:pPr>
        <w:rPr>
          <w:bCs/>
          <w:szCs w:val="26"/>
        </w:rPr>
      </w:pPr>
      <w:r>
        <w:rPr>
          <w:sz w:val="20"/>
          <w:szCs w:val="20"/>
        </w:rPr>
        <w:t>iveta.locmele@bkus.lv</w:t>
      </w:r>
    </w:p>
    <w:sectPr w:rsidR="00477233"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03033" w14:textId="77777777" w:rsidR="00846B47" w:rsidRDefault="00846B47">
      <w:r>
        <w:separator/>
      </w:r>
    </w:p>
  </w:endnote>
  <w:endnote w:type="continuationSeparator" w:id="0">
    <w:p w14:paraId="4CA39D3B" w14:textId="77777777" w:rsidR="00846B47" w:rsidRDefault="0084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179B6" w14:textId="77777777" w:rsidR="00142B1A" w:rsidRDefault="00846B4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5E72870"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B6DD0" w14:textId="77777777" w:rsidR="00142B1A" w:rsidRPr="00B1048E" w:rsidRDefault="00846B4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0780811C"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999F" w14:textId="77777777" w:rsidR="00846B47" w:rsidRDefault="00846B47">
      <w:r>
        <w:separator/>
      </w:r>
    </w:p>
  </w:footnote>
  <w:footnote w:type="continuationSeparator" w:id="0">
    <w:p w14:paraId="0B85A7C0" w14:textId="77777777" w:rsidR="00846B47" w:rsidRDefault="00846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6ACA136">
      <w:start w:val="1"/>
      <w:numFmt w:val="decimal"/>
      <w:lvlText w:val="%1."/>
      <w:lvlJc w:val="left"/>
      <w:pPr>
        <w:ind w:left="1440" w:hanging="360"/>
      </w:pPr>
    </w:lvl>
    <w:lvl w:ilvl="1" w:tplc="2ACC32A4" w:tentative="1">
      <w:start w:val="1"/>
      <w:numFmt w:val="lowerLetter"/>
      <w:lvlText w:val="%2."/>
      <w:lvlJc w:val="left"/>
      <w:pPr>
        <w:ind w:left="2160" w:hanging="360"/>
      </w:pPr>
    </w:lvl>
    <w:lvl w:ilvl="2" w:tplc="3020A984" w:tentative="1">
      <w:start w:val="1"/>
      <w:numFmt w:val="lowerRoman"/>
      <w:lvlText w:val="%3."/>
      <w:lvlJc w:val="right"/>
      <w:pPr>
        <w:ind w:left="2880" w:hanging="180"/>
      </w:pPr>
    </w:lvl>
    <w:lvl w:ilvl="3" w:tplc="D2D4930C" w:tentative="1">
      <w:start w:val="1"/>
      <w:numFmt w:val="decimal"/>
      <w:lvlText w:val="%4."/>
      <w:lvlJc w:val="left"/>
      <w:pPr>
        <w:ind w:left="3600" w:hanging="360"/>
      </w:pPr>
    </w:lvl>
    <w:lvl w:ilvl="4" w:tplc="B0041D54" w:tentative="1">
      <w:start w:val="1"/>
      <w:numFmt w:val="lowerLetter"/>
      <w:lvlText w:val="%5."/>
      <w:lvlJc w:val="left"/>
      <w:pPr>
        <w:ind w:left="4320" w:hanging="360"/>
      </w:pPr>
    </w:lvl>
    <w:lvl w:ilvl="5" w:tplc="889A05FC" w:tentative="1">
      <w:start w:val="1"/>
      <w:numFmt w:val="lowerRoman"/>
      <w:lvlText w:val="%6."/>
      <w:lvlJc w:val="right"/>
      <w:pPr>
        <w:ind w:left="5040" w:hanging="180"/>
      </w:pPr>
    </w:lvl>
    <w:lvl w:ilvl="6" w:tplc="DE24BA6E" w:tentative="1">
      <w:start w:val="1"/>
      <w:numFmt w:val="decimal"/>
      <w:lvlText w:val="%7."/>
      <w:lvlJc w:val="left"/>
      <w:pPr>
        <w:ind w:left="5760" w:hanging="360"/>
      </w:pPr>
    </w:lvl>
    <w:lvl w:ilvl="7" w:tplc="C2C827B4" w:tentative="1">
      <w:start w:val="1"/>
      <w:numFmt w:val="lowerLetter"/>
      <w:lvlText w:val="%8."/>
      <w:lvlJc w:val="left"/>
      <w:pPr>
        <w:ind w:left="6480" w:hanging="360"/>
      </w:pPr>
    </w:lvl>
    <w:lvl w:ilvl="8" w:tplc="89865B1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B7969E04">
      <w:start w:val="1"/>
      <w:numFmt w:val="decimal"/>
      <w:lvlText w:val="%1."/>
      <w:lvlJc w:val="left"/>
      <w:pPr>
        <w:tabs>
          <w:tab w:val="num" w:pos="720"/>
        </w:tabs>
        <w:ind w:left="720" w:hanging="360"/>
      </w:pPr>
    </w:lvl>
    <w:lvl w:ilvl="1" w:tplc="959E5316" w:tentative="1">
      <w:start w:val="1"/>
      <w:numFmt w:val="lowerLetter"/>
      <w:lvlText w:val="%2."/>
      <w:lvlJc w:val="left"/>
      <w:pPr>
        <w:tabs>
          <w:tab w:val="num" w:pos="1440"/>
        </w:tabs>
        <w:ind w:left="1440" w:hanging="360"/>
      </w:pPr>
    </w:lvl>
    <w:lvl w:ilvl="2" w:tplc="FFE6A6D2" w:tentative="1">
      <w:start w:val="1"/>
      <w:numFmt w:val="lowerRoman"/>
      <w:lvlText w:val="%3."/>
      <w:lvlJc w:val="right"/>
      <w:pPr>
        <w:tabs>
          <w:tab w:val="num" w:pos="2160"/>
        </w:tabs>
        <w:ind w:left="2160" w:hanging="180"/>
      </w:pPr>
    </w:lvl>
    <w:lvl w:ilvl="3" w:tplc="4A4CBD8C" w:tentative="1">
      <w:start w:val="1"/>
      <w:numFmt w:val="decimal"/>
      <w:lvlText w:val="%4."/>
      <w:lvlJc w:val="left"/>
      <w:pPr>
        <w:tabs>
          <w:tab w:val="num" w:pos="2880"/>
        </w:tabs>
        <w:ind w:left="2880" w:hanging="360"/>
      </w:pPr>
    </w:lvl>
    <w:lvl w:ilvl="4" w:tplc="272C48BE" w:tentative="1">
      <w:start w:val="1"/>
      <w:numFmt w:val="lowerLetter"/>
      <w:lvlText w:val="%5."/>
      <w:lvlJc w:val="left"/>
      <w:pPr>
        <w:tabs>
          <w:tab w:val="num" w:pos="3600"/>
        </w:tabs>
        <w:ind w:left="3600" w:hanging="360"/>
      </w:pPr>
    </w:lvl>
    <w:lvl w:ilvl="5" w:tplc="28628D48" w:tentative="1">
      <w:start w:val="1"/>
      <w:numFmt w:val="lowerRoman"/>
      <w:lvlText w:val="%6."/>
      <w:lvlJc w:val="right"/>
      <w:pPr>
        <w:tabs>
          <w:tab w:val="num" w:pos="4320"/>
        </w:tabs>
        <w:ind w:left="4320" w:hanging="180"/>
      </w:pPr>
    </w:lvl>
    <w:lvl w:ilvl="6" w:tplc="788E7C8C" w:tentative="1">
      <w:start w:val="1"/>
      <w:numFmt w:val="decimal"/>
      <w:lvlText w:val="%7."/>
      <w:lvlJc w:val="left"/>
      <w:pPr>
        <w:tabs>
          <w:tab w:val="num" w:pos="5040"/>
        </w:tabs>
        <w:ind w:left="5040" w:hanging="360"/>
      </w:pPr>
    </w:lvl>
    <w:lvl w:ilvl="7" w:tplc="8C5AC824" w:tentative="1">
      <w:start w:val="1"/>
      <w:numFmt w:val="lowerLetter"/>
      <w:lvlText w:val="%8."/>
      <w:lvlJc w:val="left"/>
      <w:pPr>
        <w:tabs>
          <w:tab w:val="num" w:pos="5760"/>
        </w:tabs>
        <w:ind w:left="5760" w:hanging="360"/>
      </w:pPr>
    </w:lvl>
    <w:lvl w:ilvl="8" w:tplc="A3B83A4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1B47F0A">
      <w:start w:val="1"/>
      <w:numFmt w:val="decimal"/>
      <w:lvlText w:val="%1."/>
      <w:lvlJc w:val="left"/>
      <w:pPr>
        <w:tabs>
          <w:tab w:val="num" w:pos="720"/>
        </w:tabs>
        <w:ind w:left="720" w:hanging="360"/>
      </w:pPr>
      <w:rPr>
        <w:rFonts w:hint="default"/>
      </w:rPr>
    </w:lvl>
    <w:lvl w:ilvl="1" w:tplc="4888DAD8" w:tentative="1">
      <w:start w:val="1"/>
      <w:numFmt w:val="lowerLetter"/>
      <w:lvlText w:val="%2."/>
      <w:lvlJc w:val="left"/>
      <w:pPr>
        <w:tabs>
          <w:tab w:val="num" w:pos="1440"/>
        </w:tabs>
        <w:ind w:left="1440" w:hanging="360"/>
      </w:pPr>
    </w:lvl>
    <w:lvl w:ilvl="2" w:tplc="26D66784" w:tentative="1">
      <w:start w:val="1"/>
      <w:numFmt w:val="lowerRoman"/>
      <w:lvlText w:val="%3."/>
      <w:lvlJc w:val="right"/>
      <w:pPr>
        <w:tabs>
          <w:tab w:val="num" w:pos="2160"/>
        </w:tabs>
        <w:ind w:left="2160" w:hanging="180"/>
      </w:pPr>
    </w:lvl>
    <w:lvl w:ilvl="3" w:tplc="BA7CE18C" w:tentative="1">
      <w:start w:val="1"/>
      <w:numFmt w:val="decimal"/>
      <w:lvlText w:val="%4."/>
      <w:lvlJc w:val="left"/>
      <w:pPr>
        <w:tabs>
          <w:tab w:val="num" w:pos="2880"/>
        </w:tabs>
        <w:ind w:left="2880" w:hanging="360"/>
      </w:pPr>
    </w:lvl>
    <w:lvl w:ilvl="4" w:tplc="712AB250" w:tentative="1">
      <w:start w:val="1"/>
      <w:numFmt w:val="lowerLetter"/>
      <w:lvlText w:val="%5."/>
      <w:lvlJc w:val="left"/>
      <w:pPr>
        <w:tabs>
          <w:tab w:val="num" w:pos="3600"/>
        </w:tabs>
        <w:ind w:left="3600" w:hanging="360"/>
      </w:pPr>
    </w:lvl>
    <w:lvl w:ilvl="5" w:tplc="41F22F34" w:tentative="1">
      <w:start w:val="1"/>
      <w:numFmt w:val="lowerRoman"/>
      <w:lvlText w:val="%6."/>
      <w:lvlJc w:val="right"/>
      <w:pPr>
        <w:tabs>
          <w:tab w:val="num" w:pos="4320"/>
        </w:tabs>
        <w:ind w:left="4320" w:hanging="180"/>
      </w:pPr>
    </w:lvl>
    <w:lvl w:ilvl="6" w:tplc="2F2899BC" w:tentative="1">
      <w:start w:val="1"/>
      <w:numFmt w:val="decimal"/>
      <w:lvlText w:val="%7."/>
      <w:lvlJc w:val="left"/>
      <w:pPr>
        <w:tabs>
          <w:tab w:val="num" w:pos="5040"/>
        </w:tabs>
        <w:ind w:left="5040" w:hanging="360"/>
      </w:pPr>
    </w:lvl>
    <w:lvl w:ilvl="7" w:tplc="39004380" w:tentative="1">
      <w:start w:val="1"/>
      <w:numFmt w:val="lowerLetter"/>
      <w:lvlText w:val="%8."/>
      <w:lvlJc w:val="left"/>
      <w:pPr>
        <w:tabs>
          <w:tab w:val="num" w:pos="5760"/>
        </w:tabs>
        <w:ind w:left="5760" w:hanging="360"/>
      </w:pPr>
    </w:lvl>
    <w:lvl w:ilvl="8" w:tplc="E710E6A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9EA0FB2">
      <w:start w:val="1"/>
      <w:numFmt w:val="decimal"/>
      <w:lvlText w:val="%1."/>
      <w:lvlJc w:val="left"/>
      <w:pPr>
        <w:tabs>
          <w:tab w:val="num" w:pos="720"/>
        </w:tabs>
        <w:ind w:left="720" w:hanging="360"/>
      </w:pPr>
      <w:rPr>
        <w:rFonts w:hint="default"/>
        <w:b w:val="0"/>
      </w:rPr>
    </w:lvl>
    <w:lvl w:ilvl="1" w:tplc="A3F2E538" w:tentative="1">
      <w:start w:val="1"/>
      <w:numFmt w:val="lowerLetter"/>
      <w:lvlText w:val="%2."/>
      <w:lvlJc w:val="left"/>
      <w:pPr>
        <w:tabs>
          <w:tab w:val="num" w:pos="1440"/>
        </w:tabs>
        <w:ind w:left="1440" w:hanging="360"/>
      </w:pPr>
    </w:lvl>
    <w:lvl w:ilvl="2" w:tplc="23EC8FA2" w:tentative="1">
      <w:start w:val="1"/>
      <w:numFmt w:val="lowerRoman"/>
      <w:lvlText w:val="%3."/>
      <w:lvlJc w:val="right"/>
      <w:pPr>
        <w:tabs>
          <w:tab w:val="num" w:pos="2160"/>
        </w:tabs>
        <w:ind w:left="2160" w:hanging="180"/>
      </w:pPr>
    </w:lvl>
    <w:lvl w:ilvl="3" w:tplc="A33CD208" w:tentative="1">
      <w:start w:val="1"/>
      <w:numFmt w:val="decimal"/>
      <w:lvlText w:val="%4."/>
      <w:lvlJc w:val="left"/>
      <w:pPr>
        <w:tabs>
          <w:tab w:val="num" w:pos="2880"/>
        </w:tabs>
        <w:ind w:left="2880" w:hanging="360"/>
      </w:pPr>
    </w:lvl>
    <w:lvl w:ilvl="4" w:tplc="24E4BCCA" w:tentative="1">
      <w:start w:val="1"/>
      <w:numFmt w:val="lowerLetter"/>
      <w:lvlText w:val="%5."/>
      <w:lvlJc w:val="left"/>
      <w:pPr>
        <w:tabs>
          <w:tab w:val="num" w:pos="3600"/>
        </w:tabs>
        <w:ind w:left="3600" w:hanging="360"/>
      </w:pPr>
    </w:lvl>
    <w:lvl w:ilvl="5" w:tplc="3D7061AA" w:tentative="1">
      <w:start w:val="1"/>
      <w:numFmt w:val="lowerRoman"/>
      <w:lvlText w:val="%6."/>
      <w:lvlJc w:val="right"/>
      <w:pPr>
        <w:tabs>
          <w:tab w:val="num" w:pos="4320"/>
        </w:tabs>
        <w:ind w:left="4320" w:hanging="180"/>
      </w:pPr>
    </w:lvl>
    <w:lvl w:ilvl="6" w:tplc="55167D8C" w:tentative="1">
      <w:start w:val="1"/>
      <w:numFmt w:val="decimal"/>
      <w:lvlText w:val="%7."/>
      <w:lvlJc w:val="left"/>
      <w:pPr>
        <w:tabs>
          <w:tab w:val="num" w:pos="5040"/>
        </w:tabs>
        <w:ind w:left="5040" w:hanging="360"/>
      </w:pPr>
    </w:lvl>
    <w:lvl w:ilvl="7" w:tplc="048857DC" w:tentative="1">
      <w:start w:val="1"/>
      <w:numFmt w:val="lowerLetter"/>
      <w:lvlText w:val="%8."/>
      <w:lvlJc w:val="left"/>
      <w:pPr>
        <w:tabs>
          <w:tab w:val="num" w:pos="5760"/>
        </w:tabs>
        <w:ind w:left="5760" w:hanging="360"/>
      </w:pPr>
    </w:lvl>
    <w:lvl w:ilvl="8" w:tplc="267854B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6C86E66">
      <w:start w:val="1"/>
      <w:numFmt w:val="decimal"/>
      <w:lvlText w:val="%1."/>
      <w:lvlJc w:val="left"/>
      <w:pPr>
        <w:tabs>
          <w:tab w:val="num" w:pos="720"/>
        </w:tabs>
        <w:ind w:left="720" w:hanging="360"/>
      </w:pPr>
      <w:rPr>
        <w:rFonts w:hint="default"/>
      </w:rPr>
    </w:lvl>
    <w:lvl w:ilvl="1" w:tplc="A0B23EEC" w:tentative="1">
      <w:start w:val="1"/>
      <w:numFmt w:val="lowerLetter"/>
      <w:lvlText w:val="%2."/>
      <w:lvlJc w:val="left"/>
      <w:pPr>
        <w:tabs>
          <w:tab w:val="num" w:pos="1440"/>
        </w:tabs>
        <w:ind w:left="1440" w:hanging="360"/>
      </w:pPr>
    </w:lvl>
    <w:lvl w:ilvl="2" w:tplc="4316F776" w:tentative="1">
      <w:start w:val="1"/>
      <w:numFmt w:val="lowerRoman"/>
      <w:lvlText w:val="%3."/>
      <w:lvlJc w:val="right"/>
      <w:pPr>
        <w:tabs>
          <w:tab w:val="num" w:pos="2160"/>
        </w:tabs>
        <w:ind w:left="2160" w:hanging="180"/>
      </w:pPr>
    </w:lvl>
    <w:lvl w:ilvl="3" w:tplc="206C245C" w:tentative="1">
      <w:start w:val="1"/>
      <w:numFmt w:val="decimal"/>
      <w:lvlText w:val="%4."/>
      <w:lvlJc w:val="left"/>
      <w:pPr>
        <w:tabs>
          <w:tab w:val="num" w:pos="2880"/>
        </w:tabs>
        <w:ind w:left="2880" w:hanging="360"/>
      </w:pPr>
    </w:lvl>
    <w:lvl w:ilvl="4" w:tplc="54C0A3C2" w:tentative="1">
      <w:start w:val="1"/>
      <w:numFmt w:val="lowerLetter"/>
      <w:lvlText w:val="%5."/>
      <w:lvlJc w:val="left"/>
      <w:pPr>
        <w:tabs>
          <w:tab w:val="num" w:pos="3600"/>
        </w:tabs>
        <w:ind w:left="3600" w:hanging="360"/>
      </w:pPr>
    </w:lvl>
    <w:lvl w:ilvl="5" w:tplc="E6C49F5A" w:tentative="1">
      <w:start w:val="1"/>
      <w:numFmt w:val="lowerRoman"/>
      <w:lvlText w:val="%6."/>
      <w:lvlJc w:val="right"/>
      <w:pPr>
        <w:tabs>
          <w:tab w:val="num" w:pos="4320"/>
        </w:tabs>
        <w:ind w:left="4320" w:hanging="180"/>
      </w:pPr>
    </w:lvl>
    <w:lvl w:ilvl="6" w:tplc="E8F47B98" w:tentative="1">
      <w:start w:val="1"/>
      <w:numFmt w:val="decimal"/>
      <w:lvlText w:val="%7."/>
      <w:lvlJc w:val="left"/>
      <w:pPr>
        <w:tabs>
          <w:tab w:val="num" w:pos="5040"/>
        </w:tabs>
        <w:ind w:left="5040" w:hanging="360"/>
      </w:pPr>
    </w:lvl>
    <w:lvl w:ilvl="7" w:tplc="0BB2E590" w:tentative="1">
      <w:start w:val="1"/>
      <w:numFmt w:val="lowerLetter"/>
      <w:lvlText w:val="%8."/>
      <w:lvlJc w:val="left"/>
      <w:pPr>
        <w:tabs>
          <w:tab w:val="num" w:pos="5760"/>
        </w:tabs>
        <w:ind w:left="5760" w:hanging="360"/>
      </w:pPr>
    </w:lvl>
    <w:lvl w:ilvl="8" w:tplc="745C57F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9BDA68EA">
      <w:start w:val="1"/>
      <w:numFmt w:val="decimal"/>
      <w:lvlText w:val="%1."/>
      <w:lvlJc w:val="left"/>
      <w:pPr>
        <w:ind w:left="720" w:hanging="360"/>
      </w:pPr>
      <w:rPr>
        <w:rFonts w:hint="default"/>
      </w:rPr>
    </w:lvl>
    <w:lvl w:ilvl="1" w:tplc="4AF8A06A" w:tentative="1">
      <w:start w:val="1"/>
      <w:numFmt w:val="lowerLetter"/>
      <w:lvlText w:val="%2."/>
      <w:lvlJc w:val="left"/>
      <w:pPr>
        <w:ind w:left="1440" w:hanging="360"/>
      </w:pPr>
    </w:lvl>
    <w:lvl w:ilvl="2" w:tplc="75629FA2" w:tentative="1">
      <w:start w:val="1"/>
      <w:numFmt w:val="lowerRoman"/>
      <w:lvlText w:val="%3."/>
      <w:lvlJc w:val="right"/>
      <w:pPr>
        <w:ind w:left="2160" w:hanging="180"/>
      </w:pPr>
    </w:lvl>
    <w:lvl w:ilvl="3" w:tplc="AE6292AA" w:tentative="1">
      <w:start w:val="1"/>
      <w:numFmt w:val="decimal"/>
      <w:lvlText w:val="%4."/>
      <w:lvlJc w:val="left"/>
      <w:pPr>
        <w:ind w:left="2880" w:hanging="360"/>
      </w:pPr>
    </w:lvl>
    <w:lvl w:ilvl="4" w:tplc="22CC7092" w:tentative="1">
      <w:start w:val="1"/>
      <w:numFmt w:val="lowerLetter"/>
      <w:lvlText w:val="%5."/>
      <w:lvlJc w:val="left"/>
      <w:pPr>
        <w:ind w:left="3600" w:hanging="360"/>
      </w:pPr>
    </w:lvl>
    <w:lvl w:ilvl="5" w:tplc="3300F310" w:tentative="1">
      <w:start w:val="1"/>
      <w:numFmt w:val="lowerRoman"/>
      <w:lvlText w:val="%6."/>
      <w:lvlJc w:val="right"/>
      <w:pPr>
        <w:ind w:left="4320" w:hanging="180"/>
      </w:pPr>
    </w:lvl>
    <w:lvl w:ilvl="6" w:tplc="3DA2FC0E" w:tentative="1">
      <w:start w:val="1"/>
      <w:numFmt w:val="decimal"/>
      <w:lvlText w:val="%7."/>
      <w:lvlJc w:val="left"/>
      <w:pPr>
        <w:ind w:left="5040" w:hanging="360"/>
      </w:pPr>
    </w:lvl>
    <w:lvl w:ilvl="7" w:tplc="2B445B80" w:tentative="1">
      <w:start w:val="1"/>
      <w:numFmt w:val="lowerLetter"/>
      <w:lvlText w:val="%8."/>
      <w:lvlJc w:val="left"/>
      <w:pPr>
        <w:ind w:left="5760" w:hanging="360"/>
      </w:pPr>
    </w:lvl>
    <w:lvl w:ilvl="8" w:tplc="8F1CD24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E9FC01C4">
      <w:start w:val="1"/>
      <w:numFmt w:val="decimal"/>
      <w:lvlText w:val="%1."/>
      <w:lvlJc w:val="left"/>
      <w:pPr>
        <w:tabs>
          <w:tab w:val="num" w:pos="720"/>
        </w:tabs>
        <w:ind w:left="720" w:hanging="360"/>
      </w:pPr>
      <w:rPr>
        <w:rFonts w:hint="default"/>
        <w:b/>
      </w:rPr>
    </w:lvl>
    <w:lvl w:ilvl="1" w:tplc="0838B5A8" w:tentative="1">
      <w:start w:val="1"/>
      <w:numFmt w:val="lowerLetter"/>
      <w:lvlText w:val="%2."/>
      <w:lvlJc w:val="left"/>
      <w:pPr>
        <w:tabs>
          <w:tab w:val="num" w:pos="1440"/>
        </w:tabs>
        <w:ind w:left="1440" w:hanging="360"/>
      </w:pPr>
    </w:lvl>
    <w:lvl w:ilvl="2" w:tplc="610A2D4A" w:tentative="1">
      <w:start w:val="1"/>
      <w:numFmt w:val="lowerRoman"/>
      <w:lvlText w:val="%3."/>
      <w:lvlJc w:val="right"/>
      <w:pPr>
        <w:tabs>
          <w:tab w:val="num" w:pos="2160"/>
        </w:tabs>
        <w:ind w:left="2160" w:hanging="180"/>
      </w:pPr>
    </w:lvl>
    <w:lvl w:ilvl="3" w:tplc="F7FC3F5E" w:tentative="1">
      <w:start w:val="1"/>
      <w:numFmt w:val="decimal"/>
      <w:lvlText w:val="%4."/>
      <w:lvlJc w:val="left"/>
      <w:pPr>
        <w:tabs>
          <w:tab w:val="num" w:pos="2880"/>
        </w:tabs>
        <w:ind w:left="2880" w:hanging="360"/>
      </w:pPr>
    </w:lvl>
    <w:lvl w:ilvl="4" w:tplc="77C68360" w:tentative="1">
      <w:start w:val="1"/>
      <w:numFmt w:val="lowerLetter"/>
      <w:lvlText w:val="%5."/>
      <w:lvlJc w:val="left"/>
      <w:pPr>
        <w:tabs>
          <w:tab w:val="num" w:pos="3600"/>
        </w:tabs>
        <w:ind w:left="3600" w:hanging="360"/>
      </w:pPr>
    </w:lvl>
    <w:lvl w:ilvl="5" w:tplc="74B6F8AA" w:tentative="1">
      <w:start w:val="1"/>
      <w:numFmt w:val="lowerRoman"/>
      <w:lvlText w:val="%6."/>
      <w:lvlJc w:val="right"/>
      <w:pPr>
        <w:tabs>
          <w:tab w:val="num" w:pos="4320"/>
        </w:tabs>
        <w:ind w:left="4320" w:hanging="180"/>
      </w:pPr>
    </w:lvl>
    <w:lvl w:ilvl="6" w:tplc="19AC1D70" w:tentative="1">
      <w:start w:val="1"/>
      <w:numFmt w:val="decimal"/>
      <w:lvlText w:val="%7."/>
      <w:lvlJc w:val="left"/>
      <w:pPr>
        <w:tabs>
          <w:tab w:val="num" w:pos="5040"/>
        </w:tabs>
        <w:ind w:left="5040" w:hanging="360"/>
      </w:pPr>
    </w:lvl>
    <w:lvl w:ilvl="7" w:tplc="98F0A9BA" w:tentative="1">
      <w:start w:val="1"/>
      <w:numFmt w:val="lowerLetter"/>
      <w:lvlText w:val="%8."/>
      <w:lvlJc w:val="left"/>
      <w:pPr>
        <w:tabs>
          <w:tab w:val="num" w:pos="5760"/>
        </w:tabs>
        <w:ind w:left="5760" w:hanging="360"/>
      </w:pPr>
    </w:lvl>
    <w:lvl w:ilvl="8" w:tplc="D2024DA4" w:tentative="1">
      <w:start w:val="1"/>
      <w:numFmt w:val="lowerRoman"/>
      <w:lvlText w:val="%9."/>
      <w:lvlJc w:val="right"/>
      <w:pPr>
        <w:tabs>
          <w:tab w:val="num" w:pos="6480"/>
        </w:tabs>
        <w:ind w:left="6480" w:hanging="180"/>
      </w:pPr>
    </w:lvl>
  </w:abstractNum>
  <w:abstractNum w:abstractNumId="9" w15:restartNumberingAfterBreak="0">
    <w:nsid w:val="1F693AF3"/>
    <w:multiLevelType w:val="multilevel"/>
    <w:tmpl w:val="756E892C"/>
    <w:lvl w:ilvl="0">
      <w:start w:val="1"/>
      <w:numFmt w:val="decimal"/>
      <w:lvlText w:val="%1."/>
      <w:lvlJc w:val="left"/>
      <w:pPr>
        <w:ind w:left="1440" w:hanging="360"/>
      </w:pPr>
      <w:rPr>
        <w:b/>
        <w:bCs/>
      </w:rPr>
    </w:lvl>
    <w:lvl w:ilvl="1">
      <w:start w:val="1"/>
      <w:numFmt w:val="decimal"/>
      <w:isLgl/>
      <w:lvlText w:val="%1.%2."/>
      <w:lvlJc w:val="left"/>
      <w:pPr>
        <w:ind w:left="1920" w:hanging="360"/>
      </w:pPr>
      <w:rPr>
        <w:b w:val="0"/>
        <w:bCs w:val="0"/>
      </w:rPr>
    </w:lvl>
    <w:lvl w:ilvl="2">
      <w:start w:val="1"/>
      <w:numFmt w:val="decimal"/>
      <w:isLgl/>
      <w:lvlText w:val="%1.%2.%3."/>
      <w:lvlJc w:val="left"/>
      <w:pPr>
        <w:ind w:left="1800" w:hanging="720"/>
      </w:pPr>
      <w:rPr>
        <w:b w:val="0"/>
        <w:bCs w:val="0"/>
      </w:r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0" w15:restartNumberingAfterBreak="0">
    <w:nsid w:val="21C367F6"/>
    <w:multiLevelType w:val="hybridMultilevel"/>
    <w:tmpl w:val="D700BAD0"/>
    <w:lvl w:ilvl="0" w:tplc="9E3CDE48">
      <w:start w:val="3"/>
      <w:numFmt w:val="decimal"/>
      <w:lvlText w:val="%1."/>
      <w:lvlJc w:val="left"/>
      <w:pPr>
        <w:tabs>
          <w:tab w:val="num" w:pos="720"/>
        </w:tabs>
        <w:ind w:left="720" w:hanging="360"/>
      </w:pPr>
      <w:rPr>
        <w:rFonts w:hint="default"/>
      </w:rPr>
    </w:lvl>
    <w:lvl w:ilvl="1" w:tplc="FA74F6C2" w:tentative="1">
      <w:start w:val="1"/>
      <w:numFmt w:val="lowerLetter"/>
      <w:lvlText w:val="%2."/>
      <w:lvlJc w:val="left"/>
      <w:pPr>
        <w:tabs>
          <w:tab w:val="num" w:pos="1440"/>
        </w:tabs>
        <w:ind w:left="1440" w:hanging="360"/>
      </w:pPr>
    </w:lvl>
    <w:lvl w:ilvl="2" w:tplc="2EC6AEDC" w:tentative="1">
      <w:start w:val="1"/>
      <w:numFmt w:val="lowerRoman"/>
      <w:lvlText w:val="%3."/>
      <w:lvlJc w:val="right"/>
      <w:pPr>
        <w:tabs>
          <w:tab w:val="num" w:pos="2160"/>
        </w:tabs>
        <w:ind w:left="2160" w:hanging="180"/>
      </w:pPr>
    </w:lvl>
    <w:lvl w:ilvl="3" w:tplc="A32C6B6A" w:tentative="1">
      <w:start w:val="1"/>
      <w:numFmt w:val="decimal"/>
      <w:lvlText w:val="%4."/>
      <w:lvlJc w:val="left"/>
      <w:pPr>
        <w:tabs>
          <w:tab w:val="num" w:pos="2880"/>
        </w:tabs>
        <w:ind w:left="2880" w:hanging="360"/>
      </w:pPr>
    </w:lvl>
    <w:lvl w:ilvl="4" w:tplc="54E07F7E" w:tentative="1">
      <w:start w:val="1"/>
      <w:numFmt w:val="lowerLetter"/>
      <w:lvlText w:val="%5."/>
      <w:lvlJc w:val="left"/>
      <w:pPr>
        <w:tabs>
          <w:tab w:val="num" w:pos="3600"/>
        </w:tabs>
        <w:ind w:left="3600" w:hanging="360"/>
      </w:pPr>
    </w:lvl>
    <w:lvl w:ilvl="5" w:tplc="A52AE8E0" w:tentative="1">
      <w:start w:val="1"/>
      <w:numFmt w:val="lowerRoman"/>
      <w:lvlText w:val="%6."/>
      <w:lvlJc w:val="right"/>
      <w:pPr>
        <w:tabs>
          <w:tab w:val="num" w:pos="4320"/>
        </w:tabs>
        <w:ind w:left="4320" w:hanging="180"/>
      </w:pPr>
    </w:lvl>
    <w:lvl w:ilvl="6" w:tplc="7B4C75DA" w:tentative="1">
      <w:start w:val="1"/>
      <w:numFmt w:val="decimal"/>
      <w:lvlText w:val="%7."/>
      <w:lvlJc w:val="left"/>
      <w:pPr>
        <w:tabs>
          <w:tab w:val="num" w:pos="5040"/>
        </w:tabs>
        <w:ind w:left="5040" w:hanging="360"/>
      </w:pPr>
    </w:lvl>
    <w:lvl w:ilvl="7" w:tplc="897E4A96" w:tentative="1">
      <w:start w:val="1"/>
      <w:numFmt w:val="lowerLetter"/>
      <w:lvlText w:val="%8."/>
      <w:lvlJc w:val="left"/>
      <w:pPr>
        <w:tabs>
          <w:tab w:val="num" w:pos="5760"/>
        </w:tabs>
        <w:ind w:left="5760" w:hanging="360"/>
      </w:pPr>
    </w:lvl>
    <w:lvl w:ilvl="8" w:tplc="DB92F824"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362D4EC">
      <w:start w:val="1"/>
      <w:numFmt w:val="bullet"/>
      <w:lvlText w:val=""/>
      <w:lvlJc w:val="left"/>
      <w:pPr>
        <w:ind w:left="360" w:hanging="360"/>
      </w:pPr>
      <w:rPr>
        <w:rFonts w:ascii="Symbol" w:hAnsi="Symbol" w:hint="default"/>
      </w:rPr>
    </w:lvl>
    <w:lvl w:ilvl="1" w:tplc="21063DF0" w:tentative="1">
      <w:start w:val="1"/>
      <w:numFmt w:val="bullet"/>
      <w:lvlText w:val="o"/>
      <w:lvlJc w:val="left"/>
      <w:pPr>
        <w:ind w:left="1080" w:hanging="360"/>
      </w:pPr>
      <w:rPr>
        <w:rFonts w:ascii="Courier New" w:hAnsi="Courier New" w:cs="Courier New" w:hint="default"/>
      </w:rPr>
    </w:lvl>
    <w:lvl w:ilvl="2" w:tplc="9476F350" w:tentative="1">
      <w:start w:val="1"/>
      <w:numFmt w:val="bullet"/>
      <w:lvlText w:val=""/>
      <w:lvlJc w:val="left"/>
      <w:pPr>
        <w:ind w:left="1800" w:hanging="360"/>
      </w:pPr>
      <w:rPr>
        <w:rFonts w:ascii="Wingdings" w:hAnsi="Wingdings" w:hint="default"/>
      </w:rPr>
    </w:lvl>
    <w:lvl w:ilvl="3" w:tplc="FE1410E0" w:tentative="1">
      <w:start w:val="1"/>
      <w:numFmt w:val="bullet"/>
      <w:lvlText w:val=""/>
      <w:lvlJc w:val="left"/>
      <w:pPr>
        <w:ind w:left="2520" w:hanging="360"/>
      </w:pPr>
      <w:rPr>
        <w:rFonts w:ascii="Symbol" w:hAnsi="Symbol" w:hint="default"/>
      </w:rPr>
    </w:lvl>
    <w:lvl w:ilvl="4" w:tplc="D64CBD8C" w:tentative="1">
      <w:start w:val="1"/>
      <w:numFmt w:val="bullet"/>
      <w:lvlText w:val="o"/>
      <w:lvlJc w:val="left"/>
      <w:pPr>
        <w:ind w:left="3240" w:hanging="360"/>
      </w:pPr>
      <w:rPr>
        <w:rFonts w:ascii="Courier New" w:hAnsi="Courier New" w:cs="Courier New" w:hint="default"/>
      </w:rPr>
    </w:lvl>
    <w:lvl w:ilvl="5" w:tplc="54362920" w:tentative="1">
      <w:start w:val="1"/>
      <w:numFmt w:val="bullet"/>
      <w:lvlText w:val=""/>
      <w:lvlJc w:val="left"/>
      <w:pPr>
        <w:ind w:left="3960" w:hanging="360"/>
      </w:pPr>
      <w:rPr>
        <w:rFonts w:ascii="Wingdings" w:hAnsi="Wingdings" w:hint="default"/>
      </w:rPr>
    </w:lvl>
    <w:lvl w:ilvl="6" w:tplc="21F074B8" w:tentative="1">
      <w:start w:val="1"/>
      <w:numFmt w:val="bullet"/>
      <w:lvlText w:val=""/>
      <w:lvlJc w:val="left"/>
      <w:pPr>
        <w:ind w:left="4680" w:hanging="360"/>
      </w:pPr>
      <w:rPr>
        <w:rFonts w:ascii="Symbol" w:hAnsi="Symbol" w:hint="default"/>
      </w:rPr>
    </w:lvl>
    <w:lvl w:ilvl="7" w:tplc="2FB0C9F2" w:tentative="1">
      <w:start w:val="1"/>
      <w:numFmt w:val="bullet"/>
      <w:lvlText w:val="o"/>
      <w:lvlJc w:val="left"/>
      <w:pPr>
        <w:ind w:left="5400" w:hanging="360"/>
      </w:pPr>
      <w:rPr>
        <w:rFonts w:ascii="Courier New" w:hAnsi="Courier New" w:cs="Courier New" w:hint="default"/>
      </w:rPr>
    </w:lvl>
    <w:lvl w:ilvl="8" w:tplc="01044CDC"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71AA23C2">
      <w:start w:val="2"/>
      <w:numFmt w:val="decimal"/>
      <w:lvlText w:val="%1."/>
      <w:lvlJc w:val="left"/>
      <w:pPr>
        <w:tabs>
          <w:tab w:val="num" w:pos="720"/>
        </w:tabs>
        <w:ind w:left="720" w:hanging="360"/>
      </w:pPr>
      <w:rPr>
        <w:rFonts w:hint="default"/>
      </w:rPr>
    </w:lvl>
    <w:lvl w:ilvl="1" w:tplc="3E383CC8" w:tentative="1">
      <w:start w:val="1"/>
      <w:numFmt w:val="lowerLetter"/>
      <w:lvlText w:val="%2."/>
      <w:lvlJc w:val="left"/>
      <w:pPr>
        <w:tabs>
          <w:tab w:val="num" w:pos="1440"/>
        </w:tabs>
        <w:ind w:left="1440" w:hanging="360"/>
      </w:pPr>
    </w:lvl>
    <w:lvl w:ilvl="2" w:tplc="39A865D6" w:tentative="1">
      <w:start w:val="1"/>
      <w:numFmt w:val="lowerRoman"/>
      <w:lvlText w:val="%3."/>
      <w:lvlJc w:val="right"/>
      <w:pPr>
        <w:tabs>
          <w:tab w:val="num" w:pos="2160"/>
        </w:tabs>
        <w:ind w:left="2160" w:hanging="180"/>
      </w:pPr>
    </w:lvl>
    <w:lvl w:ilvl="3" w:tplc="1F52FC42" w:tentative="1">
      <w:start w:val="1"/>
      <w:numFmt w:val="decimal"/>
      <w:lvlText w:val="%4."/>
      <w:lvlJc w:val="left"/>
      <w:pPr>
        <w:tabs>
          <w:tab w:val="num" w:pos="2880"/>
        </w:tabs>
        <w:ind w:left="2880" w:hanging="360"/>
      </w:pPr>
    </w:lvl>
    <w:lvl w:ilvl="4" w:tplc="FFDC2624" w:tentative="1">
      <w:start w:val="1"/>
      <w:numFmt w:val="lowerLetter"/>
      <w:lvlText w:val="%5."/>
      <w:lvlJc w:val="left"/>
      <w:pPr>
        <w:tabs>
          <w:tab w:val="num" w:pos="3600"/>
        </w:tabs>
        <w:ind w:left="3600" w:hanging="360"/>
      </w:pPr>
    </w:lvl>
    <w:lvl w:ilvl="5" w:tplc="9DC4D4DC" w:tentative="1">
      <w:start w:val="1"/>
      <w:numFmt w:val="lowerRoman"/>
      <w:lvlText w:val="%6."/>
      <w:lvlJc w:val="right"/>
      <w:pPr>
        <w:tabs>
          <w:tab w:val="num" w:pos="4320"/>
        </w:tabs>
        <w:ind w:left="4320" w:hanging="180"/>
      </w:pPr>
    </w:lvl>
    <w:lvl w:ilvl="6" w:tplc="8EEEC500" w:tentative="1">
      <w:start w:val="1"/>
      <w:numFmt w:val="decimal"/>
      <w:lvlText w:val="%7."/>
      <w:lvlJc w:val="left"/>
      <w:pPr>
        <w:tabs>
          <w:tab w:val="num" w:pos="5040"/>
        </w:tabs>
        <w:ind w:left="5040" w:hanging="360"/>
      </w:pPr>
    </w:lvl>
    <w:lvl w:ilvl="7" w:tplc="3EEEA3E0" w:tentative="1">
      <w:start w:val="1"/>
      <w:numFmt w:val="lowerLetter"/>
      <w:lvlText w:val="%8."/>
      <w:lvlJc w:val="left"/>
      <w:pPr>
        <w:tabs>
          <w:tab w:val="num" w:pos="5760"/>
        </w:tabs>
        <w:ind w:left="5760" w:hanging="360"/>
      </w:pPr>
    </w:lvl>
    <w:lvl w:ilvl="8" w:tplc="44DAE55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EA789B0C">
      <w:start w:val="1"/>
      <w:numFmt w:val="decimal"/>
      <w:lvlText w:val="%1."/>
      <w:lvlJc w:val="left"/>
      <w:pPr>
        <w:ind w:left="720" w:hanging="360"/>
      </w:pPr>
    </w:lvl>
    <w:lvl w:ilvl="1" w:tplc="819E00C6" w:tentative="1">
      <w:start w:val="1"/>
      <w:numFmt w:val="lowerLetter"/>
      <w:lvlText w:val="%2."/>
      <w:lvlJc w:val="left"/>
      <w:pPr>
        <w:ind w:left="1440" w:hanging="360"/>
      </w:pPr>
    </w:lvl>
    <w:lvl w:ilvl="2" w:tplc="EC24B6D6" w:tentative="1">
      <w:start w:val="1"/>
      <w:numFmt w:val="lowerRoman"/>
      <w:lvlText w:val="%3."/>
      <w:lvlJc w:val="right"/>
      <w:pPr>
        <w:ind w:left="2160" w:hanging="180"/>
      </w:pPr>
    </w:lvl>
    <w:lvl w:ilvl="3" w:tplc="A12494B8" w:tentative="1">
      <w:start w:val="1"/>
      <w:numFmt w:val="decimal"/>
      <w:lvlText w:val="%4."/>
      <w:lvlJc w:val="left"/>
      <w:pPr>
        <w:ind w:left="2880" w:hanging="360"/>
      </w:pPr>
    </w:lvl>
    <w:lvl w:ilvl="4" w:tplc="DA2E928C" w:tentative="1">
      <w:start w:val="1"/>
      <w:numFmt w:val="lowerLetter"/>
      <w:lvlText w:val="%5."/>
      <w:lvlJc w:val="left"/>
      <w:pPr>
        <w:ind w:left="3600" w:hanging="360"/>
      </w:pPr>
    </w:lvl>
    <w:lvl w:ilvl="5" w:tplc="8FAEA3B4" w:tentative="1">
      <w:start w:val="1"/>
      <w:numFmt w:val="lowerRoman"/>
      <w:lvlText w:val="%6."/>
      <w:lvlJc w:val="right"/>
      <w:pPr>
        <w:ind w:left="4320" w:hanging="180"/>
      </w:pPr>
    </w:lvl>
    <w:lvl w:ilvl="6" w:tplc="E0C0DB9E" w:tentative="1">
      <w:start w:val="1"/>
      <w:numFmt w:val="decimal"/>
      <w:lvlText w:val="%7."/>
      <w:lvlJc w:val="left"/>
      <w:pPr>
        <w:ind w:left="5040" w:hanging="360"/>
      </w:pPr>
    </w:lvl>
    <w:lvl w:ilvl="7" w:tplc="DCF8CBF2" w:tentative="1">
      <w:start w:val="1"/>
      <w:numFmt w:val="lowerLetter"/>
      <w:lvlText w:val="%8."/>
      <w:lvlJc w:val="left"/>
      <w:pPr>
        <w:ind w:left="5760" w:hanging="360"/>
      </w:pPr>
    </w:lvl>
    <w:lvl w:ilvl="8" w:tplc="A282C5FA"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B344B684">
      <w:start w:val="1"/>
      <w:numFmt w:val="decimal"/>
      <w:pStyle w:val="Virsraksts1"/>
      <w:lvlText w:val="%1."/>
      <w:lvlJc w:val="left"/>
      <w:pPr>
        <w:tabs>
          <w:tab w:val="num" w:pos="720"/>
        </w:tabs>
        <w:ind w:left="720" w:hanging="360"/>
      </w:pPr>
    </w:lvl>
    <w:lvl w:ilvl="1" w:tplc="63A636BE">
      <w:numFmt w:val="none"/>
      <w:lvlText w:val=""/>
      <w:lvlJc w:val="left"/>
      <w:pPr>
        <w:tabs>
          <w:tab w:val="num" w:pos="360"/>
        </w:tabs>
        <w:ind w:left="0" w:firstLine="0"/>
      </w:pPr>
    </w:lvl>
    <w:lvl w:ilvl="2" w:tplc="A6408DC8">
      <w:numFmt w:val="none"/>
      <w:lvlText w:val=""/>
      <w:lvlJc w:val="left"/>
      <w:pPr>
        <w:tabs>
          <w:tab w:val="num" w:pos="360"/>
        </w:tabs>
        <w:ind w:left="0" w:firstLine="0"/>
      </w:pPr>
    </w:lvl>
    <w:lvl w:ilvl="3" w:tplc="BEC291E0">
      <w:numFmt w:val="none"/>
      <w:lvlText w:val=""/>
      <w:lvlJc w:val="left"/>
      <w:pPr>
        <w:tabs>
          <w:tab w:val="num" w:pos="360"/>
        </w:tabs>
        <w:ind w:left="0" w:firstLine="0"/>
      </w:pPr>
    </w:lvl>
    <w:lvl w:ilvl="4" w:tplc="E1087842">
      <w:numFmt w:val="none"/>
      <w:lvlText w:val=""/>
      <w:lvlJc w:val="left"/>
      <w:pPr>
        <w:tabs>
          <w:tab w:val="num" w:pos="360"/>
        </w:tabs>
        <w:ind w:left="0" w:firstLine="0"/>
      </w:pPr>
    </w:lvl>
    <w:lvl w:ilvl="5" w:tplc="F008FDEA">
      <w:numFmt w:val="none"/>
      <w:lvlText w:val=""/>
      <w:lvlJc w:val="left"/>
      <w:pPr>
        <w:tabs>
          <w:tab w:val="num" w:pos="360"/>
        </w:tabs>
        <w:ind w:left="0" w:firstLine="0"/>
      </w:pPr>
    </w:lvl>
    <w:lvl w:ilvl="6" w:tplc="B28635EC">
      <w:numFmt w:val="none"/>
      <w:lvlText w:val=""/>
      <w:lvlJc w:val="left"/>
      <w:pPr>
        <w:tabs>
          <w:tab w:val="num" w:pos="360"/>
        </w:tabs>
        <w:ind w:left="0" w:firstLine="0"/>
      </w:pPr>
    </w:lvl>
    <w:lvl w:ilvl="7" w:tplc="29D4217A">
      <w:numFmt w:val="none"/>
      <w:lvlText w:val=""/>
      <w:lvlJc w:val="left"/>
      <w:pPr>
        <w:tabs>
          <w:tab w:val="num" w:pos="360"/>
        </w:tabs>
        <w:ind w:left="0" w:firstLine="0"/>
      </w:pPr>
    </w:lvl>
    <w:lvl w:ilvl="8" w:tplc="880A62F2">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A770FBD6">
      <w:start w:val="1"/>
      <w:numFmt w:val="bullet"/>
      <w:lvlText w:val=""/>
      <w:lvlJc w:val="left"/>
      <w:pPr>
        <w:ind w:left="360" w:hanging="360"/>
      </w:pPr>
      <w:rPr>
        <w:rFonts w:ascii="Symbol" w:hAnsi="Symbol" w:hint="default"/>
      </w:rPr>
    </w:lvl>
    <w:lvl w:ilvl="1" w:tplc="CFC2EB90" w:tentative="1">
      <w:start w:val="1"/>
      <w:numFmt w:val="bullet"/>
      <w:lvlText w:val="o"/>
      <w:lvlJc w:val="left"/>
      <w:pPr>
        <w:ind w:left="1080" w:hanging="360"/>
      </w:pPr>
      <w:rPr>
        <w:rFonts w:ascii="Courier New" w:hAnsi="Courier New" w:cs="Courier New" w:hint="default"/>
      </w:rPr>
    </w:lvl>
    <w:lvl w:ilvl="2" w:tplc="960A6D74" w:tentative="1">
      <w:start w:val="1"/>
      <w:numFmt w:val="bullet"/>
      <w:lvlText w:val=""/>
      <w:lvlJc w:val="left"/>
      <w:pPr>
        <w:ind w:left="1800" w:hanging="360"/>
      </w:pPr>
      <w:rPr>
        <w:rFonts w:ascii="Wingdings" w:hAnsi="Wingdings" w:hint="default"/>
      </w:rPr>
    </w:lvl>
    <w:lvl w:ilvl="3" w:tplc="6706E722" w:tentative="1">
      <w:start w:val="1"/>
      <w:numFmt w:val="bullet"/>
      <w:lvlText w:val=""/>
      <w:lvlJc w:val="left"/>
      <w:pPr>
        <w:ind w:left="2520" w:hanging="360"/>
      </w:pPr>
      <w:rPr>
        <w:rFonts w:ascii="Symbol" w:hAnsi="Symbol" w:hint="default"/>
      </w:rPr>
    </w:lvl>
    <w:lvl w:ilvl="4" w:tplc="C5D2B00E" w:tentative="1">
      <w:start w:val="1"/>
      <w:numFmt w:val="bullet"/>
      <w:lvlText w:val="o"/>
      <w:lvlJc w:val="left"/>
      <w:pPr>
        <w:ind w:left="3240" w:hanging="360"/>
      </w:pPr>
      <w:rPr>
        <w:rFonts w:ascii="Courier New" w:hAnsi="Courier New" w:cs="Courier New" w:hint="default"/>
      </w:rPr>
    </w:lvl>
    <w:lvl w:ilvl="5" w:tplc="8B8E61AC" w:tentative="1">
      <w:start w:val="1"/>
      <w:numFmt w:val="bullet"/>
      <w:lvlText w:val=""/>
      <w:lvlJc w:val="left"/>
      <w:pPr>
        <w:ind w:left="3960" w:hanging="360"/>
      </w:pPr>
      <w:rPr>
        <w:rFonts w:ascii="Wingdings" w:hAnsi="Wingdings" w:hint="default"/>
      </w:rPr>
    </w:lvl>
    <w:lvl w:ilvl="6" w:tplc="A210B310" w:tentative="1">
      <w:start w:val="1"/>
      <w:numFmt w:val="bullet"/>
      <w:lvlText w:val=""/>
      <w:lvlJc w:val="left"/>
      <w:pPr>
        <w:ind w:left="4680" w:hanging="360"/>
      </w:pPr>
      <w:rPr>
        <w:rFonts w:ascii="Symbol" w:hAnsi="Symbol" w:hint="default"/>
      </w:rPr>
    </w:lvl>
    <w:lvl w:ilvl="7" w:tplc="E62E0780" w:tentative="1">
      <w:start w:val="1"/>
      <w:numFmt w:val="bullet"/>
      <w:lvlText w:val="o"/>
      <w:lvlJc w:val="left"/>
      <w:pPr>
        <w:ind w:left="5400" w:hanging="360"/>
      </w:pPr>
      <w:rPr>
        <w:rFonts w:ascii="Courier New" w:hAnsi="Courier New" w:cs="Courier New" w:hint="default"/>
      </w:rPr>
    </w:lvl>
    <w:lvl w:ilvl="8" w:tplc="2C10B9A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92EA2E0">
      <w:start w:val="1"/>
      <w:numFmt w:val="bullet"/>
      <w:lvlText w:val=""/>
      <w:lvlJc w:val="left"/>
      <w:pPr>
        <w:ind w:left="1440" w:hanging="360"/>
      </w:pPr>
      <w:rPr>
        <w:rFonts w:ascii="Symbol" w:hAnsi="Symbol" w:hint="default"/>
      </w:rPr>
    </w:lvl>
    <w:lvl w:ilvl="1" w:tplc="1402FDE0" w:tentative="1">
      <w:start w:val="1"/>
      <w:numFmt w:val="bullet"/>
      <w:lvlText w:val="o"/>
      <w:lvlJc w:val="left"/>
      <w:pPr>
        <w:ind w:left="2160" w:hanging="360"/>
      </w:pPr>
      <w:rPr>
        <w:rFonts w:ascii="Courier New" w:hAnsi="Courier New" w:cs="Courier New" w:hint="default"/>
      </w:rPr>
    </w:lvl>
    <w:lvl w:ilvl="2" w:tplc="FFBA45FC" w:tentative="1">
      <w:start w:val="1"/>
      <w:numFmt w:val="bullet"/>
      <w:lvlText w:val=""/>
      <w:lvlJc w:val="left"/>
      <w:pPr>
        <w:ind w:left="2880" w:hanging="360"/>
      </w:pPr>
      <w:rPr>
        <w:rFonts w:ascii="Wingdings" w:hAnsi="Wingdings" w:hint="default"/>
      </w:rPr>
    </w:lvl>
    <w:lvl w:ilvl="3" w:tplc="2C3A3410" w:tentative="1">
      <w:start w:val="1"/>
      <w:numFmt w:val="bullet"/>
      <w:lvlText w:val=""/>
      <w:lvlJc w:val="left"/>
      <w:pPr>
        <w:ind w:left="3600" w:hanging="360"/>
      </w:pPr>
      <w:rPr>
        <w:rFonts w:ascii="Symbol" w:hAnsi="Symbol" w:hint="default"/>
      </w:rPr>
    </w:lvl>
    <w:lvl w:ilvl="4" w:tplc="C9F66E20" w:tentative="1">
      <w:start w:val="1"/>
      <w:numFmt w:val="bullet"/>
      <w:lvlText w:val="o"/>
      <w:lvlJc w:val="left"/>
      <w:pPr>
        <w:ind w:left="4320" w:hanging="360"/>
      </w:pPr>
      <w:rPr>
        <w:rFonts w:ascii="Courier New" w:hAnsi="Courier New" w:cs="Courier New" w:hint="default"/>
      </w:rPr>
    </w:lvl>
    <w:lvl w:ilvl="5" w:tplc="40C8BDE8" w:tentative="1">
      <w:start w:val="1"/>
      <w:numFmt w:val="bullet"/>
      <w:lvlText w:val=""/>
      <w:lvlJc w:val="left"/>
      <w:pPr>
        <w:ind w:left="5040" w:hanging="360"/>
      </w:pPr>
      <w:rPr>
        <w:rFonts w:ascii="Wingdings" w:hAnsi="Wingdings" w:hint="default"/>
      </w:rPr>
    </w:lvl>
    <w:lvl w:ilvl="6" w:tplc="F3F0DD2A" w:tentative="1">
      <w:start w:val="1"/>
      <w:numFmt w:val="bullet"/>
      <w:lvlText w:val=""/>
      <w:lvlJc w:val="left"/>
      <w:pPr>
        <w:ind w:left="5760" w:hanging="360"/>
      </w:pPr>
      <w:rPr>
        <w:rFonts w:ascii="Symbol" w:hAnsi="Symbol" w:hint="default"/>
      </w:rPr>
    </w:lvl>
    <w:lvl w:ilvl="7" w:tplc="2B7820A6" w:tentative="1">
      <w:start w:val="1"/>
      <w:numFmt w:val="bullet"/>
      <w:lvlText w:val="o"/>
      <w:lvlJc w:val="left"/>
      <w:pPr>
        <w:ind w:left="6480" w:hanging="360"/>
      </w:pPr>
      <w:rPr>
        <w:rFonts w:ascii="Courier New" w:hAnsi="Courier New" w:cs="Courier New" w:hint="default"/>
      </w:rPr>
    </w:lvl>
    <w:lvl w:ilvl="8" w:tplc="C5306754"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A2BC71A8">
      <w:start w:val="1"/>
      <w:numFmt w:val="decimal"/>
      <w:lvlText w:val="%1."/>
      <w:lvlJc w:val="left"/>
      <w:pPr>
        <w:tabs>
          <w:tab w:val="num" w:pos="720"/>
        </w:tabs>
        <w:ind w:left="720" w:hanging="360"/>
      </w:pPr>
      <w:rPr>
        <w:rFonts w:hint="default"/>
      </w:rPr>
    </w:lvl>
    <w:lvl w:ilvl="1" w:tplc="B4E40E46" w:tentative="1">
      <w:start w:val="1"/>
      <w:numFmt w:val="lowerLetter"/>
      <w:lvlText w:val="%2."/>
      <w:lvlJc w:val="left"/>
      <w:pPr>
        <w:tabs>
          <w:tab w:val="num" w:pos="1440"/>
        </w:tabs>
        <w:ind w:left="1440" w:hanging="360"/>
      </w:pPr>
    </w:lvl>
    <w:lvl w:ilvl="2" w:tplc="D1706200" w:tentative="1">
      <w:start w:val="1"/>
      <w:numFmt w:val="lowerRoman"/>
      <w:lvlText w:val="%3."/>
      <w:lvlJc w:val="right"/>
      <w:pPr>
        <w:tabs>
          <w:tab w:val="num" w:pos="2160"/>
        </w:tabs>
        <w:ind w:left="2160" w:hanging="180"/>
      </w:pPr>
    </w:lvl>
    <w:lvl w:ilvl="3" w:tplc="FFC48570" w:tentative="1">
      <w:start w:val="1"/>
      <w:numFmt w:val="decimal"/>
      <w:lvlText w:val="%4."/>
      <w:lvlJc w:val="left"/>
      <w:pPr>
        <w:tabs>
          <w:tab w:val="num" w:pos="2880"/>
        </w:tabs>
        <w:ind w:left="2880" w:hanging="360"/>
      </w:pPr>
    </w:lvl>
    <w:lvl w:ilvl="4" w:tplc="85E4F688" w:tentative="1">
      <w:start w:val="1"/>
      <w:numFmt w:val="lowerLetter"/>
      <w:lvlText w:val="%5."/>
      <w:lvlJc w:val="left"/>
      <w:pPr>
        <w:tabs>
          <w:tab w:val="num" w:pos="3600"/>
        </w:tabs>
        <w:ind w:left="3600" w:hanging="360"/>
      </w:pPr>
    </w:lvl>
    <w:lvl w:ilvl="5" w:tplc="5964C2F6" w:tentative="1">
      <w:start w:val="1"/>
      <w:numFmt w:val="lowerRoman"/>
      <w:lvlText w:val="%6."/>
      <w:lvlJc w:val="right"/>
      <w:pPr>
        <w:tabs>
          <w:tab w:val="num" w:pos="4320"/>
        </w:tabs>
        <w:ind w:left="4320" w:hanging="180"/>
      </w:pPr>
    </w:lvl>
    <w:lvl w:ilvl="6" w:tplc="D4566504" w:tentative="1">
      <w:start w:val="1"/>
      <w:numFmt w:val="decimal"/>
      <w:lvlText w:val="%7."/>
      <w:lvlJc w:val="left"/>
      <w:pPr>
        <w:tabs>
          <w:tab w:val="num" w:pos="5040"/>
        </w:tabs>
        <w:ind w:left="5040" w:hanging="360"/>
      </w:pPr>
    </w:lvl>
    <w:lvl w:ilvl="7" w:tplc="D6A0461C" w:tentative="1">
      <w:start w:val="1"/>
      <w:numFmt w:val="lowerLetter"/>
      <w:lvlText w:val="%8."/>
      <w:lvlJc w:val="left"/>
      <w:pPr>
        <w:tabs>
          <w:tab w:val="num" w:pos="5760"/>
        </w:tabs>
        <w:ind w:left="5760" w:hanging="360"/>
      </w:pPr>
    </w:lvl>
    <w:lvl w:ilvl="8" w:tplc="0D8CF556"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0986A8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28010DA" w:tentative="1">
      <w:start w:val="1"/>
      <w:numFmt w:val="lowerLetter"/>
      <w:lvlText w:val="%2."/>
      <w:lvlJc w:val="left"/>
      <w:pPr>
        <w:tabs>
          <w:tab w:val="num" w:pos="1440"/>
        </w:tabs>
        <w:ind w:left="1440" w:hanging="360"/>
      </w:pPr>
    </w:lvl>
    <w:lvl w:ilvl="2" w:tplc="B8A06318" w:tentative="1">
      <w:start w:val="1"/>
      <w:numFmt w:val="lowerRoman"/>
      <w:lvlText w:val="%3."/>
      <w:lvlJc w:val="right"/>
      <w:pPr>
        <w:tabs>
          <w:tab w:val="num" w:pos="2160"/>
        </w:tabs>
        <w:ind w:left="2160" w:hanging="180"/>
      </w:pPr>
    </w:lvl>
    <w:lvl w:ilvl="3" w:tplc="FC4A52A6" w:tentative="1">
      <w:start w:val="1"/>
      <w:numFmt w:val="decimal"/>
      <w:lvlText w:val="%4."/>
      <w:lvlJc w:val="left"/>
      <w:pPr>
        <w:tabs>
          <w:tab w:val="num" w:pos="2880"/>
        </w:tabs>
        <w:ind w:left="2880" w:hanging="360"/>
      </w:pPr>
    </w:lvl>
    <w:lvl w:ilvl="4" w:tplc="35AEC55C" w:tentative="1">
      <w:start w:val="1"/>
      <w:numFmt w:val="lowerLetter"/>
      <w:lvlText w:val="%5."/>
      <w:lvlJc w:val="left"/>
      <w:pPr>
        <w:tabs>
          <w:tab w:val="num" w:pos="3600"/>
        </w:tabs>
        <w:ind w:left="3600" w:hanging="360"/>
      </w:pPr>
    </w:lvl>
    <w:lvl w:ilvl="5" w:tplc="0718A660" w:tentative="1">
      <w:start w:val="1"/>
      <w:numFmt w:val="lowerRoman"/>
      <w:lvlText w:val="%6."/>
      <w:lvlJc w:val="right"/>
      <w:pPr>
        <w:tabs>
          <w:tab w:val="num" w:pos="4320"/>
        </w:tabs>
        <w:ind w:left="4320" w:hanging="180"/>
      </w:pPr>
    </w:lvl>
    <w:lvl w:ilvl="6" w:tplc="1D6E4D12" w:tentative="1">
      <w:start w:val="1"/>
      <w:numFmt w:val="decimal"/>
      <w:lvlText w:val="%7."/>
      <w:lvlJc w:val="left"/>
      <w:pPr>
        <w:tabs>
          <w:tab w:val="num" w:pos="5040"/>
        </w:tabs>
        <w:ind w:left="5040" w:hanging="360"/>
      </w:pPr>
    </w:lvl>
    <w:lvl w:ilvl="7" w:tplc="2FEAAB42" w:tentative="1">
      <w:start w:val="1"/>
      <w:numFmt w:val="lowerLetter"/>
      <w:lvlText w:val="%8."/>
      <w:lvlJc w:val="left"/>
      <w:pPr>
        <w:tabs>
          <w:tab w:val="num" w:pos="5760"/>
        </w:tabs>
        <w:ind w:left="5760" w:hanging="360"/>
      </w:pPr>
    </w:lvl>
    <w:lvl w:ilvl="8" w:tplc="75B4E702"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445859D6">
      <w:start w:val="1"/>
      <w:numFmt w:val="decimal"/>
      <w:lvlText w:val="%1."/>
      <w:lvlJc w:val="left"/>
      <w:pPr>
        <w:tabs>
          <w:tab w:val="num" w:pos="720"/>
        </w:tabs>
        <w:ind w:left="720" w:hanging="360"/>
      </w:pPr>
      <w:rPr>
        <w:rFonts w:hint="default"/>
      </w:rPr>
    </w:lvl>
    <w:lvl w:ilvl="1" w:tplc="BC4AEBF6" w:tentative="1">
      <w:start w:val="1"/>
      <w:numFmt w:val="lowerLetter"/>
      <w:lvlText w:val="%2."/>
      <w:lvlJc w:val="left"/>
      <w:pPr>
        <w:tabs>
          <w:tab w:val="num" w:pos="1440"/>
        </w:tabs>
        <w:ind w:left="1440" w:hanging="360"/>
      </w:pPr>
    </w:lvl>
    <w:lvl w:ilvl="2" w:tplc="BE6A99F8" w:tentative="1">
      <w:start w:val="1"/>
      <w:numFmt w:val="lowerRoman"/>
      <w:lvlText w:val="%3."/>
      <w:lvlJc w:val="right"/>
      <w:pPr>
        <w:tabs>
          <w:tab w:val="num" w:pos="2160"/>
        </w:tabs>
        <w:ind w:left="2160" w:hanging="180"/>
      </w:pPr>
    </w:lvl>
    <w:lvl w:ilvl="3" w:tplc="6D188A50" w:tentative="1">
      <w:start w:val="1"/>
      <w:numFmt w:val="decimal"/>
      <w:lvlText w:val="%4."/>
      <w:lvlJc w:val="left"/>
      <w:pPr>
        <w:tabs>
          <w:tab w:val="num" w:pos="2880"/>
        </w:tabs>
        <w:ind w:left="2880" w:hanging="360"/>
      </w:pPr>
    </w:lvl>
    <w:lvl w:ilvl="4" w:tplc="84181270" w:tentative="1">
      <w:start w:val="1"/>
      <w:numFmt w:val="lowerLetter"/>
      <w:lvlText w:val="%5."/>
      <w:lvlJc w:val="left"/>
      <w:pPr>
        <w:tabs>
          <w:tab w:val="num" w:pos="3600"/>
        </w:tabs>
        <w:ind w:left="3600" w:hanging="360"/>
      </w:pPr>
    </w:lvl>
    <w:lvl w:ilvl="5" w:tplc="93C0C296" w:tentative="1">
      <w:start w:val="1"/>
      <w:numFmt w:val="lowerRoman"/>
      <w:lvlText w:val="%6."/>
      <w:lvlJc w:val="right"/>
      <w:pPr>
        <w:tabs>
          <w:tab w:val="num" w:pos="4320"/>
        </w:tabs>
        <w:ind w:left="4320" w:hanging="180"/>
      </w:pPr>
    </w:lvl>
    <w:lvl w:ilvl="6" w:tplc="784A1FF0" w:tentative="1">
      <w:start w:val="1"/>
      <w:numFmt w:val="decimal"/>
      <w:lvlText w:val="%7."/>
      <w:lvlJc w:val="left"/>
      <w:pPr>
        <w:tabs>
          <w:tab w:val="num" w:pos="5040"/>
        </w:tabs>
        <w:ind w:left="5040" w:hanging="360"/>
      </w:pPr>
    </w:lvl>
    <w:lvl w:ilvl="7" w:tplc="7AE400B2" w:tentative="1">
      <w:start w:val="1"/>
      <w:numFmt w:val="lowerLetter"/>
      <w:lvlText w:val="%8."/>
      <w:lvlJc w:val="left"/>
      <w:pPr>
        <w:tabs>
          <w:tab w:val="num" w:pos="5760"/>
        </w:tabs>
        <w:ind w:left="5760" w:hanging="360"/>
      </w:pPr>
    </w:lvl>
    <w:lvl w:ilvl="8" w:tplc="FAC27BAC"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8EC8F18A">
      <w:start w:val="1"/>
      <w:numFmt w:val="bullet"/>
      <w:lvlText w:val=""/>
      <w:lvlJc w:val="left"/>
      <w:pPr>
        <w:ind w:left="360" w:hanging="360"/>
      </w:pPr>
      <w:rPr>
        <w:rFonts w:ascii="Symbol" w:hAnsi="Symbol" w:hint="default"/>
      </w:rPr>
    </w:lvl>
    <w:lvl w:ilvl="1" w:tplc="DF00C80C" w:tentative="1">
      <w:start w:val="1"/>
      <w:numFmt w:val="bullet"/>
      <w:lvlText w:val="o"/>
      <w:lvlJc w:val="left"/>
      <w:pPr>
        <w:ind w:left="1080" w:hanging="360"/>
      </w:pPr>
      <w:rPr>
        <w:rFonts w:ascii="Courier New" w:hAnsi="Courier New" w:cs="Courier New" w:hint="default"/>
      </w:rPr>
    </w:lvl>
    <w:lvl w:ilvl="2" w:tplc="16E22FF4" w:tentative="1">
      <w:start w:val="1"/>
      <w:numFmt w:val="bullet"/>
      <w:lvlText w:val=""/>
      <w:lvlJc w:val="left"/>
      <w:pPr>
        <w:ind w:left="1800" w:hanging="360"/>
      </w:pPr>
      <w:rPr>
        <w:rFonts w:ascii="Wingdings" w:hAnsi="Wingdings" w:hint="default"/>
      </w:rPr>
    </w:lvl>
    <w:lvl w:ilvl="3" w:tplc="19761D96" w:tentative="1">
      <w:start w:val="1"/>
      <w:numFmt w:val="bullet"/>
      <w:lvlText w:val=""/>
      <w:lvlJc w:val="left"/>
      <w:pPr>
        <w:ind w:left="2520" w:hanging="360"/>
      </w:pPr>
      <w:rPr>
        <w:rFonts w:ascii="Symbol" w:hAnsi="Symbol" w:hint="default"/>
      </w:rPr>
    </w:lvl>
    <w:lvl w:ilvl="4" w:tplc="6724719E" w:tentative="1">
      <w:start w:val="1"/>
      <w:numFmt w:val="bullet"/>
      <w:lvlText w:val="o"/>
      <w:lvlJc w:val="left"/>
      <w:pPr>
        <w:ind w:left="3240" w:hanging="360"/>
      </w:pPr>
      <w:rPr>
        <w:rFonts w:ascii="Courier New" w:hAnsi="Courier New" w:cs="Courier New" w:hint="default"/>
      </w:rPr>
    </w:lvl>
    <w:lvl w:ilvl="5" w:tplc="5B622A16" w:tentative="1">
      <w:start w:val="1"/>
      <w:numFmt w:val="bullet"/>
      <w:lvlText w:val=""/>
      <w:lvlJc w:val="left"/>
      <w:pPr>
        <w:ind w:left="3960" w:hanging="360"/>
      </w:pPr>
      <w:rPr>
        <w:rFonts w:ascii="Wingdings" w:hAnsi="Wingdings" w:hint="default"/>
      </w:rPr>
    </w:lvl>
    <w:lvl w:ilvl="6" w:tplc="EFD2D042" w:tentative="1">
      <w:start w:val="1"/>
      <w:numFmt w:val="bullet"/>
      <w:lvlText w:val=""/>
      <w:lvlJc w:val="left"/>
      <w:pPr>
        <w:ind w:left="4680" w:hanging="360"/>
      </w:pPr>
      <w:rPr>
        <w:rFonts w:ascii="Symbol" w:hAnsi="Symbol" w:hint="default"/>
      </w:rPr>
    </w:lvl>
    <w:lvl w:ilvl="7" w:tplc="2BF24A64" w:tentative="1">
      <w:start w:val="1"/>
      <w:numFmt w:val="bullet"/>
      <w:lvlText w:val="o"/>
      <w:lvlJc w:val="left"/>
      <w:pPr>
        <w:ind w:left="5400" w:hanging="360"/>
      </w:pPr>
      <w:rPr>
        <w:rFonts w:ascii="Courier New" w:hAnsi="Courier New" w:cs="Courier New" w:hint="default"/>
      </w:rPr>
    </w:lvl>
    <w:lvl w:ilvl="8" w:tplc="76C6F86C"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181C67F6">
      <w:start w:val="2"/>
      <w:numFmt w:val="decimal"/>
      <w:lvlText w:val="%1."/>
      <w:lvlJc w:val="left"/>
      <w:pPr>
        <w:tabs>
          <w:tab w:val="num" w:pos="720"/>
        </w:tabs>
        <w:ind w:left="720" w:hanging="360"/>
      </w:pPr>
      <w:rPr>
        <w:rFonts w:hint="default"/>
      </w:rPr>
    </w:lvl>
    <w:lvl w:ilvl="1" w:tplc="B740A684" w:tentative="1">
      <w:start w:val="1"/>
      <w:numFmt w:val="lowerLetter"/>
      <w:lvlText w:val="%2."/>
      <w:lvlJc w:val="left"/>
      <w:pPr>
        <w:tabs>
          <w:tab w:val="num" w:pos="1440"/>
        </w:tabs>
        <w:ind w:left="1440" w:hanging="360"/>
      </w:pPr>
    </w:lvl>
    <w:lvl w:ilvl="2" w:tplc="82906B38" w:tentative="1">
      <w:start w:val="1"/>
      <w:numFmt w:val="lowerRoman"/>
      <w:lvlText w:val="%3."/>
      <w:lvlJc w:val="right"/>
      <w:pPr>
        <w:tabs>
          <w:tab w:val="num" w:pos="2160"/>
        </w:tabs>
        <w:ind w:left="2160" w:hanging="180"/>
      </w:pPr>
    </w:lvl>
    <w:lvl w:ilvl="3" w:tplc="A22ACA8C" w:tentative="1">
      <w:start w:val="1"/>
      <w:numFmt w:val="decimal"/>
      <w:lvlText w:val="%4."/>
      <w:lvlJc w:val="left"/>
      <w:pPr>
        <w:tabs>
          <w:tab w:val="num" w:pos="2880"/>
        </w:tabs>
        <w:ind w:left="2880" w:hanging="360"/>
      </w:pPr>
    </w:lvl>
    <w:lvl w:ilvl="4" w:tplc="040A5622" w:tentative="1">
      <w:start w:val="1"/>
      <w:numFmt w:val="lowerLetter"/>
      <w:lvlText w:val="%5."/>
      <w:lvlJc w:val="left"/>
      <w:pPr>
        <w:tabs>
          <w:tab w:val="num" w:pos="3600"/>
        </w:tabs>
        <w:ind w:left="3600" w:hanging="360"/>
      </w:pPr>
    </w:lvl>
    <w:lvl w:ilvl="5" w:tplc="B73E6A64" w:tentative="1">
      <w:start w:val="1"/>
      <w:numFmt w:val="lowerRoman"/>
      <w:lvlText w:val="%6."/>
      <w:lvlJc w:val="right"/>
      <w:pPr>
        <w:tabs>
          <w:tab w:val="num" w:pos="4320"/>
        </w:tabs>
        <w:ind w:left="4320" w:hanging="180"/>
      </w:pPr>
    </w:lvl>
    <w:lvl w:ilvl="6" w:tplc="E8F2236E" w:tentative="1">
      <w:start w:val="1"/>
      <w:numFmt w:val="decimal"/>
      <w:lvlText w:val="%7."/>
      <w:lvlJc w:val="left"/>
      <w:pPr>
        <w:tabs>
          <w:tab w:val="num" w:pos="5040"/>
        </w:tabs>
        <w:ind w:left="5040" w:hanging="360"/>
      </w:pPr>
    </w:lvl>
    <w:lvl w:ilvl="7" w:tplc="AE8E1C58" w:tentative="1">
      <w:start w:val="1"/>
      <w:numFmt w:val="lowerLetter"/>
      <w:lvlText w:val="%8."/>
      <w:lvlJc w:val="left"/>
      <w:pPr>
        <w:tabs>
          <w:tab w:val="num" w:pos="5760"/>
        </w:tabs>
        <w:ind w:left="5760" w:hanging="360"/>
      </w:pPr>
    </w:lvl>
    <w:lvl w:ilvl="8" w:tplc="CDEA432A"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6066A6F6">
      <w:start w:val="1"/>
      <w:numFmt w:val="decimal"/>
      <w:lvlText w:val="%1."/>
      <w:lvlJc w:val="left"/>
      <w:pPr>
        <w:tabs>
          <w:tab w:val="num" w:pos="720"/>
        </w:tabs>
        <w:ind w:left="720" w:hanging="360"/>
      </w:pPr>
    </w:lvl>
    <w:lvl w:ilvl="1" w:tplc="A80A1622" w:tentative="1">
      <w:start w:val="1"/>
      <w:numFmt w:val="lowerLetter"/>
      <w:lvlText w:val="%2."/>
      <w:lvlJc w:val="left"/>
      <w:pPr>
        <w:tabs>
          <w:tab w:val="num" w:pos="1440"/>
        </w:tabs>
        <w:ind w:left="1440" w:hanging="360"/>
      </w:pPr>
    </w:lvl>
    <w:lvl w:ilvl="2" w:tplc="9F925558" w:tentative="1">
      <w:start w:val="1"/>
      <w:numFmt w:val="lowerRoman"/>
      <w:lvlText w:val="%3."/>
      <w:lvlJc w:val="right"/>
      <w:pPr>
        <w:tabs>
          <w:tab w:val="num" w:pos="2160"/>
        </w:tabs>
        <w:ind w:left="2160" w:hanging="180"/>
      </w:pPr>
    </w:lvl>
    <w:lvl w:ilvl="3" w:tplc="9B9E8058" w:tentative="1">
      <w:start w:val="1"/>
      <w:numFmt w:val="decimal"/>
      <w:lvlText w:val="%4."/>
      <w:lvlJc w:val="left"/>
      <w:pPr>
        <w:tabs>
          <w:tab w:val="num" w:pos="2880"/>
        </w:tabs>
        <w:ind w:left="2880" w:hanging="360"/>
      </w:pPr>
    </w:lvl>
    <w:lvl w:ilvl="4" w:tplc="33F6EA80" w:tentative="1">
      <w:start w:val="1"/>
      <w:numFmt w:val="lowerLetter"/>
      <w:lvlText w:val="%5."/>
      <w:lvlJc w:val="left"/>
      <w:pPr>
        <w:tabs>
          <w:tab w:val="num" w:pos="3600"/>
        </w:tabs>
        <w:ind w:left="3600" w:hanging="360"/>
      </w:pPr>
    </w:lvl>
    <w:lvl w:ilvl="5" w:tplc="C7940220" w:tentative="1">
      <w:start w:val="1"/>
      <w:numFmt w:val="lowerRoman"/>
      <w:lvlText w:val="%6."/>
      <w:lvlJc w:val="right"/>
      <w:pPr>
        <w:tabs>
          <w:tab w:val="num" w:pos="4320"/>
        </w:tabs>
        <w:ind w:left="4320" w:hanging="180"/>
      </w:pPr>
    </w:lvl>
    <w:lvl w:ilvl="6" w:tplc="D56C4148" w:tentative="1">
      <w:start w:val="1"/>
      <w:numFmt w:val="decimal"/>
      <w:lvlText w:val="%7."/>
      <w:lvlJc w:val="left"/>
      <w:pPr>
        <w:tabs>
          <w:tab w:val="num" w:pos="5040"/>
        </w:tabs>
        <w:ind w:left="5040" w:hanging="360"/>
      </w:pPr>
    </w:lvl>
    <w:lvl w:ilvl="7" w:tplc="F746FFDA" w:tentative="1">
      <w:start w:val="1"/>
      <w:numFmt w:val="lowerLetter"/>
      <w:lvlText w:val="%8."/>
      <w:lvlJc w:val="left"/>
      <w:pPr>
        <w:tabs>
          <w:tab w:val="num" w:pos="5760"/>
        </w:tabs>
        <w:ind w:left="5760" w:hanging="360"/>
      </w:pPr>
    </w:lvl>
    <w:lvl w:ilvl="8" w:tplc="DE7CF51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4A0AE878">
      <w:start w:val="1"/>
      <w:numFmt w:val="decimal"/>
      <w:lvlText w:val="%1."/>
      <w:lvlJc w:val="left"/>
      <w:pPr>
        <w:ind w:left="720" w:hanging="360"/>
      </w:pPr>
    </w:lvl>
    <w:lvl w:ilvl="1" w:tplc="C7E63F14" w:tentative="1">
      <w:start w:val="1"/>
      <w:numFmt w:val="lowerLetter"/>
      <w:lvlText w:val="%2."/>
      <w:lvlJc w:val="left"/>
      <w:pPr>
        <w:ind w:left="1440" w:hanging="360"/>
      </w:pPr>
    </w:lvl>
    <w:lvl w:ilvl="2" w:tplc="6090ECEA" w:tentative="1">
      <w:start w:val="1"/>
      <w:numFmt w:val="lowerRoman"/>
      <w:lvlText w:val="%3."/>
      <w:lvlJc w:val="right"/>
      <w:pPr>
        <w:ind w:left="2160" w:hanging="180"/>
      </w:pPr>
    </w:lvl>
    <w:lvl w:ilvl="3" w:tplc="8EA87028" w:tentative="1">
      <w:start w:val="1"/>
      <w:numFmt w:val="decimal"/>
      <w:lvlText w:val="%4."/>
      <w:lvlJc w:val="left"/>
      <w:pPr>
        <w:ind w:left="2880" w:hanging="360"/>
      </w:pPr>
    </w:lvl>
    <w:lvl w:ilvl="4" w:tplc="114858F8" w:tentative="1">
      <w:start w:val="1"/>
      <w:numFmt w:val="lowerLetter"/>
      <w:lvlText w:val="%5."/>
      <w:lvlJc w:val="left"/>
      <w:pPr>
        <w:ind w:left="3600" w:hanging="360"/>
      </w:pPr>
    </w:lvl>
    <w:lvl w:ilvl="5" w:tplc="8D3A57DE" w:tentative="1">
      <w:start w:val="1"/>
      <w:numFmt w:val="lowerRoman"/>
      <w:lvlText w:val="%6."/>
      <w:lvlJc w:val="right"/>
      <w:pPr>
        <w:ind w:left="4320" w:hanging="180"/>
      </w:pPr>
    </w:lvl>
    <w:lvl w:ilvl="6" w:tplc="702CC796" w:tentative="1">
      <w:start w:val="1"/>
      <w:numFmt w:val="decimal"/>
      <w:lvlText w:val="%7."/>
      <w:lvlJc w:val="left"/>
      <w:pPr>
        <w:ind w:left="5040" w:hanging="360"/>
      </w:pPr>
    </w:lvl>
    <w:lvl w:ilvl="7" w:tplc="41C2152E" w:tentative="1">
      <w:start w:val="1"/>
      <w:numFmt w:val="lowerLetter"/>
      <w:lvlText w:val="%8."/>
      <w:lvlJc w:val="left"/>
      <w:pPr>
        <w:ind w:left="5760" w:hanging="360"/>
      </w:pPr>
    </w:lvl>
    <w:lvl w:ilvl="8" w:tplc="F594CA6C"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6F0A5D82">
      <w:start w:val="1"/>
      <w:numFmt w:val="bullet"/>
      <w:lvlText w:val=""/>
      <w:lvlJc w:val="left"/>
      <w:pPr>
        <w:tabs>
          <w:tab w:val="num" w:pos="360"/>
        </w:tabs>
        <w:ind w:left="360" w:hanging="360"/>
      </w:pPr>
      <w:rPr>
        <w:rFonts w:ascii="Symbol" w:hAnsi="Symbol" w:hint="default"/>
      </w:rPr>
    </w:lvl>
    <w:lvl w:ilvl="1" w:tplc="D3A2A6A6" w:tentative="1">
      <w:start w:val="1"/>
      <w:numFmt w:val="bullet"/>
      <w:lvlText w:val="o"/>
      <w:lvlJc w:val="left"/>
      <w:pPr>
        <w:tabs>
          <w:tab w:val="num" w:pos="1080"/>
        </w:tabs>
        <w:ind w:left="1080" w:hanging="360"/>
      </w:pPr>
      <w:rPr>
        <w:rFonts w:ascii="Courier New" w:hAnsi="Courier New" w:cs="Courier New" w:hint="default"/>
      </w:rPr>
    </w:lvl>
    <w:lvl w:ilvl="2" w:tplc="A35681F0" w:tentative="1">
      <w:start w:val="1"/>
      <w:numFmt w:val="bullet"/>
      <w:lvlText w:val=""/>
      <w:lvlJc w:val="left"/>
      <w:pPr>
        <w:tabs>
          <w:tab w:val="num" w:pos="1800"/>
        </w:tabs>
        <w:ind w:left="1800" w:hanging="360"/>
      </w:pPr>
      <w:rPr>
        <w:rFonts w:ascii="Wingdings" w:hAnsi="Wingdings" w:hint="default"/>
      </w:rPr>
    </w:lvl>
    <w:lvl w:ilvl="3" w:tplc="723AA04C" w:tentative="1">
      <w:start w:val="1"/>
      <w:numFmt w:val="bullet"/>
      <w:lvlText w:val=""/>
      <w:lvlJc w:val="left"/>
      <w:pPr>
        <w:tabs>
          <w:tab w:val="num" w:pos="2520"/>
        </w:tabs>
        <w:ind w:left="2520" w:hanging="360"/>
      </w:pPr>
      <w:rPr>
        <w:rFonts w:ascii="Symbol" w:hAnsi="Symbol" w:hint="default"/>
      </w:rPr>
    </w:lvl>
    <w:lvl w:ilvl="4" w:tplc="EEBA0B60" w:tentative="1">
      <w:start w:val="1"/>
      <w:numFmt w:val="bullet"/>
      <w:lvlText w:val="o"/>
      <w:lvlJc w:val="left"/>
      <w:pPr>
        <w:tabs>
          <w:tab w:val="num" w:pos="3240"/>
        </w:tabs>
        <w:ind w:left="3240" w:hanging="360"/>
      </w:pPr>
      <w:rPr>
        <w:rFonts w:ascii="Courier New" w:hAnsi="Courier New" w:cs="Courier New" w:hint="default"/>
      </w:rPr>
    </w:lvl>
    <w:lvl w:ilvl="5" w:tplc="B5925AC2" w:tentative="1">
      <w:start w:val="1"/>
      <w:numFmt w:val="bullet"/>
      <w:lvlText w:val=""/>
      <w:lvlJc w:val="left"/>
      <w:pPr>
        <w:tabs>
          <w:tab w:val="num" w:pos="3960"/>
        </w:tabs>
        <w:ind w:left="3960" w:hanging="360"/>
      </w:pPr>
      <w:rPr>
        <w:rFonts w:ascii="Wingdings" w:hAnsi="Wingdings" w:hint="default"/>
      </w:rPr>
    </w:lvl>
    <w:lvl w:ilvl="6" w:tplc="28F0CAB6" w:tentative="1">
      <w:start w:val="1"/>
      <w:numFmt w:val="bullet"/>
      <w:lvlText w:val=""/>
      <w:lvlJc w:val="left"/>
      <w:pPr>
        <w:tabs>
          <w:tab w:val="num" w:pos="4680"/>
        </w:tabs>
        <w:ind w:left="4680" w:hanging="360"/>
      </w:pPr>
      <w:rPr>
        <w:rFonts w:ascii="Symbol" w:hAnsi="Symbol" w:hint="default"/>
      </w:rPr>
    </w:lvl>
    <w:lvl w:ilvl="7" w:tplc="1D7C9812" w:tentative="1">
      <w:start w:val="1"/>
      <w:numFmt w:val="bullet"/>
      <w:lvlText w:val="o"/>
      <w:lvlJc w:val="left"/>
      <w:pPr>
        <w:tabs>
          <w:tab w:val="num" w:pos="5400"/>
        </w:tabs>
        <w:ind w:left="5400" w:hanging="360"/>
      </w:pPr>
      <w:rPr>
        <w:rFonts w:ascii="Courier New" w:hAnsi="Courier New" w:cs="Courier New" w:hint="default"/>
      </w:rPr>
    </w:lvl>
    <w:lvl w:ilvl="8" w:tplc="91C6F9A0"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7EA6470C">
      <w:start w:val="1"/>
      <w:numFmt w:val="decimal"/>
      <w:lvlText w:val="%1."/>
      <w:lvlJc w:val="left"/>
      <w:pPr>
        <w:tabs>
          <w:tab w:val="num" w:pos="600"/>
        </w:tabs>
        <w:ind w:left="600" w:hanging="360"/>
      </w:pPr>
      <w:rPr>
        <w:rFonts w:hint="default"/>
        <w:b w:val="0"/>
      </w:rPr>
    </w:lvl>
    <w:lvl w:ilvl="1" w:tplc="07EEB552" w:tentative="1">
      <w:start w:val="1"/>
      <w:numFmt w:val="lowerLetter"/>
      <w:lvlText w:val="%2."/>
      <w:lvlJc w:val="left"/>
      <w:pPr>
        <w:tabs>
          <w:tab w:val="num" w:pos="1440"/>
        </w:tabs>
        <w:ind w:left="1440" w:hanging="360"/>
      </w:pPr>
    </w:lvl>
    <w:lvl w:ilvl="2" w:tplc="78DE37B6" w:tentative="1">
      <w:start w:val="1"/>
      <w:numFmt w:val="lowerRoman"/>
      <w:lvlText w:val="%3."/>
      <w:lvlJc w:val="right"/>
      <w:pPr>
        <w:tabs>
          <w:tab w:val="num" w:pos="2160"/>
        </w:tabs>
        <w:ind w:left="2160" w:hanging="180"/>
      </w:pPr>
    </w:lvl>
    <w:lvl w:ilvl="3" w:tplc="BC4082EA">
      <w:start w:val="1"/>
      <w:numFmt w:val="decimal"/>
      <w:lvlText w:val="%4."/>
      <w:lvlJc w:val="left"/>
      <w:pPr>
        <w:tabs>
          <w:tab w:val="num" w:pos="2880"/>
        </w:tabs>
        <w:ind w:left="2880" w:hanging="360"/>
      </w:pPr>
    </w:lvl>
    <w:lvl w:ilvl="4" w:tplc="CB68DAE0" w:tentative="1">
      <w:start w:val="1"/>
      <w:numFmt w:val="lowerLetter"/>
      <w:lvlText w:val="%5."/>
      <w:lvlJc w:val="left"/>
      <w:pPr>
        <w:tabs>
          <w:tab w:val="num" w:pos="3600"/>
        </w:tabs>
        <w:ind w:left="3600" w:hanging="360"/>
      </w:pPr>
    </w:lvl>
    <w:lvl w:ilvl="5" w:tplc="441C6686" w:tentative="1">
      <w:start w:val="1"/>
      <w:numFmt w:val="lowerRoman"/>
      <w:lvlText w:val="%6."/>
      <w:lvlJc w:val="right"/>
      <w:pPr>
        <w:tabs>
          <w:tab w:val="num" w:pos="4320"/>
        </w:tabs>
        <w:ind w:left="4320" w:hanging="180"/>
      </w:pPr>
    </w:lvl>
    <w:lvl w:ilvl="6" w:tplc="897CC29A" w:tentative="1">
      <w:start w:val="1"/>
      <w:numFmt w:val="decimal"/>
      <w:lvlText w:val="%7."/>
      <w:lvlJc w:val="left"/>
      <w:pPr>
        <w:tabs>
          <w:tab w:val="num" w:pos="5040"/>
        </w:tabs>
        <w:ind w:left="5040" w:hanging="360"/>
      </w:pPr>
    </w:lvl>
    <w:lvl w:ilvl="7" w:tplc="23CA6A96" w:tentative="1">
      <w:start w:val="1"/>
      <w:numFmt w:val="lowerLetter"/>
      <w:lvlText w:val="%8."/>
      <w:lvlJc w:val="left"/>
      <w:pPr>
        <w:tabs>
          <w:tab w:val="num" w:pos="5760"/>
        </w:tabs>
        <w:ind w:left="5760" w:hanging="360"/>
      </w:pPr>
    </w:lvl>
    <w:lvl w:ilvl="8" w:tplc="64B4B288"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304AED26">
      <w:start w:val="1"/>
      <w:numFmt w:val="decimal"/>
      <w:lvlText w:val="%1."/>
      <w:lvlJc w:val="left"/>
      <w:pPr>
        <w:ind w:left="720" w:hanging="360"/>
      </w:pPr>
    </w:lvl>
    <w:lvl w:ilvl="1" w:tplc="8E805416" w:tentative="1">
      <w:start w:val="1"/>
      <w:numFmt w:val="lowerLetter"/>
      <w:lvlText w:val="%2."/>
      <w:lvlJc w:val="left"/>
      <w:pPr>
        <w:ind w:left="1440" w:hanging="360"/>
      </w:pPr>
    </w:lvl>
    <w:lvl w:ilvl="2" w:tplc="426A48BC" w:tentative="1">
      <w:start w:val="1"/>
      <w:numFmt w:val="lowerRoman"/>
      <w:lvlText w:val="%3."/>
      <w:lvlJc w:val="right"/>
      <w:pPr>
        <w:ind w:left="2160" w:hanging="180"/>
      </w:pPr>
    </w:lvl>
    <w:lvl w:ilvl="3" w:tplc="B9384B44" w:tentative="1">
      <w:start w:val="1"/>
      <w:numFmt w:val="decimal"/>
      <w:lvlText w:val="%4."/>
      <w:lvlJc w:val="left"/>
      <w:pPr>
        <w:ind w:left="2880" w:hanging="360"/>
      </w:pPr>
    </w:lvl>
    <w:lvl w:ilvl="4" w:tplc="BDC6ECC0" w:tentative="1">
      <w:start w:val="1"/>
      <w:numFmt w:val="lowerLetter"/>
      <w:lvlText w:val="%5."/>
      <w:lvlJc w:val="left"/>
      <w:pPr>
        <w:ind w:left="3600" w:hanging="360"/>
      </w:pPr>
    </w:lvl>
    <w:lvl w:ilvl="5" w:tplc="12D4D6F4" w:tentative="1">
      <w:start w:val="1"/>
      <w:numFmt w:val="lowerRoman"/>
      <w:lvlText w:val="%6."/>
      <w:lvlJc w:val="right"/>
      <w:pPr>
        <w:ind w:left="4320" w:hanging="180"/>
      </w:pPr>
    </w:lvl>
    <w:lvl w:ilvl="6" w:tplc="F28C81E4" w:tentative="1">
      <w:start w:val="1"/>
      <w:numFmt w:val="decimal"/>
      <w:lvlText w:val="%7."/>
      <w:lvlJc w:val="left"/>
      <w:pPr>
        <w:ind w:left="5040" w:hanging="360"/>
      </w:pPr>
    </w:lvl>
    <w:lvl w:ilvl="7" w:tplc="8F263E76" w:tentative="1">
      <w:start w:val="1"/>
      <w:numFmt w:val="lowerLetter"/>
      <w:lvlText w:val="%8."/>
      <w:lvlJc w:val="left"/>
      <w:pPr>
        <w:ind w:left="5760" w:hanging="360"/>
      </w:pPr>
    </w:lvl>
    <w:lvl w:ilvl="8" w:tplc="B200426C"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9DEE60FE">
      <w:start w:val="1"/>
      <w:numFmt w:val="decimal"/>
      <w:lvlText w:val="%1."/>
      <w:lvlJc w:val="left"/>
      <w:pPr>
        <w:tabs>
          <w:tab w:val="num" w:pos="720"/>
        </w:tabs>
        <w:ind w:left="720" w:hanging="360"/>
      </w:pPr>
    </w:lvl>
    <w:lvl w:ilvl="1" w:tplc="7304EACE">
      <w:start w:val="1"/>
      <w:numFmt w:val="decimal"/>
      <w:lvlText w:val="%2."/>
      <w:lvlJc w:val="left"/>
      <w:pPr>
        <w:tabs>
          <w:tab w:val="num" w:pos="1440"/>
        </w:tabs>
        <w:ind w:left="1440" w:hanging="360"/>
      </w:pPr>
    </w:lvl>
    <w:lvl w:ilvl="2" w:tplc="A334B0BC">
      <w:start w:val="1"/>
      <w:numFmt w:val="decimal"/>
      <w:lvlText w:val="%3."/>
      <w:lvlJc w:val="left"/>
      <w:pPr>
        <w:tabs>
          <w:tab w:val="num" w:pos="2160"/>
        </w:tabs>
        <w:ind w:left="2160" w:hanging="360"/>
      </w:pPr>
    </w:lvl>
    <w:lvl w:ilvl="3" w:tplc="B26C6B04">
      <w:start w:val="1"/>
      <w:numFmt w:val="decimal"/>
      <w:lvlText w:val="%4."/>
      <w:lvlJc w:val="left"/>
      <w:pPr>
        <w:tabs>
          <w:tab w:val="num" w:pos="2880"/>
        </w:tabs>
        <w:ind w:left="2880" w:hanging="360"/>
      </w:pPr>
    </w:lvl>
    <w:lvl w:ilvl="4" w:tplc="F8BCD1C6">
      <w:start w:val="1"/>
      <w:numFmt w:val="decimal"/>
      <w:lvlText w:val="%5."/>
      <w:lvlJc w:val="left"/>
      <w:pPr>
        <w:tabs>
          <w:tab w:val="num" w:pos="3600"/>
        </w:tabs>
        <w:ind w:left="3600" w:hanging="360"/>
      </w:pPr>
    </w:lvl>
    <w:lvl w:ilvl="5" w:tplc="51325364">
      <w:start w:val="1"/>
      <w:numFmt w:val="decimal"/>
      <w:lvlText w:val="%6."/>
      <w:lvlJc w:val="left"/>
      <w:pPr>
        <w:tabs>
          <w:tab w:val="num" w:pos="4320"/>
        </w:tabs>
        <w:ind w:left="4320" w:hanging="360"/>
      </w:pPr>
    </w:lvl>
    <w:lvl w:ilvl="6" w:tplc="8D6271CC">
      <w:start w:val="1"/>
      <w:numFmt w:val="decimal"/>
      <w:lvlText w:val="%7."/>
      <w:lvlJc w:val="left"/>
      <w:pPr>
        <w:tabs>
          <w:tab w:val="num" w:pos="5040"/>
        </w:tabs>
        <w:ind w:left="5040" w:hanging="360"/>
      </w:pPr>
    </w:lvl>
    <w:lvl w:ilvl="7" w:tplc="05247D52">
      <w:start w:val="1"/>
      <w:numFmt w:val="decimal"/>
      <w:lvlText w:val="%8."/>
      <w:lvlJc w:val="left"/>
      <w:pPr>
        <w:tabs>
          <w:tab w:val="num" w:pos="5760"/>
        </w:tabs>
        <w:ind w:left="5760" w:hanging="360"/>
      </w:pPr>
    </w:lvl>
    <w:lvl w:ilvl="8" w:tplc="221E3E50">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0DA6F7B0">
      <w:start w:val="1"/>
      <w:numFmt w:val="decimal"/>
      <w:lvlText w:val="%1)"/>
      <w:lvlJc w:val="left"/>
      <w:pPr>
        <w:tabs>
          <w:tab w:val="num" w:pos="720"/>
        </w:tabs>
        <w:ind w:left="720" w:hanging="360"/>
      </w:pPr>
      <w:rPr>
        <w:b/>
      </w:rPr>
    </w:lvl>
    <w:lvl w:ilvl="1" w:tplc="A746A406" w:tentative="1">
      <w:start w:val="1"/>
      <w:numFmt w:val="lowerLetter"/>
      <w:lvlText w:val="%2."/>
      <w:lvlJc w:val="left"/>
      <w:pPr>
        <w:tabs>
          <w:tab w:val="num" w:pos="1440"/>
        </w:tabs>
        <w:ind w:left="1440" w:hanging="360"/>
      </w:pPr>
    </w:lvl>
    <w:lvl w:ilvl="2" w:tplc="126E499C" w:tentative="1">
      <w:start w:val="1"/>
      <w:numFmt w:val="lowerRoman"/>
      <w:lvlText w:val="%3."/>
      <w:lvlJc w:val="right"/>
      <w:pPr>
        <w:tabs>
          <w:tab w:val="num" w:pos="2160"/>
        </w:tabs>
        <w:ind w:left="2160" w:hanging="180"/>
      </w:pPr>
    </w:lvl>
    <w:lvl w:ilvl="3" w:tplc="559CAC64" w:tentative="1">
      <w:start w:val="1"/>
      <w:numFmt w:val="decimal"/>
      <w:lvlText w:val="%4."/>
      <w:lvlJc w:val="left"/>
      <w:pPr>
        <w:tabs>
          <w:tab w:val="num" w:pos="2880"/>
        </w:tabs>
        <w:ind w:left="2880" w:hanging="360"/>
      </w:pPr>
    </w:lvl>
    <w:lvl w:ilvl="4" w:tplc="E8CA478C" w:tentative="1">
      <w:start w:val="1"/>
      <w:numFmt w:val="lowerLetter"/>
      <w:lvlText w:val="%5."/>
      <w:lvlJc w:val="left"/>
      <w:pPr>
        <w:tabs>
          <w:tab w:val="num" w:pos="3600"/>
        </w:tabs>
        <w:ind w:left="3600" w:hanging="360"/>
      </w:pPr>
    </w:lvl>
    <w:lvl w:ilvl="5" w:tplc="4EF6CAFA" w:tentative="1">
      <w:start w:val="1"/>
      <w:numFmt w:val="lowerRoman"/>
      <w:lvlText w:val="%6."/>
      <w:lvlJc w:val="right"/>
      <w:pPr>
        <w:tabs>
          <w:tab w:val="num" w:pos="4320"/>
        </w:tabs>
        <w:ind w:left="4320" w:hanging="180"/>
      </w:pPr>
    </w:lvl>
    <w:lvl w:ilvl="6" w:tplc="90F4834E" w:tentative="1">
      <w:start w:val="1"/>
      <w:numFmt w:val="decimal"/>
      <w:lvlText w:val="%7."/>
      <w:lvlJc w:val="left"/>
      <w:pPr>
        <w:tabs>
          <w:tab w:val="num" w:pos="5040"/>
        </w:tabs>
        <w:ind w:left="5040" w:hanging="360"/>
      </w:pPr>
    </w:lvl>
    <w:lvl w:ilvl="7" w:tplc="B37C4C34" w:tentative="1">
      <w:start w:val="1"/>
      <w:numFmt w:val="lowerLetter"/>
      <w:lvlText w:val="%8."/>
      <w:lvlJc w:val="left"/>
      <w:pPr>
        <w:tabs>
          <w:tab w:val="num" w:pos="5760"/>
        </w:tabs>
        <w:ind w:left="5760" w:hanging="360"/>
      </w:pPr>
    </w:lvl>
    <w:lvl w:ilvl="8" w:tplc="F7A06F7E"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4EA0C5AC">
      <w:start w:val="1"/>
      <w:numFmt w:val="decimal"/>
      <w:lvlText w:val="%1."/>
      <w:lvlJc w:val="left"/>
      <w:pPr>
        <w:tabs>
          <w:tab w:val="num" w:pos="720"/>
        </w:tabs>
        <w:ind w:left="720" w:hanging="360"/>
      </w:pPr>
      <w:rPr>
        <w:rFonts w:hint="default"/>
      </w:rPr>
    </w:lvl>
    <w:lvl w:ilvl="1" w:tplc="F4A882BC" w:tentative="1">
      <w:start w:val="1"/>
      <w:numFmt w:val="lowerLetter"/>
      <w:lvlText w:val="%2."/>
      <w:lvlJc w:val="left"/>
      <w:pPr>
        <w:tabs>
          <w:tab w:val="num" w:pos="1440"/>
        </w:tabs>
        <w:ind w:left="1440" w:hanging="360"/>
      </w:pPr>
    </w:lvl>
    <w:lvl w:ilvl="2" w:tplc="EB1C4D28" w:tentative="1">
      <w:start w:val="1"/>
      <w:numFmt w:val="lowerRoman"/>
      <w:lvlText w:val="%3."/>
      <w:lvlJc w:val="right"/>
      <w:pPr>
        <w:tabs>
          <w:tab w:val="num" w:pos="2160"/>
        </w:tabs>
        <w:ind w:left="2160" w:hanging="180"/>
      </w:pPr>
    </w:lvl>
    <w:lvl w:ilvl="3" w:tplc="898E7F34" w:tentative="1">
      <w:start w:val="1"/>
      <w:numFmt w:val="decimal"/>
      <w:lvlText w:val="%4."/>
      <w:lvlJc w:val="left"/>
      <w:pPr>
        <w:tabs>
          <w:tab w:val="num" w:pos="2880"/>
        </w:tabs>
        <w:ind w:left="2880" w:hanging="360"/>
      </w:pPr>
    </w:lvl>
    <w:lvl w:ilvl="4" w:tplc="58F8A3DC" w:tentative="1">
      <w:start w:val="1"/>
      <w:numFmt w:val="lowerLetter"/>
      <w:lvlText w:val="%5."/>
      <w:lvlJc w:val="left"/>
      <w:pPr>
        <w:tabs>
          <w:tab w:val="num" w:pos="3600"/>
        </w:tabs>
        <w:ind w:left="3600" w:hanging="360"/>
      </w:pPr>
    </w:lvl>
    <w:lvl w:ilvl="5" w:tplc="C00ACFEC" w:tentative="1">
      <w:start w:val="1"/>
      <w:numFmt w:val="lowerRoman"/>
      <w:lvlText w:val="%6."/>
      <w:lvlJc w:val="right"/>
      <w:pPr>
        <w:tabs>
          <w:tab w:val="num" w:pos="4320"/>
        </w:tabs>
        <w:ind w:left="4320" w:hanging="180"/>
      </w:pPr>
    </w:lvl>
    <w:lvl w:ilvl="6" w:tplc="4C360462" w:tentative="1">
      <w:start w:val="1"/>
      <w:numFmt w:val="decimal"/>
      <w:lvlText w:val="%7."/>
      <w:lvlJc w:val="left"/>
      <w:pPr>
        <w:tabs>
          <w:tab w:val="num" w:pos="5040"/>
        </w:tabs>
        <w:ind w:left="5040" w:hanging="360"/>
      </w:pPr>
    </w:lvl>
    <w:lvl w:ilvl="7" w:tplc="8580102C" w:tentative="1">
      <w:start w:val="1"/>
      <w:numFmt w:val="lowerLetter"/>
      <w:lvlText w:val="%8."/>
      <w:lvlJc w:val="left"/>
      <w:pPr>
        <w:tabs>
          <w:tab w:val="num" w:pos="5760"/>
        </w:tabs>
        <w:ind w:left="5760" w:hanging="360"/>
      </w:pPr>
    </w:lvl>
    <w:lvl w:ilvl="8" w:tplc="A942D46E"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8AFC7374">
      <w:start w:val="1"/>
      <w:numFmt w:val="decimal"/>
      <w:lvlText w:val="%1."/>
      <w:lvlJc w:val="left"/>
      <w:pPr>
        <w:tabs>
          <w:tab w:val="num" w:pos="720"/>
        </w:tabs>
        <w:ind w:left="720" w:hanging="360"/>
      </w:pPr>
      <w:rPr>
        <w:rFonts w:hint="default"/>
      </w:rPr>
    </w:lvl>
    <w:lvl w:ilvl="1" w:tplc="A8D68910">
      <w:numFmt w:val="none"/>
      <w:lvlText w:val=""/>
      <w:lvlJc w:val="left"/>
      <w:pPr>
        <w:tabs>
          <w:tab w:val="num" w:pos="360"/>
        </w:tabs>
      </w:pPr>
    </w:lvl>
    <w:lvl w:ilvl="2" w:tplc="C68A2976">
      <w:numFmt w:val="none"/>
      <w:lvlText w:val=""/>
      <w:lvlJc w:val="left"/>
      <w:pPr>
        <w:tabs>
          <w:tab w:val="num" w:pos="360"/>
        </w:tabs>
      </w:pPr>
    </w:lvl>
    <w:lvl w:ilvl="3" w:tplc="F2821EC0">
      <w:numFmt w:val="none"/>
      <w:lvlText w:val=""/>
      <w:lvlJc w:val="left"/>
      <w:pPr>
        <w:tabs>
          <w:tab w:val="num" w:pos="360"/>
        </w:tabs>
      </w:pPr>
    </w:lvl>
    <w:lvl w:ilvl="4" w:tplc="226C098C">
      <w:numFmt w:val="none"/>
      <w:lvlText w:val=""/>
      <w:lvlJc w:val="left"/>
      <w:pPr>
        <w:tabs>
          <w:tab w:val="num" w:pos="360"/>
        </w:tabs>
      </w:pPr>
    </w:lvl>
    <w:lvl w:ilvl="5" w:tplc="A3626862">
      <w:numFmt w:val="none"/>
      <w:lvlText w:val=""/>
      <w:lvlJc w:val="left"/>
      <w:pPr>
        <w:tabs>
          <w:tab w:val="num" w:pos="360"/>
        </w:tabs>
      </w:pPr>
    </w:lvl>
    <w:lvl w:ilvl="6" w:tplc="E536CD28">
      <w:numFmt w:val="none"/>
      <w:lvlText w:val=""/>
      <w:lvlJc w:val="left"/>
      <w:pPr>
        <w:tabs>
          <w:tab w:val="num" w:pos="360"/>
        </w:tabs>
      </w:pPr>
    </w:lvl>
    <w:lvl w:ilvl="7" w:tplc="05FAB814">
      <w:numFmt w:val="none"/>
      <w:lvlText w:val=""/>
      <w:lvlJc w:val="left"/>
      <w:pPr>
        <w:tabs>
          <w:tab w:val="num" w:pos="360"/>
        </w:tabs>
      </w:pPr>
    </w:lvl>
    <w:lvl w:ilvl="8" w:tplc="46DE197A">
      <w:numFmt w:val="none"/>
      <w:lvlText w:val=""/>
      <w:lvlJc w:val="left"/>
      <w:pPr>
        <w:tabs>
          <w:tab w:val="num" w:pos="360"/>
        </w:tabs>
      </w:pPr>
    </w:lvl>
  </w:abstractNum>
  <w:abstractNum w:abstractNumId="35" w15:restartNumberingAfterBreak="0">
    <w:nsid w:val="7CE54276"/>
    <w:multiLevelType w:val="hybridMultilevel"/>
    <w:tmpl w:val="CE8E96CA"/>
    <w:lvl w:ilvl="0" w:tplc="BF304994">
      <w:start w:val="1"/>
      <w:numFmt w:val="decimal"/>
      <w:lvlText w:val="%1."/>
      <w:lvlJc w:val="left"/>
      <w:pPr>
        <w:tabs>
          <w:tab w:val="num" w:pos="720"/>
        </w:tabs>
        <w:ind w:left="720" w:hanging="360"/>
      </w:pPr>
      <w:rPr>
        <w:rFonts w:cs="Times New Roman" w:hint="default"/>
      </w:rPr>
    </w:lvl>
    <w:lvl w:ilvl="1" w:tplc="1D6639BC" w:tentative="1">
      <w:start w:val="1"/>
      <w:numFmt w:val="lowerLetter"/>
      <w:lvlText w:val="%2."/>
      <w:lvlJc w:val="left"/>
      <w:pPr>
        <w:tabs>
          <w:tab w:val="num" w:pos="1440"/>
        </w:tabs>
        <w:ind w:left="1440" w:hanging="360"/>
      </w:pPr>
      <w:rPr>
        <w:rFonts w:cs="Times New Roman"/>
      </w:rPr>
    </w:lvl>
    <w:lvl w:ilvl="2" w:tplc="49A6D06C" w:tentative="1">
      <w:start w:val="1"/>
      <w:numFmt w:val="lowerRoman"/>
      <w:lvlText w:val="%3."/>
      <w:lvlJc w:val="right"/>
      <w:pPr>
        <w:tabs>
          <w:tab w:val="num" w:pos="2160"/>
        </w:tabs>
        <w:ind w:left="2160" w:hanging="180"/>
      </w:pPr>
      <w:rPr>
        <w:rFonts w:cs="Times New Roman"/>
      </w:rPr>
    </w:lvl>
    <w:lvl w:ilvl="3" w:tplc="5A782590" w:tentative="1">
      <w:start w:val="1"/>
      <w:numFmt w:val="decimal"/>
      <w:lvlText w:val="%4."/>
      <w:lvlJc w:val="left"/>
      <w:pPr>
        <w:tabs>
          <w:tab w:val="num" w:pos="2880"/>
        </w:tabs>
        <w:ind w:left="2880" w:hanging="360"/>
      </w:pPr>
      <w:rPr>
        <w:rFonts w:cs="Times New Roman"/>
      </w:rPr>
    </w:lvl>
    <w:lvl w:ilvl="4" w:tplc="57EEC6BA" w:tentative="1">
      <w:start w:val="1"/>
      <w:numFmt w:val="lowerLetter"/>
      <w:lvlText w:val="%5."/>
      <w:lvlJc w:val="left"/>
      <w:pPr>
        <w:tabs>
          <w:tab w:val="num" w:pos="3600"/>
        </w:tabs>
        <w:ind w:left="3600" w:hanging="360"/>
      </w:pPr>
      <w:rPr>
        <w:rFonts w:cs="Times New Roman"/>
      </w:rPr>
    </w:lvl>
    <w:lvl w:ilvl="5" w:tplc="53623E16" w:tentative="1">
      <w:start w:val="1"/>
      <w:numFmt w:val="lowerRoman"/>
      <w:lvlText w:val="%6."/>
      <w:lvlJc w:val="right"/>
      <w:pPr>
        <w:tabs>
          <w:tab w:val="num" w:pos="4320"/>
        </w:tabs>
        <w:ind w:left="4320" w:hanging="180"/>
      </w:pPr>
      <w:rPr>
        <w:rFonts w:cs="Times New Roman"/>
      </w:rPr>
    </w:lvl>
    <w:lvl w:ilvl="6" w:tplc="4ECE8824" w:tentative="1">
      <w:start w:val="1"/>
      <w:numFmt w:val="decimal"/>
      <w:lvlText w:val="%7."/>
      <w:lvlJc w:val="left"/>
      <w:pPr>
        <w:tabs>
          <w:tab w:val="num" w:pos="5040"/>
        </w:tabs>
        <w:ind w:left="5040" w:hanging="360"/>
      </w:pPr>
      <w:rPr>
        <w:rFonts w:cs="Times New Roman"/>
      </w:rPr>
    </w:lvl>
    <w:lvl w:ilvl="7" w:tplc="741E4674" w:tentative="1">
      <w:start w:val="1"/>
      <w:numFmt w:val="lowerLetter"/>
      <w:lvlText w:val="%8."/>
      <w:lvlJc w:val="left"/>
      <w:pPr>
        <w:tabs>
          <w:tab w:val="num" w:pos="5760"/>
        </w:tabs>
        <w:ind w:left="5760" w:hanging="360"/>
      </w:pPr>
      <w:rPr>
        <w:rFonts w:cs="Times New Roman"/>
      </w:rPr>
    </w:lvl>
    <w:lvl w:ilvl="8" w:tplc="25E0651C"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1C2A021A">
      <w:start w:val="1"/>
      <w:numFmt w:val="decimal"/>
      <w:lvlText w:val="%1."/>
      <w:lvlJc w:val="left"/>
      <w:pPr>
        <w:ind w:left="720" w:hanging="360"/>
      </w:pPr>
      <w:rPr>
        <w:rFonts w:hint="default"/>
      </w:rPr>
    </w:lvl>
    <w:lvl w:ilvl="1" w:tplc="FB8600FA" w:tentative="1">
      <w:start w:val="1"/>
      <w:numFmt w:val="lowerLetter"/>
      <w:lvlText w:val="%2."/>
      <w:lvlJc w:val="left"/>
      <w:pPr>
        <w:ind w:left="1440" w:hanging="360"/>
      </w:pPr>
    </w:lvl>
    <w:lvl w:ilvl="2" w:tplc="D3EA3F2E" w:tentative="1">
      <w:start w:val="1"/>
      <w:numFmt w:val="lowerRoman"/>
      <w:lvlText w:val="%3."/>
      <w:lvlJc w:val="right"/>
      <w:pPr>
        <w:ind w:left="2160" w:hanging="180"/>
      </w:pPr>
    </w:lvl>
    <w:lvl w:ilvl="3" w:tplc="3EC0B520" w:tentative="1">
      <w:start w:val="1"/>
      <w:numFmt w:val="decimal"/>
      <w:lvlText w:val="%4."/>
      <w:lvlJc w:val="left"/>
      <w:pPr>
        <w:ind w:left="2880" w:hanging="360"/>
      </w:pPr>
    </w:lvl>
    <w:lvl w:ilvl="4" w:tplc="17FC66E0" w:tentative="1">
      <w:start w:val="1"/>
      <w:numFmt w:val="lowerLetter"/>
      <w:lvlText w:val="%5."/>
      <w:lvlJc w:val="left"/>
      <w:pPr>
        <w:ind w:left="3600" w:hanging="360"/>
      </w:pPr>
    </w:lvl>
    <w:lvl w:ilvl="5" w:tplc="38823A46" w:tentative="1">
      <w:start w:val="1"/>
      <w:numFmt w:val="lowerRoman"/>
      <w:lvlText w:val="%6."/>
      <w:lvlJc w:val="right"/>
      <w:pPr>
        <w:ind w:left="4320" w:hanging="180"/>
      </w:pPr>
    </w:lvl>
    <w:lvl w:ilvl="6" w:tplc="E5C2DB8E" w:tentative="1">
      <w:start w:val="1"/>
      <w:numFmt w:val="decimal"/>
      <w:lvlText w:val="%7."/>
      <w:lvlJc w:val="left"/>
      <w:pPr>
        <w:ind w:left="5040" w:hanging="360"/>
      </w:pPr>
    </w:lvl>
    <w:lvl w:ilvl="7" w:tplc="5D7A7490" w:tentative="1">
      <w:start w:val="1"/>
      <w:numFmt w:val="lowerLetter"/>
      <w:lvlText w:val="%8."/>
      <w:lvlJc w:val="left"/>
      <w:pPr>
        <w:ind w:left="5760" w:hanging="360"/>
      </w:pPr>
    </w:lvl>
    <w:lvl w:ilvl="8" w:tplc="414672E4" w:tentative="1">
      <w:start w:val="1"/>
      <w:numFmt w:val="lowerRoman"/>
      <w:lvlText w:val="%9."/>
      <w:lvlJc w:val="right"/>
      <w:pPr>
        <w:ind w:left="6480" w:hanging="180"/>
      </w:pPr>
    </w:lvl>
  </w:abstractNum>
  <w:num w:numId="1" w16cid:durableId="1405847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3224052">
    <w:abstractNumId w:val="13"/>
  </w:num>
  <w:num w:numId="3" w16cid:durableId="1670910519">
    <w:abstractNumId w:val="11"/>
  </w:num>
  <w:num w:numId="4" w16cid:durableId="2135325121">
    <w:abstractNumId w:val="28"/>
  </w:num>
  <w:num w:numId="5" w16cid:durableId="550112923">
    <w:abstractNumId w:val="4"/>
  </w:num>
  <w:num w:numId="6" w16cid:durableId="1815023838">
    <w:abstractNumId w:val="10"/>
  </w:num>
  <w:num w:numId="7" w16cid:durableId="216673385">
    <w:abstractNumId w:val="33"/>
  </w:num>
  <w:num w:numId="8" w16cid:durableId="1645310342">
    <w:abstractNumId w:val="3"/>
  </w:num>
  <w:num w:numId="9" w16cid:durableId="876088409">
    <w:abstractNumId w:val="16"/>
  </w:num>
  <w:num w:numId="10" w16cid:durableId="1734352566">
    <w:abstractNumId w:val="34"/>
  </w:num>
  <w:num w:numId="11" w16cid:durableId="1918440861">
    <w:abstractNumId w:val="27"/>
  </w:num>
  <w:num w:numId="12" w16cid:durableId="858618074">
    <w:abstractNumId w:val="29"/>
  </w:num>
  <w:num w:numId="13" w16cid:durableId="179516570">
    <w:abstractNumId w:val="20"/>
  </w:num>
  <w:num w:numId="14" w16cid:durableId="536040527">
    <w:abstractNumId w:val="24"/>
  </w:num>
  <w:num w:numId="15" w16cid:durableId="65959302">
    <w:abstractNumId w:val="14"/>
  </w:num>
  <w:num w:numId="16" w16cid:durableId="2085293884">
    <w:abstractNumId w:val="7"/>
  </w:num>
  <w:num w:numId="17" w16cid:durableId="2019454407">
    <w:abstractNumId w:val="21"/>
  </w:num>
  <w:num w:numId="18" w16cid:durableId="1339502697">
    <w:abstractNumId w:val="8"/>
  </w:num>
  <w:num w:numId="19" w16cid:durableId="1553804128">
    <w:abstractNumId w:val="5"/>
  </w:num>
  <w:num w:numId="20" w16cid:durableId="1619097261">
    <w:abstractNumId w:val="35"/>
  </w:num>
  <w:num w:numId="21" w16cid:durableId="1694384987">
    <w:abstractNumId w:val="25"/>
  </w:num>
  <w:num w:numId="22" w16cid:durableId="1251739621">
    <w:abstractNumId w:val="19"/>
  </w:num>
  <w:num w:numId="23" w16cid:durableId="2128428176">
    <w:abstractNumId w:val="22"/>
  </w:num>
  <w:num w:numId="24" w16cid:durableId="690689238">
    <w:abstractNumId w:val="32"/>
  </w:num>
  <w:num w:numId="25" w16cid:durableId="1993212798">
    <w:abstractNumId w:val="2"/>
  </w:num>
  <w:num w:numId="26" w16cid:durableId="145128356">
    <w:abstractNumId w:val="1"/>
  </w:num>
  <w:num w:numId="27" w16cid:durableId="243032900">
    <w:abstractNumId w:val="36"/>
  </w:num>
  <w:num w:numId="28" w16cid:durableId="919875021">
    <w:abstractNumId w:val="0"/>
  </w:num>
  <w:num w:numId="29" w16cid:durableId="574096496">
    <w:abstractNumId w:val="30"/>
  </w:num>
  <w:num w:numId="30" w16cid:durableId="2069456571">
    <w:abstractNumId w:val="18"/>
  </w:num>
  <w:num w:numId="31" w16cid:durableId="1197889500">
    <w:abstractNumId w:val="15"/>
  </w:num>
  <w:num w:numId="32" w16cid:durableId="1876654515">
    <w:abstractNumId w:val="26"/>
  </w:num>
  <w:num w:numId="33" w16cid:durableId="1569655288">
    <w:abstractNumId w:val="12"/>
  </w:num>
  <w:num w:numId="34" w16cid:durableId="865212317">
    <w:abstractNumId w:val="17"/>
  </w:num>
  <w:num w:numId="35" w16cid:durableId="2050765772">
    <w:abstractNumId w:val="23"/>
  </w:num>
  <w:num w:numId="36" w16cid:durableId="1639262446">
    <w:abstractNumId w:val="6"/>
  </w:num>
  <w:num w:numId="37" w16cid:durableId="1406493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09233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E0F"/>
    <w:rsid w:val="0003154A"/>
    <w:rsid w:val="00044CD3"/>
    <w:rsid w:val="00075B91"/>
    <w:rsid w:val="000A04E5"/>
    <w:rsid w:val="000A2C01"/>
    <w:rsid w:val="000B0851"/>
    <w:rsid w:val="00112946"/>
    <w:rsid w:val="00131DFF"/>
    <w:rsid w:val="00142B1A"/>
    <w:rsid w:val="00186016"/>
    <w:rsid w:val="001D05DB"/>
    <w:rsid w:val="001D1166"/>
    <w:rsid w:val="001E4865"/>
    <w:rsid w:val="00271C2A"/>
    <w:rsid w:val="00273720"/>
    <w:rsid w:val="00284A9F"/>
    <w:rsid w:val="002924E1"/>
    <w:rsid w:val="002A27E7"/>
    <w:rsid w:val="002E2792"/>
    <w:rsid w:val="00323007"/>
    <w:rsid w:val="00326563"/>
    <w:rsid w:val="00387CD6"/>
    <w:rsid w:val="003B1E82"/>
    <w:rsid w:val="003C695F"/>
    <w:rsid w:val="003E1019"/>
    <w:rsid w:val="0040150E"/>
    <w:rsid w:val="004365F5"/>
    <w:rsid w:val="00477233"/>
    <w:rsid w:val="004B7B06"/>
    <w:rsid w:val="005430E9"/>
    <w:rsid w:val="005B41BE"/>
    <w:rsid w:val="005F60DF"/>
    <w:rsid w:val="00665FA2"/>
    <w:rsid w:val="006862AD"/>
    <w:rsid w:val="006B617F"/>
    <w:rsid w:val="006C11D5"/>
    <w:rsid w:val="006C6E0F"/>
    <w:rsid w:val="006D2A25"/>
    <w:rsid w:val="006E0EB3"/>
    <w:rsid w:val="006E3987"/>
    <w:rsid w:val="006F732D"/>
    <w:rsid w:val="00705AE2"/>
    <w:rsid w:val="007628FA"/>
    <w:rsid w:val="0077037E"/>
    <w:rsid w:val="007B1C58"/>
    <w:rsid w:val="007D3BD6"/>
    <w:rsid w:val="007E5660"/>
    <w:rsid w:val="00846B47"/>
    <w:rsid w:val="00862885"/>
    <w:rsid w:val="00873D20"/>
    <w:rsid w:val="0088711B"/>
    <w:rsid w:val="00905DAC"/>
    <w:rsid w:val="009066B3"/>
    <w:rsid w:val="00947573"/>
    <w:rsid w:val="009A6A48"/>
    <w:rsid w:val="009B762B"/>
    <w:rsid w:val="00A0329F"/>
    <w:rsid w:val="00A13258"/>
    <w:rsid w:val="00A26B88"/>
    <w:rsid w:val="00AE1131"/>
    <w:rsid w:val="00AF67EA"/>
    <w:rsid w:val="00B1048E"/>
    <w:rsid w:val="00B105E8"/>
    <w:rsid w:val="00B5205E"/>
    <w:rsid w:val="00B91720"/>
    <w:rsid w:val="00BD636C"/>
    <w:rsid w:val="00BF1FA4"/>
    <w:rsid w:val="00C02B63"/>
    <w:rsid w:val="00C52ADB"/>
    <w:rsid w:val="00C85D89"/>
    <w:rsid w:val="00C94DCA"/>
    <w:rsid w:val="00CE068F"/>
    <w:rsid w:val="00D530A4"/>
    <w:rsid w:val="00D61CBD"/>
    <w:rsid w:val="00D84864"/>
    <w:rsid w:val="00DB09C1"/>
    <w:rsid w:val="00DC047E"/>
    <w:rsid w:val="00DF19C9"/>
    <w:rsid w:val="00E3011C"/>
    <w:rsid w:val="00E345F0"/>
    <w:rsid w:val="00E82A7D"/>
    <w:rsid w:val="00F01CCE"/>
    <w:rsid w:val="00F07A83"/>
    <w:rsid w:val="00F25870"/>
    <w:rsid w:val="00F82426"/>
    <w:rsid w:val="00FD7663"/>
    <w:rsid w:val="00FF12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9257D"/>
  <w15:docId w15:val="{F476FFBF-B7B2-4FA5-A1E5-81DE951E6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1E486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13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819</Words>
  <Characters>6450</Characters>
  <Application>Microsoft Office Word</Application>
  <DocSecurity>0</DocSecurity>
  <Lines>53</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Iveta Ločmele</cp:lastModifiedBy>
  <cp:revision>11</cp:revision>
  <dcterms:created xsi:type="dcterms:W3CDTF">2025-08-29T11:35:00Z</dcterms:created>
  <dcterms:modified xsi:type="dcterms:W3CDTF">2026-02-16T08:05:00Z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