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9B8B4" w14:textId="77777777" w:rsidR="004D4940" w:rsidRPr="00E446B8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46B8">
        <w:rPr>
          <w:rFonts w:ascii="Times New Roman" w:eastAsia="Times New Roman" w:hAnsi="Times New Roman" w:cs="Times New Roman"/>
          <w:b/>
          <w:sz w:val="24"/>
          <w:szCs w:val="24"/>
        </w:rPr>
        <w:t>IEPIRKUMA</w:t>
      </w:r>
    </w:p>
    <w:p w14:paraId="612D245A" w14:textId="77777777" w:rsidR="00E446B8" w:rsidRPr="00E446B8" w:rsidRDefault="00F4735E" w:rsidP="001954D5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6B8">
        <w:rPr>
          <w:rFonts w:ascii="Times New Roman" w:hAnsi="Times New Roman" w:cs="Times New Roman"/>
          <w:b/>
          <w:sz w:val="24"/>
          <w:szCs w:val="24"/>
        </w:rPr>
        <w:t>“</w:t>
      </w:r>
      <w:r w:rsidR="00E446B8" w:rsidRPr="00E446B8">
        <w:rPr>
          <w:rFonts w:ascii="Times New Roman" w:hAnsi="Times New Roman" w:cs="Times New Roman"/>
          <w:b/>
          <w:sz w:val="24"/>
          <w:szCs w:val="24"/>
        </w:rPr>
        <w:t xml:space="preserve">Dzīvojamās mājas Brīvības bulvārī 39, Jelgavā, lodžiju </w:t>
      </w:r>
    </w:p>
    <w:p w14:paraId="711F9520" w14:textId="0855DDDD" w:rsidR="00707F66" w:rsidRPr="00E446B8" w:rsidRDefault="00E446B8" w:rsidP="001954D5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E446B8">
        <w:rPr>
          <w:rFonts w:ascii="Times New Roman" w:hAnsi="Times New Roman" w:cs="Times New Roman"/>
          <w:b/>
          <w:sz w:val="24"/>
          <w:szCs w:val="24"/>
        </w:rPr>
        <w:t>norobežojošo konstrukciju atjaunošana</w:t>
      </w:r>
      <w:r w:rsidR="00F4735E" w:rsidRPr="00E446B8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FD8787" w14:textId="6241C24C" w:rsidR="00B26427" w:rsidRPr="00E446B8" w:rsidRDefault="00707F66" w:rsidP="00A36707">
      <w:pPr>
        <w:pStyle w:val="BodyText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6B8">
        <w:rPr>
          <w:rFonts w:ascii="Times New Roman" w:hAnsi="Times New Roman" w:cs="Times New Roman"/>
          <w:b/>
          <w:sz w:val="24"/>
          <w:szCs w:val="24"/>
        </w:rPr>
        <w:t>ID Nr. SIA “JNĪP”-</w:t>
      </w:r>
      <w:r w:rsidR="002D3E18" w:rsidRPr="00E446B8">
        <w:rPr>
          <w:rFonts w:ascii="Times New Roman" w:hAnsi="Times New Roman" w:cs="Times New Roman"/>
          <w:sz w:val="24"/>
          <w:szCs w:val="24"/>
        </w:rPr>
        <w:t xml:space="preserve"> </w:t>
      </w:r>
      <w:r w:rsidR="00E446B8" w:rsidRPr="00E446B8">
        <w:rPr>
          <w:rFonts w:ascii="Times New Roman" w:hAnsi="Times New Roman" w:cs="Times New Roman"/>
          <w:b/>
          <w:sz w:val="24"/>
          <w:szCs w:val="24"/>
        </w:rPr>
        <w:t>2026/3</w:t>
      </w:r>
    </w:p>
    <w:p w14:paraId="62451FCE" w14:textId="77777777" w:rsidR="004D4940" w:rsidRPr="00E446B8" w:rsidRDefault="004D4940" w:rsidP="00A367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</w:pPr>
      <w:r w:rsidRPr="00E446B8">
        <w:rPr>
          <w:rFonts w:ascii="Times New Roman" w:eastAsia="Times New Roman" w:hAnsi="Times New Roman" w:cs="Times New Roman"/>
          <w:b/>
          <w:bCs/>
          <w:spacing w:val="60"/>
          <w:sz w:val="24"/>
          <w:szCs w:val="24"/>
        </w:rPr>
        <w:t>LĒMUMS</w:t>
      </w:r>
    </w:p>
    <w:p w14:paraId="10E212E8" w14:textId="078B1112" w:rsidR="004D4940" w:rsidRPr="00E446B8" w:rsidRDefault="009D6B1C" w:rsidP="009A3146">
      <w:pPr>
        <w:tabs>
          <w:tab w:val="left" w:pos="8364"/>
        </w:tabs>
        <w:spacing w:before="240" w:after="0" w:line="240" w:lineRule="auto"/>
        <w:ind w:right="-425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46B8">
        <w:rPr>
          <w:rFonts w:ascii="Times New Roman" w:eastAsia="Times New Roman" w:hAnsi="Times New Roman" w:cs="Times New Roman"/>
          <w:sz w:val="24"/>
          <w:szCs w:val="24"/>
        </w:rPr>
        <w:t>27.01.2026.</w:t>
      </w:r>
      <w:r w:rsidR="004D4940" w:rsidRPr="00E446B8">
        <w:rPr>
          <w:rFonts w:ascii="Times New Roman" w:eastAsia="Times New Roman" w:hAnsi="Times New Roman" w:cs="Times New Roman"/>
          <w:sz w:val="24"/>
          <w:szCs w:val="24"/>
        </w:rPr>
        <w:tab/>
        <w:t>Jelgavā</w:t>
      </w: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547"/>
        <w:gridCol w:w="2411"/>
        <w:gridCol w:w="1560"/>
        <w:gridCol w:w="2826"/>
      </w:tblGrid>
      <w:tr w:rsidR="002B12A1" w:rsidRPr="00E446B8" w14:paraId="41366CD6" w14:textId="77777777" w:rsidTr="00AA0E40">
        <w:trPr>
          <w:trHeight w:val="470"/>
          <w:jc w:val="center"/>
        </w:trPr>
        <w:tc>
          <w:tcPr>
            <w:tcW w:w="1363" w:type="pct"/>
            <w:vAlign w:val="center"/>
          </w:tcPr>
          <w:p w14:paraId="4BFC056E" w14:textId="77777777" w:rsidR="004D4940" w:rsidRPr="00E446B8" w:rsidRDefault="004D4940" w:rsidP="00C00D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Iepirkuma veids</w:t>
            </w:r>
          </w:p>
        </w:tc>
        <w:tc>
          <w:tcPr>
            <w:tcW w:w="3637" w:type="pct"/>
            <w:gridSpan w:val="3"/>
            <w:vAlign w:val="center"/>
          </w:tcPr>
          <w:p w14:paraId="1E691AD0" w14:textId="48061439" w:rsidR="004D4940" w:rsidRPr="00E446B8" w:rsidRDefault="004D4940" w:rsidP="00C00D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Iepirkums tiek 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veikts Publisko iepirkumu likuma </w:t>
            </w:r>
            <w:r w:rsidR="00A36707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.panta kārtībā</w:t>
            </w:r>
            <w:r w:rsidR="002D3E18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r w:rsidR="00A36707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>Mazie iepirkumi</w:t>
            </w:r>
          </w:p>
        </w:tc>
      </w:tr>
      <w:tr w:rsidR="002B12A1" w:rsidRPr="00E446B8" w14:paraId="1662DC06" w14:textId="77777777" w:rsidTr="00AA0E40">
        <w:trPr>
          <w:trHeight w:val="533"/>
          <w:jc w:val="center"/>
        </w:trPr>
        <w:tc>
          <w:tcPr>
            <w:tcW w:w="1363" w:type="pct"/>
            <w:vAlign w:val="center"/>
          </w:tcPr>
          <w:p w14:paraId="5FFA2E53" w14:textId="77777777" w:rsidR="004D4940" w:rsidRPr="00E446B8" w:rsidRDefault="004D4940" w:rsidP="00AA0E4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Izvērtēšanas kritērijs saimnieciski visizdevīgākā piedāvājuma izvēlei</w:t>
            </w:r>
          </w:p>
        </w:tc>
        <w:tc>
          <w:tcPr>
            <w:tcW w:w="3637" w:type="pct"/>
            <w:gridSpan w:val="3"/>
            <w:vAlign w:val="center"/>
          </w:tcPr>
          <w:p w14:paraId="1BD0052A" w14:textId="1E63C7A0" w:rsidR="004D4940" w:rsidRPr="00E446B8" w:rsidRDefault="00707F66" w:rsidP="00634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>saimnieciski visizdevīgākais piedāvājums</w:t>
            </w:r>
            <w:r w:rsidR="00050AD8" w:rsidRPr="00E446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B7D8D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ar zemāko cenu</w:t>
            </w:r>
            <w:r w:rsidR="002D3E18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saskaņā ar Nolikumu.</w:t>
            </w:r>
          </w:p>
        </w:tc>
      </w:tr>
      <w:tr w:rsidR="002D3E18" w:rsidRPr="00E446B8" w14:paraId="5D1E83B2" w14:textId="77777777" w:rsidTr="00F43443">
        <w:trPr>
          <w:trHeight w:val="667"/>
          <w:jc w:val="center"/>
        </w:trPr>
        <w:tc>
          <w:tcPr>
            <w:tcW w:w="1363" w:type="pct"/>
            <w:vMerge w:val="restart"/>
            <w:vAlign w:val="center"/>
          </w:tcPr>
          <w:p w14:paraId="699F9BC2" w14:textId="77777777" w:rsidR="002D3E18" w:rsidRPr="00E446B8" w:rsidRDefault="002D3E18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 un to piedāvātās līgumcenas vai vienības cenas, vai citi vērtējamie kritēriji</w:t>
            </w:r>
          </w:p>
        </w:tc>
        <w:tc>
          <w:tcPr>
            <w:tcW w:w="1290" w:type="pct"/>
            <w:shd w:val="clear" w:color="auto" w:fill="EAF1DD" w:themeFill="accent3" w:themeFillTint="33"/>
            <w:vAlign w:val="center"/>
          </w:tcPr>
          <w:p w14:paraId="2B27498E" w14:textId="77777777" w:rsidR="002D3E18" w:rsidRPr="00E446B8" w:rsidRDefault="002D3E18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</w:t>
            </w:r>
          </w:p>
        </w:tc>
        <w:tc>
          <w:tcPr>
            <w:tcW w:w="835" w:type="pct"/>
            <w:shd w:val="clear" w:color="auto" w:fill="EAF1DD" w:themeFill="accent3" w:themeFillTint="33"/>
            <w:vAlign w:val="center"/>
          </w:tcPr>
          <w:p w14:paraId="37C5BA33" w14:textId="0F6A4CD6" w:rsidR="002D3E18" w:rsidRPr="00E446B8" w:rsidRDefault="009E2999" w:rsidP="00FC06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Reģistrācijas </w:t>
            </w:r>
            <w:proofErr w:type="spellStart"/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  <w:proofErr w:type="spellEnd"/>
          </w:p>
        </w:tc>
        <w:tc>
          <w:tcPr>
            <w:tcW w:w="1512" w:type="pct"/>
            <w:shd w:val="clear" w:color="auto" w:fill="EAF1DD" w:themeFill="accent3" w:themeFillTint="33"/>
            <w:vAlign w:val="center"/>
          </w:tcPr>
          <w:p w14:paraId="1D3D8B87" w14:textId="3D95ADC9" w:rsidR="002D3E18" w:rsidRPr="00E446B8" w:rsidRDefault="002D3E18" w:rsidP="00A528F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Piedāvātā cena </w:t>
            </w:r>
            <w:proofErr w:type="spellStart"/>
            <w:r w:rsidRPr="00E446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euro</w:t>
            </w:r>
            <w:proofErr w:type="spellEnd"/>
            <w:r w:rsidRPr="00E446B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(bez PVN)</w:t>
            </w:r>
          </w:p>
        </w:tc>
      </w:tr>
      <w:tr w:rsidR="00CB7D8D" w:rsidRPr="00E446B8" w14:paraId="2D0C93CD" w14:textId="77777777" w:rsidTr="001954D5">
        <w:trPr>
          <w:trHeight w:val="542"/>
          <w:jc w:val="center"/>
        </w:trPr>
        <w:tc>
          <w:tcPr>
            <w:tcW w:w="1363" w:type="pct"/>
            <w:vMerge/>
            <w:vAlign w:val="center"/>
          </w:tcPr>
          <w:p w14:paraId="3E47EF4A" w14:textId="77777777" w:rsidR="00CB7D8D" w:rsidRPr="00E446B8" w:rsidRDefault="00CB7D8D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vAlign w:val="center"/>
          </w:tcPr>
          <w:p w14:paraId="6056B99C" w14:textId="77777777" w:rsidR="003C603C" w:rsidRPr="00E446B8" w:rsidRDefault="003C603C" w:rsidP="003C603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8B3C8BD" w14:textId="3574C3B2" w:rsidR="00CB7D8D" w:rsidRPr="00E446B8" w:rsidRDefault="009D6B1C" w:rsidP="009E299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“MP </w:t>
            </w:r>
            <w:proofErr w:type="spellStart"/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Agency</w:t>
            </w:r>
            <w:proofErr w:type="spellEnd"/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” SIA </w:t>
            </w:r>
          </w:p>
        </w:tc>
        <w:tc>
          <w:tcPr>
            <w:tcW w:w="835" w:type="pct"/>
            <w:vAlign w:val="center"/>
          </w:tcPr>
          <w:p w14:paraId="5428F937" w14:textId="52168C9D" w:rsidR="00CB7D8D" w:rsidRPr="00E446B8" w:rsidRDefault="009D6B1C" w:rsidP="004418B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40103669784</w:t>
            </w:r>
          </w:p>
        </w:tc>
        <w:tc>
          <w:tcPr>
            <w:tcW w:w="1512" w:type="pct"/>
            <w:vAlign w:val="center"/>
          </w:tcPr>
          <w:p w14:paraId="42ED84CD" w14:textId="4CD70102" w:rsidR="00CB7D8D" w:rsidRPr="00E446B8" w:rsidRDefault="009D6B1C" w:rsidP="003C603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E446B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61784,18</w:t>
            </w:r>
          </w:p>
        </w:tc>
      </w:tr>
      <w:tr w:rsidR="00CB7D8D" w:rsidRPr="00E446B8" w14:paraId="525DDA4A" w14:textId="77777777" w:rsidTr="001954D5">
        <w:trPr>
          <w:trHeight w:val="517"/>
          <w:jc w:val="center"/>
        </w:trPr>
        <w:tc>
          <w:tcPr>
            <w:tcW w:w="1363" w:type="pct"/>
            <w:vMerge/>
            <w:vAlign w:val="center"/>
          </w:tcPr>
          <w:p w14:paraId="234A966E" w14:textId="77777777" w:rsidR="00CB7D8D" w:rsidRPr="00E446B8" w:rsidRDefault="00CB7D8D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90" w:type="pct"/>
            <w:vAlign w:val="center"/>
          </w:tcPr>
          <w:p w14:paraId="7F79B1B4" w14:textId="17D4C7D6" w:rsidR="00CB7D8D" w:rsidRPr="00E446B8" w:rsidRDefault="009D6B1C" w:rsidP="009E2999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“TOP CARE” IK</w:t>
            </w:r>
          </w:p>
        </w:tc>
        <w:tc>
          <w:tcPr>
            <w:tcW w:w="835" w:type="pct"/>
            <w:vAlign w:val="center"/>
          </w:tcPr>
          <w:p w14:paraId="7AA34BFC" w14:textId="3E2A050C" w:rsidR="00CB7D8D" w:rsidRPr="00E446B8" w:rsidRDefault="009D6B1C" w:rsidP="004418B2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40002216811</w:t>
            </w:r>
          </w:p>
        </w:tc>
        <w:tc>
          <w:tcPr>
            <w:tcW w:w="1512" w:type="pct"/>
            <w:vAlign w:val="center"/>
          </w:tcPr>
          <w:p w14:paraId="65A6FDA7" w14:textId="6CF5AD10" w:rsidR="00CB7D8D" w:rsidRPr="00E446B8" w:rsidRDefault="009D6B1C" w:rsidP="003C603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ar-SA"/>
              </w:rPr>
            </w:pPr>
            <w:r w:rsidRPr="00E446B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34018,95</w:t>
            </w:r>
          </w:p>
        </w:tc>
      </w:tr>
      <w:tr w:rsidR="002B12A1" w:rsidRPr="00E446B8" w14:paraId="3AE93E06" w14:textId="77777777" w:rsidTr="00AA0E40">
        <w:trPr>
          <w:trHeight w:val="1404"/>
          <w:jc w:val="center"/>
        </w:trPr>
        <w:tc>
          <w:tcPr>
            <w:tcW w:w="1363" w:type="pct"/>
            <w:vAlign w:val="center"/>
          </w:tcPr>
          <w:p w14:paraId="44DECB55" w14:textId="77777777" w:rsidR="00FC0642" w:rsidRPr="00E446B8" w:rsidRDefault="00FC0642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Pretendenta nosaukums, ar kuru nolemts slēgt līgumu</w:t>
            </w:r>
          </w:p>
        </w:tc>
        <w:tc>
          <w:tcPr>
            <w:tcW w:w="3637" w:type="pct"/>
            <w:gridSpan w:val="3"/>
            <w:vAlign w:val="center"/>
          </w:tcPr>
          <w:p w14:paraId="417EDCCB" w14:textId="2562D99F" w:rsidR="00FC0642" w:rsidRPr="00E446B8" w:rsidRDefault="00FC0642" w:rsidP="00913A43">
            <w:pPr>
              <w:spacing w:before="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Līguma slēgšanas tiesības piešķirt pretendentam, </w:t>
            </w:r>
            <w:r w:rsidR="009D6B1C"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“MP </w:t>
            </w:r>
            <w:proofErr w:type="spellStart"/>
            <w:r w:rsidR="009D6B1C"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Agency</w:t>
            </w:r>
            <w:proofErr w:type="spellEnd"/>
            <w:r w:rsidR="009D6B1C"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” SIA,  reģistrācijas Nr. 40103669784</w:t>
            </w:r>
            <w:r w:rsidR="001954D5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418B2" w:rsidRPr="00E446B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adrese: </w:t>
            </w:r>
            <w:r w:rsidR="009D6B1C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Krāslavas nov., </w:t>
            </w:r>
            <w:proofErr w:type="spellStart"/>
            <w:r w:rsidR="009D6B1C" w:rsidRPr="00E446B8">
              <w:rPr>
                <w:rFonts w:ascii="Times New Roman" w:hAnsi="Times New Roman" w:cs="Times New Roman"/>
                <w:sz w:val="24"/>
                <w:szCs w:val="24"/>
              </w:rPr>
              <w:t>Andzeļu</w:t>
            </w:r>
            <w:proofErr w:type="spellEnd"/>
            <w:r w:rsidR="009D6B1C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pag., </w:t>
            </w:r>
            <w:proofErr w:type="spellStart"/>
            <w:r w:rsidR="009D6B1C" w:rsidRPr="00E446B8">
              <w:rPr>
                <w:rFonts w:ascii="Times New Roman" w:hAnsi="Times New Roman" w:cs="Times New Roman"/>
                <w:sz w:val="24"/>
                <w:szCs w:val="24"/>
              </w:rPr>
              <w:t>Krivina</w:t>
            </w:r>
            <w:proofErr w:type="spellEnd"/>
            <w:r w:rsidR="009D6B1C" w:rsidRPr="00E446B8">
              <w:rPr>
                <w:rFonts w:ascii="Times New Roman" w:hAnsi="Times New Roman" w:cs="Times New Roman"/>
                <w:sz w:val="24"/>
                <w:szCs w:val="24"/>
              </w:rPr>
              <w:t>, "Krūmiņi", LV-5696</w:t>
            </w:r>
            <w:r w:rsidR="003C603C" w:rsidRPr="00E446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2B12A1" w:rsidRPr="00E446B8" w14:paraId="35966531" w14:textId="77777777" w:rsidTr="00AA0E40">
        <w:trPr>
          <w:trHeight w:val="908"/>
          <w:jc w:val="center"/>
        </w:trPr>
        <w:tc>
          <w:tcPr>
            <w:tcW w:w="1363" w:type="pct"/>
            <w:vAlign w:val="center"/>
          </w:tcPr>
          <w:p w14:paraId="20FD43B3" w14:textId="77777777" w:rsidR="00FC0642" w:rsidRPr="00E446B8" w:rsidRDefault="00FC0642" w:rsidP="00FC06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Par uzvarētāju noteiktā pretendenta salīdzinošās priekšrocības</w:t>
            </w:r>
          </w:p>
        </w:tc>
        <w:tc>
          <w:tcPr>
            <w:tcW w:w="3637" w:type="pct"/>
            <w:gridSpan w:val="3"/>
            <w:vAlign w:val="center"/>
          </w:tcPr>
          <w:p w14:paraId="2F1AE380" w14:textId="46D83EAD" w:rsidR="00397435" w:rsidRPr="00E446B8" w:rsidRDefault="00397435" w:rsidP="00FC064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>Pretendenta</w:t>
            </w:r>
            <w:r w:rsidR="002D3E18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D6B1C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“MP </w:t>
            </w:r>
            <w:proofErr w:type="spellStart"/>
            <w:r w:rsidR="009D6B1C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Agency</w:t>
            </w:r>
            <w:proofErr w:type="spellEnd"/>
            <w:r w:rsidR="009D6B1C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” SIA,  reģistrācijas Nr. 40103669784 </w:t>
            </w:r>
            <w:r w:rsidR="00034BC4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954D5" w:rsidRPr="00E44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446B8">
              <w:rPr>
                <w:rFonts w:ascii="Times New Roman" w:hAnsi="Times New Roman" w:cs="Times New Roman"/>
                <w:sz w:val="24"/>
                <w:szCs w:val="24"/>
              </w:rPr>
              <w:t>piedāvājums atbilst nolikumā un tā pielikumos noteiktajām prasībām, un ir saimnieciski visizdevīgākais piedāvājums</w:t>
            </w:r>
            <w:r w:rsidR="00B11639" w:rsidRPr="00E446B8">
              <w:rPr>
                <w:rFonts w:ascii="Times New Roman" w:hAnsi="Times New Roman" w:cs="Times New Roman"/>
                <w:sz w:val="24"/>
                <w:szCs w:val="24"/>
              </w:rPr>
              <w:t xml:space="preserve"> ar zemāko cenu</w:t>
            </w:r>
            <w:r w:rsidR="00707F66" w:rsidRPr="00E446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4735E" w:rsidRPr="00E446B8" w14:paraId="7F455988" w14:textId="77777777" w:rsidTr="00AA0E40">
        <w:trPr>
          <w:trHeight w:val="1180"/>
          <w:jc w:val="center"/>
        </w:trPr>
        <w:tc>
          <w:tcPr>
            <w:tcW w:w="1363" w:type="pct"/>
            <w:vAlign w:val="center"/>
          </w:tcPr>
          <w:p w14:paraId="65B4CB69" w14:textId="77777777" w:rsidR="00F4735E" w:rsidRPr="00E446B8" w:rsidRDefault="00F4735E" w:rsidP="00F473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Pretendentu nosaukumi, kuru piedāvājumos ir labotas aritmētiskās kļūdas</w:t>
            </w:r>
          </w:p>
        </w:tc>
        <w:tc>
          <w:tcPr>
            <w:tcW w:w="3637" w:type="pct"/>
            <w:gridSpan w:val="3"/>
            <w:vAlign w:val="center"/>
          </w:tcPr>
          <w:p w14:paraId="63EC6757" w14:textId="6FE746E6" w:rsidR="00AA0E40" w:rsidRPr="00E446B8" w:rsidRDefault="001954D5" w:rsidP="00F4735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Nav</w:t>
            </w:r>
          </w:p>
        </w:tc>
      </w:tr>
      <w:tr w:rsidR="00F4735E" w:rsidRPr="00E446B8" w14:paraId="5FEAF193" w14:textId="77777777" w:rsidTr="00AA0E40">
        <w:trPr>
          <w:trHeight w:val="1497"/>
          <w:jc w:val="center"/>
        </w:trPr>
        <w:tc>
          <w:tcPr>
            <w:tcW w:w="1363" w:type="pct"/>
            <w:vAlign w:val="center"/>
          </w:tcPr>
          <w:p w14:paraId="2288A9F3" w14:textId="349A635C" w:rsidR="00F4735E" w:rsidRPr="00E446B8" w:rsidRDefault="00F4735E" w:rsidP="00F4735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Noraidītie pretendenti un to noraidīšanas pamatojum</w:t>
            </w:r>
            <w:r w:rsidR="00F3664D" w:rsidRPr="00E446B8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3637" w:type="pct"/>
            <w:gridSpan w:val="3"/>
            <w:vAlign w:val="center"/>
          </w:tcPr>
          <w:p w14:paraId="519C266D" w14:textId="77777777" w:rsidR="00A71422" w:rsidRPr="00E446B8" w:rsidRDefault="009D6B1C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446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“TOP CARE” IK</w:t>
            </w:r>
          </w:p>
          <w:p w14:paraId="6FEC8659" w14:textId="46B5AABE" w:rsidR="009D6B1C" w:rsidRPr="00E446B8" w:rsidRDefault="001038A3" w:rsidP="00050AD8">
            <w:pPr>
              <w:tabs>
                <w:tab w:val="left" w:pos="142"/>
              </w:tabs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8A3">
              <w:rPr>
                <w:rFonts w:ascii="Times New Roman" w:hAnsi="Times New Roman" w:cs="Times New Roman"/>
                <w:sz w:val="24"/>
                <w:szCs w:val="24"/>
              </w:rPr>
              <w:t>Pretendenta Tehniskais piedāvājums neatbilst Iepirkuma dokumentācijas prasībām (pretendents grozījis 5.pielikumā “Lokālā tāme” noteiktās darbu pozīcijas)</w:t>
            </w:r>
          </w:p>
        </w:tc>
      </w:tr>
    </w:tbl>
    <w:p w14:paraId="53428E4F" w14:textId="77777777" w:rsidR="00691A02" w:rsidRPr="00E446B8" w:rsidRDefault="00691A02" w:rsidP="00AA0E40">
      <w:pPr>
        <w:tabs>
          <w:tab w:val="left" w:pos="3969"/>
        </w:tabs>
        <w:spacing w:before="600" w:after="600" w:line="240" w:lineRule="auto"/>
        <w:rPr>
          <w:rFonts w:ascii="Times New Roman" w:hAnsi="Times New Roman" w:cs="Times New Roman"/>
          <w:sz w:val="24"/>
          <w:szCs w:val="24"/>
        </w:rPr>
      </w:pPr>
    </w:p>
    <w:sectPr w:rsidR="00691A02" w:rsidRPr="00E446B8" w:rsidSect="00285BBD">
      <w:pgSz w:w="11906" w:h="16838" w:code="9"/>
      <w:pgMar w:top="1134" w:right="851" w:bottom="1134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C10FA"/>
    <w:multiLevelType w:val="hybridMultilevel"/>
    <w:tmpl w:val="918E816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960A2C"/>
    <w:multiLevelType w:val="multilevel"/>
    <w:tmpl w:val="0E02D0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BB776E7"/>
    <w:multiLevelType w:val="hybridMultilevel"/>
    <w:tmpl w:val="FFFFFFFF"/>
    <w:name w:val="Numbered list 17"/>
    <w:lvl w:ilvl="0" w:tplc="9AE81F22">
      <w:start w:val="1"/>
      <w:numFmt w:val="lowerLetter"/>
      <w:lvlText w:val="%1)"/>
      <w:lvlJc w:val="left"/>
      <w:pPr>
        <w:ind w:left="1775"/>
      </w:pPr>
      <w:rPr>
        <w:rFonts w:cs="Times New Roman"/>
        <w:b w:val="0"/>
      </w:rPr>
    </w:lvl>
    <w:lvl w:ilvl="1" w:tplc="B1382752">
      <w:start w:val="1"/>
      <w:numFmt w:val="lowerLetter"/>
      <w:lvlText w:val="%2."/>
      <w:lvlJc w:val="left"/>
      <w:pPr>
        <w:ind w:left="2495"/>
      </w:pPr>
      <w:rPr>
        <w:rFonts w:cs="Times New Roman"/>
      </w:rPr>
    </w:lvl>
    <w:lvl w:ilvl="2" w:tplc="F03CB59C">
      <w:start w:val="1"/>
      <w:numFmt w:val="lowerRoman"/>
      <w:lvlText w:val="%3."/>
      <w:lvlJc w:val="left"/>
      <w:pPr>
        <w:ind w:left="3395"/>
      </w:pPr>
      <w:rPr>
        <w:rFonts w:cs="Times New Roman"/>
      </w:rPr>
    </w:lvl>
    <w:lvl w:ilvl="3" w:tplc="B50036D8">
      <w:start w:val="1"/>
      <w:numFmt w:val="decimal"/>
      <w:lvlText w:val="%4."/>
      <w:lvlJc w:val="left"/>
      <w:pPr>
        <w:ind w:left="3935"/>
      </w:pPr>
      <w:rPr>
        <w:rFonts w:cs="Times New Roman"/>
      </w:rPr>
    </w:lvl>
    <w:lvl w:ilvl="4" w:tplc="75D4E212">
      <w:start w:val="1"/>
      <w:numFmt w:val="lowerLetter"/>
      <w:lvlText w:val="%5."/>
      <w:lvlJc w:val="left"/>
      <w:pPr>
        <w:ind w:left="4655"/>
      </w:pPr>
      <w:rPr>
        <w:rFonts w:cs="Times New Roman"/>
      </w:rPr>
    </w:lvl>
    <w:lvl w:ilvl="5" w:tplc="4D7C15E0">
      <w:start w:val="1"/>
      <w:numFmt w:val="lowerRoman"/>
      <w:lvlText w:val="%6."/>
      <w:lvlJc w:val="left"/>
      <w:pPr>
        <w:ind w:left="5555"/>
      </w:pPr>
      <w:rPr>
        <w:rFonts w:cs="Times New Roman"/>
      </w:rPr>
    </w:lvl>
    <w:lvl w:ilvl="6" w:tplc="7ADA5E72">
      <w:start w:val="1"/>
      <w:numFmt w:val="decimal"/>
      <w:lvlText w:val="%7."/>
      <w:lvlJc w:val="left"/>
      <w:pPr>
        <w:ind w:left="6095"/>
      </w:pPr>
      <w:rPr>
        <w:rFonts w:cs="Times New Roman"/>
      </w:rPr>
    </w:lvl>
    <w:lvl w:ilvl="7" w:tplc="A9386DBA">
      <w:start w:val="1"/>
      <w:numFmt w:val="lowerLetter"/>
      <w:lvlText w:val="%8."/>
      <w:lvlJc w:val="left"/>
      <w:pPr>
        <w:ind w:left="6815"/>
      </w:pPr>
      <w:rPr>
        <w:rFonts w:cs="Times New Roman"/>
      </w:rPr>
    </w:lvl>
    <w:lvl w:ilvl="8" w:tplc="07B06AB8">
      <w:start w:val="1"/>
      <w:numFmt w:val="lowerRoman"/>
      <w:lvlText w:val="%9."/>
      <w:lvlJc w:val="left"/>
      <w:pPr>
        <w:ind w:left="7715"/>
      </w:pPr>
      <w:rPr>
        <w:rFonts w:cs="Times New Roman"/>
      </w:rPr>
    </w:lvl>
  </w:abstractNum>
  <w:num w:numId="1" w16cid:durableId="249239784">
    <w:abstractNumId w:val="1"/>
  </w:num>
  <w:num w:numId="2" w16cid:durableId="49152726">
    <w:abstractNumId w:val="0"/>
  </w:num>
  <w:num w:numId="3" w16cid:durableId="965887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940"/>
    <w:rsid w:val="00004878"/>
    <w:rsid w:val="00007EEE"/>
    <w:rsid w:val="00017E30"/>
    <w:rsid w:val="00021342"/>
    <w:rsid w:val="00024BD7"/>
    <w:rsid w:val="00034BC4"/>
    <w:rsid w:val="00043CD1"/>
    <w:rsid w:val="00050AD8"/>
    <w:rsid w:val="00067D87"/>
    <w:rsid w:val="00073655"/>
    <w:rsid w:val="0008249F"/>
    <w:rsid w:val="000975F2"/>
    <w:rsid w:val="000A5A0D"/>
    <w:rsid w:val="000F48BB"/>
    <w:rsid w:val="00101664"/>
    <w:rsid w:val="001038A3"/>
    <w:rsid w:val="00105A2D"/>
    <w:rsid w:val="00126547"/>
    <w:rsid w:val="001343C3"/>
    <w:rsid w:val="0017283F"/>
    <w:rsid w:val="001811BD"/>
    <w:rsid w:val="00190436"/>
    <w:rsid w:val="00194DCD"/>
    <w:rsid w:val="001954D5"/>
    <w:rsid w:val="001C2468"/>
    <w:rsid w:val="001D1577"/>
    <w:rsid w:val="001D3836"/>
    <w:rsid w:val="002036EF"/>
    <w:rsid w:val="002315F7"/>
    <w:rsid w:val="00231F4E"/>
    <w:rsid w:val="0024263D"/>
    <w:rsid w:val="00245708"/>
    <w:rsid w:val="00271A71"/>
    <w:rsid w:val="00272E7F"/>
    <w:rsid w:val="00272F57"/>
    <w:rsid w:val="002739A2"/>
    <w:rsid w:val="00285BBD"/>
    <w:rsid w:val="002913E5"/>
    <w:rsid w:val="002A1B52"/>
    <w:rsid w:val="002A339E"/>
    <w:rsid w:val="002B12A1"/>
    <w:rsid w:val="002B21D9"/>
    <w:rsid w:val="002D3E18"/>
    <w:rsid w:val="002E2C19"/>
    <w:rsid w:val="003032E0"/>
    <w:rsid w:val="003072DF"/>
    <w:rsid w:val="00313C1D"/>
    <w:rsid w:val="00322610"/>
    <w:rsid w:val="003228B8"/>
    <w:rsid w:val="0036368D"/>
    <w:rsid w:val="00393E3A"/>
    <w:rsid w:val="00397435"/>
    <w:rsid w:val="00397F33"/>
    <w:rsid w:val="003C603C"/>
    <w:rsid w:val="003D65B8"/>
    <w:rsid w:val="003F0A95"/>
    <w:rsid w:val="003F78A1"/>
    <w:rsid w:val="00404662"/>
    <w:rsid w:val="004418B2"/>
    <w:rsid w:val="00497648"/>
    <w:rsid w:val="004A0BF8"/>
    <w:rsid w:val="004A22B4"/>
    <w:rsid w:val="004B5A1C"/>
    <w:rsid w:val="004D1CB7"/>
    <w:rsid w:val="004D4940"/>
    <w:rsid w:val="004F77E5"/>
    <w:rsid w:val="00521E16"/>
    <w:rsid w:val="00533BD5"/>
    <w:rsid w:val="00537390"/>
    <w:rsid w:val="00561882"/>
    <w:rsid w:val="005657C7"/>
    <w:rsid w:val="005676B8"/>
    <w:rsid w:val="005957F2"/>
    <w:rsid w:val="005A1409"/>
    <w:rsid w:val="00606AD4"/>
    <w:rsid w:val="006156F8"/>
    <w:rsid w:val="00634C56"/>
    <w:rsid w:val="00676ECE"/>
    <w:rsid w:val="00691A02"/>
    <w:rsid w:val="006A579B"/>
    <w:rsid w:val="006B650F"/>
    <w:rsid w:val="006D1682"/>
    <w:rsid w:val="006F2E1D"/>
    <w:rsid w:val="006F3A43"/>
    <w:rsid w:val="006F45BA"/>
    <w:rsid w:val="00700727"/>
    <w:rsid w:val="00707F66"/>
    <w:rsid w:val="00713515"/>
    <w:rsid w:val="00713B47"/>
    <w:rsid w:val="00730224"/>
    <w:rsid w:val="00733399"/>
    <w:rsid w:val="0075674C"/>
    <w:rsid w:val="00786FC2"/>
    <w:rsid w:val="0079232E"/>
    <w:rsid w:val="007B2E01"/>
    <w:rsid w:val="007C40AD"/>
    <w:rsid w:val="007F0810"/>
    <w:rsid w:val="00806BBE"/>
    <w:rsid w:val="00876EF6"/>
    <w:rsid w:val="00891F93"/>
    <w:rsid w:val="008A08B0"/>
    <w:rsid w:val="008B04B4"/>
    <w:rsid w:val="008D473F"/>
    <w:rsid w:val="008E7955"/>
    <w:rsid w:val="009036C0"/>
    <w:rsid w:val="00903C3C"/>
    <w:rsid w:val="00913A43"/>
    <w:rsid w:val="00923529"/>
    <w:rsid w:val="009706CE"/>
    <w:rsid w:val="0098147D"/>
    <w:rsid w:val="009848E5"/>
    <w:rsid w:val="009A3146"/>
    <w:rsid w:val="009A66EC"/>
    <w:rsid w:val="009D43A5"/>
    <w:rsid w:val="009D6B1C"/>
    <w:rsid w:val="009E2999"/>
    <w:rsid w:val="009F0B96"/>
    <w:rsid w:val="009F4555"/>
    <w:rsid w:val="00A057F6"/>
    <w:rsid w:val="00A36707"/>
    <w:rsid w:val="00A37CD6"/>
    <w:rsid w:val="00A528F2"/>
    <w:rsid w:val="00A650A6"/>
    <w:rsid w:val="00A71422"/>
    <w:rsid w:val="00AA0E40"/>
    <w:rsid w:val="00AB4FA2"/>
    <w:rsid w:val="00AC4543"/>
    <w:rsid w:val="00AE4BE1"/>
    <w:rsid w:val="00B039DB"/>
    <w:rsid w:val="00B05E90"/>
    <w:rsid w:val="00B11639"/>
    <w:rsid w:val="00B120A4"/>
    <w:rsid w:val="00B26427"/>
    <w:rsid w:val="00B676E9"/>
    <w:rsid w:val="00B760F7"/>
    <w:rsid w:val="00B8492D"/>
    <w:rsid w:val="00BA3365"/>
    <w:rsid w:val="00BA5A4D"/>
    <w:rsid w:val="00BC2383"/>
    <w:rsid w:val="00BD129A"/>
    <w:rsid w:val="00BE18F2"/>
    <w:rsid w:val="00BE2F0D"/>
    <w:rsid w:val="00C01253"/>
    <w:rsid w:val="00C06373"/>
    <w:rsid w:val="00C41FB8"/>
    <w:rsid w:val="00C4456C"/>
    <w:rsid w:val="00C46B94"/>
    <w:rsid w:val="00C63506"/>
    <w:rsid w:val="00C66E1C"/>
    <w:rsid w:val="00C83BDF"/>
    <w:rsid w:val="00C8417D"/>
    <w:rsid w:val="00CA5392"/>
    <w:rsid w:val="00CB6F75"/>
    <w:rsid w:val="00CB7D8D"/>
    <w:rsid w:val="00CF1BF5"/>
    <w:rsid w:val="00D11168"/>
    <w:rsid w:val="00D17C64"/>
    <w:rsid w:val="00D31748"/>
    <w:rsid w:val="00D426DA"/>
    <w:rsid w:val="00D63288"/>
    <w:rsid w:val="00D71486"/>
    <w:rsid w:val="00D8126A"/>
    <w:rsid w:val="00D839FB"/>
    <w:rsid w:val="00DC31D8"/>
    <w:rsid w:val="00DE6573"/>
    <w:rsid w:val="00DF3EAC"/>
    <w:rsid w:val="00E446B8"/>
    <w:rsid w:val="00E536B3"/>
    <w:rsid w:val="00E6389C"/>
    <w:rsid w:val="00E6733B"/>
    <w:rsid w:val="00E77334"/>
    <w:rsid w:val="00EC7162"/>
    <w:rsid w:val="00ED67F5"/>
    <w:rsid w:val="00EE3285"/>
    <w:rsid w:val="00EF6EE2"/>
    <w:rsid w:val="00F00D11"/>
    <w:rsid w:val="00F01631"/>
    <w:rsid w:val="00F0540B"/>
    <w:rsid w:val="00F3664D"/>
    <w:rsid w:val="00F37032"/>
    <w:rsid w:val="00F43443"/>
    <w:rsid w:val="00F4735E"/>
    <w:rsid w:val="00F657B8"/>
    <w:rsid w:val="00F73EBA"/>
    <w:rsid w:val="00FA5094"/>
    <w:rsid w:val="00FB5DBB"/>
    <w:rsid w:val="00FC0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EAC3"/>
  <w15:docId w15:val="{F2188D51-81C8-491A-9F6D-F60453FF8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49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49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494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E9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link w:val="NormalWebChar"/>
    <w:rsid w:val="00730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link w:val="NormalWeb"/>
    <w:rsid w:val="0073022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AE4BE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AE4BE1"/>
  </w:style>
  <w:style w:type="paragraph" w:styleId="ListParagraph">
    <w:name w:val="List Paragraph"/>
    <w:aliases w:val="Virsraksti,Syle 1,lp1,Saistīto dokumentu saraksts,Numbered Para 1,Dot pt,List Paragraph Char Char Char,Indicator Text,Bullet Points,MAIN CONTENT,IFCL - List Paragraph,List Paragraph12,OBC Bullet,F5 List Paragraph,Bullet Styl,Numurets"/>
    <w:basedOn w:val="Normal"/>
    <w:uiPriority w:val="34"/>
    <w:qFormat/>
    <w:rsid w:val="00AA0E40"/>
    <w:pPr>
      <w:ind w:left="720"/>
      <w:contextualSpacing/>
    </w:pPr>
  </w:style>
  <w:style w:type="character" w:styleId="Strong">
    <w:name w:val="Strong"/>
    <w:qFormat/>
    <w:rsid w:val="00CF1B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C6276-C1E8-4A93-B8A0-07208D66E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909</Words>
  <Characters>519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cp:lastPrinted>2025-06-10T07:34:00Z</cp:lastPrinted>
  <dcterms:created xsi:type="dcterms:W3CDTF">2019-02-26T09:41:00Z</dcterms:created>
  <dcterms:modified xsi:type="dcterms:W3CDTF">2026-01-27T15:02:00Z</dcterms:modified>
</cp:coreProperties>
</file>