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8314A" w14:textId="77777777" w:rsidR="00441757" w:rsidRPr="003311C2" w:rsidRDefault="006A5247" w:rsidP="00142B1A">
      <w:pPr>
        <w:jc w:val="center"/>
        <w:rPr>
          <w:b/>
        </w:rPr>
      </w:pPr>
      <w:r w:rsidRPr="003311C2">
        <w:rPr>
          <w:b/>
        </w:rPr>
        <w:t>Nacionālais rehabilitācijas centrs "Vaivari"</w:t>
      </w:r>
    </w:p>
    <w:p w14:paraId="2997E07E" w14:textId="77777777" w:rsidR="00441757" w:rsidRPr="003311C2" w:rsidRDefault="006A5247" w:rsidP="00142B1A">
      <w:pPr>
        <w:jc w:val="center"/>
      </w:pPr>
      <w:r w:rsidRPr="003311C2">
        <w:t>(</w:t>
      </w:r>
      <w:proofErr w:type="spellStart"/>
      <w:r w:rsidRPr="003311C2">
        <w:t>reģ</w:t>
      </w:r>
      <w:proofErr w:type="spellEnd"/>
      <w:r w:rsidRPr="003311C2">
        <w:t>. 40003273900)</w:t>
      </w:r>
    </w:p>
    <w:p w14:paraId="428BF7DF" w14:textId="77777777" w:rsidR="00441757" w:rsidRPr="003311C2" w:rsidRDefault="006A5247" w:rsidP="00142B1A">
      <w:pPr>
        <w:jc w:val="center"/>
        <w:rPr>
          <w:b/>
        </w:rPr>
      </w:pPr>
      <w:r w:rsidRPr="003311C2">
        <w:rPr>
          <w:b/>
        </w:rPr>
        <w:t>Mazie iepirkumi</w:t>
      </w:r>
    </w:p>
    <w:p w14:paraId="0EB10566" w14:textId="77777777" w:rsidR="00441757" w:rsidRPr="003311C2" w:rsidRDefault="006A5247" w:rsidP="00142B1A">
      <w:pPr>
        <w:jc w:val="center"/>
      </w:pPr>
      <w:r w:rsidRPr="003311C2">
        <w:t>„Jauna traktora un agregātu iegāde VSIA “Nacionālais rehabilitācijas centrs “Vaivari” vajadzībām”</w:t>
      </w:r>
    </w:p>
    <w:p w14:paraId="3828D64C" w14:textId="77777777" w:rsidR="00441757" w:rsidRPr="003311C2" w:rsidRDefault="006A5247" w:rsidP="00142B1A">
      <w:pPr>
        <w:jc w:val="center"/>
      </w:pPr>
      <w:r w:rsidRPr="003311C2">
        <w:rPr>
          <w:bCs/>
        </w:rPr>
        <w:t>identifikācijas Nr. NRC "Vaivari" 2025/63</w:t>
      </w:r>
      <w:r w:rsidRPr="003311C2">
        <w:t xml:space="preserve"> </w:t>
      </w:r>
    </w:p>
    <w:p w14:paraId="11B1FCF3" w14:textId="77777777" w:rsidR="00441757" w:rsidRPr="003311C2" w:rsidRDefault="006A5247" w:rsidP="00142B1A">
      <w:pPr>
        <w:jc w:val="center"/>
        <w:rPr>
          <w:b/>
          <w:bCs/>
        </w:rPr>
      </w:pPr>
      <w:r w:rsidRPr="003311C2">
        <w:rPr>
          <w:b/>
        </w:rPr>
        <w:t>ZIŅOJUMS</w:t>
      </w:r>
    </w:p>
    <w:p w14:paraId="7441B9DC" w14:textId="77777777" w:rsidR="00441757" w:rsidRPr="003311C2" w:rsidRDefault="00441757" w:rsidP="00142B1A">
      <w:pPr>
        <w:jc w:val="right"/>
      </w:pPr>
    </w:p>
    <w:p w14:paraId="188426FC" w14:textId="77777777" w:rsidR="00441757" w:rsidRPr="003311C2" w:rsidRDefault="006A5247" w:rsidP="00142B1A">
      <w:pPr>
        <w:jc w:val="right"/>
      </w:pPr>
      <w:r w:rsidRPr="003311C2">
        <w:t>Jūrmala, 09.03.2026. plkst. 16:19</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2FDC" w:rsidRPr="003311C2" w14:paraId="23418FD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D840FB" w14:textId="77777777" w:rsidR="00441757" w:rsidRPr="003311C2" w:rsidRDefault="006A5247" w:rsidP="00142B1A">
            <w:pPr>
              <w:jc w:val="both"/>
              <w:rPr>
                <w:b/>
                <w:bCs/>
                <w:szCs w:val="26"/>
              </w:rPr>
            </w:pPr>
            <w:r w:rsidRPr="003311C2">
              <w:rPr>
                <w:b/>
                <w:bCs/>
                <w:szCs w:val="26"/>
              </w:rPr>
              <w:t>Pasūtītāja nosaukums:</w:t>
            </w:r>
          </w:p>
        </w:tc>
      </w:tr>
      <w:tr w:rsidR="00AF2FDC" w:rsidRPr="003311C2" w14:paraId="6A2C59C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37D67E" w14:textId="77777777" w:rsidR="00441757" w:rsidRPr="003311C2" w:rsidRDefault="006A5247" w:rsidP="00142B1A">
            <w:pPr>
              <w:jc w:val="both"/>
              <w:rPr>
                <w:bCs/>
                <w:szCs w:val="26"/>
              </w:rPr>
            </w:pPr>
            <w:r w:rsidRPr="003311C2">
              <w:rPr>
                <w:bCs/>
                <w:szCs w:val="26"/>
              </w:rPr>
              <w:t>Nacionālais rehabilitācijas centrs "Vaivari"</w:t>
            </w:r>
          </w:p>
        </w:tc>
      </w:tr>
      <w:tr w:rsidR="00AF2FDC" w:rsidRPr="003311C2" w14:paraId="42C6269D" w14:textId="77777777" w:rsidTr="00142B1A">
        <w:tc>
          <w:tcPr>
            <w:tcW w:w="5000" w:type="pct"/>
            <w:tcBorders>
              <w:top w:val="single" w:sz="4" w:space="0" w:color="808080" w:themeColor="background1" w:themeShade="80"/>
              <w:bottom w:val="single" w:sz="4" w:space="0" w:color="808080" w:themeColor="background1" w:themeShade="80"/>
            </w:tcBorders>
          </w:tcPr>
          <w:p w14:paraId="427CA4AC" w14:textId="77777777" w:rsidR="00441757" w:rsidRPr="003311C2" w:rsidRDefault="00441757" w:rsidP="00142B1A">
            <w:pPr>
              <w:jc w:val="both"/>
              <w:rPr>
                <w:b/>
                <w:bCs/>
                <w:szCs w:val="26"/>
              </w:rPr>
            </w:pPr>
          </w:p>
        </w:tc>
      </w:tr>
      <w:tr w:rsidR="00AF2FDC" w:rsidRPr="003311C2" w14:paraId="6CAC370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C41D7E" w14:textId="77777777" w:rsidR="00441757" w:rsidRPr="003311C2" w:rsidRDefault="006A5247" w:rsidP="00142B1A">
            <w:pPr>
              <w:jc w:val="both"/>
              <w:rPr>
                <w:b/>
                <w:bCs/>
                <w:szCs w:val="26"/>
              </w:rPr>
            </w:pPr>
            <w:r w:rsidRPr="003311C2">
              <w:rPr>
                <w:b/>
                <w:bCs/>
                <w:szCs w:val="26"/>
              </w:rPr>
              <w:t>Pasūtītāja adrese:</w:t>
            </w:r>
          </w:p>
        </w:tc>
      </w:tr>
      <w:tr w:rsidR="00AF2FDC" w:rsidRPr="003311C2" w14:paraId="2218770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C8C41E" w14:textId="77777777" w:rsidR="00441757" w:rsidRPr="003311C2" w:rsidRDefault="006A5247" w:rsidP="00142B1A">
            <w:pPr>
              <w:jc w:val="both"/>
              <w:rPr>
                <w:bCs/>
                <w:szCs w:val="26"/>
              </w:rPr>
            </w:pPr>
            <w:r w:rsidRPr="003311C2">
              <w:rPr>
                <w:bCs/>
                <w:szCs w:val="26"/>
              </w:rPr>
              <w:t>Jūrmala, Asaru prospekts 61 (LATVIJA), LV-2008</w:t>
            </w:r>
          </w:p>
        </w:tc>
      </w:tr>
      <w:tr w:rsidR="00AF2FDC" w:rsidRPr="003311C2" w14:paraId="0141A1FB" w14:textId="77777777" w:rsidTr="00142B1A">
        <w:tc>
          <w:tcPr>
            <w:tcW w:w="5000" w:type="pct"/>
            <w:tcBorders>
              <w:top w:val="single" w:sz="4" w:space="0" w:color="808080" w:themeColor="background1" w:themeShade="80"/>
              <w:bottom w:val="single" w:sz="4" w:space="0" w:color="808080" w:themeColor="background1" w:themeShade="80"/>
            </w:tcBorders>
          </w:tcPr>
          <w:p w14:paraId="1F9A65D7" w14:textId="77777777" w:rsidR="00441757" w:rsidRPr="003311C2" w:rsidRDefault="00441757" w:rsidP="00142B1A">
            <w:pPr>
              <w:jc w:val="both"/>
              <w:rPr>
                <w:b/>
                <w:bCs/>
                <w:szCs w:val="26"/>
              </w:rPr>
            </w:pPr>
          </w:p>
        </w:tc>
      </w:tr>
      <w:tr w:rsidR="00AF2FDC" w:rsidRPr="003311C2" w14:paraId="02EB46F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DEFC87D" w14:textId="77777777" w:rsidR="00441757" w:rsidRPr="003311C2" w:rsidRDefault="006A5247" w:rsidP="00142B1A">
            <w:pPr>
              <w:jc w:val="both"/>
              <w:rPr>
                <w:b/>
                <w:bCs/>
                <w:szCs w:val="26"/>
              </w:rPr>
            </w:pPr>
            <w:r w:rsidRPr="003311C2">
              <w:rPr>
                <w:b/>
                <w:bCs/>
                <w:szCs w:val="26"/>
              </w:rPr>
              <w:t>Iepirkuma identifikācijas numurs:</w:t>
            </w:r>
          </w:p>
        </w:tc>
      </w:tr>
      <w:tr w:rsidR="00AF2FDC" w:rsidRPr="003311C2" w14:paraId="40F9762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70F4C94" w14:textId="77777777" w:rsidR="00441757" w:rsidRPr="003311C2" w:rsidRDefault="006A5247" w:rsidP="00142B1A">
            <w:pPr>
              <w:jc w:val="both"/>
              <w:rPr>
                <w:bCs/>
                <w:szCs w:val="26"/>
              </w:rPr>
            </w:pPr>
            <w:r w:rsidRPr="003311C2">
              <w:rPr>
                <w:bCs/>
                <w:szCs w:val="26"/>
              </w:rPr>
              <w:t>NRC "Vaivari" 2025/63</w:t>
            </w:r>
          </w:p>
        </w:tc>
      </w:tr>
      <w:tr w:rsidR="00AF2FDC" w:rsidRPr="003311C2" w14:paraId="49C1D53D" w14:textId="77777777" w:rsidTr="00142B1A">
        <w:tc>
          <w:tcPr>
            <w:tcW w:w="5000" w:type="pct"/>
            <w:tcBorders>
              <w:top w:val="single" w:sz="4" w:space="0" w:color="808080" w:themeColor="background1" w:themeShade="80"/>
              <w:bottom w:val="single" w:sz="4" w:space="0" w:color="808080" w:themeColor="background1" w:themeShade="80"/>
            </w:tcBorders>
          </w:tcPr>
          <w:p w14:paraId="3D35887C" w14:textId="77777777" w:rsidR="00441757" w:rsidRPr="003311C2" w:rsidRDefault="00441757" w:rsidP="00142B1A">
            <w:pPr>
              <w:jc w:val="both"/>
              <w:rPr>
                <w:b/>
                <w:bCs/>
                <w:szCs w:val="26"/>
              </w:rPr>
            </w:pPr>
          </w:p>
        </w:tc>
      </w:tr>
      <w:tr w:rsidR="00AF2FDC" w:rsidRPr="003311C2" w14:paraId="22FBC2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C1E56FC" w14:textId="77777777" w:rsidR="00441757" w:rsidRPr="003311C2" w:rsidRDefault="006A5247" w:rsidP="00142B1A">
            <w:pPr>
              <w:jc w:val="both"/>
              <w:rPr>
                <w:b/>
                <w:bCs/>
                <w:szCs w:val="26"/>
              </w:rPr>
            </w:pPr>
            <w:r w:rsidRPr="003311C2">
              <w:rPr>
                <w:b/>
                <w:bCs/>
                <w:szCs w:val="26"/>
              </w:rPr>
              <w:t>Iepirkuma procedūras veids:</w:t>
            </w:r>
          </w:p>
        </w:tc>
      </w:tr>
      <w:tr w:rsidR="00AF2FDC" w:rsidRPr="003311C2" w14:paraId="591790E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61E193" w14:textId="77777777" w:rsidR="00441757" w:rsidRPr="003311C2" w:rsidRDefault="006A5247" w:rsidP="00142B1A">
            <w:pPr>
              <w:jc w:val="both"/>
              <w:rPr>
                <w:bCs/>
                <w:szCs w:val="26"/>
              </w:rPr>
            </w:pPr>
            <w:r w:rsidRPr="003311C2">
              <w:rPr>
                <w:bCs/>
                <w:szCs w:val="26"/>
              </w:rPr>
              <w:t>Mazie iepirkumi</w:t>
            </w:r>
          </w:p>
        </w:tc>
      </w:tr>
      <w:tr w:rsidR="00AF2FDC" w:rsidRPr="003311C2" w14:paraId="527FF104" w14:textId="77777777" w:rsidTr="00142B1A">
        <w:tc>
          <w:tcPr>
            <w:tcW w:w="5000" w:type="pct"/>
            <w:tcBorders>
              <w:top w:val="single" w:sz="4" w:space="0" w:color="808080" w:themeColor="background1" w:themeShade="80"/>
              <w:bottom w:val="single" w:sz="4" w:space="0" w:color="808080" w:themeColor="background1" w:themeShade="80"/>
            </w:tcBorders>
          </w:tcPr>
          <w:p w14:paraId="781ED936" w14:textId="77777777" w:rsidR="00441757" w:rsidRPr="003311C2" w:rsidRDefault="00441757" w:rsidP="00142B1A">
            <w:pPr>
              <w:jc w:val="both"/>
              <w:rPr>
                <w:b/>
                <w:bCs/>
                <w:szCs w:val="26"/>
              </w:rPr>
            </w:pPr>
          </w:p>
        </w:tc>
      </w:tr>
      <w:tr w:rsidR="00AF2FDC" w:rsidRPr="003311C2" w14:paraId="7834918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14DFECC" w14:textId="77777777" w:rsidR="00441757" w:rsidRPr="003311C2" w:rsidRDefault="006A5247" w:rsidP="00142B1A">
            <w:pPr>
              <w:jc w:val="both"/>
              <w:rPr>
                <w:b/>
                <w:bCs/>
                <w:szCs w:val="26"/>
              </w:rPr>
            </w:pPr>
            <w:r w:rsidRPr="003311C2">
              <w:rPr>
                <w:b/>
                <w:bCs/>
              </w:rPr>
              <w:t>Iepirkuma procedūras izvēles pamatojums:</w:t>
            </w:r>
            <w:r w:rsidRPr="003311C2">
              <w:rPr>
                <w:bCs/>
              </w:rPr>
              <w:t xml:space="preserve"> </w:t>
            </w:r>
            <w:r w:rsidRPr="003311C2">
              <w:rPr>
                <w:bCs/>
                <w:i/>
              </w:rPr>
              <w:t>[ja attiecināms uz iepirkuma procedūru]</w:t>
            </w:r>
          </w:p>
        </w:tc>
      </w:tr>
      <w:tr w:rsidR="00AF2FDC" w:rsidRPr="003311C2" w14:paraId="1CC8911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3BEE0F3" w14:textId="0BCF00A4" w:rsidR="00441757" w:rsidRPr="003311C2" w:rsidRDefault="00B54B3B" w:rsidP="00142B1A">
            <w:pPr>
              <w:jc w:val="both"/>
              <w:rPr>
                <w:b/>
                <w:bCs/>
                <w:szCs w:val="26"/>
              </w:rPr>
            </w:pPr>
            <w:r w:rsidRPr="003311C2">
              <w:t>Publisko iepirkumu likuma 9.pants.</w:t>
            </w:r>
          </w:p>
        </w:tc>
      </w:tr>
      <w:tr w:rsidR="00AF2FDC" w:rsidRPr="003311C2" w14:paraId="2F0C7E34" w14:textId="77777777" w:rsidTr="00142B1A">
        <w:tc>
          <w:tcPr>
            <w:tcW w:w="5000" w:type="pct"/>
            <w:tcBorders>
              <w:top w:val="single" w:sz="4" w:space="0" w:color="808080" w:themeColor="background1" w:themeShade="80"/>
              <w:bottom w:val="single" w:sz="4" w:space="0" w:color="808080" w:themeColor="background1" w:themeShade="80"/>
            </w:tcBorders>
          </w:tcPr>
          <w:p w14:paraId="5572C56B" w14:textId="77777777" w:rsidR="00441757" w:rsidRPr="003311C2" w:rsidRDefault="00441757" w:rsidP="00142B1A">
            <w:pPr>
              <w:jc w:val="both"/>
              <w:rPr>
                <w:b/>
                <w:bCs/>
                <w:szCs w:val="26"/>
              </w:rPr>
            </w:pPr>
          </w:p>
        </w:tc>
      </w:tr>
      <w:tr w:rsidR="00AF2FDC" w:rsidRPr="003311C2" w14:paraId="2954AD7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524CB0" w14:textId="77777777" w:rsidR="00441757" w:rsidRPr="003311C2" w:rsidRDefault="006A5247" w:rsidP="00142B1A">
            <w:pPr>
              <w:jc w:val="both"/>
              <w:rPr>
                <w:b/>
                <w:bCs/>
                <w:szCs w:val="26"/>
              </w:rPr>
            </w:pPr>
            <w:r w:rsidRPr="003311C2">
              <w:rPr>
                <w:b/>
                <w:bCs/>
              </w:rPr>
              <w:t>Līguma vai vispārīgās vienošanās priekšmets:</w:t>
            </w:r>
          </w:p>
        </w:tc>
      </w:tr>
      <w:tr w:rsidR="00AF2FDC" w:rsidRPr="003311C2" w14:paraId="0DC2C7F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08F8A8B" w14:textId="77777777" w:rsidR="00441757" w:rsidRPr="003311C2" w:rsidRDefault="006A5247" w:rsidP="00142B1A">
            <w:pPr>
              <w:rPr>
                <w:bCs/>
                <w:szCs w:val="26"/>
              </w:rPr>
            </w:pPr>
            <w:r w:rsidRPr="003311C2">
              <w:rPr>
                <w:bCs/>
                <w:szCs w:val="26"/>
              </w:rPr>
              <w:t>Jauna traktora un agregātu iegāde VSIA “Nacionālais rehabilitācijas centrs “Vaivari” vajadzībām</w:t>
            </w:r>
          </w:p>
        </w:tc>
      </w:tr>
      <w:tr w:rsidR="00AF2FDC" w:rsidRPr="003311C2" w14:paraId="56F54AA4" w14:textId="77777777" w:rsidTr="00142B1A">
        <w:tc>
          <w:tcPr>
            <w:tcW w:w="5000" w:type="pct"/>
            <w:tcBorders>
              <w:top w:val="single" w:sz="4" w:space="0" w:color="808080" w:themeColor="background1" w:themeShade="80"/>
              <w:bottom w:val="single" w:sz="4" w:space="0" w:color="808080" w:themeColor="background1" w:themeShade="80"/>
            </w:tcBorders>
          </w:tcPr>
          <w:p w14:paraId="047D5367" w14:textId="77777777" w:rsidR="00441757" w:rsidRPr="003311C2" w:rsidRDefault="00441757" w:rsidP="00142B1A">
            <w:pPr>
              <w:jc w:val="both"/>
              <w:rPr>
                <w:b/>
                <w:bCs/>
                <w:szCs w:val="26"/>
              </w:rPr>
            </w:pPr>
          </w:p>
        </w:tc>
      </w:tr>
      <w:tr w:rsidR="00AF2FDC" w:rsidRPr="003311C2" w14:paraId="1D94C59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3D6693" w14:textId="77777777" w:rsidR="00441757" w:rsidRPr="003311C2" w:rsidRDefault="006A5247" w:rsidP="00142B1A">
            <w:pPr>
              <w:jc w:val="both"/>
              <w:rPr>
                <w:b/>
                <w:bCs/>
                <w:szCs w:val="26"/>
              </w:rPr>
            </w:pPr>
            <w:r w:rsidRPr="003311C2">
              <w:rPr>
                <w:b/>
                <w:bCs/>
              </w:rPr>
              <w:t xml:space="preserve">Datums, kad iepriekšējais informatīvais paziņojums publicēts Eiropas Savienības Oficiālajā Vēstnesī </w:t>
            </w:r>
            <w:r w:rsidRPr="003311C2">
              <w:rPr>
                <w:bCs/>
                <w:i/>
              </w:rPr>
              <w:t xml:space="preserve">[ja attiecināms uz iepirkuma procedūru] </w:t>
            </w:r>
            <w:r w:rsidRPr="003311C2">
              <w:rPr>
                <w:b/>
                <w:bCs/>
              </w:rPr>
              <w:t>un Iepirkumu uzraudzības biroja mājas lapā internetā:</w:t>
            </w:r>
          </w:p>
        </w:tc>
      </w:tr>
      <w:tr w:rsidR="00AF2FDC" w:rsidRPr="003311C2" w14:paraId="38B92F5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F6CB719" w14:textId="331D24C1" w:rsidR="00441757" w:rsidRPr="003311C2" w:rsidRDefault="00B54B3B" w:rsidP="00142B1A">
            <w:pPr>
              <w:jc w:val="both"/>
              <w:rPr>
                <w:bCs/>
                <w:szCs w:val="26"/>
              </w:rPr>
            </w:pPr>
            <w:r w:rsidRPr="003311C2">
              <w:rPr>
                <w:bCs/>
                <w:szCs w:val="26"/>
              </w:rPr>
              <w:t>-</w:t>
            </w:r>
          </w:p>
        </w:tc>
      </w:tr>
      <w:tr w:rsidR="00AF2FDC" w:rsidRPr="003311C2" w14:paraId="249CB107" w14:textId="77777777" w:rsidTr="00142B1A">
        <w:tc>
          <w:tcPr>
            <w:tcW w:w="5000" w:type="pct"/>
            <w:tcBorders>
              <w:top w:val="single" w:sz="4" w:space="0" w:color="808080" w:themeColor="background1" w:themeShade="80"/>
              <w:bottom w:val="single" w:sz="4" w:space="0" w:color="808080" w:themeColor="background1" w:themeShade="80"/>
            </w:tcBorders>
          </w:tcPr>
          <w:p w14:paraId="335A2726" w14:textId="77777777" w:rsidR="00441757" w:rsidRPr="003311C2" w:rsidRDefault="00441757" w:rsidP="00142B1A">
            <w:pPr>
              <w:jc w:val="both"/>
              <w:rPr>
                <w:b/>
                <w:bCs/>
                <w:szCs w:val="26"/>
              </w:rPr>
            </w:pPr>
          </w:p>
        </w:tc>
      </w:tr>
      <w:tr w:rsidR="00AF2FDC" w:rsidRPr="003311C2" w14:paraId="7731BF9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A401350" w14:textId="77777777" w:rsidR="00441757" w:rsidRPr="003311C2" w:rsidRDefault="006A5247" w:rsidP="00142B1A">
            <w:pPr>
              <w:rPr>
                <w:b/>
                <w:bCs/>
                <w:szCs w:val="26"/>
              </w:rPr>
            </w:pPr>
            <w:r w:rsidRPr="003311C2">
              <w:rPr>
                <w:b/>
                <w:bCs/>
              </w:rPr>
              <w:t xml:space="preserve">Datums, kad paziņojums par līgumu publicēts Eiropas Savienības Oficiālajā Vēstnesī </w:t>
            </w:r>
            <w:r w:rsidRPr="003311C2">
              <w:rPr>
                <w:bCs/>
                <w:i/>
              </w:rPr>
              <w:t>[ja attiecināms uz iepirkuma procedūru]</w:t>
            </w:r>
            <w:r w:rsidRPr="003311C2">
              <w:rPr>
                <w:b/>
                <w:bCs/>
              </w:rPr>
              <w:t xml:space="preserve"> un Iepirkum</w:t>
            </w:r>
            <w:r w:rsidR="00925D02" w:rsidRPr="003311C2">
              <w:rPr>
                <w:b/>
                <w:bCs/>
              </w:rPr>
              <w:t>u</w:t>
            </w:r>
            <w:r w:rsidRPr="003311C2">
              <w:rPr>
                <w:b/>
                <w:bCs/>
              </w:rPr>
              <w:t xml:space="preserve"> uzraudzības biroja mājas lapā internetā:</w:t>
            </w:r>
            <w:r w:rsidRPr="003311C2">
              <w:rPr>
                <w:lang w:eastAsia="lv-LV"/>
              </w:rPr>
              <w:t xml:space="preserve"> </w:t>
            </w:r>
          </w:p>
        </w:tc>
      </w:tr>
      <w:tr w:rsidR="00AF2FDC" w:rsidRPr="003311C2" w14:paraId="3FC2B5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91359D" w14:textId="77777777" w:rsidR="00441757" w:rsidRPr="003311C2" w:rsidRDefault="006A5247" w:rsidP="00142B1A">
            <w:pPr>
              <w:jc w:val="both"/>
              <w:rPr>
                <w:bCs/>
                <w:szCs w:val="26"/>
              </w:rPr>
            </w:pPr>
            <w:r w:rsidRPr="003311C2">
              <w:rPr>
                <w:bCs/>
                <w:szCs w:val="26"/>
              </w:rPr>
              <w:t>15.01.2026</w:t>
            </w:r>
          </w:p>
        </w:tc>
      </w:tr>
    </w:tbl>
    <w:p w14:paraId="2BC57DA6" w14:textId="77777777" w:rsidR="00441757" w:rsidRPr="003311C2"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546"/>
        <w:gridCol w:w="6095"/>
      </w:tblGrid>
      <w:tr w:rsidR="00AF2FDC" w:rsidRPr="003311C2" w14:paraId="7C5CBAE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2720CAA" w14:textId="77777777" w:rsidR="00441757" w:rsidRPr="003311C2" w:rsidRDefault="006A5247" w:rsidP="00142B1A">
            <w:pPr>
              <w:jc w:val="both"/>
              <w:rPr>
                <w:b/>
                <w:bCs/>
                <w:szCs w:val="26"/>
              </w:rPr>
            </w:pPr>
            <w:r w:rsidRPr="003311C2">
              <w:rPr>
                <w:b/>
                <w:bCs/>
              </w:rPr>
              <w:t>Iepirkuma komisijas sastāvs un tās izveidošanas pamatojums:</w:t>
            </w:r>
          </w:p>
        </w:tc>
      </w:tr>
      <w:tr w:rsidR="00AF2FDC" w:rsidRPr="003311C2" w14:paraId="73EDD691"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C7B5EBB" w14:textId="77777777" w:rsidR="00441757" w:rsidRPr="003311C2" w:rsidRDefault="006A5247" w:rsidP="00142B1A">
            <w:pPr>
              <w:jc w:val="both"/>
              <w:rPr>
                <w:bCs/>
                <w:szCs w:val="26"/>
              </w:rPr>
            </w:pPr>
            <w:r w:rsidRPr="003311C2">
              <w:rPr>
                <w:bCs/>
                <w:szCs w:val="26"/>
              </w:rPr>
              <w:t xml:space="preserve">Iepirkuma komisijas, kas izveidota pamatojoties uz </w:t>
            </w:r>
            <w:r w:rsidRPr="003311C2">
              <w:rPr>
                <w:bCs/>
                <w:i/>
                <w:szCs w:val="26"/>
              </w:rPr>
              <w:t>[aizpilda manuāli]</w:t>
            </w:r>
            <w:r w:rsidRPr="003311C2">
              <w:rPr>
                <w:bCs/>
                <w:szCs w:val="26"/>
              </w:rPr>
              <w:t>, sastāvs:</w:t>
            </w:r>
          </w:p>
        </w:tc>
      </w:tr>
      <w:tr w:rsidR="00AF2FDC" w:rsidRPr="003311C2" w14:paraId="7ABAA8B9" w14:textId="77777777" w:rsidTr="00B54B3B">
        <w:tc>
          <w:tcPr>
            <w:tcW w:w="1839" w:type="pct"/>
            <w:tcBorders>
              <w:top w:val="nil"/>
              <w:left w:val="single" w:sz="4" w:space="0" w:color="808080" w:themeColor="background1" w:themeShade="80"/>
              <w:bottom w:val="nil"/>
              <w:right w:val="nil"/>
            </w:tcBorders>
          </w:tcPr>
          <w:p w14:paraId="064D6015" w14:textId="77777777" w:rsidR="00441757" w:rsidRPr="003311C2" w:rsidRDefault="006A5247" w:rsidP="00142B1A">
            <w:pPr>
              <w:jc w:val="both"/>
              <w:rPr>
                <w:bCs/>
                <w:szCs w:val="26"/>
              </w:rPr>
            </w:pPr>
            <w:r w:rsidRPr="003311C2">
              <w:rPr>
                <w:bCs/>
                <w:szCs w:val="26"/>
              </w:rPr>
              <w:t>Komisijas vadītājs</w:t>
            </w:r>
          </w:p>
        </w:tc>
        <w:tc>
          <w:tcPr>
            <w:tcW w:w="3161" w:type="pct"/>
            <w:tcBorders>
              <w:top w:val="nil"/>
              <w:left w:val="nil"/>
              <w:bottom w:val="nil"/>
              <w:right w:val="single" w:sz="4" w:space="0" w:color="808080" w:themeColor="background1" w:themeShade="80"/>
            </w:tcBorders>
          </w:tcPr>
          <w:p w14:paraId="616BAC37" w14:textId="77777777" w:rsidR="00441757" w:rsidRPr="003311C2" w:rsidRDefault="006A5247" w:rsidP="00142B1A">
            <w:pPr>
              <w:jc w:val="both"/>
              <w:rPr>
                <w:bCs/>
                <w:szCs w:val="26"/>
              </w:rPr>
            </w:pPr>
            <w:r w:rsidRPr="003311C2">
              <w:rPr>
                <w:bCs/>
                <w:szCs w:val="26"/>
              </w:rPr>
              <w:t xml:space="preserve">Gatis </w:t>
            </w:r>
            <w:proofErr w:type="spellStart"/>
            <w:r w:rsidRPr="003311C2">
              <w:rPr>
                <w:bCs/>
                <w:szCs w:val="26"/>
              </w:rPr>
              <w:t>Baškevics</w:t>
            </w:r>
            <w:proofErr w:type="spellEnd"/>
            <w:r w:rsidRPr="003311C2">
              <w:rPr>
                <w:bCs/>
                <w:szCs w:val="26"/>
              </w:rPr>
              <w:t xml:space="preserve"> no 15.01.2026 </w:t>
            </w:r>
          </w:p>
        </w:tc>
      </w:tr>
      <w:tr w:rsidR="00AF2FDC" w:rsidRPr="003311C2" w14:paraId="45927725" w14:textId="77777777" w:rsidTr="00B54B3B">
        <w:tc>
          <w:tcPr>
            <w:tcW w:w="1839" w:type="pct"/>
            <w:tcBorders>
              <w:top w:val="nil"/>
              <w:left w:val="single" w:sz="4" w:space="0" w:color="808080" w:themeColor="background1" w:themeShade="80"/>
              <w:bottom w:val="nil"/>
              <w:right w:val="nil"/>
            </w:tcBorders>
          </w:tcPr>
          <w:p w14:paraId="65E7ACE1" w14:textId="77777777" w:rsidR="00441757" w:rsidRPr="003311C2" w:rsidRDefault="006A5247" w:rsidP="00142B1A">
            <w:pPr>
              <w:jc w:val="both"/>
              <w:rPr>
                <w:bCs/>
                <w:szCs w:val="26"/>
              </w:rPr>
            </w:pPr>
            <w:r w:rsidRPr="003311C2">
              <w:rPr>
                <w:bCs/>
                <w:szCs w:val="26"/>
              </w:rPr>
              <w:t>Komisijas vadītāja vietnieks</w:t>
            </w:r>
          </w:p>
        </w:tc>
        <w:tc>
          <w:tcPr>
            <w:tcW w:w="3161" w:type="pct"/>
            <w:tcBorders>
              <w:top w:val="nil"/>
              <w:left w:val="nil"/>
              <w:bottom w:val="nil"/>
              <w:right w:val="single" w:sz="4" w:space="0" w:color="808080" w:themeColor="background1" w:themeShade="80"/>
            </w:tcBorders>
          </w:tcPr>
          <w:p w14:paraId="03E00E55" w14:textId="77777777" w:rsidR="00441757" w:rsidRPr="003311C2" w:rsidRDefault="006A5247" w:rsidP="00142B1A">
            <w:pPr>
              <w:jc w:val="both"/>
              <w:rPr>
                <w:bCs/>
                <w:szCs w:val="26"/>
              </w:rPr>
            </w:pPr>
            <w:r w:rsidRPr="003311C2">
              <w:rPr>
                <w:bCs/>
                <w:szCs w:val="26"/>
              </w:rPr>
              <w:t xml:space="preserve">Sandra Balode no 15.01.2026 </w:t>
            </w:r>
          </w:p>
        </w:tc>
      </w:tr>
      <w:tr w:rsidR="00AF2FDC" w:rsidRPr="003311C2" w14:paraId="0E7E5A38" w14:textId="77777777" w:rsidTr="00B54B3B">
        <w:tc>
          <w:tcPr>
            <w:tcW w:w="1839" w:type="pct"/>
            <w:tcBorders>
              <w:top w:val="nil"/>
              <w:left w:val="single" w:sz="4" w:space="0" w:color="808080" w:themeColor="background1" w:themeShade="80"/>
              <w:bottom w:val="nil"/>
              <w:right w:val="nil"/>
            </w:tcBorders>
          </w:tcPr>
          <w:p w14:paraId="1EF19CFC" w14:textId="100559D5" w:rsidR="00441757" w:rsidRPr="003311C2" w:rsidRDefault="00B54B3B" w:rsidP="00142B1A">
            <w:pPr>
              <w:jc w:val="both"/>
              <w:rPr>
                <w:bCs/>
                <w:szCs w:val="26"/>
              </w:rPr>
            </w:pPr>
            <w:r w:rsidRPr="003311C2">
              <w:rPr>
                <w:bCs/>
                <w:szCs w:val="26"/>
              </w:rPr>
              <w:t>Komisijas loceklis/</w:t>
            </w:r>
            <w:r w:rsidR="006A5247" w:rsidRPr="003311C2">
              <w:rPr>
                <w:bCs/>
                <w:szCs w:val="26"/>
              </w:rPr>
              <w:t>Sekretārs</w:t>
            </w:r>
          </w:p>
        </w:tc>
        <w:tc>
          <w:tcPr>
            <w:tcW w:w="3161" w:type="pct"/>
            <w:tcBorders>
              <w:top w:val="nil"/>
              <w:left w:val="nil"/>
              <w:bottom w:val="nil"/>
              <w:right w:val="single" w:sz="4" w:space="0" w:color="808080" w:themeColor="background1" w:themeShade="80"/>
            </w:tcBorders>
          </w:tcPr>
          <w:p w14:paraId="36204185" w14:textId="77777777" w:rsidR="00441757" w:rsidRPr="003311C2" w:rsidRDefault="006A5247" w:rsidP="00142B1A">
            <w:pPr>
              <w:jc w:val="both"/>
              <w:rPr>
                <w:bCs/>
                <w:szCs w:val="26"/>
              </w:rPr>
            </w:pPr>
            <w:r w:rsidRPr="003311C2">
              <w:rPr>
                <w:bCs/>
                <w:szCs w:val="26"/>
              </w:rPr>
              <w:t xml:space="preserve">Jānis Artemjevs no 15.01.2026 </w:t>
            </w:r>
          </w:p>
        </w:tc>
      </w:tr>
      <w:tr w:rsidR="00AF2FDC" w:rsidRPr="003311C2" w14:paraId="3C1EB7C7" w14:textId="77777777" w:rsidTr="00B54B3B">
        <w:tc>
          <w:tcPr>
            <w:tcW w:w="1839" w:type="pct"/>
            <w:tcBorders>
              <w:top w:val="nil"/>
              <w:left w:val="single" w:sz="4" w:space="0" w:color="808080" w:themeColor="background1" w:themeShade="80"/>
              <w:bottom w:val="nil"/>
              <w:right w:val="nil"/>
            </w:tcBorders>
          </w:tcPr>
          <w:p w14:paraId="2057D416" w14:textId="77777777" w:rsidR="00441757" w:rsidRPr="003311C2" w:rsidRDefault="006A5247" w:rsidP="00142B1A">
            <w:pPr>
              <w:jc w:val="both"/>
              <w:rPr>
                <w:bCs/>
                <w:szCs w:val="26"/>
              </w:rPr>
            </w:pPr>
            <w:r w:rsidRPr="003311C2">
              <w:rPr>
                <w:bCs/>
                <w:szCs w:val="26"/>
              </w:rPr>
              <w:t>Komisijas loceklis</w:t>
            </w:r>
          </w:p>
        </w:tc>
        <w:tc>
          <w:tcPr>
            <w:tcW w:w="3161" w:type="pct"/>
            <w:tcBorders>
              <w:top w:val="nil"/>
              <w:left w:val="nil"/>
              <w:bottom w:val="nil"/>
              <w:right w:val="single" w:sz="4" w:space="0" w:color="808080" w:themeColor="background1" w:themeShade="80"/>
            </w:tcBorders>
          </w:tcPr>
          <w:p w14:paraId="64701D3E" w14:textId="77777777" w:rsidR="00441757" w:rsidRPr="003311C2" w:rsidRDefault="006A5247" w:rsidP="00142B1A">
            <w:pPr>
              <w:jc w:val="both"/>
              <w:rPr>
                <w:bCs/>
                <w:szCs w:val="26"/>
              </w:rPr>
            </w:pPr>
            <w:r w:rsidRPr="003311C2">
              <w:rPr>
                <w:bCs/>
                <w:szCs w:val="26"/>
              </w:rPr>
              <w:t xml:space="preserve">Kristīne </w:t>
            </w:r>
            <w:proofErr w:type="spellStart"/>
            <w:r w:rsidRPr="003311C2">
              <w:rPr>
                <w:bCs/>
                <w:szCs w:val="26"/>
              </w:rPr>
              <w:t>Rātfeldere</w:t>
            </w:r>
            <w:proofErr w:type="spellEnd"/>
            <w:r w:rsidRPr="003311C2">
              <w:rPr>
                <w:bCs/>
                <w:szCs w:val="26"/>
              </w:rPr>
              <w:t xml:space="preserve"> no 15.01.2026 </w:t>
            </w:r>
          </w:p>
        </w:tc>
      </w:tr>
      <w:tr w:rsidR="00AF2FDC" w:rsidRPr="003311C2" w14:paraId="044DD29B" w14:textId="77777777" w:rsidTr="00B54B3B">
        <w:tc>
          <w:tcPr>
            <w:tcW w:w="1839" w:type="pct"/>
            <w:tcBorders>
              <w:top w:val="nil"/>
              <w:left w:val="single" w:sz="4" w:space="0" w:color="808080" w:themeColor="background1" w:themeShade="80"/>
              <w:bottom w:val="nil"/>
              <w:right w:val="nil"/>
            </w:tcBorders>
          </w:tcPr>
          <w:p w14:paraId="017D287C" w14:textId="77777777" w:rsidR="00441757" w:rsidRPr="003311C2" w:rsidRDefault="006A5247" w:rsidP="00142B1A">
            <w:pPr>
              <w:jc w:val="both"/>
              <w:rPr>
                <w:bCs/>
                <w:szCs w:val="26"/>
              </w:rPr>
            </w:pPr>
            <w:r w:rsidRPr="003311C2">
              <w:rPr>
                <w:bCs/>
                <w:szCs w:val="26"/>
              </w:rPr>
              <w:t>Komisijas loceklis</w:t>
            </w:r>
          </w:p>
        </w:tc>
        <w:tc>
          <w:tcPr>
            <w:tcW w:w="3161" w:type="pct"/>
            <w:tcBorders>
              <w:top w:val="nil"/>
              <w:left w:val="nil"/>
              <w:bottom w:val="nil"/>
              <w:right w:val="single" w:sz="4" w:space="0" w:color="808080" w:themeColor="background1" w:themeShade="80"/>
            </w:tcBorders>
          </w:tcPr>
          <w:p w14:paraId="3986D2B2" w14:textId="77777777" w:rsidR="00441757" w:rsidRPr="003311C2" w:rsidRDefault="006A5247" w:rsidP="00142B1A">
            <w:pPr>
              <w:jc w:val="both"/>
              <w:rPr>
                <w:bCs/>
                <w:szCs w:val="26"/>
              </w:rPr>
            </w:pPr>
            <w:r w:rsidRPr="003311C2">
              <w:rPr>
                <w:bCs/>
                <w:szCs w:val="26"/>
              </w:rPr>
              <w:t xml:space="preserve">Aija </w:t>
            </w:r>
            <w:proofErr w:type="spellStart"/>
            <w:r w:rsidRPr="003311C2">
              <w:rPr>
                <w:bCs/>
                <w:szCs w:val="26"/>
              </w:rPr>
              <w:t>Kočane</w:t>
            </w:r>
            <w:proofErr w:type="spellEnd"/>
            <w:r w:rsidRPr="003311C2">
              <w:rPr>
                <w:bCs/>
                <w:szCs w:val="26"/>
              </w:rPr>
              <w:t xml:space="preserve"> no 15.01.2026 </w:t>
            </w:r>
          </w:p>
        </w:tc>
      </w:tr>
      <w:tr w:rsidR="00AF2FDC" w:rsidRPr="003311C2" w14:paraId="5882C144"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D92EC5F" w14:textId="77777777" w:rsidR="00441757" w:rsidRPr="003311C2" w:rsidRDefault="00441757" w:rsidP="00142B1A">
            <w:pPr>
              <w:jc w:val="both"/>
              <w:rPr>
                <w:b/>
                <w:bCs/>
                <w:sz w:val="4"/>
                <w:szCs w:val="4"/>
              </w:rPr>
            </w:pPr>
          </w:p>
        </w:tc>
      </w:tr>
    </w:tbl>
    <w:p w14:paraId="2B3D35DB" w14:textId="77777777" w:rsidR="00441757" w:rsidRPr="003311C2"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2FDC" w:rsidRPr="003311C2" w14:paraId="6D48392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647D877" w14:textId="77777777" w:rsidR="00441757" w:rsidRPr="003311C2" w:rsidRDefault="006A5247" w:rsidP="00142B1A">
            <w:pPr>
              <w:jc w:val="both"/>
              <w:rPr>
                <w:b/>
                <w:bCs/>
                <w:szCs w:val="26"/>
              </w:rPr>
            </w:pPr>
            <w:r w:rsidRPr="003311C2">
              <w:rPr>
                <w:b/>
                <w:bCs/>
              </w:rPr>
              <w:t>Ekspertu saraksts:</w:t>
            </w:r>
          </w:p>
        </w:tc>
      </w:tr>
      <w:tr w:rsidR="00AF2FDC" w:rsidRPr="003311C2" w14:paraId="390B33B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6C4700C" w14:textId="6E2EE525" w:rsidR="00AF2FDC" w:rsidRPr="003311C2" w:rsidRDefault="00B54B3B">
            <w:r w:rsidRPr="003311C2">
              <w:t>Māris Stankevičs - Infrastruktūras uzturēšanas departamenta Labiekārtošanas nodaļas vadītājs</w:t>
            </w:r>
          </w:p>
        </w:tc>
      </w:tr>
    </w:tbl>
    <w:p w14:paraId="7DCC6FB0" w14:textId="77777777" w:rsidR="00441757" w:rsidRPr="003311C2"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2FDC" w:rsidRPr="003311C2" w14:paraId="51A6A56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6E59C37" w14:textId="77777777" w:rsidR="00441757" w:rsidRPr="003311C2" w:rsidRDefault="006A5247" w:rsidP="00142B1A">
            <w:pPr>
              <w:rPr>
                <w:bCs/>
                <w:szCs w:val="26"/>
              </w:rPr>
            </w:pPr>
            <w:r w:rsidRPr="003311C2">
              <w:rPr>
                <w:b/>
                <w:bCs/>
              </w:rPr>
              <w:t xml:space="preserve">Iepirkuma dokumentācijas sagatavotāju saraksts: </w:t>
            </w:r>
          </w:p>
        </w:tc>
      </w:tr>
      <w:tr w:rsidR="00AF2FDC" w:rsidRPr="003311C2" w14:paraId="6058672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1241579" w14:textId="4769EE1F" w:rsidR="00441757" w:rsidRPr="003311C2" w:rsidRDefault="00B54B3B" w:rsidP="00142B1A">
            <w:pPr>
              <w:jc w:val="both"/>
              <w:rPr>
                <w:bCs/>
                <w:szCs w:val="26"/>
              </w:rPr>
            </w:pPr>
            <w:r w:rsidRPr="003311C2">
              <w:rPr>
                <w:bCs/>
                <w:szCs w:val="26"/>
              </w:rPr>
              <w:t xml:space="preserve">Gatis </w:t>
            </w:r>
            <w:proofErr w:type="spellStart"/>
            <w:r w:rsidRPr="003311C2">
              <w:rPr>
                <w:bCs/>
                <w:szCs w:val="26"/>
              </w:rPr>
              <w:t>Baškevics</w:t>
            </w:r>
            <w:proofErr w:type="spellEnd"/>
            <w:r w:rsidRPr="003311C2">
              <w:rPr>
                <w:bCs/>
                <w:szCs w:val="26"/>
              </w:rPr>
              <w:t xml:space="preserve">, </w:t>
            </w:r>
            <w:r w:rsidRPr="003311C2">
              <w:t>Māris Stankevičs</w:t>
            </w:r>
          </w:p>
        </w:tc>
      </w:tr>
    </w:tbl>
    <w:p w14:paraId="3A79EC61" w14:textId="77777777" w:rsidR="00441757" w:rsidRPr="003311C2"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F2FDC" w:rsidRPr="003311C2" w14:paraId="06D3269F" w14:textId="77777777" w:rsidTr="00142B1A">
        <w:tc>
          <w:tcPr>
            <w:tcW w:w="5000" w:type="pct"/>
            <w:tcBorders>
              <w:bottom w:val="nil"/>
            </w:tcBorders>
            <w:shd w:val="clear" w:color="auto" w:fill="D9D9D9" w:themeFill="background1" w:themeFillShade="D9"/>
          </w:tcPr>
          <w:p w14:paraId="726E26CB" w14:textId="77777777" w:rsidR="00441757" w:rsidRPr="003311C2" w:rsidRDefault="006A5247" w:rsidP="00142B1A">
            <w:pPr>
              <w:jc w:val="both"/>
              <w:rPr>
                <w:bCs/>
                <w:szCs w:val="26"/>
              </w:rPr>
            </w:pPr>
            <w:r w:rsidRPr="003311C2">
              <w:rPr>
                <w:b/>
                <w:bCs/>
              </w:rPr>
              <w:t xml:space="preserve">Piedāvājumu, pieteikumu </w:t>
            </w:r>
            <w:r w:rsidRPr="003311C2">
              <w:rPr>
                <w:bCs/>
                <w:i/>
              </w:rPr>
              <w:t>[ja attiecināms uz iepirkuma procedūru]</w:t>
            </w:r>
            <w:r w:rsidRPr="003311C2">
              <w:rPr>
                <w:bCs/>
              </w:rPr>
              <w:t xml:space="preserve">, </w:t>
            </w:r>
            <w:r w:rsidRPr="003311C2">
              <w:rPr>
                <w:b/>
                <w:bCs/>
              </w:rPr>
              <w:t>sākotnējo piedāvājumu</w:t>
            </w:r>
            <w:r w:rsidRPr="003311C2">
              <w:rPr>
                <w:bCs/>
              </w:rPr>
              <w:t xml:space="preserve"> </w:t>
            </w:r>
            <w:r w:rsidRPr="003311C2">
              <w:rPr>
                <w:bCs/>
                <w:i/>
              </w:rPr>
              <w:t xml:space="preserve">[ja attiecināms uz iepirkuma procedūru] </w:t>
            </w:r>
            <w:r w:rsidRPr="003311C2">
              <w:rPr>
                <w:b/>
                <w:bCs/>
              </w:rPr>
              <w:t>iesniegšanas termiņi (arī pamatojums piedāvājumu/pieteikumu iesniegšanas termiņa samazinājumam (t.sk. steidzamībai), ja tāds veikts):</w:t>
            </w:r>
          </w:p>
        </w:tc>
      </w:tr>
      <w:tr w:rsidR="00AF2FDC" w:rsidRPr="003311C2" w14:paraId="7BCE9BBE" w14:textId="77777777" w:rsidTr="00142B1A">
        <w:tc>
          <w:tcPr>
            <w:tcW w:w="5000" w:type="pct"/>
            <w:tcBorders>
              <w:top w:val="nil"/>
              <w:bottom w:val="single" w:sz="4" w:space="0" w:color="808080" w:themeColor="background1" w:themeShade="80"/>
            </w:tcBorders>
          </w:tcPr>
          <w:p w14:paraId="6D7D5263" w14:textId="77777777" w:rsidR="00441757" w:rsidRPr="003311C2" w:rsidRDefault="006A5247" w:rsidP="00142B1A">
            <w:pPr>
              <w:jc w:val="both"/>
              <w:rPr>
                <w:lang w:eastAsia="lv-LV"/>
              </w:rPr>
            </w:pPr>
            <w:r w:rsidRPr="003311C2">
              <w:rPr>
                <w:lang w:eastAsia="lv-LV"/>
              </w:rPr>
              <w:t>Piedāvājumu iesniegšanas termiņš: 30.01.2026. plkst. 10:00</w:t>
            </w:r>
          </w:p>
        </w:tc>
      </w:tr>
    </w:tbl>
    <w:p w14:paraId="4039CAEC" w14:textId="77777777" w:rsidR="00441757" w:rsidRPr="003311C2"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2FDC" w:rsidRPr="003311C2" w14:paraId="7335585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42AA62A" w14:textId="77777777" w:rsidR="00441757" w:rsidRPr="003311C2" w:rsidRDefault="006A5247" w:rsidP="00142B1A">
            <w:pPr>
              <w:rPr>
                <w:bCs/>
                <w:szCs w:val="26"/>
              </w:rPr>
            </w:pPr>
            <w:r w:rsidRPr="003311C2">
              <w:rPr>
                <w:b/>
                <w:bCs/>
              </w:rPr>
              <w:t>Kandidātu nosaukumi, kas iesnieguši pieteikumus:</w:t>
            </w:r>
            <w:r w:rsidRPr="003311C2">
              <w:rPr>
                <w:bCs/>
              </w:rPr>
              <w:t xml:space="preserve"> </w:t>
            </w:r>
            <w:r w:rsidRPr="003311C2">
              <w:rPr>
                <w:bCs/>
                <w:i/>
              </w:rPr>
              <w:t>[ja attiecināms uz iepirkuma procedūru]</w:t>
            </w:r>
            <w:r w:rsidRPr="003311C2">
              <w:rPr>
                <w:lang w:eastAsia="lv-LV"/>
              </w:rPr>
              <w:t xml:space="preserve"> </w:t>
            </w:r>
          </w:p>
        </w:tc>
      </w:tr>
      <w:tr w:rsidR="00AF2FDC" w:rsidRPr="003311C2" w14:paraId="553AB59C"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608B25EC" w14:textId="62FEC33F" w:rsidR="00AF2FDC" w:rsidRPr="003311C2" w:rsidRDefault="00B54B3B">
            <w:r w:rsidRPr="003311C2">
              <w:rPr>
                <w:bCs/>
                <w:szCs w:val="26"/>
              </w:rPr>
              <w:t>ARMETECH SIA</w:t>
            </w:r>
          </w:p>
        </w:tc>
      </w:tr>
    </w:tbl>
    <w:p w14:paraId="48560A92" w14:textId="77777777" w:rsidR="00441757" w:rsidRPr="003311C2"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AF2FDC" w:rsidRPr="003311C2" w14:paraId="670CE1C0"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7E06845" w14:textId="77777777" w:rsidR="00441757" w:rsidRPr="003311C2" w:rsidRDefault="006A5247" w:rsidP="00142B1A">
            <w:pPr>
              <w:rPr>
                <w:bCs/>
                <w:szCs w:val="26"/>
              </w:rPr>
            </w:pPr>
            <w:r w:rsidRPr="003311C2">
              <w:rPr>
                <w:b/>
                <w:bCs/>
              </w:rPr>
              <w:t>Pretendentu nosaukumi, kas iesnieguši piedāvājumus un to piedāvātās cenas:</w:t>
            </w:r>
            <w:r w:rsidRPr="003311C2">
              <w:rPr>
                <w:lang w:eastAsia="lv-LV"/>
              </w:rPr>
              <w:t xml:space="preserve"> </w:t>
            </w:r>
          </w:p>
        </w:tc>
      </w:tr>
      <w:tr w:rsidR="00AF2FDC" w:rsidRPr="003311C2" w14:paraId="4AECE729" w14:textId="77777777" w:rsidTr="00142B1A">
        <w:tc>
          <w:tcPr>
            <w:tcW w:w="284" w:type="dxa"/>
            <w:tcBorders>
              <w:left w:val="single" w:sz="4" w:space="0" w:color="A6A6A6" w:themeColor="background1" w:themeShade="A6"/>
            </w:tcBorders>
          </w:tcPr>
          <w:p w14:paraId="743D75E9" w14:textId="77777777" w:rsidR="00441757" w:rsidRPr="003311C2" w:rsidRDefault="00441757" w:rsidP="00142B1A">
            <w:pPr>
              <w:rPr>
                <w:bCs/>
                <w:szCs w:val="26"/>
              </w:rPr>
            </w:pPr>
          </w:p>
        </w:tc>
        <w:tc>
          <w:tcPr>
            <w:tcW w:w="9072" w:type="dxa"/>
          </w:tcPr>
          <w:p w14:paraId="74E172D0" w14:textId="517546E2" w:rsidR="00441757" w:rsidRPr="003311C2" w:rsidRDefault="00B54B3B" w:rsidP="00142B1A">
            <w:pPr>
              <w:rPr>
                <w:bCs/>
                <w:szCs w:val="26"/>
              </w:rPr>
            </w:pPr>
            <w:r w:rsidRPr="003311C2">
              <w:rPr>
                <w:bCs/>
                <w:szCs w:val="26"/>
              </w:rPr>
              <w:t>ARMETECH SIA,    EUR 22000</w:t>
            </w:r>
          </w:p>
        </w:tc>
        <w:tc>
          <w:tcPr>
            <w:tcW w:w="284" w:type="dxa"/>
            <w:tcBorders>
              <w:right w:val="single" w:sz="4" w:space="0" w:color="A6A6A6" w:themeColor="background1" w:themeShade="A6"/>
            </w:tcBorders>
          </w:tcPr>
          <w:p w14:paraId="07FE897B" w14:textId="77777777" w:rsidR="00441757" w:rsidRPr="003311C2" w:rsidRDefault="00441757" w:rsidP="00142B1A">
            <w:pPr>
              <w:rPr>
                <w:bCs/>
                <w:szCs w:val="26"/>
              </w:rPr>
            </w:pPr>
          </w:p>
        </w:tc>
      </w:tr>
      <w:tr w:rsidR="00AF2FDC" w:rsidRPr="003311C2" w14:paraId="6E61660A" w14:textId="77777777" w:rsidTr="00142B1A">
        <w:tc>
          <w:tcPr>
            <w:tcW w:w="284" w:type="dxa"/>
            <w:tcBorders>
              <w:left w:val="single" w:sz="4" w:space="0" w:color="A6A6A6" w:themeColor="background1" w:themeShade="A6"/>
            </w:tcBorders>
          </w:tcPr>
          <w:p w14:paraId="7D6CE190" w14:textId="77777777" w:rsidR="00441757" w:rsidRPr="003311C2" w:rsidRDefault="00441757" w:rsidP="00142B1A">
            <w:pPr>
              <w:rPr>
                <w:bCs/>
                <w:szCs w:val="26"/>
              </w:rPr>
            </w:pPr>
          </w:p>
        </w:tc>
        <w:tc>
          <w:tcPr>
            <w:tcW w:w="9072" w:type="dxa"/>
          </w:tcPr>
          <w:p w14:paraId="55165110" w14:textId="77777777" w:rsidR="00441757" w:rsidRPr="003311C2" w:rsidRDefault="00441757" w:rsidP="00142B1A">
            <w:pPr>
              <w:rPr>
                <w:bCs/>
                <w:sz w:val="4"/>
                <w:szCs w:val="4"/>
              </w:rPr>
            </w:pPr>
          </w:p>
        </w:tc>
        <w:tc>
          <w:tcPr>
            <w:tcW w:w="284" w:type="dxa"/>
          </w:tcPr>
          <w:p w14:paraId="5430C77A" w14:textId="77777777" w:rsidR="00441757" w:rsidRPr="003311C2" w:rsidRDefault="00441757" w:rsidP="00142B1A">
            <w:pPr>
              <w:rPr>
                <w:bCs/>
                <w:sz w:val="4"/>
                <w:szCs w:val="4"/>
              </w:rPr>
            </w:pPr>
          </w:p>
        </w:tc>
      </w:tr>
      <w:tr w:rsidR="00AF2FDC" w:rsidRPr="003311C2" w14:paraId="7B006A0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9947BDB" w14:textId="77777777" w:rsidR="00441757" w:rsidRPr="003311C2" w:rsidRDefault="00441757" w:rsidP="00142B1A">
            <w:pPr>
              <w:rPr>
                <w:bCs/>
                <w:sz w:val="4"/>
                <w:szCs w:val="4"/>
              </w:rPr>
            </w:pPr>
          </w:p>
        </w:tc>
        <w:tc>
          <w:tcPr>
            <w:tcW w:w="9072" w:type="dxa"/>
            <w:tcBorders>
              <w:top w:val="nil"/>
              <w:bottom w:val="single" w:sz="4" w:space="0" w:color="A6A6A6" w:themeColor="background1" w:themeShade="A6"/>
            </w:tcBorders>
          </w:tcPr>
          <w:p w14:paraId="40603B87" w14:textId="77777777" w:rsidR="00441757" w:rsidRPr="003311C2"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6D88202" w14:textId="77777777" w:rsidR="00441757" w:rsidRPr="003311C2" w:rsidRDefault="00441757" w:rsidP="00142B1A">
            <w:pPr>
              <w:rPr>
                <w:bCs/>
                <w:sz w:val="4"/>
                <w:szCs w:val="4"/>
              </w:rPr>
            </w:pPr>
          </w:p>
        </w:tc>
      </w:tr>
    </w:tbl>
    <w:p w14:paraId="59EF9C0D" w14:textId="77777777" w:rsidR="00441757" w:rsidRPr="003311C2"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AF2FDC" w:rsidRPr="003311C2" w14:paraId="0BB2DFFC"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84289F2" w14:textId="77777777" w:rsidR="00441757" w:rsidRPr="003311C2" w:rsidRDefault="006A5247" w:rsidP="00142B1A">
            <w:pPr>
              <w:rPr>
                <w:bCs/>
                <w:szCs w:val="26"/>
              </w:rPr>
            </w:pPr>
            <w:r w:rsidRPr="003311C2">
              <w:rPr>
                <w:b/>
                <w:bCs/>
              </w:rPr>
              <w:t>Ja samazināts  kandidātu/pretendentu/risinājumu skaits, kandidātu/pretendentu nosaukumi un to izraudzīšanās vai noraidīšanas iemesli:</w:t>
            </w:r>
            <w:r w:rsidRPr="003311C2">
              <w:rPr>
                <w:bCs/>
                <w:i/>
              </w:rPr>
              <w:t xml:space="preserve"> [ja attiecināms uz iepirkuma procedūru]</w:t>
            </w:r>
            <w:r w:rsidRPr="003311C2">
              <w:rPr>
                <w:i/>
                <w:lang w:eastAsia="lv-LV"/>
              </w:rPr>
              <w:t xml:space="preserve"> </w:t>
            </w:r>
          </w:p>
        </w:tc>
      </w:tr>
      <w:tr w:rsidR="00AF2FDC" w:rsidRPr="003311C2" w14:paraId="6AFC79BA" w14:textId="77777777" w:rsidTr="00142B1A">
        <w:tc>
          <w:tcPr>
            <w:tcW w:w="284" w:type="dxa"/>
            <w:tcBorders>
              <w:left w:val="single" w:sz="4" w:space="0" w:color="A6A6A6" w:themeColor="background1" w:themeShade="A6"/>
              <w:bottom w:val="single" w:sz="4" w:space="0" w:color="A6A6A6" w:themeColor="background1" w:themeShade="A6"/>
            </w:tcBorders>
          </w:tcPr>
          <w:p w14:paraId="39E3F225" w14:textId="7043C122" w:rsidR="00441757" w:rsidRPr="003311C2" w:rsidRDefault="00B54B3B" w:rsidP="00142B1A">
            <w:pPr>
              <w:rPr>
                <w:bCs/>
                <w:szCs w:val="26"/>
              </w:rPr>
            </w:pPr>
            <w:r w:rsidRPr="003311C2">
              <w:rPr>
                <w:bCs/>
                <w:szCs w:val="26"/>
              </w:rPr>
              <w:t>-</w:t>
            </w:r>
          </w:p>
        </w:tc>
        <w:tc>
          <w:tcPr>
            <w:tcW w:w="9072" w:type="dxa"/>
            <w:tcBorders>
              <w:bottom w:val="single" w:sz="4" w:space="0" w:color="A6A6A6" w:themeColor="background1" w:themeShade="A6"/>
            </w:tcBorders>
          </w:tcPr>
          <w:p w14:paraId="78CD3761" w14:textId="77777777" w:rsidR="00441757" w:rsidRPr="003311C2"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3D26F15" w14:textId="77777777" w:rsidR="00441757" w:rsidRPr="003311C2" w:rsidRDefault="00441757" w:rsidP="00142B1A">
            <w:pPr>
              <w:rPr>
                <w:bCs/>
                <w:szCs w:val="26"/>
              </w:rPr>
            </w:pPr>
          </w:p>
        </w:tc>
      </w:tr>
    </w:tbl>
    <w:p w14:paraId="72D6D392" w14:textId="77777777" w:rsidR="00441757" w:rsidRPr="003311C2"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F2FDC" w:rsidRPr="003311C2" w14:paraId="54EE0C07" w14:textId="77777777" w:rsidTr="00142B1A">
        <w:tc>
          <w:tcPr>
            <w:tcW w:w="5000" w:type="pct"/>
            <w:tcBorders>
              <w:bottom w:val="nil"/>
            </w:tcBorders>
            <w:shd w:val="clear" w:color="auto" w:fill="D9D9D9" w:themeFill="background1" w:themeFillShade="D9"/>
          </w:tcPr>
          <w:p w14:paraId="367F83BF" w14:textId="77777777" w:rsidR="00441757" w:rsidRPr="003311C2" w:rsidRDefault="006A5247" w:rsidP="00142B1A">
            <w:pPr>
              <w:rPr>
                <w:bCs/>
                <w:szCs w:val="26"/>
              </w:rPr>
            </w:pPr>
            <w:r w:rsidRPr="003311C2">
              <w:rPr>
                <w:b/>
                <w:bCs/>
              </w:rPr>
              <w:t>Pieteikumu un/vai piedāvājumu atvēršanas vieta, datums un laiks:</w:t>
            </w:r>
            <w:r w:rsidRPr="003311C2">
              <w:rPr>
                <w:lang w:eastAsia="lv-LV"/>
              </w:rPr>
              <w:t xml:space="preserve"> </w:t>
            </w:r>
          </w:p>
        </w:tc>
      </w:tr>
      <w:tr w:rsidR="00AF2FDC" w:rsidRPr="003311C2" w14:paraId="6498F289" w14:textId="77777777" w:rsidTr="00142B1A">
        <w:tc>
          <w:tcPr>
            <w:tcW w:w="5000" w:type="pct"/>
            <w:tcBorders>
              <w:top w:val="nil"/>
              <w:bottom w:val="single" w:sz="4" w:space="0" w:color="A6A6A6" w:themeColor="background1" w:themeShade="A6"/>
            </w:tcBorders>
          </w:tcPr>
          <w:p w14:paraId="4B5059FC" w14:textId="77777777" w:rsidR="00441757" w:rsidRPr="003311C2" w:rsidRDefault="006A5247" w:rsidP="00142B1A">
            <w:pPr>
              <w:jc w:val="both"/>
              <w:rPr>
                <w:bCs/>
                <w:szCs w:val="26"/>
              </w:rPr>
            </w:pPr>
            <w:r w:rsidRPr="003311C2">
              <w:rPr>
                <w:bCs/>
                <w:szCs w:val="26"/>
              </w:rPr>
              <w:t>Jūrmala, Asaru prospekts 61 (LATVIJA), LV-2008, 30.01.2026 14:00</w:t>
            </w:r>
          </w:p>
        </w:tc>
      </w:tr>
    </w:tbl>
    <w:p w14:paraId="5A9D5160" w14:textId="77777777" w:rsidR="00441757" w:rsidRPr="003311C2"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AF2FDC" w:rsidRPr="003311C2" w14:paraId="3CB8EFF1"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047C762" w14:textId="77777777" w:rsidR="00441757" w:rsidRPr="003311C2" w:rsidRDefault="006A5247" w:rsidP="00142B1A">
            <w:pPr>
              <w:rPr>
                <w:bCs/>
                <w:szCs w:val="26"/>
              </w:rPr>
            </w:pPr>
            <w:r w:rsidRPr="003311C2">
              <w:rPr>
                <w:b/>
                <w:bCs/>
              </w:rPr>
              <w:t>Pretendenta (-u),  kuram (-</w:t>
            </w:r>
            <w:proofErr w:type="spellStart"/>
            <w:r w:rsidRPr="003311C2">
              <w:rPr>
                <w:b/>
                <w:bCs/>
              </w:rPr>
              <w:t>iem</w:t>
            </w:r>
            <w:proofErr w:type="spellEnd"/>
            <w:r w:rsidRPr="003311C2">
              <w:rPr>
                <w:b/>
                <w:bCs/>
              </w:rPr>
              <w:t>) piešķirtas līguma (vai inovācijas partnerības līguma) slēgšanas tiesības, izvēles pamatojums un  līgumcena:</w:t>
            </w:r>
          </w:p>
        </w:tc>
      </w:tr>
      <w:tr w:rsidR="00AF2FDC" w:rsidRPr="003311C2" w14:paraId="6FE7F65F" w14:textId="77777777" w:rsidTr="00142B1A">
        <w:tc>
          <w:tcPr>
            <w:tcW w:w="284" w:type="dxa"/>
            <w:tcBorders>
              <w:left w:val="single" w:sz="4" w:space="0" w:color="A6A6A6" w:themeColor="background1" w:themeShade="A6"/>
            </w:tcBorders>
          </w:tcPr>
          <w:p w14:paraId="1DD9B543" w14:textId="77777777" w:rsidR="00441757" w:rsidRPr="003311C2" w:rsidRDefault="00441757" w:rsidP="00142B1A">
            <w:pPr>
              <w:rPr>
                <w:bCs/>
                <w:szCs w:val="26"/>
              </w:rPr>
            </w:pPr>
          </w:p>
        </w:tc>
        <w:tc>
          <w:tcPr>
            <w:tcW w:w="9072" w:type="dxa"/>
            <w:gridSpan w:val="3"/>
          </w:tcPr>
          <w:p w14:paraId="440B9478" w14:textId="77777777" w:rsidR="00441757" w:rsidRPr="003311C2" w:rsidRDefault="00441757" w:rsidP="00142B1A">
            <w:pPr>
              <w:rPr>
                <w:bCs/>
                <w:szCs w:val="26"/>
              </w:rPr>
            </w:pPr>
          </w:p>
        </w:tc>
        <w:tc>
          <w:tcPr>
            <w:tcW w:w="284" w:type="dxa"/>
            <w:tcBorders>
              <w:right w:val="single" w:sz="4" w:space="0" w:color="A6A6A6" w:themeColor="background1" w:themeShade="A6"/>
            </w:tcBorders>
          </w:tcPr>
          <w:p w14:paraId="0B4BA43A" w14:textId="77777777" w:rsidR="00441757" w:rsidRPr="003311C2" w:rsidRDefault="00441757" w:rsidP="00142B1A">
            <w:pPr>
              <w:rPr>
                <w:bCs/>
                <w:szCs w:val="26"/>
              </w:rPr>
            </w:pPr>
          </w:p>
        </w:tc>
      </w:tr>
      <w:tr w:rsidR="00AF2FDC" w:rsidRPr="003311C2" w14:paraId="596F20F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E38848" w14:textId="77777777" w:rsidR="00441757" w:rsidRPr="003311C2" w:rsidRDefault="00441757" w:rsidP="00142B1A">
            <w:pPr>
              <w:rPr>
                <w:b/>
                <w:bCs/>
                <w:szCs w:val="26"/>
              </w:rPr>
            </w:pPr>
          </w:p>
        </w:tc>
        <w:tc>
          <w:tcPr>
            <w:tcW w:w="4253" w:type="dxa"/>
            <w:shd w:val="clear" w:color="auto" w:fill="D9D9D9" w:themeFill="background1" w:themeFillShade="D9"/>
          </w:tcPr>
          <w:p w14:paraId="23F0100B" w14:textId="77777777" w:rsidR="00441757" w:rsidRPr="003311C2" w:rsidRDefault="006A5247" w:rsidP="00142B1A">
            <w:pPr>
              <w:jc w:val="center"/>
              <w:rPr>
                <w:b/>
                <w:bCs/>
                <w:szCs w:val="26"/>
              </w:rPr>
            </w:pPr>
            <w:r w:rsidRPr="003311C2">
              <w:rPr>
                <w:b/>
                <w:bCs/>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4BA44053" w14:textId="77777777" w:rsidR="00441757" w:rsidRPr="003311C2" w:rsidRDefault="006A5247" w:rsidP="00142B1A">
            <w:pPr>
              <w:jc w:val="center"/>
              <w:rPr>
                <w:b/>
                <w:bCs/>
                <w:szCs w:val="26"/>
              </w:rPr>
            </w:pPr>
            <w:r w:rsidRPr="003311C2">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744912E" w14:textId="77777777" w:rsidR="00441757" w:rsidRPr="003311C2" w:rsidRDefault="006A5247" w:rsidP="00142B1A">
            <w:pPr>
              <w:jc w:val="center"/>
              <w:rPr>
                <w:b/>
                <w:bCs/>
                <w:szCs w:val="26"/>
              </w:rPr>
            </w:pPr>
            <w:r w:rsidRPr="003311C2">
              <w:rPr>
                <w:b/>
                <w:bCs/>
                <w:szCs w:val="26"/>
              </w:rPr>
              <w:t>Līgumcena</w:t>
            </w:r>
          </w:p>
        </w:tc>
        <w:tc>
          <w:tcPr>
            <w:tcW w:w="284" w:type="dxa"/>
            <w:tcBorders>
              <w:top w:val="nil"/>
              <w:bottom w:val="nil"/>
            </w:tcBorders>
          </w:tcPr>
          <w:p w14:paraId="1C829A88" w14:textId="77777777" w:rsidR="00441757" w:rsidRPr="003311C2" w:rsidRDefault="00441757" w:rsidP="00142B1A">
            <w:pPr>
              <w:rPr>
                <w:b/>
                <w:bCs/>
                <w:szCs w:val="26"/>
              </w:rPr>
            </w:pPr>
          </w:p>
        </w:tc>
      </w:tr>
      <w:tr w:rsidR="00AF2FDC" w:rsidRPr="003311C2" w14:paraId="3B872A3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75030C5" w14:textId="77777777" w:rsidR="00441757" w:rsidRPr="003311C2" w:rsidRDefault="00441757" w:rsidP="00142B1A">
            <w:pPr>
              <w:rPr>
                <w:bCs/>
                <w:sz w:val="4"/>
                <w:szCs w:val="4"/>
              </w:rPr>
            </w:pPr>
          </w:p>
          <w:p w14:paraId="7A6BC044" w14:textId="77777777" w:rsidR="00441757" w:rsidRPr="003311C2" w:rsidRDefault="00441757" w:rsidP="00142B1A">
            <w:pPr>
              <w:rPr>
                <w:b/>
                <w:bCs/>
                <w:sz w:val="4"/>
                <w:szCs w:val="4"/>
              </w:rPr>
            </w:pPr>
          </w:p>
        </w:tc>
        <w:tc>
          <w:tcPr>
            <w:tcW w:w="4253" w:type="dxa"/>
            <w:tcBorders>
              <w:bottom w:val="single" w:sz="4" w:space="0" w:color="A6A6A6" w:themeColor="background1" w:themeShade="A6"/>
            </w:tcBorders>
          </w:tcPr>
          <w:p w14:paraId="12BBF494" w14:textId="77777777" w:rsidR="00441757" w:rsidRPr="003311C2" w:rsidRDefault="006A5247" w:rsidP="00142B1A">
            <w:pPr>
              <w:rPr>
                <w:b/>
                <w:bCs/>
                <w:szCs w:val="26"/>
              </w:rPr>
            </w:pPr>
            <w:r w:rsidRPr="003311C2">
              <w:rPr>
                <w:bCs/>
                <w:szCs w:val="26"/>
              </w:rPr>
              <w:t>ARMETECH SIA</w:t>
            </w:r>
          </w:p>
        </w:tc>
        <w:tc>
          <w:tcPr>
            <w:tcW w:w="2268" w:type="dxa"/>
            <w:tcBorders>
              <w:top w:val="single" w:sz="4" w:space="0" w:color="A6A6A6" w:themeColor="background1" w:themeShade="A6"/>
              <w:bottom w:val="single" w:sz="4" w:space="0" w:color="A6A6A6" w:themeColor="background1" w:themeShade="A6"/>
            </w:tcBorders>
          </w:tcPr>
          <w:p w14:paraId="4FA29F9E" w14:textId="77777777" w:rsidR="00441757" w:rsidRPr="003311C2" w:rsidRDefault="00441757"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14:paraId="2CD23FAD" w14:textId="77777777" w:rsidR="00441757" w:rsidRPr="003311C2" w:rsidRDefault="006A5247" w:rsidP="00142B1A">
            <w:pPr>
              <w:rPr>
                <w:b/>
                <w:bCs/>
                <w:sz w:val="4"/>
                <w:szCs w:val="4"/>
              </w:rPr>
            </w:pPr>
            <w:r w:rsidRPr="003311C2">
              <w:rPr>
                <w:lang w:eastAsia="lv-LV"/>
              </w:rPr>
              <w:t>EUR 22000</w:t>
            </w:r>
          </w:p>
        </w:tc>
        <w:tc>
          <w:tcPr>
            <w:tcW w:w="284" w:type="dxa"/>
            <w:tcBorders>
              <w:top w:val="nil"/>
              <w:bottom w:val="nil"/>
            </w:tcBorders>
          </w:tcPr>
          <w:p w14:paraId="18E18A12" w14:textId="77777777" w:rsidR="00441757" w:rsidRPr="003311C2" w:rsidRDefault="00441757" w:rsidP="00142B1A">
            <w:pPr>
              <w:rPr>
                <w:bCs/>
                <w:sz w:val="4"/>
                <w:szCs w:val="4"/>
              </w:rPr>
            </w:pPr>
          </w:p>
          <w:p w14:paraId="1F7A8D30" w14:textId="77777777" w:rsidR="00441757" w:rsidRPr="003311C2" w:rsidRDefault="00441757" w:rsidP="00142B1A">
            <w:pPr>
              <w:rPr>
                <w:b/>
                <w:bCs/>
                <w:sz w:val="4"/>
                <w:szCs w:val="4"/>
              </w:rPr>
            </w:pPr>
          </w:p>
        </w:tc>
      </w:tr>
      <w:tr w:rsidR="00AF2FDC" w:rsidRPr="003311C2" w14:paraId="77F6D940" w14:textId="77777777" w:rsidTr="00142B1A">
        <w:tc>
          <w:tcPr>
            <w:tcW w:w="284" w:type="dxa"/>
            <w:tcBorders>
              <w:left w:val="single" w:sz="4" w:space="0" w:color="A6A6A6" w:themeColor="background1" w:themeShade="A6"/>
              <w:bottom w:val="single" w:sz="4" w:space="0" w:color="A6A6A6" w:themeColor="background1" w:themeShade="A6"/>
            </w:tcBorders>
          </w:tcPr>
          <w:p w14:paraId="4B6AD678" w14:textId="77777777" w:rsidR="00441757" w:rsidRPr="003311C2" w:rsidRDefault="00441757" w:rsidP="00142B1A">
            <w:pPr>
              <w:rPr>
                <w:bCs/>
                <w:szCs w:val="26"/>
              </w:rPr>
            </w:pPr>
          </w:p>
        </w:tc>
        <w:tc>
          <w:tcPr>
            <w:tcW w:w="9072" w:type="dxa"/>
            <w:gridSpan w:val="3"/>
            <w:tcBorders>
              <w:bottom w:val="single" w:sz="4" w:space="0" w:color="A6A6A6" w:themeColor="background1" w:themeShade="A6"/>
            </w:tcBorders>
          </w:tcPr>
          <w:p w14:paraId="5CB2A1AB" w14:textId="77777777" w:rsidR="00441757" w:rsidRPr="003311C2"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BF1026C" w14:textId="77777777" w:rsidR="00441757" w:rsidRPr="003311C2" w:rsidRDefault="00441757" w:rsidP="00142B1A">
            <w:pPr>
              <w:rPr>
                <w:bCs/>
                <w:szCs w:val="26"/>
              </w:rPr>
            </w:pPr>
          </w:p>
        </w:tc>
      </w:tr>
    </w:tbl>
    <w:p w14:paraId="53F95B4B" w14:textId="77777777" w:rsidR="00441757" w:rsidRPr="003311C2"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F2FDC" w:rsidRPr="003311C2" w14:paraId="73515EBB"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20302D95" w14:textId="77777777" w:rsidR="00441757" w:rsidRPr="003311C2" w:rsidRDefault="006A5247" w:rsidP="00142B1A">
            <w:pPr>
              <w:rPr>
                <w:bCs/>
                <w:szCs w:val="26"/>
              </w:rPr>
            </w:pPr>
            <w:r w:rsidRPr="003311C2">
              <w:rPr>
                <w:b/>
                <w:bCs/>
                <w:szCs w:val="26"/>
              </w:rPr>
              <w:t>Atlases un kvalifikācijas atbilstības kopsavilkums:</w:t>
            </w:r>
            <w:r w:rsidRPr="003311C2">
              <w:rPr>
                <w:bCs/>
                <w:szCs w:val="26"/>
              </w:rPr>
              <w:t xml:space="preserve"> </w:t>
            </w:r>
            <w:r w:rsidRPr="003311C2">
              <w:rPr>
                <w:bCs/>
                <w:i/>
                <w:szCs w:val="26"/>
              </w:rPr>
              <w:t>[aizpilda atbilstoši izvirzītajām prasībām; var iekļaut citas sadaļas]</w:t>
            </w:r>
          </w:p>
        </w:tc>
      </w:tr>
      <w:tr w:rsidR="00AF2FDC" w:rsidRPr="003311C2" w14:paraId="3513EBE8" w14:textId="77777777" w:rsidTr="009B7A04">
        <w:tc>
          <w:tcPr>
            <w:tcW w:w="284" w:type="dxa"/>
            <w:tcBorders>
              <w:top w:val="nil"/>
            </w:tcBorders>
          </w:tcPr>
          <w:p w14:paraId="13AC0F37" w14:textId="77777777" w:rsidR="00441757" w:rsidRPr="003311C2" w:rsidRDefault="00441757" w:rsidP="00142B1A">
            <w:pPr>
              <w:rPr>
                <w:bCs/>
                <w:szCs w:val="26"/>
              </w:rPr>
            </w:pPr>
          </w:p>
        </w:tc>
        <w:tc>
          <w:tcPr>
            <w:tcW w:w="9072" w:type="dxa"/>
            <w:tcBorders>
              <w:top w:val="nil"/>
            </w:tcBorders>
          </w:tcPr>
          <w:p w14:paraId="6330A4BC" w14:textId="77777777" w:rsidR="00B54B3B" w:rsidRPr="003311C2" w:rsidRDefault="00B54B3B" w:rsidP="00B54B3B">
            <w:pPr>
              <w:pStyle w:val="BodyTextIndent"/>
              <w:tabs>
                <w:tab w:val="left" w:pos="426"/>
              </w:tabs>
              <w:spacing w:after="0"/>
              <w:ind w:left="0"/>
              <w:jc w:val="both"/>
            </w:pPr>
            <w:r w:rsidRPr="003311C2">
              <w:t xml:space="preserve">Vērtēšanā izskatot pretendenta </w:t>
            </w:r>
            <w:r w:rsidRPr="003311C2">
              <w:rPr>
                <w:bCs/>
                <w:szCs w:val="26"/>
              </w:rPr>
              <w:t xml:space="preserve">ARMETECH SIA </w:t>
            </w:r>
            <w:r w:rsidRPr="003311C2">
              <w:t xml:space="preserve">piedāvājumā iekļautos dokumentus pretendentu kvalifikācijas apliecināšanai un publiski pieejamo informāciju, Iepirkumu komisija konstatēja, ka pretendenta </w:t>
            </w:r>
            <w:r w:rsidRPr="003311C2">
              <w:rPr>
                <w:bCs/>
                <w:szCs w:val="26"/>
              </w:rPr>
              <w:t xml:space="preserve">ARMETECH SIA </w:t>
            </w:r>
            <w:r w:rsidRPr="003311C2">
              <w:t xml:space="preserve">kvalifikācija atbilst iepirkuma nolikumā 15. punktā izvirzītajām kvalifikācijas (atlases) prasībām (pretendenta iesniegts nolikuma pielikums Nr.2 – pieteikums dalībai un pielikums Nr.6. - apliecinājums. Apliecina, ka uz to nav attiecināmas sankcijas, spēs nodrošināt līguma izpildi, līgumcenā ietvertas visas izmaksas. Apliecina, ka iesniegts piedāvājums neatkarīgi no konkurentiem; Reģistrēts Latvijas Republikas Uzņēmumu reģistrā; Pretendenta iesniegts nolikuma pielikums Nr.4. Apliecina, ka tā rīcībā ir visi nepieciešamie resursi. Neparedz apakšuzņēmēju piesaisti līguma izpildē; Pretendenta informācija par pieredzi iepriekšējo trīs gadu laikā).  </w:t>
            </w:r>
          </w:p>
          <w:p w14:paraId="5C2CA646" w14:textId="77777777" w:rsidR="00B54B3B" w:rsidRPr="003311C2" w:rsidRDefault="00B54B3B" w:rsidP="00B54B3B">
            <w:pPr>
              <w:pStyle w:val="BodyTextIndent"/>
              <w:tabs>
                <w:tab w:val="left" w:pos="426"/>
              </w:tabs>
              <w:spacing w:after="0"/>
              <w:ind w:left="0"/>
              <w:jc w:val="both"/>
            </w:pPr>
            <w:r w:rsidRPr="003311C2">
              <w:rPr>
                <w:lang w:eastAsia="lv-LV"/>
              </w:rPr>
              <w:t xml:space="preserve">Izmantojot Ministru kabineta noteikto informācijas sistēmu https://www.eis.gov.lv Komisijai ir </w:t>
            </w:r>
            <w:r w:rsidRPr="003311C2">
              <w:t>pieejamās e-izziņas</w:t>
            </w:r>
            <w:r w:rsidRPr="003311C2">
              <w:rPr>
                <w:lang w:eastAsia="lv-LV"/>
              </w:rPr>
              <w:t xml:space="preserve">, kas apliecina, ka attiecībā uz pretendentu </w:t>
            </w:r>
            <w:r w:rsidRPr="003311C2">
              <w:rPr>
                <w:bCs/>
                <w:szCs w:val="26"/>
              </w:rPr>
              <w:t xml:space="preserve">ARMETECH SIA </w:t>
            </w:r>
            <w:r w:rsidRPr="003311C2">
              <w:rPr>
                <w:lang w:eastAsia="lv-LV"/>
              </w:rPr>
              <w:t xml:space="preserve">nepastāv izslēgšanas nosacījumi, kas pārbaudāmi Ministru kabineta noteiktajās informācijas sistēmās. </w:t>
            </w:r>
          </w:p>
          <w:p w14:paraId="4AD07E62" w14:textId="121C3B19" w:rsidR="00441757" w:rsidRPr="003311C2" w:rsidRDefault="00B54B3B" w:rsidP="00B54B3B">
            <w:pPr>
              <w:pStyle w:val="BodyTextIndent"/>
              <w:tabs>
                <w:tab w:val="left" w:pos="426"/>
              </w:tabs>
              <w:spacing w:after="0"/>
              <w:ind w:left="0"/>
              <w:jc w:val="both"/>
              <w:rPr>
                <w:i/>
                <w:lang w:eastAsia="lv-LV"/>
              </w:rPr>
            </w:pPr>
            <w:r w:rsidRPr="003311C2">
              <w:rPr>
                <w:lang w:eastAsia="lv-LV"/>
              </w:rPr>
              <w:t>Nav konstatēts, ka attiecībā uz pretendentu attiektos Starptautisko un Latvijas Republikas nacionālo sankciju likuma 11.</w:t>
            </w:r>
            <w:r w:rsidRPr="003311C2">
              <w:rPr>
                <w:vertAlign w:val="superscript"/>
                <w:lang w:eastAsia="lv-LV"/>
              </w:rPr>
              <w:t>1</w:t>
            </w:r>
            <w:r w:rsidRPr="003311C2">
              <w:rPr>
                <w:lang w:eastAsia="lv-LV"/>
              </w:rPr>
              <w:t xml:space="preserve"> pantā noteiktās sankcijas, kā arī nav </w:t>
            </w:r>
            <w:r w:rsidRPr="003311C2">
              <w:rPr>
                <w:rFonts w:eastAsia="Calibri"/>
              </w:rPr>
              <w:t>iestājušies k</w:t>
            </w:r>
            <w:r w:rsidRPr="003311C2">
              <w:rPr>
                <w:bCs/>
              </w:rPr>
              <w:t>onkurences tiesību pārkāpumi (</w:t>
            </w:r>
            <w:r w:rsidRPr="003311C2">
              <w:rPr>
                <w:rFonts w:eastAsia="Calibri"/>
              </w:rPr>
              <w:t xml:space="preserve">Konkurences padome </w:t>
            </w:r>
            <w:r w:rsidRPr="003311C2">
              <w:rPr>
                <w:bCs/>
              </w:rPr>
              <w:t xml:space="preserve">https://lemumi.kp.gov.lv/) un nav konstatēti </w:t>
            </w:r>
            <w:r w:rsidRPr="003311C2">
              <w:t>iepriekš neizpildītas līguma saistības (</w:t>
            </w:r>
            <w:r w:rsidRPr="003311C2">
              <w:rPr>
                <w:bCs/>
              </w:rPr>
              <w:t xml:space="preserve">Iepirkumu uzraudzības biroja Līgumu reģistrs https://info.iub.gov.lv/lv/contracts). </w:t>
            </w:r>
            <w:r w:rsidRPr="003311C2">
              <w:t>Pamatojoties uz Publisko iepirkumu likuma 9. panta septīto un trīspadsmito daļu</w:t>
            </w:r>
            <w:r w:rsidRPr="003311C2">
              <w:rPr>
                <w:rFonts w:eastAsia="Calibri"/>
              </w:rPr>
              <w:t>, Iepirkuma nolikuma 16.3. punktu, Iepirkumu komisija nolēma</w:t>
            </w:r>
            <w:r w:rsidRPr="003311C2">
              <w:t xml:space="preserve"> </w:t>
            </w:r>
            <w:r w:rsidRPr="003311C2">
              <w:lastRenderedPageBreak/>
              <w:t xml:space="preserve">atzīt pretendenta </w:t>
            </w:r>
            <w:r w:rsidRPr="003311C2">
              <w:rPr>
                <w:bCs/>
                <w:szCs w:val="26"/>
              </w:rPr>
              <w:t xml:space="preserve">ARMETECH SIA </w:t>
            </w:r>
            <w:r w:rsidRPr="003311C2">
              <w:rPr>
                <w:bCs/>
              </w:rPr>
              <w:t xml:space="preserve">par uzvarētāju Iepirkumā </w:t>
            </w:r>
            <w:r w:rsidRPr="003311C2">
              <w:rPr>
                <w:iCs/>
              </w:rPr>
              <w:t xml:space="preserve">un piešķirt līguma </w:t>
            </w:r>
            <w:r w:rsidRPr="003311C2">
              <w:rPr>
                <w:bCs/>
              </w:rPr>
              <w:t>slēgšanas</w:t>
            </w:r>
            <w:r w:rsidRPr="003311C2">
              <w:rPr>
                <w:iCs/>
              </w:rPr>
              <w:t xml:space="preserve"> tiesības par pretendenta </w:t>
            </w:r>
            <w:r w:rsidRPr="003311C2">
              <w:rPr>
                <w:bCs/>
                <w:szCs w:val="26"/>
              </w:rPr>
              <w:t>ARMETECH SIA</w:t>
            </w:r>
            <w:r w:rsidRPr="003311C2">
              <w:rPr>
                <w:iCs/>
              </w:rPr>
              <w:t xml:space="preserve"> finanšu piedāvājumā piedāvāto līgumcenu.</w:t>
            </w:r>
          </w:p>
        </w:tc>
        <w:tc>
          <w:tcPr>
            <w:tcW w:w="284" w:type="dxa"/>
            <w:tcBorders>
              <w:top w:val="nil"/>
            </w:tcBorders>
          </w:tcPr>
          <w:p w14:paraId="3B8D416E" w14:textId="77777777" w:rsidR="00441757" w:rsidRPr="003311C2" w:rsidRDefault="00441757" w:rsidP="00142B1A">
            <w:pPr>
              <w:rPr>
                <w:bCs/>
                <w:szCs w:val="26"/>
              </w:rPr>
            </w:pPr>
          </w:p>
        </w:tc>
      </w:tr>
      <w:tr w:rsidR="00AF2FDC" w:rsidRPr="003311C2" w14:paraId="12A09D1E" w14:textId="77777777" w:rsidTr="003B59CA">
        <w:tc>
          <w:tcPr>
            <w:tcW w:w="284" w:type="dxa"/>
            <w:tcBorders>
              <w:bottom w:val="single" w:sz="4" w:space="0" w:color="A6A6A6" w:themeColor="background1" w:themeShade="A6"/>
            </w:tcBorders>
          </w:tcPr>
          <w:p w14:paraId="584E000B" w14:textId="77777777" w:rsidR="00441757" w:rsidRPr="003311C2" w:rsidRDefault="00441757" w:rsidP="00BD636C">
            <w:pPr>
              <w:rPr>
                <w:bCs/>
                <w:sz w:val="4"/>
                <w:szCs w:val="4"/>
              </w:rPr>
            </w:pPr>
          </w:p>
        </w:tc>
        <w:tc>
          <w:tcPr>
            <w:tcW w:w="9072" w:type="dxa"/>
            <w:tcBorders>
              <w:bottom w:val="single" w:sz="4" w:space="0" w:color="A6A6A6" w:themeColor="background1" w:themeShade="A6"/>
            </w:tcBorders>
          </w:tcPr>
          <w:p w14:paraId="43647AE4" w14:textId="77777777" w:rsidR="00441757" w:rsidRPr="003311C2" w:rsidRDefault="00441757" w:rsidP="00BD636C">
            <w:pPr>
              <w:rPr>
                <w:bCs/>
                <w:sz w:val="4"/>
                <w:szCs w:val="4"/>
              </w:rPr>
            </w:pPr>
          </w:p>
        </w:tc>
        <w:tc>
          <w:tcPr>
            <w:tcW w:w="284" w:type="dxa"/>
            <w:tcBorders>
              <w:bottom w:val="single" w:sz="4" w:space="0" w:color="A6A6A6" w:themeColor="background1" w:themeShade="A6"/>
            </w:tcBorders>
          </w:tcPr>
          <w:p w14:paraId="00CB4EF4" w14:textId="77777777" w:rsidR="00441757" w:rsidRPr="003311C2" w:rsidRDefault="00441757" w:rsidP="00BD636C">
            <w:pPr>
              <w:rPr>
                <w:bCs/>
                <w:sz w:val="4"/>
                <w:szCs w:val="4"/>
              </w:rPr>
            </w:pPr>
          </w:p>
        </w:tc>
      </w:tr>
    </w:tbl>
    <w:p w14:paraId="36B83D66" w14:textId="77777777" w:rsidR="00441757" w:rsidRPr="003311C2"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F2FDC" w:rsidRPr="003311C2" w14:paraId="2017727C"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5184B8E" w14:textId="77777777" w:rsidR="00441757" w:rsidRPr="003311C2" w:rsidRDefault="006A5247" w:rsidP="00271C2A">
            <w:pPr>
              <w:rPr>
                <w:bCs/>
                <w:szCs w:val="26"/>
              </w:rPr>
            </w:pPr>
            <w:r w:rsidRPr="003311C2">
              <w:rPr>
                <w:b/>
                <w:bCs/>
                <w:szCs w:val="26"/>
              </w:rPr>
              <w:t xml:space="preserve">Tehniskā piedāvājuma atbilstības kopsavilkums: </w:t>
            </w:r>
            <w:r w:rsidRPr="003311C2">
              <w:rPr>
                <w:bCs/>
                <w:i/>
                <w:szCs w:val="26"/>
              </w:rPr>
              <w:t>[aizpilda atbilstoši izvirzītajām prasībām; var iekļaut citas sadaļas]</w:t>
            </w:r>
          </w:p>
        </w:tc>
      </w:tr>
      <w:tr w:rsidR="00AF2FDC" w:rsidRPr="003311C2" w14:paraId="74C0A29C" w14:textId="77777777" w:rsidTr="00271C2A">
        <w:tc>
          <w:tcPr>
            <w:tcW w:w="284" w:type="dxa"/>
            <w:tcBorders>
              <w:top w:val="nil"/>
            </w:tcBorders>
          </w:tcPr>
          <w:p w14:paraId="3E8FC81A" w14:textId="77777777" w:rsidR="00441757" w:rsidRPr="003311C2" w:rsidRDefault="00441757" w:rsidP="00271C2A">
            <w:pPr>
              <w:rPr>
                <w:bCs/>
                <w:szCs w:val="26"/>
              </w:rPr>
            </w:pPr>
          </w:p>
        </w:tc>
        <w:tc>
          <w:tcPr>
            <w:tcW w:w="9072" w:type="dxa"/>
            <w:tcBorders>
              <w:top w:val="nil"/>
            </w:tcBorders>
          </w:tcPr>
          <w:p w14:paraId="2CFC6B1B" w14:textId="30D01190" w:rsidR="00441757" w:rsidRPr="003311C2" w:rsidRDefault="00B54B3B" w:rsidP="00271C2A">
            <w:pPr>
              <w:rPr>
                <w:bCs/>
                <w:szCs w:val="26"/>
              </w:rPr>
            </w:pPr>
            <w:r w:rsidRPr="003311C2">
              <w:rPr>
                <w:bCs/>
                <w:szCs w:val="26"/>
              </w:rPr>
              <w:t xml:space="preserve">Iesniegts iepirkuma nolikuma pielikums Nr.1. </w:t>
            </w:r>
            <w:r w:rsidRPr="003311C2">
              <w:t>Tehniskā specifikācija/ tehniskais un finanšu piedāvājums. Iepirkumu komisija konstatēja, ka pretendenta tehniskais un finanšu piedāvājums atbilst iepirkuma nolikuma un tehniskās specifikācijas prasībām. Saskaņā ar Iepirkuma nolikuma 16.3. punktu, piedāvājuma izvēles kritērijs ir normatīvo aktu un šī nolikuma prasībām atbilstošs saimnieciski visizdevīgākais piedāvājums saskaņā ar kritērijiem.</w:t>
            </w:r>
          </w:p>
        </w:tc>
        <w:tc>
          <w:tcPr>
            <w:tcW w:w="284" w:type="dxa"/>
            <w:tcBorders>
              <w:top w:val="nil"/>
            </w:tcBorders>
          </w:tcPr>
          <w:p w14:paraId="6AA5C698" w14:textId="77777777" w:rsidR="00441757" w:rsidRPr="003311C2" w:rsidRDefault="00441757" w:rsidP="00271C2A">
            <w:pPr>
              <w:rPr>
                <w:bCs/>
                <w:szCs w:val="26"/>
              </w:rPr>
            </w:pPr>
          </w:p>
        </w:tc>
      </w:tr>
      <w:tr w:rsidR="00AF2FDC" w:rsidRPr="003311C2" w14:paraId="6CBA2024" w14:textId="77777777" w:rsidTr="0033273F">
        <w:tc>
          <w:tcPr>
            <w:tcW w:w="284" w:type="dxa"/>
            <w:tcBorders>
              <w:bottom w:val="single" w:sz="4" w:space="0" w:color="A6A6A6" w:themeColor="background1" w:themeShade="A6"/>
            </w:tcBorders>
          </w:tcPr>
          <w:p w14:paraId="1D2B425F" w14:textId="77777777" w:rsidR="00441757" w:rsidRPr="003311C2" w:rsidRDefault="00441757" w:rsidP="00271C2A">
            <w:pPr>
              <w:rPr>
                <w:bCs/>
                <w:sz w:val="4"/>
                <w:szCs w:val="4"/>
              </w:rPr>
            </w:pPr>
          </w:p>
        </w:tc>
        <w:tc>
          <w:tcPr>
            <w:tcW w:w="9072" w:type="dxa"/>
            <w:tcBorders>
              <w:bottom w:val="single" w:sz="4" w:space="0" w:color="A6A6A6" w:themeColor="background1" w:themeShade="A6"/>
            </w:tcBorders>
          </w:tcPr>
          <w:p w14:paraId="1F9DE831" w14:textId="77777777" w:rsidR="00441757" w:rsidRPr="003311C2" w:rsidRDefault="00441757" w:rsidP="00271C2A">
            <w:pPr>
              <w:rPr>
                <w:bCs/>
                <w:sz w:val="4"/>
                <w:szCs w:val="4"/>
              </w:rPr>
            </w:pPr>
          </w:p>
        </w:tc>
        <w:tc>
          <w:tcPr>
            <w:tcW w:w="284" w:type="dxa"/>
            <w:tcBorders>
              <w:bottom w:val="single" w:sz="4" w:space="0" w:color="A6A6A6" w:themeColor="background1" w:themeShade="A6"/>
            </w:tcBorders>
          </w:tcPr>
          <w:p w14:paraId="07E163B1" w14:textId="77777777" w:rsidR="00441757" w:rsidRPr="003311C2" w:rsidRDefault="00441757" w:rsidP="00271C2A">
            <w:pPr>
              <w:rPr>
                <w:bCs/>
                <w:sz w:val="4"/>
                <w:szCs w:val="4"/>
              </w:rPr>
            </w:pPr>
          </w:p>
        </w:tc>
      </w:tr>
    </w:tbl>
    <w:p w14:paraId="3B6FF0AD" w14:textId="77777777" w:rsidR="00441757" w:rsidRPr="003311C2"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F2FDC" w:rsidRPr="003311C2" w14:paraId="17C31A7A"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070F064" w14:textId="77777777" w:rsidR="00441757" w:rsidRPr="003311C2" w:rsidRDefault="006A5247" w:rsidP="00271C2A">
            <w:pPr>
              <w:rPr>
                <w:bCs/>
                <w:szCs w:val="26"/>
              </w:rPr>
            </w:pPr>
            <w:r w:rsidRPr="003311C2">
              <w:rPr>
                <w:b/>
                <w:bCs/>
                <w:szCs w:val="26"/>
              </w:rPr>
              <w:t>Saimnieciski  visizdevīgākā piedāvājuma vērtēšanas kopsavilkums:</w:t>
            </w:r>
          </w:p>
        </w:tc>
      </w:tr>
      <w:tr w:rsidR="00AF2FDC" w:rsidRPr="003311C2" w14:paraId="652BA1CD" w14:textId="77777777" w:rsidTr="00271C2A">
        <w:tc>
          <w:tcPr>
            <w:tcW w:w="284" w:type="dxa"/>
            <w:tcBorders>
              <w:top w:val="nil"/>
            </w:tcBorders>
          </w:tcPr>
          <w:p w14:paraId="32DB6E3F" w14:textId="77777777" w:rsidR="00441757" w:rsidRPr="003311C2" w:rsidRDefault="00441757" w:rsidP="00271C2A">
            <w:pPr>
              <w:rPr>
                <w:bCs/>
                <w:szCs w:val="26"/>
              </w:rPr>
            </w:pPr>
          </w:p>
        </w:tc>
        <w:tc>
          <w:tcPr>
            <w:tcW w:w="9072" w:type="dxa"/>
            <w:tcBorders>
              <w:top w:val="nil"/>
            </w:tcBorders>
          </w:tcPr>
          <w:p w14:paraId="27213C02" w14:textId="730CB67F" w:rsidR="00441757" w:rsidRPr="003311C2" w:rsidRDefault="00B54B3B" w:rsidP="00271C2A">
            <w:pPr>
              <w:rPr>
                <w:bCs/>
                <w:szCs w:val="26"/>
              </w:rPr>
            </w:pPr>
            <w:r w:rsidRPr="003311C2">
              <w:rPr>
                <w:bCs/>
                <w:szCs w:val="26"/>
              </w:rPr>
              <w:t xml:space="preserve">ARMETECH SIA   </w:t>
            </w:r>
            <w:r w:rsidRPr="003311C2">
              <w:rPr>
                <w:b/>
                <w:bCs/>
              </w:rPr>
              <w:t xml:space="preserve">Kritērijs    </w:t>
            </w:r>
          </w:p>
        </w:tc>
        <w:tc>
          <w:tcPr>
            <w:tcW w:w="284" w:type="dxa"/>
            <w:tcBorders>
              <w:top w:val="nil"/>
            </w:tcBorders>
          </w:tcPr>
          <w:p w14:paraId="4107D964" w14:textId="77777777" w:rsidR="00441757" w:rsidRPr="003311C2" w:rsidRDefault="00441757" w:rsidP="00271C2A">
            <w:pPr>
              <w:rPr>
                <w:bCs/>
                <w:szCs w:val="26"/>
              </w:rPr>
            </w:pPr>
          </w:p>
        </w:tc>
      </w:tr>
      <w:tr w:rsidR="00B54B3B" w:rsidRPr="003311C2" w14:paraId="113030AF" w14:textId="77777777" w:rsidTr="00CF7486">
        <w:tc>
          <w:tcPr>
            <w:tcW w:w="284" w:type="dxa"/>
            <w:tcBorders>
              <w:bottom w:val="single" w:sz="4" w:space="0" w:color="A6A6A6" w:themeColor="background1" w:themeShade="A6"/>
            </w:tcBorders>
          </w:tcPr>
          <w:p w14:paraId="55EB1275" w14:textId="77777777" w:rsidR="00B54B3B" w:rsidRPr="003311C2" w:rsidRDefault="00B54B3B" w:rsidP="00B54B3B">
            <w:pPr>
              <w:rPr>
                <w:bCs/>
                <w:szCs w:val="26"/>
              </w:rPr>
            </w:pPr>
          </w:p>
        </w:tc>
        <w:tc>
          <w:tcPr>
            <w:tcW w:w="9072" w:type="dxa"/>
            <w:tcBorders>
              <w:bottom w:val="single" w:sz="4" w:space="0" w:color="A6A6A6" w:themeColor="background1" w:themeShade="A6"/>
            </w:tcBorders>
          </w:tcPr>
          <w:p w14:paraId="32D1B5AC" w14:textId="77777777" w:rsidR="00B54B3B" w:rsidRPr="003311C2" w:rsidRDefault="00B54B3B" w:rsidP="00B54B3B">
            <w:pPr>
              <w:rPr>
                <w:bCs/>
                <w:szCs w:val="26"/>
              </w:rPr>
            </w:pPr>
            <w:r w:rsidRPr="003311C2">
              <w:rPr>
                <w:bCs/>
                <w:szCs w:val="26"/>
              </w:rPr>
              <w:t>Pretendenta piedāvātā cena (A) 80</w:t>
            </w:r>
          </w:p>
          <w:p w14:paraId="362FFC4E" w14:textId="714F2AFF" w:rsidR="00B54B3B" w:rsidRPr="003311C2" w:rsidRDefault="00B54B3B" w:rsidP="00B54B3B">
            <w:pPr>
              <w:rPr>
                <w:bCs/>
                <w:szCs w:val="26"/>
              </w:rPr>
            </w:pPr>
            <w:r w:rsidRPr="003311C2">
              <w:rPr>
                <w:bCs/>
                <w:szCs w:val="26"/>
              </w:rPr>
              <w:t>Pretendenta piegādes laiks (B)  20</w:t>
            </w:r>
          </w:p>
        </w:tc>
        <w:tc>
          <w:tcPr>
            <w:tcW w:w="284" w:type="dxa"/>
            <w:tcBorders>
              <w:bottom w:val="single" w:sz="4" w:space="0" w:color="A6A6A6" w:themeColor="background1" w:themeShade="A6"/>
            </w:tcBorders>
          </w:tcPr>
          <w:p w14:paraId="69EF0218" w14:textId="77777777" w:rsidR="00B54B3B" w:rsidRPr="003311C2" w:rsidRDefault="00B54B3B" w:rsidP="00B54B3B">
            <w:pPr>
              <w:rPr>
                <w:bCs/>
                <w:szCs w:val="26"/>
              </w:rPr>
            </w:pPr>
          </w:p>
        </w:tc>
      </w:tr>
    </w:tbl>
    <w:p w14:paraId="00C85483" w14:textId="77777777" w:rsidR="00441757" w:rsidRPr="003311C2" w:rsidRDefault="006A5247" w:rsidP="00947573">
      <w:pPr>
        <w:jc w:val="both"/>
        <w:rPr>
          <w:bCs/>
          <w:szCs w:val="26"/>
        </w:rPr>
      </w:pPr>
      <w:r w:rsidRPr="003311C2">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F2FDC" w:rsidRPr="003311C2" w14:paraId="72300D8B" w14:textId="77777777" w:rsidTr="00142B1A">
        <w:tc>
          <w:tcPr>
            <w:tcW w:w="9647" w:type="dxa"/>
            <w:gridSpan w:val="3"/>
            <w:tcBorders>
              <w:bottom w:val="nil"/>
            </w:tcBorders>
            <w:shd w:val="clear" w:color="auto" w:fill="D9D9D9" w:themeFill="background1" w:themeFillShade="D9"/>
          </w:tcPr>
          <w:p w14:paraId="205EDC24" w14:textId="77777777" w:rsidR="00441757" w:rsidRPr="003311C2" w:rsidRDefault="006A5247" w:rsidP="00142B1A">
            <w:pPr>
              <w:rPr>
                <w:b/>
                <w:bCs/>
                <w:szCs w:val="26"/>
              </w:rPr>
            </w:pPr>
            <w:r w:rsidRPr="003311C2">
              <w:rPr>
                <w:b/>
                <w:bCs/>
              </w:rPr>
              <w:t>Informācija (ja tā ir zināma) par daļu (-</w:t>
            </w:r>
            <w:proofErr w:type="spellStart"/>
            <w:r w:rsidRPr="003311C2">
              <w:rPr>
                <w:b/>
                <w:bCs/>
              </w:rPr>
              <w:t>ām</w:t>
            </w:r>
            <w:proofErr w:type="spellEnd"/>
            <w:r w:rsidRPr="003311C2">
              <w:rPr>
                <w:b/>
                <w:bCs/>
              </w:rPr>
              <w:t>), kuru (-</w:t>
            </w:r>
            <w:proofErr w:type="spellStart"/>
            <w:r w:rsidRPr="003311C2">
              <w:rPr>
                <w:b/>
                <w:bCs/>
              </w:rPr>
              <w:t>as</w:t>
            </w:r>
            <w:proofErr w:type="spellEnd"/>
            <w:r w:rsidRPr="003311C2">
              <w:rPr>
                <w:b/>
                <w:bCs/>
              </w:rPr>
              <w:t>) izraudzītais piegādātājs (-i) plānojis (-</w:t>
            </w:r>
            <w:proofErr w:type="spellStart"/>
            <w:r w:rsidRPr="003311C2">
              <w:rPr>
                <w:b/>
                <w:bCs/>
              </w:rPr>
              <w:t>uši</w:t>
            </w:r>
            <w:proofErr w:type="spellEnd"/>
            <w:r w:rsidRPr="003311C2">
              <w:rPr>
                <w:b/>
                <w:bCs/>
              </w:rPr>
              <w:t>) nodot apakšuzņēmējam (-</w:t>
            </w:r>
            <w:proofErr w:type="spellStart"/>
            <w:r w:rsidRPr="003311C2">
              <w:rPr>
                <w:b/>
                <w:bCs/>
              </w:rPr>
              <w:t>iem</w:t>
            </w:r>
            <w:proofErr w:type="spellEnd"/>
            <w:r w:rsidRPr="003311C2">
              <w:rPr>
                <w:b/>
                <w:bCs/>
              </w:rPr>
              <w:t>):</w:t>
            </w:r>
          </w:p>
        </w:tc>
      </w:tr>
      <w:tr w:rsidR="00AF2FDC" w:rsidRPr="003311C2" w14:paraId="60E768FA" w14:textId="77777777" w:rsidTr="00142B1A">
        <w:tc>
          <w:tcPr>
            <w:tcW w:w="284" w:type="dxa"/>
            <w:tcBorders>
              <w:top w:val="nil"/>
              <w:bottom w:val="nil"/>
              <w:right w:val="nil"/>
            </w:tcBorders>
          </w:tcPr>
          <w:p w14:paraId="3884893E" w14:textId="77777777" w:rsidR="00441757" w:rsidRPr="003311C2" w:rsidRDefault="00441757" w:rsidP="00142B1A">
            <w:pPr>
              <w:jc w:val="both"/>
              <w:rPr>
                <w:b/>
                <w:bCs/>
                <w:sz w:val="4"/>
                <w:szCs w:val="4"/>
              </w:rPr>
            </w:pPr>
          </w:p>
        </w:tc>
        <w:tc>
          <w:tcPr>
            <w:tcW w:w="9072" w:type="dxa"/>
            <w:tcBorders>
              <w:top w:val="nil"/>
              <w:left w:val="nil"/>
              <w:bottom w:val="nil"/>
              <w:right w:val="nil"/>
            </w:tcBorders>
          </w:tcPr>
          <w:p w14:paraId="4F91D56E" w14:textId="77777777" w:rsidR="00441757" w:rsidRPr="003311C2" w:rsidRDefault="00441757" w:rsidP="00142B1A">
            <w:pPr>
              <w:jc w:val="both"/>
              <w:rPr>
                <w:b/>
                <w:bCs/>
                <w:szCs w:val="26"/>
              </w:rPr>
            </w:pPr>
          </w:p>
        </w:tc>
        <w:tc>
          <w:tcPr>
            <w:tcW w:w="291" w:type="dxa"/>
            <w:tcBorders>
              <w:top w:val="nil"/>
              <w:left w:val="nil"/>
              <w:bottom w:val="nil"/>
            </w:tcBorders>
          </w:tcPr>
          <w:p w14:paraId="28B5C8DC" w14:textId="77777777" w:rsidR="00441757" w:rsidRPr="003311C2" w:rsidRDefault="00441757" w:rsidP="00142B1A">
            <w:pPr>
              <w:rPr>
                <w:b/>
                <w:bCs/>
                <w:sz w:val="4"/>
                <w:szCs w:val="4"/>
              </w:rPr>
            </w:pPr>
          </w:p>
        </w:tc>
      </w:tr>
      <w:tr w:rsidR="00AF2FDC" w:rsidRPr="003311C2" w14:paraId="746FB93D" w14:textId="77777777" w:rsidTr="00142B1A">
        <w:tc>
          <w:tcPr>
            <w:tcW w:w="284" w:type="dxa"/>
            <w:tcBorders>
              <w:top w:val="nil"/>
              <w:left w:val="single" w:sz="4" w:space="0" w:color="A6A6A6" w:themeColor="background1" w:themeShade="A6"/>
              <w:bottom w:val="nil"/>
              <w:right w:val="nil"/>
            </w:tcBorders>
          </w:tcPr>
          <w:p w14:paraId="28B31C7C" w14:textId="77777777" w:rsidR="00441757" w:rsidRPr="003311C2" w:rsidRDefault="00441757" w:rsidP="00142B1A">
            <w:pPr>
              <w:rPr>
                <w:b/>
                <w:bCs/>
                <w:szCs w:val="26"/>
              </w:rPr>
            </w:pPr>
          </w:p>
        </w:tc>
        <w:tc>
          <w:tcPr>
            <w:tcW w:w="9072" w:type="dxa"/>
            <w:tcBorders>
              <w:top w:val="nil"/>
              <w:left w:val="nil"/>
              <w:bottom w:val="nil"/>
              <w:right w:val="nil"/>
            </w:tcBorders>
          </w:tcPr>
          <w:p w14:paraId="7A587678" w14:textId="55DA6CAD" w:rsidR="00441757" w:rsidRPr="003311C2" w:rsidRDefault="00B54B3B" w:rsidP="00142B1A">
            <w:pPr>
              <w:rPr>
                <w:b/>
                <w:bCs/>
                <w:szCs w:val="26"/>
              </w:rPr>
            </w:pPr>
            <w:r w:rsidRPr="003311C2">
              <w:rPr>
                <w:szCs w:val="26"/>
              </w:rPr>
              <w:t>Nav</w:t>
            </w:r>
          </w:p>
        </w:tc>
        <w:tc>
          <w:tcPr>
            <w:tcW w:w="291" w:type="dxa"/>
            <w:tcBorders>
              <w:top w:val="nil"/>
              <w:left w:val="nil"/>
              <w:bottom w:val="nil"/>
            </w:tcBorders>
          </w:tcPr>
          <w:p w14:paraId="2EC5C6FE" w14:textId="77777777" w:rsidR="00441757" w:rsidRPr="003311C2" w:rsidRDefault="00441757" w:rsidP="00142B1A">
            <w:pPr>
              <w:rPr>
                <w:b/>
                <w:bCs/>
                <w:szCs w:val="26"/>
              </w:rPr>
            </w:pPr>
          </w:p>
        </w:tc>
      </w:tr>
      <w:tr w:rsidR="00AF2FDC" w:rsidRPr="003311C2" w14:paraId="2B6C810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D22577C" w14:textId="77777777" w:rsidR="00441757" w:rsidRPr="003311C2" w:rsidRDefault="00441757" w:rsidP="00142B1A">
            <w:pPr>
              <w:rPr>
                <w:b/>
                <w:bCs/>
              </w:rPr>
            </w:pPr>
          </w:p>
        </w:tc>
        <w:tc>
          <w:tcPr>
            <w:tcW w:w="9072" w:type="dxa"/>
            <w:tcBorders>
              <w:top w:val="nil"/>
              <w:left w:val="nil"/>
              <w:bottom w:val="single" w:sz="4" w:space="0" w:color="A6A6A6" w:themeColor="background1" w:themeShade="A6"/>
              <w:right w:val="nil"/>
            </w:tcBorders>
          </w:tcPr>
          <w:p w14:paraId="298339D7" w14:textId="77777777" w:rsidR="00441757" w:rsidRPr="003311C2" w:rsidRDefault="00441757" w:rsidP="00142B1A">
            <w:pPr>
              <w:rPr>
                <w:b/>
                <w:bCs/>
              </w:rPr>
            </w:pPr>
          </w:p>
        </w:tc>
        <w:tc>
          <w:tcPr>
            <w:tcW w:w="291" w:type="dxa"/>
            <w:tcBorders>
              <w:top w:val="nil"/>
              <w:left w:val="nil"/>
              <w:bottom w:val="single" w:sz="4" w:space="0" w:color="A6A6A6" w:themeColor="background1" w:themeShade="A6"/>
            </w:tcBorders>
          </w:tcPr>
          <w:p w14:paraId="2A4EC872" w14:textId="77777777" w:rsidR="00441757" w:rsidRPr="003311C2" w:rsidRDefault="00441757" w:rsidP="00142B1A">
            <w:pPr>
              <w:rPr>
                <w:b/>
                <w:bCs/>
              </w:rPr>
            </w:pPr>
          </w:p>
        </w:tc>
      </w:tr>
    </w:tbl>
    <w:p w14:paraId="7C9DB0B1" w14:textId="77777777" w:rsidR="00441757" w:rsidRPr="003311C2"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AF2FDC" w:rsidRPr="003311C2" w14:paraId="6880EBA5" w14:textId="77777777" w:rsidTr="00142B1A">
        <w:tc>
          <w:tcPr>
            <w:tcW w:w="9640" w:type="dxa"/>
            <w:gridSpan w:val="4"/>
            <w:tcBorders>
              <w:bottom w:val="nil"/>
            </w:tcBorders>
            <w:shd w:val="clear" w:color="auto" w:fill="D9D9D9" w:themeFill="background1" w:themeFillShade="D9"/>
          </w:tcPr>
          <w:p w14:paraId="48907262" w14:textId="77777777" w:rsidR="00441757" w:rsidRPr="003311C2" w:rsidRDefault="006A5247" w:rsidP="00142B1A">
            <w:pPr>
              <w:rPr>
                <w:b/>
                <w:bCs/>
                <w:szCs w:val="26"/>
              </w:rPr>
            </w:pPr>
            <w:r w:rsidRPr="003311C2">
              <w:rPr>
                <w:b/>
                <w:bCs/>
              </w:rPr>
              <w:t>Pamatojums lēmumam par katru noraidīto kandidātu</w:t>
            </w:r>
            <w:r w:rsidRPr="003311C2">
              <w:rPr>
                <w:bCs/>
              </w:rPr>
              <w:t xml:space="preserve"> </w:t>
            </w:r>
            <w:r w:rsidRPr="003311C2">
              <w:rPr>
                <w:bCs/>
                <w:i/>
              </w:rPr>
              <w:t>[ja attiecināms uz iepirkuma procedūru]</w:t>
            </w:r>
            <w:r w:rsidRPr="003311C2">
              <w:rPr>
                <w:b/>
                <w:bCs/>
              </w:rPr>
              <w:t xml:space="preserve">, konkursa dialoga dalībnieku </w:t>
            </w:r>
            <w:r w:rsidRPr="003311C2">
              <w:rPr>
                <w:bCs/>
                <w:i/>
              </w:rPr>
              <w:t xml:space="preserve">[ja attiecināms uz iepirkuma procedūru] </w:t>
            </w:r>
            <w:r w:rsidRPr="003311C2">
              <w:rPr>
                <w:b/>
                <w:bCs/>
              </w:rPr>
              <w:t>un pretendentu, kā arī par iepirkuma procedūras dokumentiem neatbilstošiem pieteikumiem</w:t>
            </w:r>
            <w:r w:rsidRPr="003311C2">
              <w:rPr>
                <w:bCs/>
              </w:rPr>
              <w:t xml:space="preserve"> </w:t>
            </w:r>
            <w:r w:rsidRPr="003311C2">
              <w:rPr>
                <w:bCs/>
                <w:i/>
              </w:rPr>
              <w:t>[ja attiecināms uz iepirkuma procedūru]</w:t>
            </w:r>
            <w:r w:rsidRPr="003311C2">
              <w:rPr>
                <w:b/>
                <w:bCs/>
                <w:i/>
              </w:rPr>
              <w:t>,</w:t>
            </w:r>
            <w:r w:rsidRPr="003311C2">
              <w:rPr>
                <w:bCs/>
                <w:i/>
              </w:rPr>
              <w:t xml:space="preserve"> </w:t>
            </w:r>
            <w:r w:rsidRPr="003311C2">
              <w:rPr>
                <w:b/>
                <w:bCs/>
              </w:rPr>
              <w:t>risinājumiem</w:t>
            </w:r>
            <w:r w:rsidRPr="003311C2">
              <w:rPr>
                <w:bCs/>
              </w:rPr>
              <w:t xml:space="preserve"> </w:t>
            </w:r>
            <w:r w:rsidRPr="003311C2">
              <w:rPr>
                <w:bCs/>
                <w:i/>
              </w:rPr>
              <w:t xml:space="preserve">[ja attiecināms uz iepirkuma procedūru] </w:t>
            </w:r>
            <w:r w:rsidRPr="003311C2">
              <w:rPr>
                <w:b/>
                <w:bCs/>
              </w:rPr>
              <w:t>un piedāvājumiem:</w:t>
            </w:r>
          </w:p>
        </w:tc>
      </w:tr>
      <w:tr w:rsidR="00AF2FDC" w:rsidRPr="003311C2" w14:paraId="60D60693" w14:textId="77777777" w:rsidTr="00142B1A">
        <w:tc>
          <w:tcPr>
            <w:tcW w:w="284" w:type="dxa"/>
            <w:tcBorders>
              <w:top w:val="nil"/>
              <w:bottom w:val="nil"/>
              <w:right w:val="nil"/>
            </w:tcBorders>
          </w:tcPr>
          <w:p w14:paraId="34DD152C" w14:textId="77777777" w:rsidR="00441757" w:rsidRPr="003311C2" w:rsidRDefault="00441757" w:rsidP="00142B1A">
            <w:pPr>
              <w:jc w:val="both"/>
              <w:rPr>
                <w:bCs/>
                <w:sz w:val="4"/>
                <w:szCs w:val="4"/>
              </w:rPr>
            </w:pPr>
          </w:p>
        </w:tc>
        <w:tc>
          <w:tcPr>
            <w:tcW w:w="9072" w:type="dxa"/>
            <w:gridSpan w:val="2"/>
            <w:tcBorders>
              <w:top w:val="nil"/>
              <w:left w:val="nil"/>
              <w:bottom w:val="nil"/>
              <w:right w:val="nil"/>
            </w:tcBorders>
          </w:tcPr>
          <w:p w14:paraId="208218F8" w14:textId="77777777" w:rsidR="00441757" w:rsidRPr="003311C2" w:rsidRDefault="00441757" w:rsidP="00142B1A">
            <w:pPr>
              <w:jc w:val="both"/>
              <w:rPr>
                <w:b/>
                <w:bCs/>
                <w:szCs w:val="26"/>
              </w:rPr>
            </w:pPr>
          </w:p>
        </w:tc>
        <w:tc>
          <w:tcPr>
            <w:tcW w:w="284" w:type="dxa"/>
            <w:tcBorders>
              <w:top w:val="nil"/>
              <w:left w:val="nil"/>
              <w:bottom w:val="nil"/>
            </w:tcBorders>
          </w:tcPr>
          <w:p w14:paraId="3A04AFB8" w14:textId="77777777" w:rsidR="00441757" w:rsidRPr="003311C2" w:rsidRDefault="00441757" w:rsidP="00142B1A">
            <w:pPr>
              <w:rPr>
                <w:b/>
                <w:bCs/>
                <w:sz w:val="4"/>
                <w:szCs w:val="4"/>
              </w:rPr>
            </w:pPr>
          </w:p>
        </w:tc>
      </w:tr>
      <w:tr w:rsidR="00AF2FDC" w:rsidRPr="003311C2" w14:paraId="67F03968" w14:textId="77777777" w:rsidTr="00142B1A">
        <w:tc>
          <w:tcPr>
            <w:tcW w:w="284" w:type="dxa"/>
            <w:tcBorders>
              <w:top w:val="nil"/>
              <w:bottom w:val="nil"/>
            </w:tcBorders>
          </w:tcPr>
          <w:p w14:paraId="0DC7225A" w14:textId="77777777" w:rsidR="00441757" w:rsidRPr="003311C2" w:rsidRDefault="00441757" w:rsidP="00142B1A">
            <w:pPr>
              <w:rPr>
                <w:b/>
                <w:bCs/>
                <w:szCs w:val="26"/>
              </w:rPr>
            </w:pPr>
          </w:p>
        </w:tc>
        <w:tc>
          <w:tcPr>
            <w:tcW w:w="3402" w:type="dxa"/>
            <w:shd w:val="clear" w:color="auto" w:fill="D9D9D9" w:themeFill="background1" w:themeFillShade="D9"/>
          </w:tcPr>
          <w:p w14:paraId="2B7D8E38" w14:textId="77777777" w:rsidR="00441757" w:rsidRPr="003311C2" w:rsidRDefault="006A5247" w:rsidP="00142B1A">
            <w:pPr>
              <w:rPr>
                <w:b/>
                <w:bCs/>
                <w:szCs w:val="26"/>
              </w:rPr>
            </w:pPr>
            <w:r w:rsidRPr="003311C2">
              <w:rPr>
                <w:b/>
                <w:bCs/>
                <w:szCs w:val="26"/>
              </w:rPr>
              <w:t>Pretendenta nosaukums</w:t>
            </w:r>
          </w:p>
        </w:tc>
        <w:tc>
          <w:tcPr>
            <w:tcW w:w="5670" w:type="dxa"/>
            <w:shd w:val="clear" w:color="auto" w:fill="D9D9D9" w:themeFill="background1" w:themeFillShade="D9"/>
          </w:tcPr>
          <w:p w14:paraId="0AC5C4AD" w14:textId="77777777" w:rsidR="00441757" w:rsidRPr="003311C2" w:rsidRDefault="006A5247" w:rsidP="00142B1A">
            <w:pPr>
              <w:rPr>
                <w:b/>
                <w:bCs/>
                <w:szCs w:val="26"/>
              </w:rPr>
            </w:pPr>
            <w:r w:rsidRPr="003311C2">
              <w:rPr>
                <w:b/>
                <w:bCs/>
                <w:szCs w:val="26"/>
              </w:rPr>
              <w:t>Pamatojums</w:t>
            </w:r>
          </w:p>
        </w:tc>
        <w:tc>
          <w:tcPr>
            <w:tcW w:w="284" w:type="dxa"/>
            <w:tcBorders>
              <w:top w:val="nil"/>
              <w:bottom w:val="nil"/>
            </w:tcBorders>
          </w:tcPr>
          <w:p w14:paraId="6016DB84" w14:textId="77777777" w:rsidR="00441757" w:rsidRPr="003311C2" w:rsidRDefault="00441757" w:rsidP="00142B1A">
            <w:pPr>
              <w:rPr>
                <w:b/>
                <w:bCs/>
                <w:szCs w:val="26"/>
              </w:rPr>
            </w:pPr>
          </w:p>
        </w:tc>
      </w:tr>
      <w:tr w:rsidR="00AF2FDC" w:rsidRPr="003311C2" w14:paraId="202E90D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5D73E8D" w14:textId="77777777" w:rsidR="00441757" w:rsidRPr="003311C2"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2D874CB0" w14:textId="77777777" w:rsidR="00441757" w:rsidRPr="003311C2"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A95CEE2" w14:textId="77777777" w:rsidR="00441757" w:rsidRPr="003311C2" w:rsidRDefault="00441757" w:rsidP="00142B1A">
            <w:pPr>
              <w:rPr>
                <w:b/>
                <w:bCs/>
                <w:szCs w:val="26"/>
              </w:rPr>
            </w:pPr>
          </w:p>
        </w:tc>
      </w:tr>
    </w:tbl>
    <w:p w14:paraId="3578432E" w14:textId="77777777" w:rsidR="00441757" w:rsidRPr="003311C2"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2FDC" w:rsidRPr="003311C2" w14:paraId="203D813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1B60DD5" w14:textId="77777777" w:rsidR="00441757" w:rsidRPr="003311C2" w:rsidRDefault="006A5247" w:rsidP="00142B1A">
            <w:pPr>
              <w:jc w:val="both"/>
              <w:rPr>
                <w:bCs/>
                <w:szCs w:val="26"/>
              </w:rPr>
            </w:pPr>
            <w:r w:rsidRPr="003311C2">
              <w:rPr>
                <w:b/>
                <w:bCs/>
                <w:szCs w:val="26"/>
              </w:rPr>
              <w:br w:type="page"/>
            </w:r>
            <w:r w:rsidRPr="003311C2">
              <w:rPr>
                <w:b/>
                <w:bCs/>
              </w:rPr>
              <w:t xml:space="preserve">Pamatojums iepirkuma procedūras nepārtraukšanai, ja piedāvājumu iesniedzis tikai viens piegādātājs: </w:t>
            </w:r>
            <w:r w:rsidRPr="003311C2">
              <w:rPr>
                <w:bCs/>
                <w:i/>
              </w:rPr>
              <w:t>[ja attiecināms uz iepirkuma procedūru]</w:t>
            </w:r>
          </w:p>
        </w:tc>
      </w:tr>
      <w:tr w:rsidR="00AF2FDC" w:rsidRPr="003311C2" w14:paraId="0B148A7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D2E77B" w14:textId="77777777" w:rsidR="008C5119" w:rsidRPr="003311C2" w:rsidRDefault="008C5119" w:rsidP="008C5119">
            <w:pPr>
              <w:jc w:val="both"/>
              <w:rPr>
                <w:lang w:eastAsia="lv-LV"/>
              </w:rPr>
            </w:pPr>
            <w:r w:rsidRPr="003311C2">
              <w:rPr>
                <w:szCs w:val="26"/>
              </w:rPr>
              <w:t xml:space="preserve">Iepirkumā </w:t>
            </w:r>
            <w:r w:rsidRPr="003311C2">
              <w:rPr>
                <w:lang w:eastAsia="lv-LV"/>
              </w:rPr>
              <w:t>Pasūtītājs nav izvirzījis pārmērīgas atlases prasības, tās ir objektīvas un samērīgas, jo tās ir noteiktas samērīgi līguma priekšmetam, objektīvi nepieciešamas iepirkuma līguma izpildei, jo apliecina pakalpojuma sniedzēja spēju kvalitatīvi nodrošināt pakalpojuma izpildi, kā arī tā atbilstošos resursus. Prasības pamatojamas ar spēkā esošo likumdošanu.</w:t>
            </w:r>
          </w:p>
          <w:p w14:paraId="71074EB8" w14:textId="77777777" w:rsidR="008C5119" w:rsidRPr="003311C2" w:rsidRDefault="008C5119" w:rsidP="008C5119">
            <w:pPr>
              <w:jc w:val="both"/>
              <w:rPr>
                <w:lang w:eastAsia="lv-LV"/>
              </w:rPr>
            </w:pPr>
            <w:r w:rsidRPr="003311C2">
              <w:rPr>
                <w:lang w:eastAsia="lv-LV"/>
              </w:rPr>
              <w:t>1.1. PIL 44.pants. Atbilstība profesionālās darbības veikšanai. Prasība par pretendentu atbilstību profesionālās darbības veikšanai ir samērīga un atbilst Publisko iepirkumu likuma 44.panta prasībām;</w:t>
            </w:r>
          </w:p>
          <w:p w14:paraId="4063DE8E" w14:textId="77777777" w:rsidR="008C5119" w:rsidRPr="003311C2" w:rsidRDefault="008C5119" w:rsidP="008C5119">
            <w:pPr>
              <w:jc w:val="both"/>
              <w:rPr>
                <w:lang w:eastAsia="lv-LV"/>
              </w:rPr>
            </w:pPr>
            <w:r w:rsidRPr="003311C2">
              <w:rPr>
                <w:lang w:eastAsia="lv-LV"/>
              </w:rPr>
              <w:t>1.2. PIL 45.pants. Saimnieciskais un finansiālais stāvoklis. Prasība par pretendentu saimniecisko un finansiālo stāvokli ir samērīga un atbilst Publisko iepirkumu likuma 45.panta prasībām;</w:t>
            </w:r>
          </w:p>
          <w:p w14:paraId="525DD536" w14:textId="77777777" w:rsidR="008C5119" w:rsidRPr="003311C2" w:rsidRDefault="008C5119" w:rsidP="008C5119">
            <w:pPr>
              <w:jc w:val="both"/>
              <w:rPr>
                <w:lang w:eastAsia="lv-LV"/>
              </w:rPr>
            </w:pPr>
            <w:r w:rsidRPr="003311C2">
              <w:rPr>
                <w:lang w:eastAsia="lv-LV"/>
              </w:rPr>
              <w:t>1.3. PIL 46.pants. Tehniskās un profesionālās spējas. Prasība par pretendenta atbilstību tehniskām un profesionālajām spējām ir samērīga un atbilst Publisko iepirkumu likuma 46.panta prasībām. Tikai viena piedāvājuma saņemšana visticamāk norāda uz to, ka citi pretendenti konkrētā atklātā konkursa procedūrā nav iesnieguši pieteikumus vai piedāvājumus nevis atlases prasību, bet citu iemeslu dēļ, piemēram, tādēļ, ka tie nav ieinteresēti iegūt konkrētā līguma slēgšanas tiesības iepirkuma apjoma vai darbu veikšanas plānotā termiņa dēļ.</w:t>
            </w:r>
          </w:p>
          <w:p w14:paraId="74C95A78" w14:textId="77777777" w:rsidR="008C5119" w:rsidRPr="003311C2" w:rsidRDefault="008C5119" w:rsidP="008C5119">
            <w:pPr>
              <w:jc w:val="both"/>
              <w:rPr>
                <w:lang w:eastAsia="lv-LV"/>
              </w:rPr>
            </w:pPr>
            <w:r w:rsidRPr="003311C2">
              <w:rPr>
                <w:lang w:eastAsia="lv-LV"/>
              </w:rPr>
              <w:t>2. Neviens ieinteresētais piegādātājs nav apstrīdējis Nolikumā ietvertās prasības.</w:t>
            </w:r>
          </w:p>
          <w:p w14:paraId="34FA6D0D" w14:textId="09175794" w:rsidR="008C5119" w:rsidRPr="003311C2" w:rsidRDefault="008C5119" w:rsidP="008C5119">
            <w:pPr>
              <w:jc w:val="both"/>
              <w:rPr>
                <w:lang w:eastAsia="lv-LV"/>
              </w:rPr>
            </w:pPr>
            <w:r w:rsidRPr="003311C2">
              <w:rPr>
                <w:lang w:eastAsia="lv-LV"/>
              </w:rPr>
              <w:lastRenderedPageBreak/>
              <w:t xml:space="preserve">3.Konkrētajā tirgū ir vairāk kā trīs zināmu piegādātāju, kas atbilst iepirkumā noteiktajām pretendentu atlases prasībām, bet tas nav saistīts ar Pasūtītāja izvirzītajām prasībām. </w:t>
            </w:r>
          </w:p>
          <w:p w14:paraId="06366770" w14:textId="77777777" w:rsidR="008C5119" w:rsidRPr="003311C2" w:rsidRDefault="008C5119" w:rsidP="008C5119">
            <w:pPr>
              <w:jc w:val="both"/>
              <w:rPr>
                <w:lang w:eastAsia="lv-LV"/>
              </w:rPr>
            </w:pPr>
            <w:r w:rsidRPr="003311C2">
              <w:rPr>
                <w:lang w:eastAsia="lv-LV"/>
              </w:rPr>
              <w:t>Izstrādājot atklātā konkursa nolikumu, iepirkumu komisija izvērtēja iepirkuma priekšmeta apjomu, tehniskās specifikācijas daudzveidību, kā arī kopējos mērķa sasniegšanas uzstādījumus, un konstatēja, ka komisija ir noteikusi iepirkuma priekšmetam atbilstošas un samērīgas kvalifikācijas prasības pretendentam.</w:t>
            </w:r>
          </w:p>
          <w:p w14:paraId="702AF3C0" w14:textId="77777777" w:rsidR="008C5119" w:rsidRPr="003311C2" w:rsidRDefault="008C5119" w:rsidP="008C5119">
            <w:pPr>
              <w:spacing w:after="60"/>
              <w:jc w:val="both"/>
            </w:pPr>
            <w:r w:rsidRPr="003311C2">
              <w:t xml:space="preserve">Publisko iepirkumu likuma 9.panta kārtībā organizēta iepirkumam saskaņā ar 9.panta 3.daļu Pasūtītājs var nepiemērot PIL 18.panta 2.daļas nosacījumi – organizēt apspriedi. </w:t>
            </w:r>
          </w:p>
          <w:p w14:paraId="7292F6D7" w14:textId="3AD5F234" w:rsidR="00441757" w:rsidRPr="003311C2" w:rsidRDefault="008C5119" w:rsidP="008C5119">
            <w:pPr>
              <w:jc w:val="both"/>
              <w:rPr>
                <w:bCs/>
                <w:szCs w:val="26"/>
              </w:rPr>
            </w:pPr>
            <w:r w:rsidRPr="003311C2">
              <w:rPr>
                <w:lang w:eastAsia="lv-LV"/>
              </w:rPr>
              <w:t>Ņemot vērā apstākļus, ka iepirkuma procedūra bija atklāta un izvirzītās atlases prasības ir objektīvas un samērīgas, Pasūtītājs  pieņēma lēmumu turpināt iepirkuma procedūru.</w:t>
            </w:r>
          </w:p>
        </w:tc>
      </w:tr>
    </w:tbl>
    <w:p w14:paraId="2E10FAE2" w14:textId="77777777" w:rsidR="00441757" w:rsidRPr="003311C2"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2FDC" w:rsidRPr="003311C2" w14:paraId="1F4BCD0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C75690C" w14:textId="77777777" w:rsidR="00441757" w:rsidRPr="003311C2" w:rsidRDefault="006A5247" w:rsidP="00142B1A">
            <w:pPr>
              <w:rPr>
                <w:bCs/>
                <w:szCs w:val="26"/>
              </w:rPr>
            </w:pPr>
            <w:r w:rsidRPr="003311C2">
              <w:rPr>
                <w:b/>
                <w:bCs/>
              </w:rPr>
              <w:t xml:space="preserve">Pamatojums, ja iepirkuma komisija pieņēmusi lēmumu pārtraukt vai izbeigt iepirkuma procedūru: </w:t>
            </w:r>
            <w:r w:rsidRPr="003311C2">
              <w:rPr>
                <w:bCs/>
                <w:i/>
              </w:rPr>
              <w:t>[ja attiecināms uz iepirkuma procedūru]</w:t>
            </w:r>
            <w:r w:rsidRPr="003311C2">
              <w:rPr>
                <w:lang w:eastAsia="lv-LV"/>
              </w:rPr>
              <w:t xml:space="preserve"> </w:t>
            </w:r>
          </w:p>
        </w:tc>
      </w:tr>
      <w:tr w:rsidR="00AF2FDC" w:rsidRPr="003311C2" w14:paraId="4E02AC4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A043219" w14:textId="5F878408" w:rsidR="00441757" w:rsidRPr="003311C2" w:rsidRDefault="006A5247" w:rsidP="00142B1A">
            <w:pPr>
              <w:jc w:val="both"/>
              <w:rPr>
                <w:bCs/>
                <w:szCs w:val="26"/>
              </w:rPr>
            </w:pPr>
            <w:r w:rsidRPr="003311C2">
              <w:rPr>
                <w:bCs/>
                <w:szCs w:val="26"/>
              </w:rPr>
              <w:t>Pārtraukšanas iemesls: Vienīgais piedāvājumu iesniegušais pretendents saskaņā ar iepirkuma Nolikuma punktu Nr.26 nav noslēdzis piegādes līgumu, pamatojoties uz Publisko iepirkumu likuma 9.panta 13.1 daļu, MK 28.02.2017. not. Nr.107 “Iepirkuma procedūru un metu konkursu norises kārtība” 23.punktu iepirkuma procedūra pārtraukta.</w:t>
            </w:r>
          </w:p>
        </w:tc>
      </w:tr>
    </w:tbl>
    <w:p w14:paraId="57989076" w14:textId="77777777" w:rsidR="00441757" w:rsidRPr="003311C2"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2FDC" w:rsidRPr="003311C2" w14:paraId="5900CCF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2EAE932" w14:textId="77777777" w:rsidR="00441757" w:rsidRPr="003311C2" w:rsidRDefault="006A5247" w:rsidP="00142B1A">
            <w:pPr>
              <w:jc w:val="both"/>
              <w:rPr>
                <w:bCs/>
                <w:szCs w:val="26"/>
              </w:rPr>
            </w:pPr>
            <w:r w:rsidRPr="003311C2">
              <w:rPr>
                <w:b/>
                <w:bCs/>
              </w:rPr>
              <w:t xml:space="preserve">Piedāvājuma noraidīšanas pamatojums, ja iepirkuma komisija atzinusi piedāvājumu par nepamatoti lētu: </w:t>
            </w:r>
            <w:r w:rsidRPr="003311C2">
              <w:rPr>
                <w:bCs/>
                <w:i/>
              </w:rPr>
              <w:t>[ja attiecināms uz iepirkuma procedūru]</w:t>
            </w:r>
          </w:p>
        </w:tc>
      </w:tr>
      <w:tr w:rsidR="00AF2FDC" w:rsidRPr="003311C2" w14:paraId="1CD4CBB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EC453F0" w14:textId="480678D6" w:rsidR="00441757" w:rsidRPr="003311C2" w:rsidRDefault="00D61801" w:rsidP="00142B1A">
            <w:pPr>
              <w:jc w:val="both"/>
              <w:rPr>
                <w:bCs/>
                <w:szCs w:val="26"/>
              </w:rPr>
            </w:pPr>
            <w:r w:rsidRPr="003311C2">
              <w:rPr>
                <w:bCs/>
                <w:szCs w:val="26"/>
              </w:rPr>
              <w:t>n/a</w:t>
            </w:r>
          </w:p>
        </w:tc>
      </w:tr>
    </w:tbl>
    <w:p w14:paraId="2A9922A6" w14:textId="77777777" w:rsidR="00441757" w:rsidRPr="003311C2"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2FDC" w:rsidRPr="003311C2" w14:paraId="6CB363E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D2FFFD" w14:textId="77777777" w:rsidR="00441757" w:rsidRPr="003311C2" w:rsidRDefault="006A5247" w:rsidP="00142B1A">
            <w:pPr>
              <w:jc w:val="both"/>
              <w:rPr>
                <w:bCs/>
                <w:szCs w:val="26"/>
              </w:rPr>
            </w:pPr>
            <w:r w:rsidRPr="003311C2">
              <w:rPr>
                <w:b/>
                <w:bCs/>
              </w:rPr>
              <w:t xml:space="preserve">Iemesli, kuru dēļ netiek paredzēta elektroniska pieteikumu un piedāvājumu iesniegšana, ja pasūtītājam ir pienākums izmantot pieteikumu un piedāvājumu saņemšanai elektroniskās informācijas sistēmas: </w:t>
            </w:r>
            <w:r w:rsidRPr="003311C2">
              <w:rPr>
                <w:bCs/>
                <w:i/>
              </w:rPr>
              <w:t>[ja attiecināms uz iepirkuma procedūru]</w:t>
            </w:r>
          </w:p>
        </w:tc>
      </w:tr>
      <w:tr w:rsidR="00AF2FDC" w:rsidRPr="003311C2" w14:paraId="2C5841C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0C6A56" w14:textId="3E8F1C15" w:rsidR="00441757" w:rsidRPr="003311C2" w:rsidRDefault="00D61801" w:rsidP="00142B1A">
            <w:pPr>
              <w:jc w:val="both"/>
              <w:rPr>
                <w:bCs/>
                <w:szCs w:val="26"/>
              </w:rPr>
            </w:pPr>
            <w:r w:rsidRPr="003311C2">
              <w:rPr>
                <w:bCs/>
                <w:szCs w:val="26"/>
              </w:rPr>
              <w:t>Nav</w:t>
            </w:r>
          </w:p>
        </w:tc>
      </w:tr>
    </w:tbl>
    <w:p w14:paraId="50E055A5" w14:textId="77777777" w:rsidR="00441757" w:rsidRPr="003311C2"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F2FDC" w:rsidRPr="003311C2" w14:paraId="16392650" w14:textId="77777777" w:rsidTr="00142B1A">
        <w:tc>
          <w:tcPr>
            <w:tcW w:w="5000" w:type="pct"/>
            <w:tcBorders>
              <w:bottom w:val="nil"/>
            </w:tcBorders>
            <w:shd w:val="clear" w:color="auto" w:fill="D9D9D9" w:themeFill="background1" w:themeFillShade="D9"/>
          </w:tcPr>
          <w:p w14:paraId="4942796D" w14:textId="77777777" w:rsidR="00441757" w:rsidRPr="003311C2" w:rsidRDefault="006A5247" w:rsidP="00142B1A">
            <w:pPr>
              <w:jc w:val="both"/>
              <w:rPr>
                <w:bCs/>
                <w:szCs w:val="26"/>
              </w:rPr>
            </w:pPr>
            <w:r w:rsidRPr="003311C2">
              <w:rPr>
                <w:b/>
                <w:bCs/>
              </w:rPr>
              <w:t>Konstatētie interešu konflikti un pasākumi, kas veikti to novēršanai:</w:t>
            </w:r>
          </w:p>
        </w:tc>
      </w:tr>
      <w:tr w:rsidR="00AF2FDC" w:rsidRPr="003311C2" w14:paraId="1D093015" w14:textId="77777777" w:rsidTr="00142B1A">
        <w:tc>
          <w:tcPr>
            <w:tcW w:w="5000" w:type="pct"/>
            <w:tcBorders>
              <w:top w:val="nil"/>
              <w:bottom w:val="single" w:sz="4" w:space="0" w:color="A6A6A6" w:themeColor="background1" w:themeShade="A6"/>
            </w:tcBorders>
          </w:tcPr>
          <w:p w14:paraId="297F8B21" w14:textId="77777777" w:rsidR="00441757" w:rsidRPr="003311C2" w:rsidRDefault="006A5247" w:rsidP="00142B1A">
            <w:pPr>
              <w:jc w:val="both"/>
              <w:rPr>
                <w:bCs/>
                <w:szCs w:val="26"/>
              </w:rPr>
            </w:pPr>
            <w:r w:rsidRPr="003311C2">
              <w:rPr>
                <w:bCs/>
                <w:szCs w:val="26"/>
              </w:rPr>
              <w:t>Nav</w:t>
            </w:r>
          </w:p>
        </w:tc>
      </w:tr>
    </w:tbl>
    <w:p w14:paraId="048646DC" w14:textId="77777777" w:rsidR="00441757" w:rsidRPr="003311C2"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2FDC" w:rsidRPr="003311C2" w14:paraId="2D21795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E59265D" w14:textId="77777777" w:rsidR="00441757" w:rsidRPr="003311C2" w:rsidRDefault="006A5247" w:rsidP="00142B1A">
            <w:pPr>
              <w:jc w:val="both"/>
              <w:rPr>
                <w:bCs/>
                <w:szCs w:val="26"/>
              </w:rPr>
            </w:pPr>
            <w:r w:rsidRPr="003311C2">
              <w:rPr>
                <w:b/>
                <w:bCs/>
              </w:rPr>
              <w:t xml:space="preserve">Cita informācija: </w:t>
            </w:r>
            <w:r w:rsidRPr="003311C2">
              <w:rPr>
                <w:bCs/>
                <w:i/>
              </w:rPr>
              <w:t>[ja nepieciešams]</w:t>
            </w:r>
          </w:p>
        </w:tc>
      </w:tr>
      <w:tr w:rsidR="00AF2FDC" w:rsidRPr="003311C2" w14:paraId="4B669DA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8395B0B" w14:textId="4E420FB5" w:rsidR="00441757" w:rsidRPr="003311C2" w:rsidRDefault="00D61801" w:rsidP="00142B1A">
            <w:pPr>
              <w:jc w:val="both"/>
              <w:rPr>
                <w:bCs/>
                <w:szCs w:val="26"/>
              </w:rPr>
            </w:pPr>
            <w:r w:rsidRPr="003311C2">
              <w:rPr>
                <w:bCs/>
              </w:rPr>
              <w:t>Nav</w:t>
            </w:r>
          </w:p>
        </w:tc>
      </w:tr>
    </w:tbl>
    <w:p w14:paraId="3ABB9FE2" w14:textId="7E06A524" w:rsidR="00441757" w:rsidRPr="003311C2" w:rsidRDefault="00441757">
      <w:pPr>
        <w:rPr>
          <w:b/>
          <w:bCs/>
          <w:szCs w:val="26"/>
        </w:rPr>
      </w:pPr>
    </w:p>
    <w:p w14:paraId="22E3AD49" w14:textId="77777777" w:rsidR="00D61801" w:rsidRPr="003311C2" w:rsidRDefault="00D61801" w:rsidP="00D61801">
      <w:pPr>
        <w:rPr>
          <w:bCs/>
          <w:szCs w:val="26"/>
        </w:rPr>
      </w:pPr>
      <w:r w:rsidRPr="003311C2">
        <w:rPr>
          <w:bCs/>
          <w:szCs w:val="26"/>
        </w:rPr>
        <w:t>Iepirkumu komisija.</w:t>
      </w:r>
    </w:p>
    <w:p w14:paraId="5FFA5D8C" w14:textId="77777777" w:rsidR="00D61801" w:rsidRPr="003311C2" w:rsidRDefault="00D61801" w:rsidP="00D61801">
      <w:pPr>
        <w:rPr>
          <w:szCs w:val="26"/>
        </w:rPr>
      </w:pPr>
    </w:p>
    <w:p w14:paraId="0AB001C1" w14:textId="77777777" w:rsidR="00441757" w:rsidRPr="003311C2" w:rsidRDefault="00441757" w:rsidP="003C695F">
      <w:pPr>
        <w:rPr>
          <w:bCs/>
          <w:szCs w:val="26"/>
        </w:rPr>
      </w:pPr>
    </w:p>
    <w:sectPr w:rsidR="00441757" w:rsidRPr="003311C2"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7DDC3" w14:textId="77777777" w:rsidR="006A5247" w:rsidRDefault="006A5247">
      <w:r>
        <w:separator/>
      </w:r>
    </w:p>
  </w:endnote>
  <w:endnote w:type="continuationSeparator" w:id="0">
    <w:p w14:paraId="418B9150" w14:textId="77777777" w:rsidR="006A5247" w:rsidRDefault="006A5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DE70C" w14:textId="77777777" w:rsidR="00441757" w:rsidRDefault="006A5247"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3311C2">
      <w:rPr>
        <w:rStyle w:val="PageNumber"/>
      </w:rPr>
      <w:fldChar w:fldCharType="separate"/>
    </w:r>
    <w:r>
      <w:rPr>
        <w:rStyle w:val="PageNumber"/>
      </w:rPr>
      <w:fldChar w:fldCharType="end"/>
    </w:r>
  </w:p>
  <w:p w14:paraId="37657EEB"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4799" w14:textId="77777777" w:rsidR="00441757" w:rsidRPr="00B1048E" w:rsidRDefault="006A5247"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0E5781F"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17031" w14:textId="77777777" w:rsidR="006A5247" w:rsidRDefault="006A5247">
      <w:r>
        <w:separator/>
      </w:r>
    </w:p>
  </w:footnote>
  <w:footnote w:type="continuationSeparator" w:id="0">
    <w:p w14:paraId="79B5BA8F" w14:textId="77777777" w:rsidR="006A5247" w:rsidRDefault="006A52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31CA9F00">
      <w:start w:val="1"/>
      <w:numFmt w:val="decimal"/>
      <w:lvlText w:val="%1."/>
      <w:lvlJc w:val="left"/>
      <w:pPr>
        <w:ind w:left="1440" w:hanging="360"/>
      </w:pPr>
    </w:lvl>
    <w:lvl w:ilvl="1" w:tplc="6F84BC98" w:tentative="1">
      <w:start w:val="1"/>
      <w:numFmt w:val="lowerLetter"/>
      <w:lvlText w:val="%2."/>
      <w:lvlJc w:val="left"/>
      <w:pPr>
        <w:ind w:left="2160" w:hanging="360"/>
      </w:pPr>
    </w:lvl>
    <w:lvl w:ilvl="2" w:tplc="BEE4DB56" w:tentative="1">
      <w:start w:val="1"/>
      <w:numFmt w:val="lowerRoman"/>
      <w:lvlText w:val="%3."/>
      <w:lvlJc w:val="right"/>
      <w:pPr>
        <w:ind w:left="2880" w:hanging="180"/>
      </w:pPr>
    </w:lvl>
    <w:lvl w:ilvl="3" w:tplc="1AB4BB30" w:tentative="1">
      <w:start w:val="1"/>
      <w:numFmt w:val="decimal"/>
      <w:lvlText w:val="%4."/>
      <w:lvlJc w:val="left"/>
      <w:pPr>
        <w:ind w:left="3600" w:hanging="360"/>
      </w:pPr>
    </w:lvl>
    <w:lvl w:ilvl="4" w:tplc="D6504C72" w:tentative="1">
      <w:start w:val="1"/>
      <w:numFmt w:val="lowerLetter"/>
      <w:lvlText w:val="%5."/>
      <w:lvlJc w:val="left"/>
      <w:pPr>
        <w:ind w:left="4320" w:hanging="360"/>
      </w:pPr>
    </w:lvl>
    <w:lvl w:ilvl="5" w:tplc="236EA186" w:tentative="1">
      <w:start w:val="1"/>
      <w:numFmt w:val="lowerRoman"/>
      <w:lvlText w:val="%6."/>
      <w:lvlJc w:val="right"/>
      <w:pPr>
        <w:ind w:left="5040" w:hanging="180"/>
      </w:pPr>
    </w:lvl>
    <w:lvl w:ilvl="6" w:tplc="22A80420" w:tentative="1">
      <w:start w:val="1"/>
      <w:numFmt w:val="decimal"/>
      <w:lvlText w:val="%7."/>
      <w:lvlJc w:val="left"/>
      <w:pPr>
        <w:ind w:left="5760" w:hanging="360"/>
      </w:pPr>
    </w:lvl>
    <w:lvl w:ilvl="7" w:tplc="9B2EDEDC" w:tentative="1">
      <w:start w:val="1"/>
      <w:numFmt w:val="lowerLetter"/>
      <w:lvlText w:val="%8."/>
      <w:lvlJc w:val="left"/>
      <w:pPr>
        <w:ind w:left="6480" w:hanging="360"/>
      </w:pPr>
    </w:lvl>
    <w:lvl w:ilvl="8" w:tplc="4B90450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FB6E112">
      <w:start w:val="1"/>
      <w:numFmt w:val="decimal"/>
      <w:lvlText w:val="%1."/>
      <w:lvlJc w:val="left"/>
      <w:pPr>
        <w:tabs>
          <w:tab w:val="num" w:pos="720"/>
        </w:tabs>
        <w:ind w:left="720" w:hanging="360"/>
      </w:pPr>
    </w:lvl>
    <w:lvl w:ilvl="1" w:tplc="35BCF932" w:tentative="1">
      <w:start w:val="1"/>
      <w:numFmt w:val="lowerLetter"/>
      <w:lvlText w:val="%2."/>
      <w:lvlJc w:val="left"/>
      <w:pPr>
        <w:tabs>
          <w:tab w:val="num" w:pos="1440"/>
        </w:tabs>
        <w:ind w:left="1440" w:hanging="360"/>
      </w:pPr>
    </w:lvl>
    <w:lvl w:ilvl="2" w:tplc="79DEDC9C" w:tentative="1">
      <w:start w:val="1"/>
      <w:numFmt w:val="lowerRoman"/>
      <w:lvlText w:val="%3."/>
      <w:lvlJc w:val="right"/>
      <w:pPr>
        <w:tabs>
          <w:tab w:val="num" w:pos="2160"/>
        </w:tabs>
        <w:ind w:left="2160" w:hanging="180"/>
      </w:pPr>
    </w:lvl>
    <w:lvl w:ilvl="3" w:tplc="DE82CCBC" w:tentative="1">
      <w:start w:val="1"/>
      <w:numFmt w:val="decimal"/>
      <w:lvlText w:val="%4."/>
      <w:lvlJc w:val="left"/>
      <w:pPr>
        <w:tabs>
          <w:tab w:val="num" w:pos="2880"/>
        </w:tabs>
        <w:ind w:left="2880" w:hanging="360"/>
      </w:pPr>
    </w:lvl>
    <w:lvl w:ilvl="4" w:tplc="C8109FD8" w:tentative="1">
      <w:start w:val="1"/>
      <w:numFmt w:val="lowerLetter"/>
      <w:lvlText w:val="%5."/>
      <w:lvlJc w:val="left"/>
      <w:pPr>
        <w:tabs>
          <w:tab w:val="num" w:pos="3600"/>
        </w:tabs>
        <w:ind w:left="3600" w:hanging="360"/>
      </w:pPr>
    </w:lvl>
    <w:lvl w:ilvl="5" w:tplc="AEA22572" w:tentative="1">
      <w:start w:val="1"/>
      <w:numFmt w:val="lowerRoman"/>
      <w:lvlText w:val="%6."/>
      <w:lvlJc w:val="right"/>
      <w:pPr>
        <w:tabs>
          <w:tab w:val="num" w:pos="4320"/>
        </w:tabs>
        <w:ind w:left="4320" w:hanging="180"/>
      </w:pPr>
    </w:lvl>
    <w:lvl w:ilvl="6" w:tplc="D32E0FCE" w:tentative="1">
      <w:start w:val="1"/>
      <w:numFmt w:val="decimal"/>
      <w:lvlText w:val="%7."/>
      <w:lvlJc w:val="left"/>
      <w:pPr>
        <w:tabs>
          <w:tab w:val="num" w:pos="5040"/>
        </w:tabs>
        <w:ind w:left="5040" w:hanging="360"/>
      </w:pPr>
    </w:lvl>
    <w:lvl w:ilvl="7" w:tplc="9ACE3CCE" w:tentative="1">
      <w:start w:val="1"/>
      <w:numFmt w:val="lowerLetter"/>
      <w:lvlText w:val="%8."/>
      <w:lvlJc w:val="left"/>
      <w:pPr>
        <w:tabs>
          <w:tab w:val="num" w:pos="5760"/>
        </w:tabs>
        <w:ind w:left="5760" w:hanging="360"/>
      </w:pPr>
    </w:lvl>
    <w:lvl w:ilvl="8" w:tplc="FD80A29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37E81084">
      <w:start w:val="1"/>
      <w:numFmt w:val="decimal"/>
      <w:lvlText w:val="%1."/>
      <w:lvlJc w:val="left"/>
      <w:pPr>
        <w:tabs>
          <w:tab w:val="num" w:pos="720"/>
        </w:tabs>
        <w:ind w:left="720" w:hanging="360"/>
      </w:pPr>
      <w:rPr>
        <w:rFonts w:hint="default"/>
      </w:rPr>
    </w:lvl>
    <w:lvl w:ilvl="1" w:tplc="0ABE89F6" w:tentative="1">
      <w:start w:val="1"/>
      <w:numFmt w:val="lowerLetter"/>
      <w:lvlText w:val="%2."/>
      <w:lvlJc w:val="left"/>
      <w:pPr>
        <w:tabs>
          <w:tab w:val="num" w:pos="1440"/>
        </w:tabs>
        <w:ind w:left="1440" w:hanging="360"/>
      </w:pPr>
    </w:lvl>
    <w:lvl w:ilvl="2" w:tplc="160C129E" w:tentative="1">
      <w:start w:val="1"/>
      <w:numFmt w:val="lowerRoman"/>
      <w:lvlText w:val="%3."/>
      <w:lvlJc w:val="right"/>
      <w:pPr>
        <w:tabs>
          <w:tab w:val="num" w:pos="2160"/>
        </w:tabs>
        <w:ind w:left="2160" w:hanging="180"/>
      </w:pPr>
    </w:lvl>
    <w:lvl w:ilvl="3" w:tplc="A014863A" w:tentative="1">
      <w:start w:val="1"/>
      <w:numFmt w:val="decimal"/>
      <w:lvlText w:val="%4."/>
      <w:lvlJc w:val="left"/>
      <w:pPr>
        <w:tabs>
          <w:tab w:val="num" w:pos="2880"/>
        </w:tabs>
        <w:ind w:left="2880" w:hanging="360"/>
      </w:pPr>
    </w:lvl>
    <w:lvl w:ilvl="4" w:tplc="DBBEC656" w:tentative="1">
      <w:start w:val="1"/>
      <w:numFmt w:val="lowerLetter"/>
      <w:lvlText w:val="%5."/>
      <w:lvlJc w:val="left"/>
      <w:pPr>
        <w:tabs>
          <w:tab w:val="num" w:pos="3600"/>
        </w:tabs>
        <w:ind w:left="3600" w:hanging="360"/>
      </w:pPr>
    </w:lvl>
    <w:lvl w:ilvl="5" w:tplc="4B14D32A" w:tentative="1">
      <w:start w:val="1"/>
      <w:numFmt w:val="lowerRoman"/>
      <w:lvlText w:val="%6."/>
      <w:lvlJc w:val="right"/>
      <w:pPr>
        <w:tabs>
          <w:tab w:val="num" w:pos="4320"/>
        </w:tabs>
        <w:ind w:left="4320" w:hanging="180"/>
      </w:pPr>
    </w:lvl>
    <w:lvl w:ilvl="6" w:tplc="7CD0C2E0" w:tentative="1">
      <w:start w:val="1"/>
      <w:numFmt w:val="decimal"/>
      <w:lvlText w:val="%7."/>
      <w:lvlJc w:val="left"/>
      <w:pPr>
        <w:tabs>
          <w:tab w:val="num" w:pos="5040"/>
        </w:tabs>
        <w:ind w:left="5040" w:hanging="360"/>
      </w:pPr>
    </w:lvl>
    <w:lvl w:ilvl="7" w:tplc="AFAE2F00" w:tentative="1">
      <w:start w:val="1"/>
      <w:numFmt w:val="lowerLetter"/>
      <w:lvlText w:val="%8."/>
      <w:lvlJc w:val="left"/>
      <w:pPr>
        <w:tabs>
          <w:tab w:val="num" w:pos="5760"/>
        </w:tabs>
        <w:ind w:left="5760" w:hanging="360"/>
      </w:pPr>
    </w:lvl>
    <w:lvl w:ilvl="8" w:tplc="64EE8EE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9502444">
      <w:start w:val="1"/>
      <w:numFmt w:val="decimal"/>
      <w:lvlText w:val="%1."/>
      <w:lvlJc w:val="left"/>
      <w:pPr>
        <w:tabs>
          <w:tab w:val="num" w:pos="720"/>
        </w:tabs>
        <w:ind w:left="720" w:hanging="360"/>
      </w:pPr>
      <w:rPr>
        <w:rFonts w:hint="default"/>
        <w:b w:val="0"/>
      </w:rPr>
    </w:lvl>
    <w:lvl w:ilvl="1" w:tplc="BF74356E" w:tentative="1">
      <w:start w:val="1"/>
      <w:numFmt w:val="lowerLetter"/>
      <w:lvlText w:val="%2."/>
      <w:lvlJc w:val="left"/>
      <w:pPr>
        <w:tabs>
          <w:tab w:val="num" w:pos="1440"/>
        </w:tabs>
        <w:ind w:left="1440" w:hanging="360"/>
      </w:pPr>
    </w:lvl>
    <w:lvl w:ilvl="2" w:tplc="3E7A1D9A" w:tentative="1">
      <w:start w:val="1"/>
      <w:numFmt w:val="lowerRoman"/>
      <w:lvlText w:val="%3."/>
      <w:lvlJc w:val="right"/>
      <w:pPr>
        <w:tabs>
          <w:tab w:val="num" w:pos="2160"/>
        </w:tabs>
        <w:ind w:left="2160" w:hanging="180"/>
      </w:pPr>
    </w:lvl>
    <w:lvl w:ilvl="3" w:tplc="0DA0259E" w:tentative="1">
      <w:start w:val="1"/>
      <w:numFmt w:val="decimal"/>
      <w:lvlText w:val="%4."/>
      <w:lvlJc w:val="left"/>
      <w:pPr>
        <w:tabs>
          <w:tab w:val="num" w:pos="2880"/>
        </w:tabs>
        <w:ind w:left="2880" w:hanging="360"/>
      </w:pPr>
    </w:lvl>
    <w:lvl w:ilvl="4" w:tplc="6704A43A" w:tentative="1">
      <w:start w:val="1"/>
      <w:numFmt w:val="lowerLetter"/>
      <w:lvlText w:val="%5."/>
      <w:lvlJc w:val="left"/>
      <w:pPr>
        <w:tabs>
          <w:tab w:val="num" w:pos="3600"/>
        </w:tabs>
        <w:ind w:left="3600" w:hanging="360"/>
      </w:pPr>
    </w:lvl>
    <w:lvl w:ilvl="5" w:tplc="BE6E1138" w:tentative="1">
      <w:start w:val="1"/>
      <w:numFmt w:val="lowerRoman"/>
      <w:lvlText w:val="%6."/>
      <w:lvlJc w:val="right"/>
      <w:pPr>
        <w:tabs>
          <w:tab w:val="num" w:pos="4320"/>
        </w:tabs>
        <w:ind w:left="4320" w:hanging="180"/>
      </w:pPr>
    </w:lvl>
    <w:lvl w:ilvl="6" w:tplc="EED6210C" w:tentative="1">
      <w:start w:val="1"/>
      <w:numFmt w:val="decimal"/>
      <w:lvlText w:val="%7."/>
      <w:lvlJc w:val="left"/>
      <w:pPr>
        <w:tabs>
          <w:tab w:val="num" w:pos="5040"/>
        </w:tabs>
        <w:ind w:left="5040" w:hanging="360"/>
      </w:pPr>
    </w:lvl>
    <w:lvl w:ilvl="7" w:tplc="324E6914" w:tentative="1">
      <w:start w:val="1"/>
      <w:numFmt w:val="lowerLetter"/>
      <w:lvlText w:val="%8."/>
      <w:lvlJc w:val="left"/>
      <w:pPr>
        <w:tabs>
          <w:tab w:val="num" w:pos="5760"/>
        </w:tabs>
        <w:ind w:left="5760" w:hanging="360"/>
      </w:pPr>
    </w:lvl>
    <w:lvl w:ilvl="8" w:tplc="C142994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4F6B92A">
      <w:start w:val="1"/>
      <w:numFmt w:val="decimal"/>
      <w:lvlText w:val="%1."/>
      <w:lvlJc w:val="left"/>
      <w:pPr>
        <w:tabs>
          <w:tab w:val="num" w:pos="720"/>
        </w:tabs>
        <w:ind w:left="720" w:hanging="360"/>
      </w:pPr>
      <w:rPr>
        <w:rFonts w:hint="default"/>
      </w:rPr>
    </w:lvl>
    <w:lvl w:ilvl="1" w:tplc="334C7C54" w:tentative="1">
      <w:start w:val="1"/>
      <w:numFmt w:val="lowerLetter"/>
      <w:lvlText w:val="%2."/>
      <w:lvlJc w:val="left"/>
      <w:pPr>
        <w:tabs>
          <w:tab w:val="num" w:pos="1440"/>
        </w:tabs>
        <w:ind w:left="1440" w:hanging="360"/>
      </w:pPr>
    </w:lvl>
    <w:lvl w:ilvl="2" w:tplc="0D26CBCA" w:tentative="1">
      <w:start w:val="1"/>
      <w:numFmt w:val="lowerRoman"/>
      <w:lvlText w:val="%3."/>
      <w:lvlJc w:val="right"/>
      <w:pPr>
        <w:tabs>
          <w:tab w:val="num" w:pos="2160"/>
        </w:tabs>
        <w:ind w:left="2160" w:hanging="180"/>
      </w:pPr>
    </w:lvl>
    <w:lvl w:ilvl="3" w:tplc="8B76D182" w:tentative="1">
      <w:start w:val="1"/>
      <w:numFmt w:val="decimal"/>
      <w:lvlText w:val="%4."/>
      <w:lvlJc w:val="left"/>
      <w:pPr>
        <w:tabs>
          <w:tab w:val="num" w:pos="2880"/>
        </w:tabs>
        <w:ind w:left="2880" w:hanging="360"/>
      </w:pPr>
    </w:lvl>
    <w:lvl w:ilvl="4" w:tplc="E7C28C3A" w:tentative="1">
      <w:start w:val="1"/>
      <w:numFmt w:val="lowerLetter"/>
      <w:lvlText w:val="%5."/>
      <w:lvlJc w:val="left"/>
      <w:pPr>
        <w:tabs>
          <w:tab w:val="num" w:pos="3600"/>
        </w:tabs>
        <w:ind w:left="3600" w:hanging="360"/>
      </w:pPr>
    </w:lvl>
    <w:lvl w:ilvl="5" w:tplc="3560F106" w:tentative="1">
      <w:start w:val="1"/>
      <w:numFmt w:val="lowerRoman"/>
      <w:lvlText w:val="%6."/>
      <w:lvlJc w:val="right"/>
      <w:pPr>
        <w:tabs>
          <w:tab w:val="num" w:pos="4320"/>
        </w:tabs>
        <w:ind w:left="4320" w:hanging="180"/>
      </w:pPr>
    </w:lvl>
    <w:lvl w:ilvl="6" w:tplc="1BF4E04E" w:tentative="1">
      <w:start w:val="1"/>
      <w:numFmt w:val="decimal"/>
      <w:lvlText w:val="%7."/>
      <w:lvlJc w:val="left"/>
      <w:pPr>
        <w:tabs>
          <w:tab w:val="num" w:pos="5040"/>
        </w:tabs>
        <w:ind w:left="5040" w:hanging="360"/>
      </w:pPr>
    </w:lvl>
    <w:lvl w:ilvl="7" w:tplc="BB8A3936" w:tentative="1">
      <w:start w:val="1"/>
      <w:numFmt w:val="lowerLetter"/>
      <w:lvlText w:val="%8."/>
      <w:lvlJc w:val="left"/>
      <w:pPr>
        <w:tabs>
          <w:tab w:val="num" w:pos="5760"/>
        </w:tabs>
        <w:ind w:left="5760" w:hanging="360"/>
      </w:pPr>
    </w:lvl>
    <w:lvl w:ilvl="8" w:tplc="15E6894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C1C8A036">
      <w:start w:val="1"/>
      <w:numFmt w:val="decimal"/>
      <w:lvlText w:val="%1."/>
      <w:lvlJc w:val="left"/>
      <w:pPr>
        <w:ind w:left="720" w:hanging="360"/>
      </w:pPr>
      <w:rPr>
        <w:rFonts w:hint="default"/>
      </w:rPr>
    </w:lvl>
    <w:lvl w:ilvl="1" w:tplc="C492ACEC" w:tentative="1">
      <w:start w:val="1"/>
      <w:numFmt w:val="lowerLetter"/>
      <w:lvlText w:val="%2."/>
      <w:lvlJc w:val="left"/>
      <w:pPr>
        <w:ind w:left="1440" w:hanging="360"/>
      </w:pPr>
    </w:lvl>
    <w:lvl w:ilvl="2" w:tplc="71821CF0" w:tentative="1">
      <w:start w:val="1"/>
      <w:numFmt w:val="lowerRoman"/>
      <w:lvlText w:val="%3."/>
      <w:lvlJc w:val="right"/>
      <w:pPr>
        <w:ind w:left="2160" w:hanging="180"/>
      </w:pPr>
    </w:lvl>
    <w:lvl w:ilvl="3" w:tplc="86A2711C" w:tentative="1">
      <w:start w:val="1"/>
      <w:numFmt w:val="decimal"/>
      <w:lvlText w:val="%4."/>
      <w:lvlJc w:val="left"/>
      <w:pPr>
        <w:ind w:left="2880" w:hanging="360"/>
      </w:pPr>
    </w:lvl>
    <w:lvl w:ilvl="4" w:tplc="A3E63172" w:tentative="1">
      <w:start w:val="1"/>
      <w:numFmt w:val="lowerLetter"/>
      <w:lvlText w:val="%5."/>
      <w:lvlJc w:val="left"/>
      <w:pPr>
        <w:ind w:left="3600" w:hanging="360"/>
      </w:pPr>
    </w:lvl>
    <w:lvl w:ilvl="5" w:tplc="7062B878" w:tentative="1">
      <w:start w:val="1"/>
      <w:numFmt w:val="lowerRoman"/>
      <w:lvlText w:val="%6."/>
      <w:lvlJc w:val="right"/>
      <w:pPr>
        <w:ind w:left="4320" w:hanging="180"/>
      </w:pPr>
    </w:lvl>
    <w:lvl w:ilvl="6" w:tplc="6E4CDFEA" w:tentative="1">
      <w:start w:val="1"/>
      <w:numFmt w:val="decimal"/>
      <w:lvlText w:val="%7."/>
      <w:lvlJc w:val="left"/>
      <w:pPr>
        <w:ind w:left="5040" w:hanging="360"/>
      </w:pPr>
    </w:lvl>
    <w:lvl w:ilvl="7" w:tplc="C9FC3B82" w:tentative="1">
      <w:start w:val="1"/>
      <w:numFmt w:val="lowerLetter"/>
      <w:lvlText w:val="%8."/>
      <w:lvlJc w:val="left"/>
      <w:pPr>
        <w:ind w:left="5760" w:hanging="360"/>
      </w:pPr>
    </w:lvl>
    <w:lvl w:ilvl="8" w:tplc="3F38D6C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BA8A000">
      <w:start w:val="1"/>
      <w:numFmt w:val="decimal"/>
      <w:lvlText w:val="%1."/>
      <w:lvlJc w:val="left"/>
      <w:pPr>
        <w:tabs>
          <w:tab w:val="num" w:pos="720"/>
        </w:tabs>
        <w:ind w:left="720" w:hanging="360"/>
      </w:pPr>
      <w:rPr>
        <w:rFonts w:hint="default"/>
        <w:b/>
      </w:rPr>
    </w:lvl>
    <w:lvl w:ilvl="1" w:tplc="887C9F62" w:tentative="1">
      <w:start w:val="1"/>
      <w:numFmt w:val="lowerLetter"/>
      <w:lvlText w:val="%2."/>
      <w:lvlJc w:val="left"/>
      <w:pPr>
        <w:tabs>
          <w:tab w:val="num" w:pos="1440"/>
        </w:tabs>
        <w:ind w:left="1440" w:hanging="360"/>
      </w:pPr>
    </w:lvl>
    <w:lvl w:ilvl="2" w:tplc="FDCAEB78" w:tentative="1">
      <w:start w:val="1"/>
      <w:numFmt w:val="lowerRoman"/>
      <w:lvlText w:val="%3."/>
      <w:lvlJc w:val="right"/>
      <w:pPr>
        <w:tabs>
          <w:tab w:val="num" w:pos="2160"/>
        </w:tabs>
        <w:ind w:left="2160" w:hanging="180"/>
      </w:pPr>
    </w:lvl>
    <w:lvl w:ilvl="3" w:tplc="FB0A429E" w:tentative="1">
      <w:start w:val="1"/>
      <w:numFmt w:val="decimal"/>
      <w:lvlText w:val="%4."/>
      <w:lvlJc w:val="left"/>
      <w:pPr>
        <w:tabs>
          <w:tab w:val="num" w:pos="2880"/>
        </w:tabs>
        <w:ind w:left="2880" w:hanging="360"/>
      </w:pPr>
    </w:lvl>
    <w:lvl w:ilvl="4" w:tplc="04160628" w:tentative="1">
      <w:start w:val="1"/>
      <w:numFmt w:val="lowerLetter"/>
      <w:lvlText w:val="%5."/>
      <w:lvlJc w:val="left"/>
      <w:pPr>
        <w:tabs>
          <w:tab w:val="num" w:pos="3600"/>
        </w:tabs>
        <w:ind w:left="3600" w:hanging="360"/>
      </w:pPr>
    </w:lvl>
    <w:lvl w:ilvl="5" w:tplc="A0D0F056" w:tentative="1">
      <w:start w:val="1"/>
      <w:numFmt w:val="lowerRoman"/>
      <w:lvlText w:val="%6."/>
      <w:lvlJc w:val="right"/>
      <w:pPr>
        <w:tabs>
          <w:tab w:val="num" w:pos="4320"/>
        </w:tabs>
        <w:ind w:left="4320" w:hanging="180"/>
      </w:pPr>
    </w:lvl>
    <w:lvl w:ilvl="6" w:tplc="974E32F2" w:tentative="1">
      <w:start w:val="1"/>
      <w:numFmt w:val="decimal"/>
      <w:lvlText w:val="%7."/>
      <w:lvlJc w:val="left"/>
      <w:pPr>
        <w:tabs>
          <w:tab w:val="num" w:pos="5040"/>
        </w:tabs>
        <w:ind w:left="5040" w:hanging="360"/>
      </w:pPr>
    </w:lvl>
    <w:lvl w:ilvl="7" w:tplc="EF041100" w:tentative="1">
      <w:start w:val="1"/>
      <w:numFmt w:val="lowerLetter"/>
      <w:lvlText w:val="%8."/>
      <w:lvlJc w:val="left"/>
      <w:pPr>
        <w:tabs>
          <w:tab w:val="num" w:pos="5760"/>
        </w:tabs>
        <w:ind w:left="5760" w:hanging="360"/>
      </w:pPr>
    </w:lvl>
    <w:lvl w:ilvl="8" w:tplc="98AA48B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2D72E11E">
      <w:start w:val="3"/>
      <w:numFmt w:val="decimal"/>
      <w:lvlText w:val="%1."/>
      <w:lvlJc w:val="left"/>
      <w:pPr>
        <w:tabs>
          <w:tab w:val="num" w:pos="720"/>
        </w:tabs>
        <w:ind w:left="720" w:hanging="360"/>
      </w:pPr>
      <w:rPr>
        <w:rFonts w:hint="default"/>
      </w:rPr>
    </w:lvl>
    <w:lvl w:ilvl="1" w:tplc="E50801EA" w:tentative="1">
      <w:start w:val="1"/>
      <w:numFmt w:val="lowerLetter"/>
      <w:lvlText w:val="%2."/>
      <w:lvlJc w:val="left"/>
      <w:pPr>
        <w:tabs>
          <w:tab w:val="num" w:pos="1440"/>
        </w:tabs>
        <w:ind w:left="1440" w:hanging="360"/>
      </w:pPr>
    </w:lvl>
    <w:lvl w:ilvl="2" w:tplc="DB641842" w:tentative="1">
      <w:start w:val="1"/>
      <w:numFmt w:val="lowerRoman"/>
      <w:lvlText w:val="%3."/>
      <w:lvlJc w:val="right"/>
      <w:pPr>
        <w:tabs>
          <w:tab w:val="num" w:pos="2160"/>
        </w:tabs>
        <w:ind w:left="2160" w:hanging="180"/>
      </w:pPr>
    </w:lvl>
    <w:lvl w:ilvl="3" w:tplc="F9B6720C" w:tentative="1">
      <w:start w:val="1"/>
      <w:numFmt w:val="decimal"/>
      <w:lvlText w:val="%4."/>
      <w:lvlJc w:val="left"/>
      <w:pPr>
        <w:tabs>
          <w:tab w:val="num" w:pos="2880"/>
        </w:tabs>
        <w:ind w:left="2880" w:hanging="360"/>
      </w:pPr>
    </w:lvl>
    <w:lvl w:ilvl="4" w:tplc="CBA036F2" w:tentative="1">
      <w:start w:val="1"/>
      <w:numFmt w:val="lowerLetter"/>
      <w:lvlText w:val="%5."/>
      <w:lvlJc w:val="left"/>
      <w:pPr>
        <w:tabs>
          <w:tab w:val="num" w:pos="3600"/>
        </w:tabs>
        <w:ind w:left="3600" w:hanging="360"/>
      </w:pPr>
    </w:lvl>
    <w:lvl w:ilvl="5" w:tplc="49EC3D84" w:tentative="1">
      <w:start w:val="1"/>
      <w:numFmt w:val="lowerRoman"/>
      <w:lvlText w:val="%6."/>
      <w:lvlJc w:val="right"/>
      <w:pPr>
        <w:tabs>
          <w:tab w:val="num" w:pos="4320"/>
        </w:tabs>
        <w:ind w:left="4320" w:hanging="180"/>
      </w:pPr>
    </w:lvl>
    <w:lvl w:ilvl="6" w:tplc="6A88603A" w:tentative="1">
      <w:start w:val="1"/>
      <w:numFmt w:val="decimal"/>
      <w:lvlText w:val="%7."/>
      <w:lvlJc w:val="left"/>
      <w:pPr>
        <w:tabs>
          <w:tab w:val="num" w:pos="5040"/>
        </w:tabs>
        <w:ind w:left="5040" w:hanging="360"/>
      </w:pPr>
    </w:lvl>
    <w:lvl w:ilvl="7" w:tplc="1B98D638" w:tentative="1">
      <w:start w:val="1"/>
      <w:numFmt w:val="lowerLetter"/>
      <w:lvlText w:val="%8."/>
      <w:lvlJc w:val="left"/>
      <w:pPr>
        <w:tabs>
          <w:tab w:val="num" w:pos="5760"/>
        </w:tabs>
        <w:ind w:left="5760" w:hanging="360"/>
      </w:pPr>
    </w:lvl>
    <w:lvl w:ilvl="8" w:tplc="CE2E3DC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6A721396">
      <w:start w:val="1"/>
      <w:numFmt w:val="bullet"/>
      <w:lvlText w:val=""/>
      <w:lvlJc w:val="left"/>
      <w:pPr>
        <w:ind w:left="360" w:hanging="360"/>
      </w:pPr>
      <w:rPr>
        <w:rFonts w:ascii="Symbol" w:hAnsi="Symbol" w:hint="default"/>
      </w:rPr>
    </w:lvl>
    <w:lvl w:ilvl="1" w:tplc="BC324082" w:tentative="1">
      <w:start w:val="1"/>
      <w:numFmt w:val="bullet"/>
      <w:lvlText w:val="o"/>
      <w:lvlJc w:val="left"/>
      <w:pPr>
        <w:ind w:left="1080" w:hanging="360"/>
      </w:pPr>
      <w:rPr>
        <w:rFonts w:ascii="Courier New" w:hAnsi="Courier New" w:cs="Courier New" w:hint="default"/>
      </w:rPr>
    </w:lvl>
    <w:lvl w:ilvl="2" w:tplc="3E6619D6" w:tentative="1">
      <w:start w:val="1"/>
      <w:numFmt w:val="bullet"/>
      <w:lvlText w:val=""/>
      <w:lvlJc w:val="left"/>
      <w:pPr>
        <w:ind w:left="1800" w:hanging="360"/>
      </w:pPr>
      <w:rPr>
        <w:rFonts w:ascii="Wingdings" w:hAnsi="Wingdings" w:hint="default"/>
      </w:rPr>
    </w:lvl>
    <w:lvl w:ilvl="3" w:tplc="AF9A2CF2" w:tentative="1">
      <w:start w:val="1"/>
      <w:numFmt w:val="bullet"/>
      <w:lvlText w:val=""/>
      <w:lvlJc w:val="left"/>
      <w:pPr>
        <w:ind w:left="2520" w:hanging="360"/>
      </w:pPr>
      <w:rPr>
        <w:rFonts w:ascii="Symbol" w:hAnsi="Symbol" w:hint="default"/>
      </w:rPr>
    </w:lvl>
    <w:lvl w:ilvl="4" w:tplc="C096B808" w:tentative="1">
      <w:start w:val="1"/>
      <w:numFmt w:val="bullet"/>
      <w:lvlText w:val="o"/>
      <w:lvlJc w:val="left"/>
      <w:pPr>
        <w:ind w:left="3240" w:hanging="360"/>
      </w:pPr>
      <w:rPr>
        <w:rFonts w:ascii="Courier New" w:hAnsi="Courier New" w:cs="Courier New" w:hint="default"/>
      </w:rPr>
    </w:lvl>
    <w:lvl w:ilvl="5" w:tplc="7AF6C9CE" w:tentative="1">
      <w:start w:val="1"/>
      <w:numFmt w:val="bullet"/>
      <w:lvlText w:val=""/>
      <w:lvlJc w:val="left"/>
      <w:pPr>
        <w:ind w:left="3960" w:hanging="360"/>
      </w:pPr>
      <w:rPr>
        <w:rFonts w:ascii="Wingdings" w:hAnsi="Wingdings" w:hint="default"/>
      </w:rPr>
    </w:lvl>
    <w:lvl w:ilvl="6" w:tplc="6A4A232C" w:tentative="1">
      <w:start w:val="1"/>
      <w:numFmt w:val="bullet"/>
      <w:lvlText w:val=""/>
      <w:lvlJc w:val="left"/>
      <w:pPr>
        <w:ind w:left="4680" w:hanging="360"/>
      </w:pPr>
      <w:rPr>
        <w:rFonts w:ascii="Symbol" w:hAnsi="Symbol" w:hint="default"/>
      </w:rPr>
    </w:lvl>
    <w:lvl w:ilvl="7" w:tplc="BD40C4E4" w:tentative="1">
      <w:start w:val="1"/>
      <w:numFmt w:val="bullet"/>
      <w:lvlText w:val="o"/>
      <w:lvlJc w:val="left"/>
      <w:pPr>
        <w:ind w:left="5400" w:hanging="360"/>
      </w:pPr>
      <w:rPr>
        <w:rFonts w:ascii="Courier New" w:hAnsi="Courier New" w:cs="Courier New" w:hint="default"/>
      </w:rPr>
    </w:lvl>
    <w:lvl w:ilvl="8" w:tplc="F7F06B1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415CC780">
      <w:start w:val="2"/>
      <w:numFmt w:val="decimal"/>
      <w:lvlText w:val="%1."/>
      <w:lvlJc w:val="left"/>
      <w:pPr>
        <w:tabs>
          <w:tab w:val="num" w:pos="720"/>
        </w:tabs>
        <w:ind w:left="720" w:hanging="360"/>
      </w:pPr>
      <w:rPr>
        <w:rFonts w:hint="default"/>
      </w:rPr>
    </w:lvl>
    <w:lvl w:ilvl="1" w:tplc="2A766254" w:tentative="1">
      <w:start w:val="1"/>
      <w:numFmt w:val="lowerLetter"/>
      <w:lvlText w:val="%2."/>
      <w:lvlJc w:val="left"/>
      <w:pPr>
        <w:tabs>
          <w:tab w:val="num" w:pos="1440"/>
        </w:tabs>
        <w:ind w:left="1440" w:hanging="360"/>
      </w:pPr>
    </w:lvl>
    <w:lvl w:ilvl="2" w:tplc="B5422FF4" w:tentative="1">
      <w:start w:val="1"/>
      <w:numFmt w:val="lowerRoman"/>
      <w:lvlText w:val="%3."/>
      <w:lvlJc w:val="right"/>
      <w:pPr>
        <w:tabs>
          <w:tab w:val="num" w:pos="2160"/>
        </w:tabs>
        <w:ind w:left="2160" w:hanging="180"/>
      </w:pPr>
    </w:lvl>
    <w:lvl w:ilvl="3" w:tplc="F368A844" w:tentative="1">
      <w:start w:val="1"/>
      <w:numFmt w:val="decimal"/>
      <w:lvlText w:val="%4."/>
      <w:lvlJc w:val="left"/>
      <w:pPr>
        <w:tabs>
          <w:tab w:val="num" w:pos="2880"/>
        </w:tabs>
        <w:ind w:left="2880" w:hanging="360"/>
      </w:pPr>
    </w:lvl>
    <w:lvl w:ilvl="4" w:tplc="EA24E694" w:tentative="1">
      <w:start w:val="1"/>
      <w:numFmt w:val="lowerLetter"/>
      <w:lvlText w:val="%5."/>
      <w:lvlJc w:val="left"/>
      <w:pPr>
        <w:tabs>
          <w:tab w:val="num" w:pos="3600"/>
        </w:tabs>
        <w:ind w:left="3600" w:hanging="360"/>
      </w:pPr>
    </w:lvl>
    <w:lvl w:ilvl="5" w:tplc="7242B3F6" w:tentative="1">
      <w:start w:val="1"/>
      <w:numFmt w:val="lowerRoman"/>
      <w:lvlText w:val="%6."/>
      <w:lvlJc w:val="right"/>
      <w:pPr>
        <w:tabs>
          <w:tab w:val="num" w:pos="4320"/>
        </w:tabs>
        <w:ind w:left="4320" w:hanging="180"/>
      </w:pPr>
    </w:lvl>
    <w:lvl w:ilvl="6" w:tplc="69660122" w:tentative="1">
      <w:start w:val="1"/>
      <w:numFmt w:val="decimal"/>
      <w:lvlText w:val="%7."/>
      <w:lvlJc w:val="left"/>
      <w:pPr>
        <w:tabs>
          <w:tab w:val="num" w:pos="5040"/>
        </w:tabs>
        <w:ind w:left="5040" w:hanging="360"/>
      </w:pPr>
    </w:lvl>
    <w:lvl w:ilvl="7" w:tplc="CB54047C" w:tentative="1">
      <w:start w:val="1"/>
      <w:numFmt w:val="lowerLetter"/>
      <w:lvlText w:val="%8."/>
      <w:lvlJc w:val="left"/>
      <w:pPr>
        <w:tabs>
          <w:tab w:val="num" w:pos="5760"/>
        </w:tabs>
        <w:ind w:left="5760" w:hanging="360"/>
      </w:pPr>
    </w:lvl>
    <w:lvl w:ilvl="8" w:tplc="4F1A158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DE1A354A">
      <w:start w:val="1"/>
      <w:numFmt w:val="decimal"/>
      <w:lvlText w:val="%1."/>
      <w:lvlJc w:val="left"/>
      <w:pPr>
        <w:ind w:left="720" w:hanging="360"/>
      </w:pPr>
    </w:lvl>
    <w:lvl w:ilvl="1" w:tplc="CB7A7F56" w:tentative="1">
      <w:start w:val="1"/>
      <w:numFmt w:val="lowerLetter"/>
      <w:lvlText w:val="%2."/>
      <w:lvlJc w:val="left"/>
      <w:pPr>
        <w:ind w:left="1440" w:hanging="360"/>
      </w:pPr>
    </w:lvl>
    <w:lvl w:ilvl="2" w:tplc="68249F06" w:tentative="1">
      <w:start w:val="1"/>
      <w:numFmt w:val="lowerRoman"/>
      <w:lvlText w:val="%3."/>
      <w:lvlJc w:val="right"/>
      <w:pPr>
        <w:ind w:left="2160" w:hanging="180"/>
      </w:pPr>
    </w:lvl>
    <w:lvl w:ilvl="3" w:tplc="1F7C1B26" w:tentative="1">
      <w:start w:val="1"/>
      <w:numFmt w:val="decimal"/>
      <w:lvlText w:val="%4."/>
      <w:lvlJc w:val="left"/>
      <w:pPr>
        <w:ind w:left="2880" w:hanging="360"/>
      </w:pPr>
    </w:lvl>
    <w:lvl w:ilvl="4" w:tplc="D10E7CE2" w:tentative="1">
      <w:start w:val="1"/>
      <w:numFmt w:val="lowerLetter"/>
      <w:lvlText w:val="%5."/>
      <w:lvlJc w:val="left"/>
      <w:pPr>
        <w:ind w:left="3600" w:hanging="360"/>
      </w:pPr>
    </w:lvl>
    <w:lvl w:ilvl="5" w:tplc="802EF014" w:tentative="1">
      <w:start w:val="1"/>
      <w:numFmt w:val="lowerRoman"/>
      <w:lvlText w:val="%6."/>
      <w:lvlJc w:val="right"/>
      <w:pPr>
        <w:ind w:left="4320" w:hanging="180"/>
      </w:pPr>
    </w:lvl>
    <w:lvl w:ilvl="6" w:tplc="DF8238D6" w:tentative="1">
      <w:start w:val="1"/>
      <w:numFmt w:val="decimal"/>
      <w:lvlText w:val="%7."/>
      <w:lvlJc w:val="left"/>
      <w:pPr>
        <w:ind w:left="5040" w:hanging="360"/>
      </w:pPr>
    </w:lvl>
    <w:lvl w:ilvl="7" w:tplc="E688922A" w:tentative="1">
      <w:start w:val="1"/>
      <w:numFmt w:val="lowerLetter"/>
      <w:lvlText w:val="%8."/>
      <w:lvlJc w:val="left"/>
      <w:pPr>
        <w:ind w:left="5760" w:hanging="360"/>
      </w:pPr>
    </w:lvl>
    <w:lvl w:ilvl="8" w:tplc="CD8E4B9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4644F6A0">
      <w:start w:val="1"/>
      <w:numFmt w:val="decimal"/>
      <w:pStyle w:val="Heading1"/>
      <w:lvlText w:val="%1."/>
      <w:lvlJc w:val="left"/>
      <w:pPr>
        <w:tabs>
          <w:tab w:val="num" w:pos="720"/>
        </w:tabs>
        <w:ind w:left="720" w:hanging="360"/>
      </w:pPr>
    </w:lvl>
    <w:lvl w:ilvl="1" w:tplc="178A7DC4">
      <w:numFmt w:val="none"/>
      <w:lvlText w:val=""/>
      <w:lvlJc w:val="left"/>
      <w:pPr>
        <w:tabs>
          <w:tab w:val="num" w:pos="360"/>
        </w:tabs>
        <w:ind w:left="0" w:firstLine="0"/>
      </w:pPr>
    </w:lvl>
    <w:lvl w:ilvl="2" w:tplc="66D8FA60">
      <w:numFmt w:val="none"/>
      <w:lvlText w:val=""/>
      <w:lvlJc w:val="left"/>
      <w:pPr>
        <w:tabs>
          <w:tab w:val="num" w:pos="360"/>
        </w:tabs>
        <w:ind w:left="0" w:firstLine="0"/>
      </w:pPr>
    </w:lvl>
    <w:lvl w:ilvl="3" w:tplc="DBB07AA6">
      <w:numFmt w:val="none"/>
      <w:lvlText w:val=""/>
      <w:lvlJc w:val="left"/>
      <w:pPr>
        <w:tabs>
          <w:tab w:val="num" w:pos="360"/>
        </w:tabs>
        <w:ind w:left="0" w:firstLine="0"/>
      </w:pPr>
    </w:lvl>
    <w:lvl w:ilvl="4" w:tplc="ABC43234">
      <w:numFmt w:val="none"/>
      <w:lvlText w:val=""/>
      <w:lvlJc w:val="left"/>
      <w:pPr>
        <w:tabs>
          <w:tab w:val="num" w:pos="360"/>
        </w:tabs>
        <w:ind w:left="0" w:firstLine="0"/>
      </w:pPr>
    </w:lvl>
    <w:lvl w:ilvl="5" w:tplc="64743B50">
      <w:numFmt w:val="none"/>
      <w:lvlText w:val=""/>
      <w:lvlJc w:val="left"/>
      <w:pPr>
        <w:tabs>
          <w:tab w:val="num" w:pos="360"/>
        </w:tabs>
        <w:ind w:left="0" w:firstLine="0"/>
      </w:pPr>
    </w:lvl>
    <w:lvl w:ilvl="6" w:tplc="BFF8115A">
      <w:numFmt w:val="none"/>
      <w:lvlText w:val=""/>
      <w:lvlJc w:val="left"/>
      <w:pPr>
        <w:tabs>
          <w:tab w:val="num" w:pos="360"/>
        </w:tabs>
        <w:ind w:left="0" w:firstLine="0"/>
      </w:pPr>
    </w:lvl>
    <w:lvl w:ilvl="7" w:tplc="EDCC32F8">
      <w:numFmt w:val="none"/>
      <w:lvlText w:val=""/>
      <w:lvlJc w:val="left"/>
      <w:pPr>
        <w:tabs>
          <w:tab w:val="num" w:pos="360"/>
        </w:tabs>
        <w:ind w:left="0" w:firstLine="0"/>
      </w:pPr>
    </w:lvl>
    <w:lvl w:ilvl="8" w:tplc="B39E5EB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59FC9D3A">
      <w:start w:val="1"/>
      <w:numFmt w:val="bullet"/>
      <w:lvlText w:val=""/>
      <w:lvlJc w:val="left"/>
      <w:pPr>
        <w:ind w:left="360" w:hanging="360"/>
      </w:pPr>
      <w:rPr>
        <w:rFonts w:ascii="Symbol" w:hAnsi="Symbol" w:hint="default"/>
      </w:rPr>
    </w:lvl>
    <w:lvl w:ilvl="1" w:tplc="263AFEE2" w:tentative="1">
      <w:start w:val="1"/>
      <w:numFmt w:val="bullet"/>
      <w:lvlText w:val="o"/>
      <w:lvlJc w:val="left"/>
      <w:pPr>
        <w:ind w:left="1080" w:hanging="360"/>
      </w:pPr>
      <w:rPr>
        <w:rFonts w:ascii="Courier New" w:hAnsi="Courier New" w:cs="Courier New" w:hint="default"/>
      </w:rPr>
    </w:lvl>
    <w:lvl w:ilvl="2" w:tplc="D0921EC2" w:tentative="1">
      <w:start w:val="1"/>
      <w:numFmt w:val="bullet"/>
      <w:lvlText w:val=""/>
      <w:lvlJc w:val="left"/>
      <w:pPr>
        <w:ind w:left="1800" w:hanging="360"/>
      </w:pPr>
      <w:rPr>
        <w:rFonts w:ascii="Wingdings" w:hAnsi="Wingdings" w:hint="default"/>
      </w:rPr>
    </w:lvl>
    <w:lvl w:ilvl="3" w:tplc="711A941A" w:tentative="1">
      <w:start w:val="1"/>
      <w:numFmt w:val="bullet"/>
      <w:lvlText w:val=""/>
      <w:lvlJc w:val="left"/>
      <w:pPr>
        <w:ind w:left="2520" w:hanging="360"/>
      </w:pPr>
      <w:rPr>
        <w:rFonts w:ascii="Symbol" w:hAnsi="Symbol" w:hint="default"/>
      </w:rPr>
    </w:lvl>
    <w:lvl w:ilvl="4" w:tplc="29D2D98A" w:tentative="1">
      <w:start w:val="1"/>
      <w:numFmt w:val="bullet"/>
      <w:lvlText w:val="o"/>
      <w:lvlJc w:val="left"/>
      <w:pPr>
        <w:ind w:left="3240" w:hanging="360"/>
      </w:pPr>
      <w:rPr>
        <w:rFonts w:ascii="Courier New" w:hAnsi="Courier New" w:cs="Courier New" w:hint="default"/>
      </w:rPr>
    </w:lvl>
    <w:lvl w:ilvl="5" w:tplc="22825A8C" w:tentative="1">
      <w:start w:val="1"/>
      <w:numFmt w:val="bullet"/>
      <w:lvlText w:val=""/>
      <w:lvlJc w:val="left"/>
      <w:pPr>
        <w:ind w:left="3960" w:hanging="360"/>
      </w:pPr>
      <w:rPr>
        <w:rFonts w:ascii="Wingdings" w:hAnsi="Wingdings" w:hint="default"/>
      </w:rPr>
    </w:lvl>
    <w:lvl w:ilvl="6" w:tplc="3CAC1578" w:tentative="1">
      <w:start w:val="1"/>
      <w:numFmt w:val="bullet"/>
      <w:lvlText w:val=""/>
      <w:lvlJc w:val="left"/>
      <w:pPr>
        <w:ind w:left="4680" w:hanging="360"/>
      </w:pPr>
      <w:rPr>
        <w:rFonts w:ascii="Symbol" w:hAnsi="Symbol" w:hint="default"/>
      </w:rPr>
    </w:lvl>
    <w:lvl w:ilvl="7" w:tplc="180E1CE0" w:tentative="1">
      <w:start w:val="1"/>
      <w:numFmt w:val="bullet"/>
      <w:lvlText w:val="o"/>
      <w:lvlJc w:val="left"/>
      <w:pPr>
        <w:ind w:left="5400" w:hanging="360"/>
      </w:pPr>
      <w:rPr>
        <w:rFonts w:ascii="Courier New" w:hAnsi="Courier New" w:cs="Courier New" w:hint="default"/>
      </w:rPr>
    </w:lvl>
    <w:lvl w:ilvl="8" w:tplc="FC2E1E0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24ADF04">
      <w:start w:val="1"/>
      <w:numFmt w:val="bullet"/>
      <w:lvlText w:val=""/>
      <w:lvlJc w:val="left"/>
      <w:pPr>
        <w:ind w:left="1440" w:hanging="360"/>
      </w:pPr>
      <w:rPr>
        <w:rFonts w:ascii="Symbol" w:hAnsi="Symbol" w:hint="default"/>
      </w:rPr>
    </w:lvl>
    <w:lvl w:ilvl="1" w:tplc="35AC802A" w:tentative="1">
      <w:start w:val="1"/>
      <w:numFmt w:val="bullet"/>
      <w:lvlText w:val="o"/>
      <w:lvlJc w:val="left"/>
      <w:pPr>
        <w:ind w:left="2160" w:hanging="360"/>
      </w:pPr>
      <w:rPr>
        <w:rFonts w:ascii="Courier New" w:hAnsi="Courier New" w:cs="Courier New" w:hint="default"/>
      </w:rPr>
    </w:lvl>
    <w:lvl w:ilvl="2" w:tplc="5100C0F4" w:tentative="1">
      <w:start w:val="1"/>
      <w:numFmt w:val="bullet"/>
      <w:lvlText w:val=""/>
      <w:lvlJc w:val="left"/>
      <w:pPr>
        <w:ind w:left="2880" w:hanging="360"/>
      </w:pPr>
      <w:rPr>
        <w:rFonts w:ascii="Wingdings" w:hAnsi="Wingdings" w:hint="default"/>
      </w:rPr>
    </w:lvl>
    <w:lvl w:ilvl="3" w:tplc="E82A476A" w:tentative="1">
      <w:start w:val="1"/>
      <w:numFmt w:val="bullet"/>
      <w:lvlText w:val=""/>
      <w:lvlJc w:val="left"/>
      <w:pPr>
        <w:ind w:left="3600" w:hanging="360"/>
      </w:pPr>
      <w:rPr>
        <w:rFonts w:ascii="Symbol" w:hAnsi="Symbol" w:hint="default"/>
      </w:rPr>
    </w:lvl>
    <w:lvl w:ilvl="4" w:tplc="093E0576" w:tentative="1">
      <w:start w:val="1"/>
      <w:numFmt w:val="bullet"/>
      <w:lvlText w:val="o"/>
      <w:lvlJc w:val="left"/>
      <w:pPr>
        <w:ind w:left="4320" w:hanging="360"/>
      </w:pPr>
      <w:rPr>
        <w:rFonts w:ascii="Courier New" w:hAnsi="Courier New" w:cs="Courier New" w:hint="default"/>
      </w:rPr>
    </w:lvl>
    <w:lvl w:ilvl="5" w:tplc="E0B8A8EE" w:tentative="1">
      <w:start w:val="1"/>
      <w:numFmt w:val="bullet"/>
      <w:lvlText w:val=""/>
      <w:lvlJc w:val="left"/>
      <w:pPr>
        <w:ind w:left="5040" w:hanging="360"/>
      </w:pPr>
      <w:rPr>
        <w:rFonts w:ascii="Wingdings" w:hAnsi="Wingdings" w:hint="default"/>
      </w:rPr>
    </w:lvl>
    <w:lvl w:ilvl="6" w:tplc="4F28357C" w:tentative="1">
      <w:start w:val="1"/>
      <w:numFmt w:val="bullet"/>
      <w:lvlText w:val=""/>
      <w:lvlJc w:val="left"/>
      <w:pPr>
        <w:ind w:left="5760" w:hanging="360"/>
      </w:pPr>
      <w:rPr>
        <w:rFonts w:ascii="Symbol" w:hAnsi="Symbol" w:hint="default"/>
      </w:rPr>
    </w:lvl>
    <w:lvl w:ilvl="7" w:tplc="397CDA42" w:tentative="1">
      <w:start w:val="1"/>
      <w:numFmt w:val="bullet"/>
      <w:lvlText w:val="o"/>
      <w:lvlJc w:val="left"/>
      <w:pPr>
        <w:ind w:left="6480" w:hanging="360"/>
      </w:pPr>
      <w:rPr>
        <w:rFonts w:ascii="Courier New" w:hAnsi="Courier New" w:cs="Courier New" w:hint="default"/>
      </w:rPr>
    </w:lvl>
    <w:lvl w:ilvl="8" w:tplc="8FF66C8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D28E07A2">
      <w:start w:val="1"/>
      <w:numFmt w:val="decimal"/>
      <w:lvlText w:val="%1."/>
      <w:lvlJc w:val="left"/>
      <w:pPr>
        <w:tabs>
          <w:tab w:val="num" w:pos="720"/>
        </w:tabs>
        <w:ind w:left="720" w:hanging="360"/>
      </w:pPr>
      <w:rPr>
        <w:rFonts w:hint="default"/>
      </w:rPr>
    </w:lvl>
    <w:lvl w:ilvl="1" w:tplc="4C6AF210" w:tentative="1">
      <w:start w:val="1"/>
      <w:numFmt w:val="lowerLetter"/>
      <w:lvlText w:val="%2."/>
      <w:lvlJc w:val="left"/>
      <w:pPr>
        <w:tabs>
          <w:tab w:val="num" w:pos="1440"/>
        </w:tabs>
        <w:ind w:left="1440" w:hanging="360"/>
      </w:pPr>
    </w:lvl>
    <w:lvl w:ilvl="2" w:tplc="CF7080C8" w:tentative="1">
      <w:start w:val="1"/>
      <w:numFmt w:val="lowerRoman"/>
      <w:lvlText w:val="%3."/>
      <w:lvlJc w:val="right"/>
      <w:pPr>
        <w:tabs>
          <w:tab w:val="num" w:pos="2160"/>
        </w:tabs>
        <w:ind w:left="2160" w:hanging="180"/>
      </w:pPr>
    </w:lvl>
    <w:lvl w:ilvl="3" w:tplc="F16AF80C" w:tentative="1">
      <w:start w:val="1"/>
      <w:numFmt w:val="decimal"/>
      <w:lvlText w:val="%4."/>
      <w:lvlJc w:val="left"/>
      <w:pPr>
        <w:tabs>
          <w:tab w:val="num" w:pos="2880"/>
        </w:tabs>
        <w:ind w:left="2880" w:hanging="360"/>
      </w:pPr>
    </w:lvl>
    <w:lvl w:ilvl="4" w:tplc="9C340C44" w:tentative="1">
      <w:start w:val="1"/>
      <w:numFmt w:val="lowerLetter"/>
      <w:lvlText w:val="%5."/>
      <w:lvlJc w:val="left"/>
      <w:pPr>
        <w:tabs>
          <w:tab w:val="num" w:pos="3600"/>
        </w:tabs>
        <w:ind w:left="3600" w:hanging="360"/>
      </w:pPr>
    </w:lvl>
    <w:lvl w:ilvl="5" w:tplc="F208B5C6" w:tentative="1">
      <w:start w:val="1"/>
      <w:numFmt w:val="lowerRoman"/>
      <w:lvlText w:val="%6."/>
      <w:lvlJc w:val="right"/>
      <w:pPr>
        <w:tabs>
          <w:tab w:val="num" w:pos="4320"/>
        </w:tabs>
        <w:ind w:left="4320" w:hanging="180"/>
      </w:pPr>
    </w:lvl>
    <w:lvl w:ilvl="6" w:tplc="1FA4484C" w:tentative="1">
      <w:start w:val="1"/>
      <w:numFmt w:val="decimal"/>
      <w:lvlText w:val="%7."/>
      <w:lvlJc w:val="left"/>
      <w:pPr>
        <w:tabs>
          <w:tab w:val="num" w:pos="5040"/>
        </w:tabs>
        <w:ind w:left="5040" w:hanging="360"/>
      </w:pPr>
    </w:lvl>
    <w:lvl w:ilvl="7" w:tplc="19A8AD00" w:tentative="1">
      <w:start w:val="1"/>
      <w:numFmt w:val="lowerLetter"/>
      <w:lvlText w:val="%8."/>
      <w:lvlJc w:val="left"/>
      <w:pPr>
        <w:tabs>
          <w:tab w:val="num" w:pos="5760"/>
        </w:tabs>
        <w:ind w:left="5760" w:hanging="360"/>
      </w:pPr>
    </w:lvl>
    <w:lvl w:ilvl="8" w:tplc="66E2581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72886C2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8D44090" w:tentative="1">
      <w:start w:val="1"/>
      <w:numFmt w:val="lowerLetter"/>
      <w:lvlText w:val="%2."/>
      <w:lvlJc w:val="left"/>
      <w:pPr>
        <w:tabs>
          <w:tab w:val="num" w:pos="1440"/>
        </w:tabs>
        <w:ind w:left="1440" w:hanging="360"/>
      </w:pPr>
    </w:lvl>
    <w:lvl w:ilvl="2" w:tplc="4BDC8D6A" w:tentative="1">
      <w:start w:val="1"/>
      <w:numFmt w:val="lowerRoman"/>
      <w:lvlText w:val="%3."/>
      <w:lvlJc w:val="right"/>
      <w:pPr>
        <w:tabs>
          <w:tab w:val="num" w:pos="2160"/>
        </w:tabs>
        <w:ind w:left="2160" w:hanging="180"/>
      </w:pPr>
    </w:lvl>
    <w:lvl w:ilvl="3" w:tplc="7F5C7772" w:tentative="1">
      <w:start w:val="1"/>
      <w:numFmt w:val="decimal"/>
      <w:lvlText w:val="%4."/>
      <w:lvlJc w:val="left"/>
      <w:pPr>
        <w:tabs>
          <w:tab w:val="num" w:pos="2880"/>
        </w:tabs>
        <w:ind w:left="2880" w:hanging="360"/>
      </w:pPr>
    </w:lvl>
    <w:lvl w:ilvl="4" w:tplc="F1D2CB98" w:tentative="1">
      <w:start w:val="1"/>
      <w:numFmt w:val="lowerLetter"/>
      <w:lvlText w:val="%5."/>
      <w:lvlJc w:val="left"/>
      <w:pPr>
        <w:tabs>
          <w:tab w:val="num" w:pos="3600"/>
        </w:tabs>
        <w:ind w:left="3600" w:hanging="360"/>
      </w:pPr>
    </w:lvl>
    <w:lvl w:ilvl="5" w:tplc="3E9AE40E" w:tentative="1">
      <w:start w:val="1"/>
      <w:numFmt w:val="lowerRoman"/>
      <w:lvlText w:val="%6."/>
      <w:lvlJc w:val="right"/>
      <w:pPr>
        <w:tabs>
          <w:tab w:val="num" w:pos="4320"/>
        </w:tabs>
        <w:ind w:left="4320" w:hanging="180"/>
      </w:pPr>
    </w:lvl>
    <w:lvl w:ilvl="6" w:tplc="6D34D744" w:tentative="1">
      <w:start w:val="1"/>
      <w:numFmt w:val="decimal"/>
      <w:lvlText w:val="%7."/>
      <w:lvlJc w:val="left"/>
      <w:pPr>
        <w:tabs>
          <w:tab w:val="num" w:pos="5040"/>
        </w:tabs>
        <w:ind w:left="5040" w:hanging="360"/>
      </w:pPr>
    </w:lvl>
    <w:lvl w:ilvl="7" w:tplc="ED985FB8" w:tentative="1">
      <w:start w:val="1"/>
      <w:numFmt w:val="lowerLetter"/>
      <w:lvlText w:val="%8."/>
      <w:lvlJc w:val="left"/>
      <w:pPr>
        <w:tabs>
          <w:tab w:val="num" w:pos="5760"/>
        </w:tabs>
        <w:ind w:left="5760" w:hanging="360"/>
      </w:pPr>
    </w:lvl>
    <w:lvl w:ilvl="8" w:tplc="87BA70A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53F69C3C">
      <w:start w:val="1"/>
      <w:numFmt w:val="decimal"/>
      <w:lvlText w:val="%1."/>
      <w:lvlJc w:val="left"/>
      <w:pPr>
        <w:tabs>
          <w:tab w:val="num" w:pos="720"/>
        </w:tabs>
        <w:ind w:left="720" w:hanging="360"/>
      </w:pPr>
      <w:rPr>
        <w:rFonts w:hint="default"/>
      </w:rPr>
    </w:lvl>
    <w:lvl w:ilvl="1" w:tplc="2C563E9C" w:tentative="1">
      <w:start w:val="1"/>
      <w:numFmt w:val="lowerLetter"/>
      <w:lvlText w:val="%2."/>
      <w:lvlJc w:val="left"/>
      <w:pPr>
        <w:tabs>
          <w:tab w:val="num" w:pos="1440"/>
        </w:tabs>
        <w:ind w:left="1440" w:hanging="360"/>
      </w:pPr>
    </w:lvl>
    <w:lvl w:ilvl="2" w:tplc="6374CDCE" w:tentative="1">
      <w:start w:val="1"/>
      <w:numFmt w:val="lowerRoman"/>
      <w:lvlText w:val="%3."/>
      <w:lvlJc w:val="right"/>
      <w:pPr>
        <w:tabs>
          <w:tab w:val="num" w:pos="2160"/>
        </w:tabs>
        <w:ind w:left="2160" w:hanging="180"/>
      </w:pPr>
    </w:lvl>
    <w:lvl w:ilvl="3" w:tplc="EDE4C190" w:tentative="1">
      <w:start w:val="1"/>
      <w:numFmt w:val="decimal"/>
      <w:lvlText w:val="%4."/>
      <w:lvlJc w:val="left"/>
      <w:pPr>
        <w:tabs>
          <w:tab w:val="num" w:pos="2880"/>
        </w:tabs>
        <w:ind w:left="2880" w:hanging="360"/>
      </w:pPr>
    </w:lvl>
    <w:lvl w:ilvl="4" w:tplc="439E7E9C" w:tentative="1">
      <w:start w:val="1"/>
      <w:numFmt w:val="lowerLetter"/>
      <w:lvlText w:val="%5."/>
      <w:lvlJc w:val="left"/>
      <w:pPr>
        <w:tabs>
          <w:tab w:val="num" w:pos="3600"/>
        </w:tabs>
        <w:ind w:left="3600" w:hanging="360"/>
      </w:pPr>
    </w:lvl>
    <w:lvl w:ilvl="5" w:tplc="C6F07164" w:tentative="1">
      <w:start w:val="1"/>
      <w:numFmt w:val="lowerRoman"/>
      <w:lvlText w:val="%6."/>
      <w:lvlJc w:val="right"/>
      <w:pPr>
        <w:tabs>
          <w:tab w:val="num" w:pos="4320"/>
        </w:tabs>
        <w:ind w:left="4320" w:hanging="180"/>
      </w:pPr>
    </w:lvl>
    <w:lvl w:ilvl="6" w:tplc="A8F4154A" w:tentative="1">
      <w:start w:val="1"/>
      <w:numFmt w:val="decimal"/>
      <w:lvlText w:val="%7."/>
      <w:lvlJc w:val="left"/>
      <w:pPr>
        <w:tabs>
          <w:tab w:val="num" w:pos="5040"/>
        </w:tabs>
        <w:ind w:left="5040" w:hanging="360"/>
      </w:pPr>
    </w:lvl>
    <w:lvl w:ilvl="7" w:tplc="3B3E2A18" w:tentative="1">
      <w:start w:val="1"/>
      <w:numFmt w:val="lowerLetter"/>
      <w:lvlText w:val="%8."/>
      <w:lvlJc w:val="left"/>
      <w:pPr>
        <w:tabs>
          <w:tab w:val="num" w:pos="5760"/>
        </w:tabs>
        <w:ind w:left="5760" w:hanging="360"/>
      </w:pPr>
    </w:lvl>
    <w:lvl w:ilvl="8" w:tplc="44FA84A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DB3C398E">
      <w:start w:val="1"/>
      <w:numFmt w:val="bullet"/>
      <w:lvlText w:val=""/>
      <w:lvlJc w:val="left"/>
      <w:pPr>
        <w:ind w:left="360" w:hanging="360"/>
      </w:pPr>
      <w:rPr>
        <w:rFonts w:ascii="Symbol" w:hAnsi="Symbol" w:hint="default"/>
      </w:rPr>
    </w:lvl>
    <w:lvl w:ilvl="1" w:tplc="7C821664" w:tentative="1">
      <w:start w:val="1"/>
      <w:numFmt w:val="bullet"/>
      <w:lvlText w:val="o"/>
      <w:lvlJc w:val="left"/>
      <w:pPr>
        <w:ind w:left="1080" w:hanging="360"/>
      </w:pPr>
      <w:rPr>
        <w:rFonts w:ascii="Courier New" w:hAnsi="Courier New" w:cs="Courier New" w:hint="default"/>
      </w:rPr>
    </w:lvl>
    <w:lvl w:ilvl="2" w:tplc="3E34D9F2" w:tentative="1">
      <w:start w:val="1"/>
      <w:numFmt w:val="bullet"/>
      <w:lvlText w:val=""/>
      <w:lvlJc w:val="left"/>
      <w:pPr>
        <w:ind w:left="1800" w:hanging="360"/>
      </w:pPr>
      <w:rPr>
        <w:rFonts w:ascii="Wingdings" w:hAnsi="Wingdings" w:hint="default"/>
      </w:rPr>
    </w:lvl>
    <w:lvl w:ilvl="3" w:tplc="A0DEE9A0" w:tentative="1">
      <w:start w:val="1"/>
      <w:numFmt w:val="bullet"/>
      <w:lvlText w:val=""/>
      <w:lvlJc w:val="left"/>
      <w:pPr>
        <w:ind w:left="2520" w:hanging="360"/>
      </w:pPr>
      <w:rPr>
        <w:rFonts w:ascii="Symbol" w:hAnsi="Symbol" w:hint="default"/>
      </w:rPr>
    </w:lvl>
    <w:lvl w:ilvl="4" w:tplc="4EE2A200" w:tentative="1">
      <w:start w:val="1"/>
      <w:numFmt w:val="bullet"/>
      <w:lvlText w:val="o"/>
      <w:lvlJc w:val="left"/>
      <w:pPr>
        <w:ind w:left="3240" w:hanging="360"/>
      </w:pPr>
      <w:rPr>
        <w:rFonts w:ascii="Courier New" w:hAnsi="Courier New" w:cs="Courier New" w:hint="default"/>
      </w:rPr>
    </w:lvl>
    <w:lvl w:ilvl="5" w:tplc="729C6770" w:tentative="1">
      <w:start w:val="1"/>
      <w:numFmt w:val="bullet"/>
      <w:lvlText w:val=""/>
      <w:lvlJc w:val="left"/>
      <w:pPr>
        <w:ind w:left="3960" w:hanging="360"/>
      </w:pPr>
      <w:rPr>
        <w:rFonts w:ascii="Wingdings" w:hAnsi="Wingdings" w:hint="default"/>
      </w:rPr>
    </w:lvl>
    <w:lvl w:ilvl="6" w:tplc="AB406600" w:tentative="1">
      <w:start w:val="1"/>
      <w:numFmt w:val="bullet"/>
      <w:lvlText w:val=""/>
      <w:lvlJc w:val="left"/>
      <w:pPr>
        <w:ind w:left="4680" w:hanging="360"/>
      </w:pPr>
      <w:rPr>
        <w:rFonts w:ascii="Symbol" w:hAnsi="Symbol" w:hint="default"/>
      </w:rPr>
    </w:lvl>
    <w:lvl w:ilvl="7" w:tplc="9B4AD006" w:tentative="1">
      <w:start w:val="1"/>
      <w:numFmt w:val="bullet"/>
      <w:lvlText w:val="o"/>
      <w:lvlJc w:val="left"/>
      <w:pPr>
        <w:ind w:left="5400" w:hanging="360"/>
      </w:pPr>
      <w:rPr>
        <w:rFonts w:ascii="Courier New" w:hAnsi="Courier New" w:cs="Courier New" w:hint="default"/>
      </w:rPr>
    </w:lvl>
    <w:lvl w:ilvl="8" w:tplc="1C3ED22A"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01231CE">
      <w:start w:val="2"/>
      <w:numFmt w:val="decimal"/>
      <w:lvlText w:val="%1."/>
      <w:lvlJc w:val="left"/>
      <w:pPr>
        <w:tabs>
          <w:tab w:val="num" w:pos="720"/>
        </w:tabs>
        <w:ind w:left="720" w:hanging="360"/>
      </w:pPr>
      <w:rPr>
        <w:rFonts w:hint="default"/>
      </w:rPr>
    </w:lvl>
    <w:lvl w:ilvl="1" w:tplc="1E5C2FDE" w:tentative="1">
      <w:start w:val="1"/>
      <w:numFmt w:val="lowerLetter"/>
      <w:lvlText w:val="%2."/>
      <w:lvlJc w:val="left"/>
      <w:pPr>
        <w:tabs>
          <w:tab w:val="num" w:pos="1440"/>
        </w:tabs>
        <w:ind w:left="1440" w:hanging="360"/>
      </w:pPr>
    </w:lvl>
    <w:lvl w:ilvl="2" w:tplc="9E72F7C4" w:tentative="1">
      <w:start w:val="1"/>
      <w:numFmt w:val="lowerRoman"/>
      <w:lvlText w:val="%3."/>
      <w:lvlJc w:val="right"/>
      <w:pPr>
        <w:tabs>
          <w:tab w:val="num" w:pos="2160"/>
        </w:tabs>
        <w:ind w:left="2160" w:hanging="180"/>
      </w:pPr>
    </w:lvl>
    <w:lvl w:ilvl="3" w:tplc="BFF6BF6E" w:tentative="1">
      <w:start w:val="1"/>
      <w:numFmt w:val="decimal"/>
      <w:lvlText w:val="%4."/>
      <w:lvlJc w:val="left"/>
      <w:pPr>
        <w:tabs>
          <w:tab w:val="num" w:pos="2880"/>
        </w:tabs>
        <w:ind w:left="2880" w:hanging="360"/>
      </w:pPr>
    </w:lvl>
    <w:lvl w:ilvl="4" w:tplc="95544664" w:tentative="1">
      <w:start w:val="1"/>
      <w:numFmt w:val="lowerLetter"/>
      <w:lvlText w:val="%5."/>
      <w:lvlJc w:val="left"/>
      <w:pPr>
        <w:tabs>
          <w:tab w:val="num" w:pos="3600"/>
        </w:tabs>
        <w:ind w:left="3600" w:hanging="360"/>
      </w:pPr>
    </w:lvl>
    <w:lvl w:ilvl="5" w:tplc="BB42447E" w:tentative="1">
      <w:start w:val="1"/>
      <w:numFmt w:val="lowerRoman"/>
      <w:lvlText w:val="%6."/>
      <w:lvlJc w:val="right"/>
      <w:pPr>
        <w:tabs>
          <w:tab w:val="num" w:pos="4320"/>
        </w:tabs>
        <w:ind w:left="4320" w:hanging="180"/>
      </w:pPr>
    </w:lvl>
    <w:lvl w:ilvl="6" w:tplc="1EFC09C2" w:tentative="1">
      <w:start w:val="1"/>
      <w:numFmt w:val="decimal"/>
      <w:lvlText w:val="%7."/>
      <w:lvlJc w:val="left"/>
      <w:pPr>
        <w:tabs>
          <w:tab w:val="num" w:pos="5040"/>
        </w:tabs>
        <w:ind w:left="5040" w:hanging="360"/>
      </w:pPr>
    </w:lvl>
    <w:lvl w:ilvl="7" w:tplc="99444760" w:tentative="1">
      <w:start w:val="1"/>
      <w:numFmt w:val="lowerLetter"/>
      <w:lvlText w:val="%8."/>
      <w:lvlJc w:val="left"/>
      <w:pPr>
        <w:tabs>
          <w:tab w:val="num" w:pos="5760"/>
        </w:tabs>
        <w:ind w:left="5760" w:hanging="360"/>
      </w:pPr>
    </w:lvl>
    <w:lvl w:ilvl="8" w:tplc="BFF002B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6BB0C024">
      <w:start w:val="1"/>
      <w:numFmt w:val="decimal"/>
      <w:lvlText w:val="%1."/>
      <w:lvlJc w:val="left"/>
      <w:pPr>
        <w:tabs>
          <w:tab w:val="num" w:pos="720"/>
        </w:tabs>
        <w:ind w:left="720" w:hanging="360"/>
      </w:pPr>
    </w:lvl>
    <w:lvl w:ilvl="1" w:tplc="A1B2CBD2" w:tentative="1">
      <w:start w:val="1"/>
      <w:numFmt w:val="lowerLetter"/>
      <w:lvlText w:val="%2."/>
      <w:lvlJc w:val="left"/>
      <w:pPr>
        <w:tabs>
          <w:tab w:val="num" w:pos="1440"/>
        </w:tabs>
        <w:ind w:left="1440" w:hanging="360"/>
      </w:pPr>
    </w:lvl>
    <w:lvl w:ilvl="2" w:tplc="AE78B6E8" w:tentative="1">
      <w:start w:val="1"/>
      <w:numFmt w:val="lowerRoman"/>
      <w:lvlText w:val="%3."/>
      <w:lvlJc w:val="right"/>
      <w:pPr>
        <w:tabs>
          <w:tab w:val="num" w:pos="2160"/>
        </w:tabs>
        <w:ind w:left="2160" w:hanging="180"/>
      </w:pPr>
    </w:lvl>
    <w:lvl w:ilvl="3" w:tplc="8E84DDFE" w:tentative="1">
      <w:start w:val="1"/>
      <w:numFmt w:val="decimal"/>
      <w:lvlText w:val="%4."/>
      <w:lvlJc w:val="left"/>
      <w:pPr>
        <w:tabs>
          <w:tab w:val="num" w:pos="2880"/>
        </w:tabs>
        <w:ind w:left="2880" w:hanging="360"/>
      </w:pPr>
    </w:lvl>
    <w:lvl w:ilvl="4" w:tplc="E976F4B8" w:tentative="1">
      <w:start w:val="1"/>
      <w:numFmt w:val="lowerLetter"/>
      <w:lvlText w:val="%5."/>
      <w:lvlJc w:val="left"/>
      <w:pPr>
        <w:tabs>
          <w:tab w:val="num" w:pos="3600"/>
        </w:tabs>
        <w:ind w:left="3600" w:hanging="360"/>
      </w:pPr>
    </w:lvl>
    <w:lvl w:ilvl="5" w:tplc="E0C20914" w:tentative="1">
      <w:start w:val="1"/>
      <w:numFmt w:val="lowerRoman"/>
      <w:lvlText w:val="%6."/>
      <w:lvlJc w:val="right"/>
      <w:pPr>
        <w:tabs>
          <w:tab w:val="num" w:pos="4320"/>
        </w:tabs>
        <w:ind w:left="4320" w:hanging="180"/>
      </w:pPr>
    </w:lvl>
    <w:lvl w:ilvl="6" w:tplc="7D42E71A" w:tentative="1">
      <w:start w:val="1"/>
      <w:numFmt w:val="decimal"/>
      <w:lvlText w:val="%7."/>
      <w:lvlJc w:val="left"/>
      <w:pPr>
        <w:tabs>
          <w:tab w:val="num" w:pos="5040"/>
        </w:tabs>
        <w:ind w:left="5040" w:hanging="360"/>
      </w:pPr>
    </w:lvl>
    <w:lvl w:ilvl="7" w:tplc="7932CEE8" w:tentative="1">
      <w:start w:val="1"/>
      <w:numFmt w:val="lowerLetter"/>
      <w:lvlText w:val="%8."/>
      <w:lvlJc w:val="left"/>
      <w:pPr>
        <w:tabs>
          <w:tab w:val="num" w:pos="5760"/>
        </w:tabs>
        <w:ind w:left="5760" w:hanging="360"/>
      </w:pPr>
    </w:lvl>
    <w:lvl w:ilvl="8" w:tplc="32F8B45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48ECEA30">
      <w:start w:val="1"/>
      <w:numFmt w:val="decimal"/>
      <w:lvlText w:val="%1."/>
      <w:lvlJc w:val="left"/>
      <w:pPr>
        <w:ind w:left="720" w:hanging="360"/>
      </w:pPr>
    </w:lvl>
    <w:lvl w:ilvl="1" w:tplc="F1527E48" w:tentative="1">
      <w:start w:val="1"/>
      <w:numFmt w:val="lowerLetter"/>
      <w:lvlText w:val="%2."/>
      <w:lvlJc w:val="left"/>
      <w:pPr>
        <w:ind w:left="1440" w:hanging="360"/>
      </w:pPr>
    </w:lvl>
    <w:lvl w:ilvl="2" w:tplc="1D98B0B2" w:tentative="1">
      <w:start w:val="1"/>
      <w:numFmt w:val="lowerRoman"/>
      <w:lvlText w:val="%3."/>
      <w:lvlJc w:val="right"/>
      <w:pPr>
        <w:ind w:left="2160" w:hanging="180"/>
      </w:pPr>
    </w:lvl>
    <w:lvl w:ilvl="3" w:tplc="334428C0" w:tentative="1">
      <w:start w:val="1"/>
      <w:numFmt w:val="decimal"/>
      <w:lvlText w:val="%4."/>
      <w:lvlJc w:val="left"/>
      <w:pPr>
        <w:ind w:left="2880" w:hanging="360"/>
      </w:pPr>
    </w:lvl>
    <w:lvl w:ilvl="4" w:tplc="D3D63FB0" w:tentative="1">
      <w:start w:val="1"/>
      <w:numFmt w:val="lowerLetter"/>
      <w:lvlText w:val="%5."/>
      <w:lvlJc w:val="left"/>
      <w:pPr>
        <w:ind w:left="3600" w:hanging="360"/>
      </w:pPr>
    </w:lvl>
    <w:lvl w:ilvl="5" w:tplc="C9E83E38" w:tentative="1">
      <w:start w:val="1"/>
      <w:numFmt w:val="lowerRoman"/>
      <w:lvlText w:val="%6."/>
      <w:lvlJc w:val="right"/>
      <w:pPr>
        <w:ind w:left="4320" w:hanging="180"/>
      </w:pPr>
    </w:lvl>
    <w:lvl w:ilvl="6" w:tplc="7A56A796" w:tentative="1">
      <w:start w:val="1"/>
      <w:numFmt w:val="decimal"/>
      <w:lvlText w:val="%7."/>
      <w:lvlJc w:val="left"/>
      <w:pPr>
        <w:ind w:left="5040" w:hanging="360"/>
      </w:pPr>
    </w:lvl>
    <w:lvl w:ilvl="7" w:tplc="CB40DEE8" w:tentative="1">
      <w:start w:val="1"/>
      <w:numFmt w:val="lowerLetter"/>
      <w:lvlText w:val="%8."/>
      <w:lvlJc w:val="left"/>
      <w:pPr>
        <w:ind w:left="5760" w:hanging="360"/>
      </w:pPr>
    </w:lvl>
    <w:lvl w:ilvl="8" w:tplc="F348964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B1FA5AA4">
      <w:start w:val="1"/>
      <w:numFmt w:val="bullet"/>
      <w:lvlText w:val=""/>
      <w:lvlJc w:val="left"/>
      <w:pPr>
        <w:tabs>
          <w:tab w:val="num" w:pos="360"/>
        </w:tabs>
        <w:ind w:left="360" w:hanging="360"/>
      </w:pPr>
      <w:rPr>
        <w:rFonts w:ascii="Symbol" w:hAnsi="Symbol" w:hint="default"/>
      </w:rPr>
    </w:lvl>
    <w:lvl w:ilvl="1" w:tplc="DA847F40" w:tentative="1">
      <w:start w:val="1"/>
      <w:numFmt w:val="bullet"/>
      <w:lvlText w:val="o"/>
      <w:lvlJc w:val="left"/>
      <w:pPr>
        <w:tabs>
          <w:tab w:val="num" w:pos="1080"/>
        </w:tabs>
        <w:ind w:left="1080" w:hanging="360"/>
      </w:pPr>
      <w:rPr>
        <w:rFonts w:ascii="Courier New" w:hAnsi="Courier New" w:cs="Courier New" w:hint="default"/>
      </w:rPr>
    </w:lvl>
    <w:lvl w:ilvl="2" w:tplc="617077A0" w:tentative="1">
      <w:start w:val="1"/>
      <w:numFmt w:val="bullet"/>
      <w:lvlText w:val=""/>
      <w:lvlJc w:val="left"/>
      <w:pPr>
        <w:tabs>
          <w:tab w:val="num" w:pos="1800"/>
        </w:tabs>
        <w:ind w:left="1800" w:hanging="360"/>
      </w:pPr>
      <w:rPr>
        <w:rFonts w:ascii="Wingdings" w:hAnsi="Wingdings" w:hint="default"/>
      </w:rPr>
    </w:lvl>
    <w:lvl w:ilvl="3" w:tplc="90661C24" w:tentative="1">
      <w:start w:val="1"/>
      <w:numFmt w:val="bullet"/>
      <w:lvlText w:val=""/>
      <w:lvlJc w:val="left"/>
      <w:pPr>
        <w:tabs>
          <w:tab w:val="num" w:pos="2520"/>
        </w:tabs>
        <w:ind w:left="2520" w:hanging="360"/>
      </w:pPr>
      <w:rPr>
        <w:rFonts w:ascii="Symbol" w:hAnsi="Symbol" w:hint="default"/>
      </w:rPr>
    </w:lvl>
    <w:lvl w:ilvl="4" w:tplc="E1AADAE0" w:tentative="1">
      <w:start w:val="1"/>
      <w:numFmt w:val="bullet"/>
      <w:lvlText w:val="o"/>
      <w:lvlJc w:val="left"/>
      <w:pPr>
        <w:tabs>
          <w:tab w:val="num" w:pos="3240"/>
        </w:tabs>
        <w:ind w:left="3240" w:hanging="360"/>
      </w:pPr>
      <w:rPr>
        <w:rFonts w:ascii="Courier New" w:hAnsi="Courier New" w:cs="Courier New" w:hint="default"/>
      </w:rPr>
    </w:lvl>
    <w:lvl w:ilvl="5" w:tplc="6D9C6266" w:tentative="1">
      <w:start w:val="1"/>
      <w:numFmt w:val="bullet"/>
      <w:lvlText w:val=""/>
      <w:lvlJc w:val="left"/>
      <w:pPr>
        <w:tabs>
          <w:tab w:val="num" w:pos="3960"/>
        </w:tabs>
        <w:ind w:left="3960" w:hanging="360"/>
      </w:pPr>
      <w:rPr>
        <w:rFonts w:ascii="Wingdings" w:hAnsi="Wingdings" w:hint="default"/>
      </w:rPr>
    </w:lvl>
    <w:lvl w:ilvl="6" w:tplc="43A6A3AA" w:tentative="1">
      <w:start w:val="1"/>
      <w:numFmt w:val="bullet"/>
      <w:lvlText w:val=""/>
      <w:lvlJc w:val="left"/>
      <w:pPr>
        <w:tabs>
          <w:tab w:val="num" w:pos="4680"/>
        </w:tabs>
        <w:ind w:left="4680" w:hanging="360"/>
      </w:pPr>
      <w:rPr>
        <w:rFonts w:ascii="Symbol" w:hAnsi="Symbol" w:hint="default"/>
      </w:rPr>
    </w:lvl>
    <w:lvl w:ilvl="7" w:tplc="2670EB18" w:tentative="1">
      <w:start w:val="1"/>
      <w:numFmt w:val="bullet"/>
      <w:lvlText w:val="o"/>
      <w:lvlJc w:val="left"/>
      <w:pPr>
        <w:tabs>
          <w:tab w:val="num" w:pos="5400"/>
        </w:tabs>
        <w:ind w:left="5400" w:hanging="360"/>
      </w:pPr>
      <w:rPr>
        <w:rFonts w:ascii="Courier New" w:hAnsi="Courier New" w:cs="Courier New" w:hint="default"/>
      </w:rPr>
    </w:lvl>
    <w:lvl w:ilvl="8" w:tplc="ACDE72F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8870AA68">
      <w:start w:val="1"/>
      <w:numFmt w:val="decimal"/>
      <w:lvlText w:val="%1."/>
      <w:lvlJc w:val="left"/>
      <w:pPr>
        <w:tabs>
          <w:tab w:val="num" w:pos="600"/>
        </w:tabs>
        <w:ind w:left="600" w:hanging="360"/>
      </w:pPr>
      <w:rPr>
        <w:rFonts w:hint="default"/>
        <w:b w:val="0"/>
      </w:rPr>
    </w:lvl>
    <w:lvl w:ilvl="1" w:tplc="DF22DB32" w:tentative="1">
      <w:start w:val="1"/>
      <w:numFmt w:val="lowerLetter"/>
      <w:lvlText w:val="%2."/>
      <w:lvlJc w:val="left"/>
      <w:pPr>
        <w:tabs>
          <w:tab w:val="num" w:pos="1440"/>
        </w:tabs>
        <w:ind w:left="1440" w:hanging="360"/>
      </w:pPr>
    </w:lvl>
    <w:lvl w:ilvl="2" w:tplc="A61065FA" w:tentative="1">
      <w:start w:val="1"/>
      <w:numFmt w:val="lowerRoman"/>
      <w:lvlText w:val="%3."/>
      <w:lvlJc w:val="right"/>
      <w:pPr>
        <w:tabs>
          <w:tab w:val="num" w:pos="2160"/>
        </w:tabs>
        <w:ind w:left="2160" w:hanging="180"/>
      </w:pPr>
    </w:lvl>
    <w:lvl w:ilvl="3" w:tplc="8EACDC44">
      <w:start w:val="1"/>
      <w:numFmt w:val="decimal"/>
      <w:lvlText w:val="%4."/>
      <w:lvlJc w:val="left"/>
      <w:pPr>
        <w:tabs>
          <w:tab w:val="num" w:pos="2880"/>
        </w:tabs>
        <w:ind w:left="2880" w:hanging="360"/>
      </w:pPr>
    </w:lvl>
    <w:lvl w:ilvl="4" w:tplc="CF0C7ECE" w:tentative="1">
      <w:start w:val="1"/>
      <w:numFmt w:val="lowerLetter"/>
      <w:lvlText w:val="%5."/>
      <w:lvlJc w:val="left"/>
      <w:pPr>
        <w:tabs>
          <w:tab w:val="num" w:pos="3600"/>
        </w:tabs>
        <w:ind w:left="3600" w:hanging="360"/>
      </w:pPr>
    </w:lvl>
    <w:lvl w:ilvl="5" w:tplc="2E2CB1D6" w:tentative="1">
      <w:start w:val="1"/>
      <w:numFmt w:val="lowerRoman"/>
      <w:lvlText w:val="%6."/>
      <w:lvlJc w:val="right"/>
      <w:pPr>
        <w:tabs>
          <w:tab w:val="num" w:pos="4320"/>
        </w:tabs>
        <w:ind w:left="4320" w:hanging="180"/>
      </w:pPr>
    </w:lvl>
    <w:lvl w:ilvl="6" w:tplc="DE10CB02" w:tentative="1">
      <w:start w:val="1"/>
      <w:numFmt w:val="decimal"/>
      <w:lvlText w:val="%7."/>
      <w:lvlJc w:val="left"/>
      <w:pPr>
        <w:tabs>
          <w:tab w:val="num" w:pos="5040"/>
        </w:tabs>
        <w:ind w:left="5040" w:hanging="360"/>
      </w:pPr>
    </w:lvl>
    <w:lvl w:ilvl="7" w:tplc="AB5C8F8C" w:tentative="1">
      <w:start w:val="1"/>
      <w:numFmt w:val="lowerLetter"/>
      <w:lvlText w:val="%8."/>
      <w:lvlJc w:val="left"/>
      <w:pPr>
        <w:tabs>
          <w:tab w:val="num" w:pos="5760"/>
        </w:tabs>
        <w:ind w:left="5760" w:hanging="360"/>
      </w:pPr>
    </w:lvl>
    <w:lvl w:ilvl="8" w:tplc="634AAAB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09741422">
      <w:start w:val="1"/>
      <w:numFmt w:val="decimal"/>
      <w:lvlText w:val="%1."/>
      <w:lvlJc w:val="left"/>
      <w:pPr>
        <w:ind w:left="720" w:hanging="360"/>
      </w:pPr>
    </w:lvl>
    <w:lvl w:ilvl="1" w:tplc="B9C2D4B0" w:tentative="1">
      <w:start w:val="1"/>
      <w:numFmt w:val="lowerLetter"/>
      <w:lvlText w:val="%2."/>
      <w:lvlJc w:val="left"/>
      <w:pPr>
        <w:ind w:left="1440" w:hanging="360"/>
      </w:pPr>
    </w:lvl>
    <w:lvl w:ilvl="2" w:tplc="EA44B278" w:tentative="1">
      <w:start w:val="1"/>
      <w:numFmt w:val="lowerRoman"/>
      <w:lvlText w:val="%3."/>
      <w:lvlJc w:val="right"/>
      <w:pPr>
        <w:ind w:left="2160" w:hanging="180"/>
      </w:pPr>
    </w:lvl>
    <w:lvl w:ilvl="3" w:tplc="4218FAAA" w:tentative="1">
      <w:start w:val="1"/>
      <w:numFmt w:val="decimal"/>
      <w:lvlText w:val="%4."/>
      <w:lvlJc w:val="left"/>
      <w:pPr>
        <w:ind w:left="2880" w:hanging="360"/>
      </w:pPr>
    </w:lvl>
    <w:lvl w:ilvl="4" w:tplc="D7D83240" w:tentative="1">
      <w:start w:val="1"/>
      <w:numFmt w:val="lowerLetter"/>
      <w:lvlText w:val="%5."/>
      <w:lvlJc w:val="left"/>
      <w:pPr>
        <w:ind w:left="3600" w:hanging="360"/>
      </w:pPr>
    </w:lvl>
    <w:lvl w:ilvl="5" w:tplc="13A883E0" w:tentative="1">
      <w:start w:val="1"/>
      <w:numFmt w:val="lowerRoman"/>
      <w:lvlText w:val="%6."/>
      <w:lvlJc w:val="right"/>
      <w:pPr>
        <w:ind w:left="4320" w:hanging="180"/>
      </w:pPr>
    </w:lvl>
    <w:lvl w:ilvl="6" w:tplc="ADB48516" w:tentative="1">
      <w:start w:val="1"/>
      <w:numFmt w:val="decimal"/>
      <w:lvlText w:val="%7."/>
      <w:lvlJc w:val="left"/>
      <w:pPr>
        <w:ind w:left="5040" w:hanging="360"/>
      </w:pPr>
    </w:lvl>
    <w:lvl w:ilvl="7" w:tplc="325676E4" w:tentative="1">
      <w:start w:val="1"/>
      <w:numFmt w:val="lowerLetter"/>
      <w:lvlText w:val="%8."/>
      <w:lvlJc w:val="left"/>
      <w:pPr>
        <w:ind w:left="5760" w:hanging="360"/>
      </w:pPr>
    </w:lvl>
    <w:lvl w:ilvl="8" w:tplc="A60E00F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4A9E251E">
      <w:start w:val="1"/>
      <w:numFmt w:val="decimal"/>
      <w:lvlText w:val="%1."/>
      <w:lvlJc w:val="left"/>
      <w:pPr>
        <w:tabs>
          <w:tab w:val="num" w:pos="720"/>
        </w:tabs>
        <w:ind w:left="720" w:hanging="360"/>
      </w:pPr>
    </w:lvl>
    <w:lvl w:ilvl="1" w:tplc="59324CBC">
      <w:start w:val="1"/>
      <w:numFmt w:val="decimal"/>
      <w:lvlText w:val="%2."/>
      <w:lvlJc w:val="left"/>
      <w:pPr>
        <w:tabs>
          <w:tab w:val="num" w:pos="1440"/>
        </w:tabs>
        <w:ind w:left="1440" w:hanging="360"/>
      </w:pPr>
    </w:lvl>
    <w:lvl w:ilvl="2" w:tplc="30185F60">
      <w:start w:val="1"/>
      <w:numFmt w:val="decimal"/>
      <w:lvlText w:val="%3."/>
      <w:lvlJc w:val="left"/>
      <w:pPr>
        <w:tabs>
          <w:tab w:val="num" w:pos="2160"/>
        </w:tabs>
        <w:ind w:left="2160" w:hanging="360"/>
      </w:pPr>
    </w:lvl>
    <w:lvl w:ilvl="3" w:tplc="4808CC68">
      <w:start w:val="1"/>
      <w:numFmt w:val="decimal"/>
      <w:lvlText w:val="%4."/>
      <w:lvlJc w:val="left"/>
      <w:pPr>
        <w:tabs>
          <w:tab w:val="num" w:pos="2880"/>
        </w:tabs>
        <w:ind w:left="2880" w:hanging="360"/>
      </w:pPr>
    </w:lvl>
    <w:lvl w:ilvl="4" w:tplc="2C16A178">
      <w:start w:val="1"/>
      <w:numFmt w:val="decimal"/>
      <w:lvlText w:val="%5."/>
      <w:lvlJc w:val="left"/>
      <w:pPr>
        <w:tabs>
          <w:tab w:val="num" w:pos="3600"/>
        </w:tabs>
        <w:ind w:left="3600" w:hanging="360"/>
      </w:pPr>
    </w:lvl>
    <w:lvl w:ilvl="5" w:tplc="053ACA28">
      <w:start w:val="1"/>
      <w:numFmt w:val="decimal"/>
      <w:lvlText w:val="%6."/>
      <w:lvlJc w:val="left"/>
      <w:pPr>
        <w:tabs>
          <w:tab w:val="num" w:pos="4320"/>
        </w:tabs>
        <w:ind w:left="4320" w:hanging="360"/>
      </w:pPr>
    </w:lvl>
    <w:lvl w:ilvl="6" w:tplc="E9CCC392">
      <w:start w:val="1"/>
      <w:numFmt w:val="decimal"/>
      <w:lvlText w:val="%7."/>
      <w:lvlJc w:val="left"/>
      <w:pPr>
        <w:tabs>
          <w:tab w:val="num" w:pos="5040"/>
        </w:tabs>
        <w:ind w:left="5040" w:hanging="360"/>
      </w:pPr>
    </w:lvl>
    <w:lvl w:ilvl="7" w:tplc="51164DD6">
      <w:start w:val="1"/>
      <w:numFmt w:val="decimal"/>
      <w:lvlText w:val="%8."/>
      <w:lvlJc w:val="left"/>
      <w:pPr>
        <w:tabs>
          <w:tab w:val="num" w:pos="5760"/>
        </w:tabs>
        <w:ind w:left="5760" w:hanging="360"/>
      </w:pPr>
    </w:lvl>
    <w:lvl w:ilvl="8" w:tplc="A0CC563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14610EE">
      <w:start w:val="1"/>
      <w:numFmt w:val="decimal"/>
      <w:lvlText w:val="%1)"/>
      <w:lvlJc w:val="left"/>
      <w:pPr>
        <w:tabs>
          <w:tab w:val="num" w:pos="720"/>
        </w:tabs>
        <w:ind w:left="720" w:hanging="360"/>
      </w:pPr>
      <w:rPr>
        <w:b/>
      </w:rPr>
    </w:lvl>
    <w:lvl w:ilvl="1" w:tplc="E766F8D0" w:tentative="1">
      <w:start w:val="1"/>
      <w:numFmt w:val="lowerLetter"/>
      <w:lvlText w:val="%2."/>
      <w:lvlJc w:val="left"/>
      <w:pPr>
        <w:tabs>
          <w:tab w:val="num" w:pos="1440"/>
        </w:tabs>
        <w:ind w:left="1440" w:hanging="360"/>
      </w:pPr>
    </w:lvl>
    <w:lvl w:ilvl="2" w:tplc="D15073F4" w:tentative="1">
      <w:start w:val="1"/>
      <w:numFmt w:val="lowerRoman"/>
      <w:lvlText w:val="%3."/>
      <w:lvlJc w:val="right"/>
      <w:pPr>
        <w:tabs>
          <w:tab w:val="num" w:pos="2160"/>
        </w:tabs>
        <w:ind w:left="2160" w:hanging="180"/>
      </w:pPr>
    </w:lvl>
    <w:lvl w:ilvl="3" w:tplc="CA18A078" w:tentative="1">
      <w:start w:val="1"/>
      <w:numFmt w:val="decimal"/>
      <w:lvlText w:val="%4."/>
      <w:lvlJc w:val="left"/>
      <w:pPr>
        <w:tabs>
          <w:tab w:val="num" w:pos="2880"/>
        </w:tabs>
        <w:ind w:left="2880" w:hanging="360"/>
      </w:pPr>
    </w:lvl>
    <w:lvl w:ilvl="4" w:tplc="97B0C498" w:tentative="1">
      <w:start w:val="1"/>
      <w:numFmt w:val="lowerLetter"/>
      <w:lvlText w:val="%5."/>
      <w:lvlJc w:val="left"/>
      <w:pPr>
        <w:tabs>
          <w:tab w:val="num" w:pos="3600"/>
        </w:tabs>
        <w:ind w:left="3600" w:hanging="360"/>
      </w:pPr>
    </w:lvl>
    <w:lvl w:ilvl="5" w:tplc="9DF64E42" w:tentative="1">
      <w:start w:val="1"/>
      <w:numFmt w:val="lowerRoman"/>
      <w:lvlText w:val="%6."/>
      <w:lvlJc w:val="right"/>
      <w:pPr>
        <w:tabs>
          <w:tab w:val="num" w:pos="4320"/>
        </w:tabs>
        <w:ind w:left="4320" w:hanging="180"/>
      </w:pPr>
    </w:lvl>
    <w:lvl w:ilvl="6" w:tplc="90D48CEE" w:tentative="1">
      <w:start w:val="1"/>
      <w:numFmt w:val="decimal"/>
      <w:lvlText w:val="%7."/>
      <w:lvlJc w:val="left"/>
      <w:pPr>
        <w:tabs>
          <w:tab w:val="num" w:pos="5040"/>
        </w:tabs>
        <w:ind w:left="5040" w:hanging="360"/>
      </w:pPr>
    </w:lvl>
    <w:lvl w:ilvl="7" w:tplc="13A2804E" w:tentative="1">
      <w:start w:val="1"/>
      <w:numFmt w:val="lowerLetter"/>
      <w:lvlText w:val="%8."/>
      <w:lvlJc w:val="left"/>
      <w:pPr>
        <w:tabs>
          <w:tab w:val="num" w:pos="5760"/>
        </w:tabs>
        <w:ind w:left="5760" w:hanging="360"/>
      </w:pPr>
    </w:lvl>
    <w:lvl w:ilvl="8" w:tplc="AA1EACF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54629816">
      <w:start w:val="1"/>
      <w:numFmt w:val="decimal"/>
      <w:lvlText w:val="%1."/>
      <w:lvlJc w:val="left"/>
      <w:pPr>
        <w:tabs>
          <w:tab w:val="num" w:pos="720"/>
        </w:tabs>
        <w:ind w:left="720" w:hanging="360"/>
      </w:pPr>
      <w:rPr>
        <w:rFonts w:hint="default"/>
      </w:rPr>
    </w:lvl>
    <w:lvl w:ilvl="1" w:tplc="28465A38" w:tentative="1">
      <w:start w:val="1"/>
      <w:numFmt w:val="lowerLetter"/>
      <w:lvlText w:val="%2."/>
      <w:lvlJc w:val="left"/>
      <w:pPr>
        <w:tabs>
          <w:tab w:val="num" w:pos="1440"/>
        </w:tabs>
        <w:ind w:left="1440" w:hanging="360"/>
      </w:pPr>
    </w:lvl>
    <w:lvl w:ilvl="2" w:tplc="B2E698BE" w:tentative="1">
      <w:start w:val="1"/>
      <w:numFmt w:val="lowerRoman"/>
      <w:lvlText w:val="%3."/>
      <w:lvlJc w:val="right"/>
      <w:pPr>
        <w:tabs>
          <w:tab w:val="num" w:pos="2160"/>
        </w:tabs>
        <w:ind w:left="2160" w:hanging="180"/>
      </w:pPr>
    </w:lvl>
    <w:lvl w:ilvl="3" w:tplc="4C781F7A" w:tentative="1">
      <w:start w:val="1"/>
      <w:numFmt w:val="decimal"/>
      <w:lvlText w:val="%4."/>
      <w:lvlJc w:val="left"/>
      <w:pPr>
        <w:tabs>
          <w:tab w:val="num" w:pos="2880"/>
        </w:tabs>
        <w:ind w:left="2880" w:hanging="360"/>
      </w:pPr>
    </w:lvl>
    <w:lvl w:ilvl="4" w:tplc="FDC87A6A" w:tentative="1">
      <w:start w:val="1"/>
      <w:numFmt w:val="lowerLetter"/>
      <w:lvlText w:val="%5."/>
      <w:lvlJc w:val="left"/>
      <w:pPr>
        <w:tabs>
          <w:tab w:val="num" w:pos="3600"/>
        </w:tabs>
        <w:ind w:left="3600" w:hanging="360"/>
      </w:pPr>
    </w:lvl>
    <w:lvl w:ilvl="5" w:tplc="A282D706" w:tentative="1">
      <w:start w:val="1"/>
      <w:numFmt w:val="lowerRoman"/>
      <w:lvlText w:val="%6."/>
      <w:lvlJc w:val="right"/>
      <w:pPr>
        <w:tabs>
          <w:tab w:val="num" w:pos="4320"/>
        </w:tabs>
        <w:ind w:left="4320" w:hanging="180"/>
      </w:pPr>
    </w:lvl>
    <w:lvl w:ilvl="6" w:tplc="A3B63044" w:tentative="1">
      <w:start w:val="1"/>
      <w:numFmt w:val="decimal"/>
      <w:lvlText w:val="%7."/>
      <w:lvlJc w:val="left"/>
      <w:pPr>
        <w:tabs>
          <w:tab w:val="num" w:pos="5040"/>
        </w:tabs>
        <w:ind w:left="5040" w:hanging="360"/>
      </w:pPr>
    </w:lvl>
    <w:lvl w:ilvl="7" w:tplc="FA2C291C" w:tentative="1">
      <w:start w:val="1"/>
      <w:numFmt w:val="lowerLetter"/>
      <w:lvlText w:val="%8."/>
      <w:lvlJc w:val="left"/>
      <w:pPr>
        <w:tabs>
          <w:tab w:val="num" w:pos="5760"/>
        </w:tabs>
        <w:ind w:left="5760" w:hanging="360"/>
      </w:pPr>
    </w:lvl>
    <w:lvl w:ilvl="8" w:tplc="8C88BD0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4A9EEDE8">
      <w:start w:val="1"/>
      <w:numFmt w:val="decimal"/>
      <w:lvlText w:val="%1."/>
      <w:lvlJc w:val="left"/>
      <w:pPr>
        <w:tabs>
          <w:tab w:val="num" w:pos="720"/>
        </w:tabs>
        <w:ind w:left="720" w:hanging="360"/>
      </w:pPr>
      <w:rPr>
        <w:rFonts w:hint="default"/>
      </w:rPr>
    </w:lvl>
    <w:lvl w:ilvl="1" w:tplc="6ACC6AB6">
      <w:numFmt w:val="none"/>
      <w:lvlText w:val=""/>
      <w:lvlJc w:val="left"/>
      <w:pPr>
        <w:tabs>
          <w:tab w:val="num" w:pos="360"/>
        </w:tabs>
      </w:pPr>
    </w:lvl>
    <w:lvl w:ilvl="2" w:tplc="224E864A">
      <w:numFmt w:val="none"/>
      <w:lvlText w:val=""/>
      <w:lvlJc w:val="left"/>
      <w:pPr>
        <w:tabs>
          <w:tab w:val="num" w:pos="360"/>
        </w:tabs>
      </w:pPr>
    </w:lvl>
    <w:lvl w:ilvl="3" w:tplc="24BA53D6">
      <w:numFmt w:val="none"/>
      <w:lvlText w:val=""/>
      <w:lvlJc w:val="left"/>
      <w:pPr>
        <w:tabs>
          <w:tab w:val="num" w:pos="360"/>
        </w:tabs>
      </w:pPr>
    </w:lvl>
    <w:lvl w:ilvl="4" w:tplc="D24ADE40">
      <w:numFmt w:val="none"/>
      <w:lvlText w:val=""/>
      <w:lvlJc w:val="left"/>
      <w:pPr>
        <w:tabs>
          <w:tab w:val="num" w:pos="360"/>
        </w:tabs>
      </w:pPr>
    </w:lvl>
    <w:lvl w:ilvl="5" w:tplc="CEA8AE78">
      <w:numFmt w:val="none"/>
      <w:lvlText w:val=""/>
      <w:lvlJc w:val="left"/>
      <w:pPr>
        <w:tabs>
          <w:tab w:val="num" w:pos="360"/>
        </w:tabs>
      </w:pPr>
    </w:lvl>
    <w:lvl w:ilvl="6" w:tplc="D27207A6">
      <w:numFmt w:val="none"/>
      <w:lvlText w:val=""/>
      <w:lvlJc w:val="left"/>
      <w:pPr>
        <w:tabs>
          <w:tab w:val="num" w:pos="360"/>
        </w:tabs>
      </w:pPr>
    </w:lvl>
    <w:lvl w:ilvl="7" w:tplc="D4D4569C">
      <w:numFmt w:val="none"/>
      <w:lvlText w:val=""/>
      <w:lvlJc w:val="left"/>
      <w:pPr>
        <w:tabs>
          <w:tab w:val="num" w:pos="360"/>
        </w:tabs>
      </w:pPr>
    </w:lvl>
    <w:lvl w:ilvl="8" w:tplc="FC8AFA10">
      <w:numFmt w:val="none"/>
      <w:lvlText w:val=""/>
      <w:lvlJc w:val="left"/>
      <w:pPr>
        <w:tabs>
          <w:tab w:val="num" w:pos="360"/>
        </w:tabs>
      </w:pPr>
    </w:lvl>
  </w:abstractNum>
  <w:abstractNum w:abstractNumId="34" w15:restartNumberingAfterBreak="0">
    <w:nsid w:val="7CE54276"/>
    <w:multiLevelType w:val="hybridMultilevel"/>
    <w:tmpl w:val="CE8E96CA"/>
    <w:lvl w:ilvl="0" w:tplc="B2D87D50">
      <w:start w:val="1"/>
      <w:numFmt w:val="decimal"/>
      <w:lvlText w:val="%1."/>
      <w:lvlJc w:val="left"/>
      <w:pPr>
        <w:tabs>
          <w:tab w:val="num" w:pos="720"/>
        </w:tabs>
        <w:ind w:left="720" w:hanging="360"/>
      </w:pPr>
      <w:rPr>
        <w:rFonts w:cs="Times New Roman" w:hint="default"/>
      </w:rPr>
    </w:lvl>
    <w:lvl w:ilvl="1" w:tplc="D22C5F64" w:tentative="1">
      <w:start w:val="1"/>
      <w:numFmt w:val="lowerLetter"/>
      <w:lvlText w:val="%2."/>
      <w:lvlJc w:val="left"/>
      <w:pPr>
        <w:tabs>
          <w:tab w:val="num" w:pos="1440"/>
        </w:tabs>
        <w:ind w:left="1440" w:hanging="360"/>
      </w:pPr>
      <w:rPr>
        <w:rFonts w:cs="Times New Roman"/>
      </w:rPr>
    </w:lvl>
    <w:lvl w:ilvl="2" w:tplc="F4F4F2DE" w:tentative="1">
      <w:start w:val="1"/>
      <w:numFmt w:val="lowerRoman"/>
      <w:lvlText w:val="%3."/>
      <w:lvlJc w:val="right"/>
      <w:pPr>
        <w:tabs>
          <w:tab w:val="num" w:pos="2160"/>
        </w:tabs>
        <w:ind w:left="2160" w:hanging="180"/>
      </w:pPr>
      <w:rPr>
        <w:rFonts w:cs="Times New Roman"/>
      </w:rPr>
    </w:lvl>
    <w:lvl w:ilvl="3" w:tplc="F342BA70" w:tentative="1">
      <w:start w:val="1"/>
      <w:numFmt w:val="decimal"/>
      <w:lvlText w:val="%4."/>
      <w:lvlJc w:val="left"/>
      <w:pPr>
        <w:tabs>
          <w:tab w:val="num" w:pos="2880"/>
        </w:tabs>
        <w:ind w:left="2880" w:hanging="360"/>
      </w:pPr>
      <w:rPr>
        <w:rFonts w:cs="Times New Roman"/>
      </w:rPr>
    </w:lvl>
    <w:lvl w:ilvl="4" w:tplc="14ECE7A8" w:tentative="1">
      <w:start w:val="1"/>
      <w:numFmt w:val="lowerLetter"/>
      <w:lvlText w:val="%5."/>
      <w:lvlJc w:val="left"/>
      <w:pPr>
        <w:tabs>
          <w:tab w:val="num" w:pos="3600"/>
        </w:tabs>
        <w:ind w:left="3600" w:hanging="360"/>
      </w:pPr>
      <w:rPr>
        <w:rFonts w:cs="Times New Roman"/>
      </w:rPr>
    </w:lvl>
    <w:lvl w:ilvl="5" w:tplc="C10EE02E" w:tentative="1">
      <w:start w:val="1"/>
      <w:numFmt w:val="lowerRoman"/>
      <w:lvlText w:val="%6."/>
      <w:lvlJc w:val="right"/>
      <w:pPr>
        <w:tabs>
          <w:tab w:val="num" w:pos="4320"/>
        </w:tabs>
        <w:ind w:left="4320" w:hanging="180"/>
      </w:pPr>
      <w:rPr>
        <w:rFonts w:cs="Times New Roman"/>
      </w:rPr>
    </w:lvl>
    <w:lvl w:ilvl="6" w:tplc="E3585C54" w:tentative="1">
      <w:start w:val="1"/>
      <w:numFmt w:val="decimal"/>
      <w:lvlText w:val="%7."/>
      <w:lvlJc w:val="left"/>
      <w:pPr>
        <w:tabs>
          <w:tab w:val="num" w:pos="5040"/>
        </w:tabs>
        <w:ind w:left="5040" w:hanging="360"/>
      </w:pPr>
      <w:rPr>
        <w:rFonts w:cs="Times New Roman"/>
      </w:rPr>
    </w:lvl>
    <w:lvl w:ilvl="7" w:tplc="7696B384" w:tentative="1">
      <w:start w:val="1"/>
      <w:numFmt w:val="lowerLetter"/>
      <w:lvlText w:val="%8."/>
      <w:lvlJc w:val="left"/>
      <w:pPr>
        <w:tabs>
          <w:tab w:val="num" w:pos="5760"/>
        </w:tabs>
        <w:ind w:left="5760" w:hanging="360"/>
      </w:pPr>
      <w:rPr>
        <w:rFonts w:cs="Times New Roman"/>
      </w:rPr>
    </w:lvl>
    <w:lvl w:ilvl="8" w:tplc="86804DD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90441B50">
      <w:start w:val="1"/>
      <w:numFmt w:val="decimal"/>
      <w:lvlText w:val="%1."/>
      <w:lvlJc w:val="left"/>
      <w:pPr>
        <w:ind w:left="720" w:hanging="360"/>
      </w:pPr>
      <w:rPr>
        <w:rFonts w:hint="default"/>
      </w:rPr>
    </w:lvl>
    <w:lvl w:ilvl="1" w:tplc="1186AE70" w:tentative="1">
      <w:start w:val="1"/>
      <w:numFmt w:val="lowerLetter"/>
      <w:lvlText w:val="%2."/>
      <w:lvlJc w:val="left"/>
      <w:pPr>
        <w:ind w:left="1440" w:hanging="360"/>
      </w:pPr>
    </w:lvl>
    <w:lvl w:ilvl="2" w:tplc="ADBA37DC" w:tentative="1">
      <w:start w:val="1"/>
      <w:numFmt w:val="lowerRoman"/>
      <w:lvlText w:val="%3."/>
      <w:lvlJc w:val="right"/>
      <w:pPr>
        <w:ind w:left="2160" w:hanging="180"/>
      </w:pPr>
    </w:lvl>
    <w:lvl w:ilvl="3" w:tplc="6714EA9A" w:tentative="1">
      <w:start w:val="1"/>
      <w:numFmt w:val="decimal"/>
      <w:lvlText w:val="%4."/>
      <w:lvlJc w:val="left"/>
      <w:pPr>
        <w:ind w:left="2880" w:hanging="360"/>
      </w:pPr>
    </w:lvl>
    <w:lvl w:ilvl="4" w:tplc="B4886D08" w:tentative="1">
      <w:start w:val="1"/>
      <w:numFmt w:val="lowerLetter"/>
      <w:lvlText w:val="%5."/>
      <w:lvlJc w:val="left"/>
      <w:pPr>
        <w:ind w:left="3600" w:hanging="360"/>
      </w:pPr>
    </w:lvl>
    <w:lvl w:ilvl="5" w:tplc="696A91E4" w:tentative="1">
      <w:start w:val="1"/>
      <w:numFmt w:val="lowerRoman"/>
      <w:lvlText w:val="%6."/>
      <w:lvlJc w:val="right"/>
      <w:pPr>
        <w:ind w:left="4320" w:hanging="180"/>
      </w:pPr>
    </w:lvl>
    <w:lvl w:ilvl="6" w:tplc="7306471A" w:tentative="1">
      <w:start w:val="1"/>
      <w:numFmt w:val="decimal"/>
      <w:lvlText w:val="%7."/>
      <w:lvlJc w:val="left"/>
      <w:pPr>
        <w:ind w:left="5040" w:hanging="360"/>
      </w:pPr>
    </w:lvl>
    <w:lvl w:ilvl="7" w:tplc="1592CC4C" w:tentative="1">
      <w:start w:val="1"/>
      <w:numFmt w:val="lowerLetter"/>
      <w:lvlText w:val="%8."/>
      <w:lvlJc w:val="left"/>
      <w:pPr>
        <w:ind w:left="5760" w:hanging="360"/>
      </w:pPr>
    </w:lvl>
    <w:lvl w:ilvl="8" w:tplc="3D625AE0"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7FAD"/>
    <w:rsid w:val="00075B91"/>
    <w:rsid w:val="000A04E5"/>
    <w:rsid w:val="000D6FB1"/>
    <w:rsid w:val="00112946"/>
    <w:rsid w:val="00142B1A"/>
    <w:rsid w:val="001477DE"/>
    <w:rsid w:val="001D1166"/>
    <w:rsid w:val="00271C2A"/>
    <w:rsid w:val="00273720"/>
    <w:rsid w:val="002918FF"/>
    <w:rsid w:val="002924E1"/>
    <w:rsid w:val="002A7D29"/>
    <w:rsid w:val="002F0BCF"/>
    <w:rsid w:val="00323007"/>
    <w:rsid w:val="003311C2"/>
    <w:rsid w:val="00387CD6"/>
    <w:rsid w:val="003C695F"/>
    <w:rsid w:val="00441757"/>
    <w:rsid w:val="00454AAD"/>
    <w:rsid w:val="004B442E"/>
    <w:rsid w:val="005430E9"/>
    <w:rsid w:val="005519ED"/>
    <w:rsid w:val="00560EFC"/>
    <w:rsid w:val="005B41BE"/>
    <w:rsid w:val="005E48A4"/>
    <w:rsid w:val="005F60DF"/>
    <w:rsid w:val="006A5247"/>
    <w:rsid w:val="006D2A25"/>
    <w:rsid w:val="006E3987"/>
    <w:rsid w:val="00765E38"/>
    <w:rsid w:val="0077489C"/>
    <w:rsid w:val="007B0A5A"/>
    <w:rsid w:val="007D3BD6"/>
    <w:rsid w:val="00862885"/>
    <w:rsid w:val="00867069"/>
    <w:rsid w:val="00873D20"/>
    <w:rsid w:val="008C5119"/>
    <w:rsid w:val="009066B3"/>
    <w:rsid w:val="00925D02"/>
    <w:rsid w:val="00947573"/>
    <w:rsid w:val="00993A94"/>
    <w:rsid w:val="009A6A48"/>
    <w:rsid w:val="00A271EA"/>
    <w:rsid w:val="00AE1131"/>
    <w:rsid w:val="00AF2FDC"/>
    <w:rsid w:val="00B1048E"/>
    <w:rsid w:val="00B20D08"/>
    <w:rsid w:val="00B5205E"/>
    <w:rsid w:val="00B54B3B"/>
    <w:rsid w:val="00B91720"/>
    <w:rsid w:val="00BD636C"/>
    <w:rsid w:val="00C02B63"/>
    <w:rsid w:val="00C52ADB"/>
    <w:rsid w:val="00C535AF"/>
    <w:rsid w:val="00C85D89"/>
    <w:rsid w:val="00C94DCA"/>
    <w:rsid w:val="00CD185D"/>
    <w:rsid w:val="00CE068F"/>
    <w:rsid w:val="00CE3AC6"/>
    <w:rsid w:val="00D530A4"/>
    <w:rsid w:val="00D61801"/>
    <w:rsid w:val="00D61CBD"/>
    <w:rsid w:val="00DB09C1"/>
    <w:rsid w:val="00DC047E"/>
    <w:rsid w:val="00DC1584"/>
    <w:rsid w:val="00DF19C9"/>
    <w:rsid w:val="00E82A7D"/>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8C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paragraph" w:styleId="BodyTextIndent">
    <w:name w:val="Body Text Indent"/>
    <w:basedOn w:val="Normal"/>
    <w:link w:val="BodyTextIndentChar"/>
    <w:unhideWhenUsed/>
    <w:rsid w:val="00B54B3B"/>
    <w:pPr>
      <w:spacing w:after="120"/>
      <w:ind w:left="283"/>
    </w:pPr>
  </w:style>
  <w:style w:type="character" w:customStyle="1" w:styleId="BodyTextIndentChar">
    <w:name w:val="Body Text Indent Char"/>
    <w:basedOn w:val="DefaultParagraphFont"/>
    <w:link w:val="BodyTextIndent"/>
    <w:rsid w:val="00B54B3B"/>
    <w:rPr>
      <w:sz w:val="24"/>
      <w:szCs w:val="24"/>
      <w:lang w:eastAsia="en-US"/>
    </w:rPr>
  </w:style>
  <w:style w:type="character" w:styleId="UnresolvedMention">
    <w:name w:val="Unresolved Mention"/>
    <w:basedOn w:val="DefaultParagraphFont"/>
    <w:rsid w:val="00B54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1073</Words>
  <Characters>8423</Characters>
  <Application>Microsoft Office Word</Application>
  <DocSecurity>0</DocSecurity>
  <Lines>70</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2026-03-09T14:29:00Z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