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152DFB68" w14:textId="78197F66" w:rsidR="00E112AD" w:rsidRPr="00636475" w:rsidRDefault="00E112AD" w:rsidP="00E112AD">
      <w:pPr>
        <w:suppressAutoHyphens/>
        <w:jc w:val="center"/>
        <w:rPr>
          <w:b/>
          <w:bCs/>
          <w:i/>
          <w:iCs/>
        </w:rPr>
      </w:pPr>
      <w:r w:rsidRPr="00636475">
        <w:t xml:space="preserve">atklātā konkursā </w:t>
      </w:r>
      <w:r w:rsidRPr="00636475">
        <w:rPr>
          <w:b/>
          <w:bCs/>
          <w:i/>
          <w:iCs/>
        </w:rPr>
        <w:t>“</w:t>
      </w:r>
      <w:r w:rsidR="00804323">
        <w:rPr>
          <w:b/>
          <w:bCs/>
          <w:i/>
          <w:iCs/>
        </w:rPr>
        <w:t>Medikamentu piegāde</w:t>
      </w:r>
      <w:r w:rsidRPr="00636475">
        <w:rPr>
          <w:b/>
          <w:bCs/>
          <w:i/>
          <w:iCs/>
        </w:rPr>
        <w:t>”</w:t>
      </w:r>
    </w:p>
    <w:p w14:paraId="20127569" w14:textId="7F948657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A63263" w:rsidRPr="00636475">
        <w:rPr>
          <w:rFonts w:eastAsia="Calibri"/>
          <w:lang w:eastAsia="ar-SA"/>
        </w:rPr>
        <w:t>0</w:t>
      </w:r>
      <w:r w:rsidR="00804323">
        <w:rPr>
          <w:rFonts w:eastAsia="Calibri"/>
          <w:lang w:eastAsia="ar-SA"/>
        </w:rPr>
        <w:t>4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1F484F59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804323">
        <w:t>13</w:t>
      </w:r>
      <w:r w:rsidR="00300C23" w:rsidRPr="00FD76EF">
        <w:t>.</w:t>
      </w:r>
      <w:r w:rsidR="00A63263">
        <w:t>02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2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2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3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3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  <w:noProof/>
              </w:rPr>
            </w:pPr>
            <w:r w:rsidRPr="00FD76EF">
              <w:rPr>
                <w:b/>
                <w:bCs/>
                <w:noProof/>
              </w:rPr>
              <w:t xml:space="preserve">Pasūtītāja </w:t>
            </w:r>
            <w:r w:rsidR="00CC2E08" w:rsidRPr="00FD76EF">
              <w:rPr>
                <w:b/>
                <w:bCs/>
                <w:noProof/>
              </w:rPr>
              <w:t>kontaktpersona</w:t>
            </w:r>
            <w:r w:rsidRPr="00FD76EF">
              <w:rPr>
                <w:b/>
                <w:bCs/>
                <w:noProof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711405E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rPr>
                <w:noProof/>
              </w:rPr>
              <w:t>Vineta Višteine</w:t>
            </w:r>
            <w:r w:rsidR="00EA2E97" w:rsidRPr="00FD76EF">
              <w:rPr>
                <w:noProof/>
              </w:rPr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rPr>
                <w:noProof/>
              </w:rPr>
              <w:t>ālru</w:t>
            </w:r>
            <w:r w:rsidR="00D840C0">
              <w:rPr>
                <w:noProof/>
              </w:rPr>
              <w:t>ņ</w:t>
            </w:r>
            <w:r w:rsidR="00EA2E97" w:rsidRPr="00FD76EF">
              <w:rPr>
                <w:noProof/>
              </w:rPr>
              <w:t xml:space="preserve">a numurs: </w:t>
            </w:r>
            <w:r w:rsidR="00EA2E97" w:rsidRPr="00FD76EF">
              <w:rPr>
                <w:bCs/>
                <w:noProof/>
              </w:rPr>
              <w:t>+371</w:t>
            </w:r>
            <w:r w:rsidR="00EA2E97" w:rsidRPr="00FD76EF">
              <w:rPr>
                <w:noProof/>
              </w:rPr>
              <w:t xml:space="preserve"> </w:t>
            </w:r>
            <w:r>
              <w:rPr>
                <w:noProof/>
              </w:rPr>
              <w:t>65237855</w:t>
            </w:r>
            <w:r w:rsidR="00EA2E97" w:rsidRPr="00FD76EF">
              <w:rPr>
                <w:noProof/>
              </w:rPr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  <w:noProof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394E9FB8" w:rsidR="00E112AD" w:rsidRPr="00B243B1" w:rsidRDefault="00E112AD" w:rsidP="00E112AD">
            <w:pPr>
              <w:jc w:val="both"/>
              <w:rPr>
                <w:bCs/>
              </w:rPr>
            </w:pPr>
            <w:r w:rsidRPr="00B243B1">
              <w:rPr>
                <w:bCs/>
              </w:rPr>
              <w:t xml:space="preserve"> </w:t>
            </w:r>
            <w:r w:rsidR="0056598A">
              <w:rPr>
                <w:bCs/>
              </w:rPr>
              <w:t xml:space="preserve">SIA “Jēkabpils reģionālā slimnīca” </w:t>
            </w:r>
            <w:r w:rsidR="008A5AD2">
              <w:rPr>
                <w:bCs/>
              </w:rPr>
              <w:t>medikamentu piegāde</w:t>
            </w:r>
            <w:r w:rsidR="0056598A" w:rsidRPr="00265E16">
              <w:rPr>
                <w:color w:val="000000" w:themeColor="text1"/>
              </w:rPr>
              <w:t>, saskaņā ar tehniskajā specifikācijā noteiktajām prasībām.</w:t>
            </w:r>
          </w:p>
          <w:p w14:paraId="31CC178B" w14:textId="65FB2C03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8A5AD2" w:rsidRPr="008A5AD2">
              <w:rPr>
                <w:b/>
                <w:bCs/>
                <w:sz w:val="22"/>
                <w:szCs w:val="22"/>
                <w:lang w:eastAsia="lv-LV"/>
              </w:rPr>
              <w:t>33600000-6</w:t>
            </w:r>
            <w:r w:rsidR="00965EA9" w:rsidRPr="00965EA9">
              <w:rPr>
                <w:rFonts w:eastAsia="Calibri"/>
                <w:b/>
                <w:bCs/>
              </w:rPr>
              <w:t xml:space="preserve"> (</w:t>
            </w:r>
            <w:r w:rsidR="008A5AD2">
              <w:rPr>
                <w:rFonts w:eastAsia="Calibri"/>
                <w:b/>
                <w:bCs/>
              </w:rPr>
              <w:t>farmācijas izstrādājumi</w:t>
            </w:r>
            <w:r w:rsidR="00965EA9" w:rsidRPr="00965EA9">
              <w:rPr>
                <w:rFonts w:eastAsia="Calibri"/>
                <w:b/>
                <w:bCs/>
              </w:rPr>
              <w:t>).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1418AD" w14:textId="77777777" w:rsidR="00182404" w:rsidRPr="00E00826" w:rsidRDefault="00182404" w:rsidP="00182404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lang w:val="x-none" w:eastAsia="zh-CN"/>
              </w:rPr>
            </w:pPr>
            <w:r>
              <w:rPr>
                <w:rFonts w:eastAsia="Calibri"/>
              </w:rPr>
              <w:t>Preču piegāde veicama atsevišķās partijās pēc pasūtītāja vajadzībām un pieprasījuma, nenoteiktos apjomos un laika posmos</w:t>
            </w:r>
            <w:r w:rsidRPr="004850D0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24</w:t>
            </w:r>
            <w:r w:rsidRPr="004850D0">
              <w:rPr>
                <w:rFonts w:eastAsia="Calibri"/>
              </w:rPr>
              <w:t xml:space="preserve"> (</w:t>
            </w:r>
            <w:r>
              <w:rPr>
                <w:rFonts w:eastAsia="Calibri"/>
              </w:rPr>
              <w:t>divdesmit četrus</w:t>
            </w:r>
            <w:r w:rsidRPr="004850D0">
              <w:rPr>
                <w:rFonts w:eastAsia="Calibri"/>
              </w:rPr>
              <w:t xml:space="preserve">) </w:t>
            </w:r>
            <w:r>
              <w:rPr>
                <w:rFonts w:eastAsia="Calibri"/>
              </w:rPr>
              <w:t xml:space="preserve">kalendāros </w:t>
            </w:r>
            <w:r w:rsidRPr="004850D0">
              <w:rPr>
                <w:rFonts w:eastAsia="Calibri"/>
              </w:rPr>
              <w:t>mēneš</w:t>
            </w:r>
            <w:r>
              <w:rPr>
                <w:rFonts w:eastAsia="Calibri"/>
              </w:rPr>
              <w:t>us no vispārīgās vienošanās spēkā stāšanā</w:t>
            </w:r>
            <w:r w:rsidRPr="00E00826">
              <w:rPr>
                <w:rFonts w:eastAsia="Calibri"/>
              </w:rPr>
              <w:t>s dienas.</w:t>
            </w:r>
          </w:p>
          <w:p w14:paraId="21546CBD" w14:textId="326335A0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>: SIA “Jēkabpils reģionālā slimnīca”,</w:t>
            </w:r>
            <w:r w:rsidR="007C6161">
              <w:t xml:space="preserve"> slimnīcas slēgta tipa aptieka,</w:t>
            </w:r>
            <w:r w:rsidRPr="00FC1860">
              <w:t xml:space="preserve">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50C0E10" w:rsidR="00E112AD" w:rsidRPr="00FD76EF" w:rsidRDefault="00965EA9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</w:t>
            </w:r>
            <w:r w:rsidR="0036128B">
              <w:rPr>
                <w:lang w:eastAsia="lv-LV"/>
              </w:rPr>
              <w:t>9</w:t>
            </w:r>
            <w:r w:rsidR="00E112AD">
              <w:rPr>
                <w:lang w:eastAsia="lv-LV"/>
              </w:rPr>
              <w:t>.</w:t>
            </w:r>
            <w:r>
              <w:rPr>
                <w:lang w:eastAsia="lv-LV"/>
              </w:rPr>
              <w:t>01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1C5BF874" w:rsidR="00E112AD" w:rsidRPr="00FD76EF" w:rsidRDefault="00965EA9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</w:t>
            </w:r>
            <w:r w:rsidR="0036128B">
              <w:rPr>
                <w:lang w:eastAsia="lv-LV"/>
              </w:rPr>
              <w:t>9</w:t>
            </w:r>
            <w:r w:rsidR="00E112AD">
              <w:rPr>
                <w:lang w:eastAsia="lv-LV"/>
              </w:rPr>
              <w:t>.</w:t>
            </w:r>
            <w:r>
              <w:rPr>
                <w:lang w:eastAsia="lv-LV"/>
              </w:rPr>
              <w:t>01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5299E0F8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36128B">
              <w:rPr>
                <w:lang w:eastAsia="lv-LV"/>
              </w:rPr>
              <w:t>13</w:t>
            </w:r>
            <w:r w:rsidRPr="00965EA9">
              <w:rPr>
                <w:lang w:eastAsia="lv-LV"/>
              </w:rPr>
              <w:t xml:space="preserve">. </w:t>
            </w:r>
            <w:r w:rsidR="00965EA9" w:rsidRPr="00965EA9">
              <w:rPr>
                <w:lang w:eastAsia="lv-LV"/>
              </w:rPr>
              <w:t>februāra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lastRenderedPageBreak/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D8FE3C" w14:textId="77777777" w:rsidR="009C3AC1" w:rsidRDefault="009C3AC1" w:rsidP="00E112AD">
            <w:pPr>
              <w:autoSpaceDE w:val="0"/>
              <w:autoSpaceDN w:val="0"/>
              <w:adjustRightInd w:val="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1. </w:t>
            </w:r>
            <w:r w:rsidR="0036128B">
              <w:rPr>
                <w:bCs/>
                <w:noProof/>
              </w:rPr>
              <w:t>SIA</w:t>
            </w:r>
            <w:r w:rsidR="00965EA9" w:rsidRPr="00965EA9">
              <w:rPr>
                <w:bCs/>
                <w:noProof/>
              </w:rPr>
              <w:t xml:space="preserve"> “</w:t>
            </w:r>
            <w:r w:rsidR="0036128B">
              <w:rPr>
                <w:bCs/>
                <w:noProof/>
              </w:rPr>
              <w:t>FuturaPharm</w:t>
            </w:r>
            <w:r w:rsidR="00965EA9" w:rsidRPr="00965EA9">
              <w:rPr>
                <w:bCs/>
                <w:noProof/>
              </w:rPr>
              <w:t>”</w:t>
            </w:r>
            <w:r>
              <w:rPr>
                <w:bCs/>
                <w:noProof/>
              </w:rPr>
              <w:t xml:space="preserve">, </w:t>
            </w:r>
          </w:p>
          <w:p w14:paraId="31EB490B" w14:textId="08AB77FC" w:rsidR="00E112AD" w:rsidRPr="00FD76EF" w:rsidRDefault="009C3AC1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noProof/>
              </w:rPr>
              <w:t>2. SIA “Magnum Medical”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3DD0BA" w14:textId="77777777" w:rsidR="009C3AC1" w:rsidRDefault="009C3AC1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021D4B">
              <w:rPr>
                <w:bCs/>
              </w:rPr>
              <w:t>Sniegti komentāri par tehniskās specifikācijas precizēšanu.</w:t>
            </w:r>
            <w:r>
              <w:rPr>
                <w:bCs/>
              </w:rPr>
              <w:t xml:space="preserve"> </w:t>
            </w:r>
          </w:p>
          <w:p w14:paraId="0631F292" w14:textId="635D0D10" w:rsidR="00E112AD" w:rsidRPr="00FD76EF" w:rsidRDefault="009C3AC1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2. Pretendenta jautājums par medikamentu.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0AF925" w14:textId="77777777" w:rsidR="00E112AD" w:rsidRDefault="009C3AC1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1. </w:t>
            </w:r>
            <w:r w:rsidR="00021D4B">
              <w:t xml:space="preserve">Pirms iepirkuma izsludināšanas </w:t>
            </w:r>
            <w:r w:rsidR="001C130C">
              <w:t>P</w:t>
            </w:r>
            <w:r w:rsidR="00021D4B">
              <w:t>asūtītājs izvērtēs vai precizēt tehnisko specifikāciju.</w:t>
            </w:r>
          </w:p>
          <w:p w14:paraId="1274DDA7" w14:textId="71316C54" w:rsidR="009C3AC1" w:rsidRPr="00FD76EF" w:rsidRDefault="009C3AC1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2. </w:t>
            </w:r>
            <w:r w:rsidRPr="00BB4598">
              <w:t>Medikamenta sastāvs</w:t>
            </w:r>
            <w:r w:rsidR="000F5100" w:rsidRPr="00BB4598">
              <w:t xml:space="preserve"> (norādīts sastāvs, lai neuzsvērtu konkrēta ražotāja produktu)</w:t>
            </w:r>
            <w:r w:rsidRPr="00BB4598">
              <w:t>:</w:t>
            </w:r>
            <w:r>
              <w:t xml:space="preserve"> </w:t>
            </w:r>
            <w:r w:rsidRPr="009C3AC1">
              <w:rPr>
                <w:noProof/>
              </w:rPr>
              <w:t>Maltodekstrīns, hidroksipropilmetilceluloze (kapsulas apvalks), pienskābo baktēriju maisījums (Lactobacillus acidophilus, Lactobacillus rhamnosus, Lactobacillus casei, Lactobacillus plantarum, Bifidobacterium bifidum, Enterococcus faecium, Streptococcus thermophilus, Bifidobacterium longum).</w:t>
            </w:r>
            <w:r w:rsidR="000F5100">
              <w:rPr>
                <w:noProof/>
              </w:rPr>
              <w:t xml:space="preserve"> 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0C3D1D50" w:rsidR="00E112AD" w:rsidRPr="00FD76EF" w:rsidRDefault="0036128B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Medikamentu piegādi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noProof/>
          <w:szCs w:val="26"/>
        </w:rPr>
      </w:pPr>
      <w:r w:rsidRPr="00FD76EF">
        <w:rPr>
          <w:bCs/>
          <w:noProof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noProof/>
          <w:szCs w:val="26"/>
        </w:rPr>
      </w:pPr>
      <w:r>
        <w:rPr>
          <w:bCs/>
          <w:noProof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A112B" w14:textId="77777777" w:rsidR="006C13EF" w:rsidRDefault="006C13EF">
      <w:r>
        <w:separator/>
      </w:r>
    </w:p>
  </w:endnote>
  <w:endnote w:type="continuationSeparator" w:id="0">
    <w:p w14:paraId="0101ADEC" w14:textId="77777777" w:rsidR="006C13EF" w:rsidRDefault="006C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C20CD" w14:textId="77777777" w:rsidR="006C13EF" w:rsidRDefault="006C13EF">
      <w:r>
        <w:separator/>
      </w:r>
    </w:p>
  </w:footnote>
  <w:footnote w:type="continuationSeparator" w:id="0">
    <w:p w14:paraId="60572987" w14:textId="77777777" w:rsidR="006C13EF" w:rsidRDefault="006C1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41891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0F5100"/>
    <w:rsid w:val="00104245"/>
    <w:rsid w:val="00112946"/>
    <w:rsid w:val="00142B1A"/>
    <w:rsid w:val="001477DE"/>
    <w:rsid w:val="00182404"/>
    <w:rsid w:val="00192B8D"/>
    <w:rsid w:val="001B5359"/>
    <w:rsid w:val="001C130C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6007"/>
    <w:rsid w:val="002D1199"/>
    <w:rsid w:val="002E1FC3"/>
    <w:rsid w:val="002F0BCF"/>
    <w:rsid w:val="003004D9"/>
    <w:rsid w:val="00300C23"/>
    <w:rsid w:val="00302632"/>
    <w:rsid w:val="003178DE"/>
    <w:rsid w:val="00323007"/>
    <w:rsid w:val="00333670"/>
    <w:rsid w:val="00342AE2"/>
    <w:rsid w:val="003509AB"/>
    <w:rsid w:val="00351D06"/>
    <w:rsid w:val="0035201D"/>
    <w:rsid w:val="0036128B"/>
    <w:rsid w:val="00376186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6512B"/>
    <w:rsid w:val="004673C5"/>
    <w:rsid w:val="00470C1A"/>
    <w:rsid w:val="00476414"/>
    <w:rsid w:val="00476765"/>
    <w:rsid w:val="00493AB2"/>
    <w:rsid w:val="004B53D3"/>
    <w:rsid w:val="004C2836"/>
    <w:rsid w:val="004D16D6"/>
    <w:rsid w:val="004E6CAD"/>
    <w:rsid w:val="00501F5E"/>
    <w:rsid w:val="00523938"/>
    <w:rsid w:val="005430E9"/>
    <w:rsid w:val="005519ED"/>
    <w:rsid w:val="00555FD7"/>
    <w:rsid w:val="005564D1"/>
    <w:rsid w:val="005623FB"/>
    <w:rsid w:val="0056598A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C13EF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67D9"/>
    <w:rsid w:val="007F4C72"/>
    <w:rsid w:val="00804323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A5AD2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B4598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30A4"/>
    <w:rsid w:val="00D53B0C"/>
    <w:rsid w:val="00D61CBD"/>
    <w:rsid w:val="00D61E3A"/>
    <w:rsid w:val="00D840C0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F19C9"/>
    <w:rsid w:val="00DF481C"/>
    <w:rsid w:val="00E01359"/>
    <w:rsid w:val="00E112AD"/>
    <w:rsid w:val="00E16BD5"/>
    <w:rsid w:val="00E17E3C"/>
    <w:rsid w:val="00E35FAF"/>
    <w:rsid w:val="00E649D5"/>
    <w:rsid w:val="00E82A7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30</cp:revision>
  <dcterms:created xsi:type="dcterms:W3CDTF">2025-11-18T11:17:00Z</dcterms:created>
  <dcterms:modified xsi:type="dcterms:W3CDTF">2026-02-13T10:05:00Z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