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264C0" w14:textId="77777777" w:rsidR="00441757" w:rsidRPr="00D61CBD" w:rsidRDefault="00EC2D7F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14:paraId="586FDA43" w14:textId="77777777" w:rsidR="00441757" w:rsidRDefault="00EC2D7F" w:rsidP="00142B1A">
      <w:pPr>
        <w:jc w:val="center"/>
      </w:pPr>
      <w:r>
        <w:t>(reģ. 90000022064)</w:t>
      </w:r>
    </w:p>
    <w:p w14:paraId="5615253D" w14:textId="77777777" w:rsidR="00441757" w:rsidRPr="00D61CBD" w:rsidRDefault="00EC2D7F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14:paraId="04427A64" w14:textId="77777777" w:rsidR="00441757" w:rsidRPr="000A04E5" w:rsidRDefault="00EC2D7F" w:rsidP="00142B1A">
      <w:pPr>
        <w:jc w:val="center"/>
      </w:pPr>
      <w:r w:rsidRPr="000A04E5">
        <w:t>„</w:t>
      </w:r>
      <w:r>
        <w:t>Pasākumi – semināri sociālo pakalpojumu sniedzējiem darbam ar pilngadīgām personām ar garīga rakstura traucējumiem, kurām ir atkarību problēmas</w:t>
      </w:r>
      <w:r w:rsidRPr="000A04E5">
        <w:t>”</w:t>
      </w:r>
    </w:p>
    <w:p w14:paraId="055E1105" w14:textId="77777777" w:rsidR="00441757" w:rsidRPr="00873D20" w:rsidRDefault="00EC2D7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2026/11 ESF+</w:t>
      </w:r>
      <w:r w:rsidRPr="00873D20">
        <w:t xml:space="preserve"> </w:t>
      </w:r>
    </w:p>
    <w:p w14:paraId="04BF9342" w14:textId="77777777" w:rsidR="00441757" w:rsidRPr="00873D20" w:rsidRDefault="00EC2D7F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481056C" w14:textId="77777777" w:rsidR="00441757" w:rsidRDefault="00441757" w:rsidP="00142B1A">
      <w:pPr>
        <w:jc w:val="right"/>
      </w:pPr>
    </w:p>
    <w:p w14:paraId="24B9CDCA" w14:textId="77777777" w:rsidR="00441757" w:rsidRDefault="00EC2D7F" w:rsidP="00142B1A">
      <w:pPr>
        <w:jc w:val="right"/>
      </w:pPr>
      <w:r>
        <w:t>Rīga</w:t>
      </w:r>
      <w:r w:rsidRPr="0003154A">
        <w:t xml:space="preserve">, </w:t>
      </w:r>
      <w:r>
        <w:t>20.03.2026. plkst. 10:07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D551C" w14:paraId="4FD1F6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1871CA" w14:textId="77777777" w:rsidR="00441757" w:rsidRPr="00112946" w:rsidRDefault="00EC2D7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D551C" w14:paraId="37A304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F2F4B8" w14:textId="77777777" w:rsidR="00441757" w:rsidRDefault="00EC2D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4D551C" w14:paraId="59BCAA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3F7EFF1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551C" w14:paraId="5904BB8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F02694" w14:textId="77777777" w:rsidR="00441757" w:rsidRPr="00112946" w:rsidRDefault="00EC2D7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D551C" w14:paraId="4A40C09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59B19FD" w14:textId="77777777" w:rsidR="00441757" w:rsidRDefault="00EC2D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4D551C" w14:paraId="45734AD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791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551C" w14:paraId="782B9EA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0A960E" w14:textId="77777777" w:rsidR="00441757" w:rsidRPr="00112946" w:rsidRDefault="00EC2D7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D551C" w14:paraId="67ED613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7176F5" w14:textId="77777777" w:rsidR="00441757" w:rsidRDefault="00EC2D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2026/11 ESF+</w:t>
            </w:r>
          </w:p>
        </w:tc>
      </w:tr>
      <w:tr w:rsidR="004D551C" w14:paraId="3F2EC45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8B6FDA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551C" w14:paraId="516B97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3020EB" w14:textId="77777777" w:rsidR="00441757" w:rsidRPr="00112946" w:rsidRDefault="00EC2D7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D551C" w14:paraId="7189CD9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AEA201" w14:textId="77777777" w:rsidR="00441757" w:rsidRDefault="00EC2D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4D551C" w14:paraId="33BFC6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EA1E44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551C" w14:paraId="7A3768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19EA1F" w14:textId="77777777" w:rsidR="00441757" w:rsidRPr="00112946" w:rsidRDefault="00EC2D7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D551C" w14:paraId="3E2DDA1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AB49E68" w14:textId="77777777" w:rsidR="00441757" w:rsidRDefault="00EC2D7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Pasākumi – semināri sociālo pakalpojumu sniedzējiem darbam ar pilngadīgām personām ar garīga rakstura traucējumiem, kurām ir atkarību problēmas</w:t>
            </w:r>
          </w:p>
        </w:tc>
      </w:tr>
      <w:tr w:rsidR="004D551C" w14:paraId="53A97B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0157EA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551C" w14:paraId="4DC5364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E66BE0" w14:textId="77777777" w:rsidR="00441757" w:rsidRPr="00112946" w:rsidRDefault="00EC2D7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4D551C" w14:paraId="6A65662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1C0540E" w14:textId="40AEC301" w:rsidR="00441757" w:rsidRDefault="00DB165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19.02.2026. </w:t>
            </w:r>
            <w:hyperlink r:id="rId8" w:history="1">
              <w:r w:rsidRPr="00A16B0B">
                <w:rPr>
                  <w:rStyle w:val="Hyperlink"/>
                  <w:bCs/>
                  <w:szCs w:val="26"/>
                </w:rPr>
                <w:t>https://eformsb.pvs.iub.gov.lv/show/833a643a-1450-4d2f-9dc0-1c20144b7dcc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  <w:tr w:rsidR="004D551C" w14:paraId="26823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0C50B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D551C" w14:paraId="0F674E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A288CF" w14:textId="77777777" w:rsidR="00441757" w:rsidRPr="00112946" w:rsidRDefault="00EC2D7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D551C" w14:paraId="7357F2A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3C8F73" w14:textId="122B9706" w:rsidR="00441757" w:rsidRDefault="00EC2D7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20.02.2026</w:t>
            </w:r>
            <w:r w:rsidR="00DB1650">
              <w:rPr>
                <w:bCs/>
                <w:szCs w:val="26"/>
              </w:rPr>
              <w:t xml:space="preserve">. </w:t>
            </w:r>
            <w:hyperlink r:id="rId9" w:history="1">
              <w:r w:rsidR="00DB1650" w:rsidRPr="00A16B0B">
                <w:rPr>
                  <w:rStyle w:val="Hyperlink"/>
                  <w:bCs/>
                  <w:szCs w:val="26"/>
                </w:rPr>
                <w:t>https://eformsb.pvs.iub.gov.lv/show/764808c7-a1da-456b-a780-4cb20df06532</w:t>
              </w:r>
            </w:hyperlink>
            <w:r w:rsidR="00DB1650">
              <w:rPr>
                <w:bCs/>
                <w:szCs w:val="26"/>
              </w:rPr>
              <w:t xml:space="preserve"> </w:t>
            </w:r>
          </w:p>
        </w:tc>
      </w:tr>
    </w:tbl>
    <w:p w14:paraId="10052CF7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D551C" w14:paraId="1985EB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9AC50A" w14:textId="77777777" w:rsidR="00441757" w:rsidRPr="00112946" w:rsidRDefault="00EC2D7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D551C" w14:paraId="6BD5B3E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08CD4B1B" w14:textId="77777777" w:rsidR="00441757" w:rsidRDefault="00EC2D7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</w:t>
            </w:r>
            <w:r w:rsidR="00DB1650" w:rsidRPr="00DB1650">
              <w:rPr>
                <w:bCs/>
                <w:szCs w:val="26"/>
              </w:rPr>
              <w:t>izveidota ar Labklājības ministrijas 2026. gada 13. februāra rīkojumu Nr. 22 “Par iepirkuma komisijas izveidošanu iepirkuma “Pasākumi – semināri sociālo pakalpojumu sniedzējiem darbam ar pilngadīgām personām ar garīga rakstura traucējumiem, kurām ir atkarību problēmas” veikšanai” šādā sastāvā:</w:t>
            </w:r>
          </w:p>
          <w:tbl>
            <w:tblPr>
              <w:tblStyle w:val="Reatabula2"/>
              <w:tblW w:w="936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24"/>
              <w:gridCol w:w="6237"/>
            </w:tblGrid>
            <w:tr w:rsidR="00DB1650" w:rsidRPr="00996B8B" w14:paraId="6E0A901F" w14:textId="77777777" w:rsidTr="0074365D">
              <w:trPr>
                <w:trHeight w:val="497"/>
              </w:trPr>
              <w:tc>
                <w:tcPr>
                  <w:tcW w:w="9361" w:type="dxa"/>
                  <w:gridSpan w:val="2"/>
                  <w:vAlign w:val="center"/>
                </w:tcPr>
                <w:p w14:paraId="2FB92D46" w14:textId="77777777" w:rsidR="00DB1650" w:rsidRPr="00DB1650" w:rsidRDefault="00DB1650" w:rsidP="00DB1650">
                  <w:pPr>
                    <w:widowControl w:val="0"/>
                    <w:rPr>
                      <w:rFonts w:ascii="Times New Roman" w:eastAsia="Calibri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DB1650">
                    <w:rPr>
                      <w:rFonts w:ascii="Times New Roman" w:eastAsia="Calibri" w:hAnsi="Times New Roman" w:cs="Times New Roman"/>
                      <w:b/>
                      <w:bCs/>
                      <w:sz w:val="22"/>
                      <w:szCs w:val="22"/>
                    </w:rPr>
                    <w:t>Komisijas priekšsēdētāja</w:t>
                  </w:r>
                </w:p>
              </w:tc>
            </w:tr>
            <w:tr w:rsidR="00DB1650" w:rsidRPr="00996B8B" w14:paraId="54180DD5" w14:textId="77777777" w:rsidTr="0074365D">
              <w:trPr>
                <w:trHeight w:val="236"/>
              </w:trPr>
              <w:tc>
                <w:tcPr>
                  <w:tcW w:w="3124" w:type="dxa"/>
                  <w:vAlign w:val="center"/>
                </w:tcPr>
                <w:p w14:paraId="2647F039" w14:textId="77777777" w:rsidR="00DB1650" w:rsidRPr="00DB1650" w:rsidRDefault="00DB1650" w:rsidP="00DB1650">
                  <w:pPr>
                    <w:widowControl w:val="0"/>
                    <w:rPr>
                      <w:rFonts w:ascii="Times New Roman" w:eastAsia="Calibri" w:hAnsi="Times New Roman" w:cs="Times New Roman"/>
                      <w:bCs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  <w:r w:rsidRPr="00DB1650">
                    <w:rPr>
                      <w:rFonts w:ascii="Times New Roman" w:hAnsi="Times New Roman" w:cs="Times New Roman"/>
                      <w:sz w:val="22"/>
                      <w:szCs w:val="22"/>
                    </w:rPr>
                    <w:t>Baiba Stankēviča</w:t>
                  </w:r>
                </w:p>
              </w:tc>
              <w:tc>
                <w:tcPr>
                  <w:tcW w:w="6237" w:type="dxa"/>
                  <w:vAlign w:val="center"/>
                </w:tcPr>
                <w:p w14:paraId="30D77108" w14:textId="77777777" w:rsidR="00DB1650" w:rsidRPr="00DB1650" w:rsidRDefault="00DB1650" w:rsidP="00DB1650">
                  <w:pPr>
                    <w:widowControl w:val="0"/>
                    <w:ind w:left="-111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DB1650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Projekta “Sociālo pakalpojumu kvalitātes un efektivitātes paaugstināšana” (turpmāk – Projekts) vadītāja </w:t>
                  </w:r>
                </w:p>
              </w:tc>
            </w:tr>
            <w:tr w:rsidR="00DB1650" w:rsidRPr="00996B8B" w14:paraId="1A88023A" w14:textId="77777777" w:rsidTr="0074365D">
              <w:trPr>
                <w:trHeight w:val="524"/>
              </w:trPr>
              <w:tc>
                <w:tcPr>
                  <w:tcW w:w="9361" w:type="dxa"/>
                  <w:gridSpan w:val="2"/>
                  <w:vAlign w:val="center"/>
                </w:tcPr>
                <w:p w14:paraId="39D77A9F" w14:textId="77777777" w:rsidR="00DB1650" w:rsidRPr="00DB1650" w:rsidRDefault="00DB1650" w:rsidP="00DB1650">
                  <w:pPr>
                    <w:widowControl w:val="0"/>
                    <w:rPr>
                      <w:rFonts w:ascii="Times New Roman" w:eastAsia="Calibri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DB1650">
                    <w:rPr>
                      <w:rFonts w:ascii="Times New Roman" w:eastAsia="Calibri" w:hAnsi="Times New Roman" w:cs="Times New Roman"/>
                      <w:b/>
                      <w:bCs/>
                      <w:sz w:val="22"/>
                      <w:szCs w:val="22"/>
                    </w:rPr>
                    <w:t>Komisijas priekšsēdētājas vietniece</w:t>
                  </w:r>
                </w:p>
              </w:tc>
            </w:tr>
            <w:tr w:rsidR="00DB1650" w:rsidRPr="00996B8B" w14:paraId="71E280B4" w14:textId="77777777" w:rsidTr="0074365D">
              <w:trPr>
                <w:trHeight w:val="491"/>
              </w:trPr>
              <w:tc>
                <w:tcPr>
                  <w:tcW w:w="3124" w:type="dxa"/>
                  <w:vAlign w:val="center"/>
                </w:tcPr>
                <w:p w14:paraId="6ECA2417" w14:textId="77777777" w:rsidR="00DB1650" w:rsidRPr="00DB1650" w:rsidRDefault="00DB1650" w:rsidP="00DB1650">
                  <w:pPr>
                    <w:widowControl w:val="0"/>
                    <w:rPr>
                      <w:rFonts w:ascii="Times New Roman" w:eastAsia="Calibri" w:hAnsi="Times New Roman" w:cs="Times New Roman"/>
                      <w:bCs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  <w:r w:rsidRPr="00DB1650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Inese Zintberga </w:t>
                  </w:r>
                </w:p>
              </w:tc>
              <w:tc>
                <w:tcPr>
                  <w:tcW w:w="6237" w:type="dxa"/>
                  <w:vAlign w:val="center"/>
                </w:tcPr>
                <w:p w14:paraId="5BD768F6" w14:textId="77777777" w:rsidR="00DB1650" w:rsidRPr="00DB1650" w:rsidRDefault="00DB1650" w:rsidP="00DB1650">
                  <w:pPr>
                    <w:widowControl w:val="0"/>
                    <w:shd w:val="clear" w:color="auto" w:fill="FFFFFF"/>
                    <w:autoSpaceDE w:val="0"/>
                    <w:adjustRightInd w:val="0"/>
                    <w:ind w:left="-111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DB1650">
                    <w:rPr>
                      <w:rFonts w:ascii="Times New Roman" w:hAnsi="Times New Roman" w:cs="Times New Roman"/>
                      <w:sz w:val="22"/>
                      <w:szCs w:val="22"/>
                    </w:rPr>
                    <w:t>Projekta vecākā eksperte</w:t>
                  </w:r>
                </w:p>
              </w:tc>
            </w:tr>
            <w:tr w:rsidR="00DB1650" w:rsidRPr="00996B8B" w14:paraId="079FD474" w14:textId="77777777" w:rsidTr="0074365D">
              <w:trPr>
                <w:trHeight w:val="515"/>
              </w:trPr>
              <w:tc>
                <w:tcPr>
                  <w:tcW w:w="9361" w:type="dxa"/>
                  <w:gridSpan w:val="2"/>
                  <w:vAlign w:val="center"/>
                </w:tcPr>
                <w:p w14:paraId="19706358" w14:textId="77777777" w:rsidR="00DB1650" w:rsidRPr="00DB1650" w:rsidRDefault="00DB1650" w:rsidP="00DB1650">
                  <w:pPr>
                    <w:widowControl w:val="0"/>
                    <w:rPr>
                      <w:rFonts w:ascii="Times New Roman" w:eastAsia="Calibri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DB1650">
                    <w:rPr>
                      <w:rFonts w:ascii="Times New Roman" w:eastAsia="Calibri" w:hAnsi="Times New Roman" w:cs="Times New Roman"/>
                      <w:b/>
                      <w:bCs/>
                      <w:sz w:val="22"/>
                      <w:szCs w:val="22"/>
                    </w:rPr>
                    <w:t>Komisijas locekles:</w:t>
                  </w:r>
                </w:p>
              </w:tc>
            </w:tr>
            <w:tr w:rsidR="00DB1650" w:rsidRPr="00996B8B" w14:paraId="3B127F9B" w14:textId="77777777" w:rsidTr="0074365D">
              <w:trPr>
                <w:trHeight w:val="347"/>
              </w:trPr>
              <w:tc>
                <w:tcPr>
                  <w:tcW w:w="3124" w:type="dxa"/>
                  <w:vAlign w:val="center"/>
                </w:tcPr>
                <w:p w14:paraId="19A6236F" w14:textId="77777777" w:rsidR="00DB1650" w:rsidRPr="00DB1650" w:rsidRDefault="00DB1650" w:rsidP="00DB1650">
                  <w:pPr>
                    <w:widowControl w:val="0"/>
                    <w:spacing w:after="240"/>
                    <w:rPr>
                      <w:rFonts w:ascii="Times New Roman" w:eastAsia="Calibri" w:hAnsi="Times New Roman" w:cs="Times New Roman"/>
                      <w:sz w:val="22"/>
                      <w:szCs w:val="22"/>
                    </w:rPr>
                  </w:pPr>
                  <w:r w:rsidRPr="00DB1650">
                    <w:rPr>
                      <w:rFonts w:ascii="Times New Roman" w:hAnsi="Times New Roman" w:cs="Times New Roman"/>
                      <w:sz w:val="22"/>
                      <w:szCs w:val="22"/>
                    </w:rPr>
                    <w:t>Natālija Gerasimova</w:t>
                  </w:r>
                </w:p>
              </w:tc>
              <w:tc>
                <w:tcPr>
                  <w:tcW w:w="6237" w:type="dxa"/>
                  <w:vAlign w:val="center"/>
                </w:tcPr>
                <w:p w14:paraId="15AA2322" w14:textId="77777777" w:rsidR="00DB1650" w:rsidRPr="00DB1650" w:rsidRDefault="00DB1650" w:rsidP="00DB1650">
                  <w:pPr>
                    <w:widowControl w:val="0"/>
                    <w:shd w:val="clear" w:color="auto" w:fill="FFFFFF"/>
                    <w:autoSpaceDE w:val="0"/>
                    <w:adjustRightInd w:val="0"/>
                    <w:spacing w:after="240"/>
                    <w:ind w:left="-111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DB1650">
                    <w:rPr>
                      <w:rFonts w:ascii="Times New Roman" w:hAnsi="Times New Roman" w:cs="Times New Roman"/>
                      <w:sz w:val="22"/>
                      <w:szCs w:val="22"/>
                    </w:rPr>
                    <w:t>Projekta koordinatore</w:t>
                  </w:r>
                </w:p>
              </w:tc>
            </w:tr>
            <w:tr w:rsidR="00DB1650" w:rsidRPr="00996B8B" w14:paraId="2AA9F106" w14:textId="77777777" w:rsidTr="0074365D">
              <w:trPr>
                <w:trHeight w:val="347"/>
              </w:trPr>
              <w:tc>
                <w:tcPr>
                  <w:tcW w:w="3124" w:type="dxa"/>
                  <w:vAlign w:val="center"/>
                </w:tcPr>
                <w:p w14:paraId="4FB6363F" w14:textId="77777777" w:rsidR="00DB1650" w:rsidRPr="00DB1650" w:rsidRDefault="00DB1650" w:rsidP="00DB1650">
                  <w:pPr>
                    <w:widowControl w:val="0"/>
                    <w:spacing w:after="240"/>
                    <w:rPr>
                      <w:rFonts w:ascii="Times New Roman" w:eastAsia="Calibri" w:hAnsi="Times New Roman" w:cs="Times New Roman"/>
                      <w:bCs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  <w:r w:rsidRPr="00DB1650">
                    <w:rPr>
                      <w:rFonts w:ascii="Times New Roman" w:hAnsi="Times New Roman" w:cs="Times New Roman"/>
                      <w:sz w:val="22"/>
                      <w:szCs w:val="22"/>
                    </w:rPr>
                    <w:lastRenderedPageBreak/>
                    <w:t>Līga Miglāne</w:t>
                  </w:r>
                </w:p>
              </w:tc>
              <w:tc>
                <w:tcPr>
                  <w:tcW w:w="6237" w:type="dxa"/>
                  <w:vAlign w:val="center"/>
                </w:tcPr>
                <w:p w14:paraId="1C4C0008" w14:textId="77777777" w:rsidR="00DB1650" w:rsidRPr="00DB1650" w:rsidRDefault="00DB1650" w:rsidP="00DB1650">
                  <w:pPr>
                    <w:widowControl w:val="0"/>
                    <w:shd w:val="clear" w:color="auto" w:fill="FFFFFF"/>
                    <w:autoSpaceDE w:val="0"/>
                    <w:adjustRightInd w:val="0"/>
                    <w:spacing w:after="240"/>
                    <w:ind w:left="-111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DB1650">
                    <w:rPr>
                      <w:rFonts w:ascii="Times New Roman" w:hAnsi="Times New Roman" w:cs="Times New Roman"/>
                      <w:sz w:val="22"/>
                      <w:szCs w:val="22"/>
                    </w:rPr>
                    <w:t>Projekta juriskonsulte</w:t>
                  </w:r>
                </w:p>
              </w:tc>
            </w:tr>
            <w:tr w:rsidR="00DB1650" w:rsidRPr="00996B8B" w14:paraId="3695C84F" w14:textId="77777777" w:rsidTr="0074365D">
              <w:trPr>
                <w:trHeight w:val="347"/>
              </w:trPr>
              <w:tc>
                <w:tcPr>
                  <w:tcW w:w="3124" w:type="dxa"/>
                  <w:vAlign w:val="center"/>
                </w:tcPr>
                <w:p w14:paraId="54903CE8" w14:textId="77777777" w:rsidR="00DB1650" w:rsidRPr="00DB1650" w:rsidRDefault="00DB1650" w:rsidP="00DB1650">
                  <w:pPr>
                    <w:widowControl w:val="0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DB1650">
                    <w:rPr>
                      <w:rFonts w:ascii="Times New Roman" w:hAnsi="Times New Roman" w:cs="Times New Roman"/>
                      <w:sz w:val="22"/>
                      <w:szCs w:val="22"/>
                    </w:rPr>
                    <w:t>Līva Vīksne</w:t>
                  </w:r>
                </w:p>
              </w:tc>
              <w:tc>
                <w:tcPr>
                  <w:tcW w:w="6237" w:type="dxa"/>
                  <w:vAlign w:val="center"/>
                </w:tcPr>
                <w:p w14:paraId="3C7D864B" w14:textId="77777777" w:rsidR="00DB1650" w:rsidRPr="00DB1650" w:rsidRDefault="00DB1650" w:rsidP="00DB1650">
                  <w:pPr>
                    <w:widowControl w:val="0"/>
                    <w:shd w:val="clear" w:color="auto" w:fill="FFFFFF"/>
                    <w:autoSpaceDE w:val="0"/>
                    <w:adjustRightInd w:val="0"/>
                    <w:ind w:left="-111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DB1650">
                    <w:rPr>
                      <w:rFonts w:ascii="Times New Roman" w:hAnsi="Times New Roman" w:cs="Times New Roman"/>
                      <w:sz w:val="22"/>
                      <w:szCs w:val="22"/>
                    </w:rPr>
                    <w:t>Projekta vecākā eksperte</w:t>
                  </w:r>
                </w:p>
              </w:tc>
            </w:tr>
            <w:tr w:rsidR="00DB1650" w:rsidRPr="00996B8B" w14:paraId="16E0CF80" w14:textId="77777777" w:rsidTr="0074365D">
              <w:trPr>
                <w:trHeight w:val="347"/>
              </w:trPr>
              <w:tc>
                <w:tcPr>
                  <w:tcW w:w="3124" w:type="dxa"/>
                  <w:vAlign w:val="center"/>
                </w:tcPr>
                <w:p w14:paraId="2B32491B" w14:textId="77777777" w:rsidR="00DB1650" w:rsidRPr="00DB1650" w:rsidRDefault="00DB1650" w:rsidP="00DB1650">
                  <w:pPr>
                    <w:spacing w:before="120" w:after="120"/>
                    <w:ind w:right="-1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  <w:r w:rsidRPr="00DB1650"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  <w:t>Komisijas sekretāre</w:t>
                  </w:r>
                </w:p>
                <w:p w14:paraId="7006BDBF" w14:textId="32293B67" w:rsidR="00DB1650" w:rsidRPr="00DB1650" w:rsidRDefault="00DB1650" w:rsidP="00DB1650">
                  <w:pPr>
                    <w:spacing w:before="120" w:after="120"/>
                    <w:ind w:right="-1"/>
                    <w:jc w:val="both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DB1650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Līga Miglāne</w:t>
                  </w:r>
                  <w:r w:rsidRPr="00DB1650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237" w:type="dxa"/>
                  <w:vAlign w:val="center"/>
                </w:tcPr>
                <w:p w14:paraId="4DAA3C86" w14:textId="77777777" w:rsidR="00DB1650" w:rsidRPr="00DB1650" w:rsidRDefault="00DB1650" w:rsidP="00DB1650">
                  <w:pPr>
                    <w:widowControl w:val="0"/>
                    <w:shd w:val="clear" w:color="auto" w:fill="FFFFFF"/>
                    <w:autoSpaceDE w:val="0"/>
                    <w:adjustRightInd w:val="0"/>
                    <w:ind w:left="-111"/>
                    <w:jc w:val="both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DB1650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Projekta  juriskonsulte</w:t>
                  </w:r>
                </w:p>
              </w:tc>
            </w:tr>
          </w:tbl>
          <w:p w14:paraId="419AD477" w14:textId="647CC82A" w:rsidR="00DB1650" w:rsidRDefault="00DB1650" w:rsidP="00142B1A">
            <w:pPr>
              <w:jc w:val="both"/>
              <w:rPr>
                <w:bCs/>
                <w:szCs w:val="26"/>
              </w:rPr>
            </w:pPr>
          </w:p>
        </w:tc>
      </w:tr>
      <w:tr w:rsidR="004D551C" w14:paraId="51926073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E9C760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78B0CEA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D551C" w14:paraId="17B1B0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7B77DA" w14:textId="77777777" w:rsidR="00441757" w:rsidRPr="00112946" w:rsidRDefault="00EC2D7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4D551C" w14:paraId="7005745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B9C69F" w14:textId="72D8B901" w:rsidR="004D551C" w:rsidRDefault="00DB1650">
            <w:r>
              <w:t>-</w:t>
            </w:r>
          </w:p>
        </w:tc>
      </w:tr>
    </w:tbl>
    <w:p w14:paraId="1C4CF863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D551C" w14:paraId="1F992B1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FE1AC3B" w14:textId="77777777" w:rsidR="00441757" w:rsidRPr="00AE1131" w:rsidRDefault="00EC2D7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4D551C" w14:paraId="62C5C80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174BDA" w14:textId="53603339" w:rsidR="00441757" w:rsidRPr="00AE1131" w:rsidRDefault="00DB165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Komisija</w:t>
            </w:r>
          </w:p>
        </w:tc>
      </w:tr>
    </w:tbl>
    <w:p w14:paraId="5896B816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D551C" w14:paraId="7368B28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9210926" w14:textId="77777777" w:rsidR="00441757" w:rsidRPr="00AE1131" w:rsidRDefault="00EC2D7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D551C" w14:paraId="0EB2E76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2958F9B" w14:textId="77777777" w:rsidR="00441757" w:rsidRPr="001D1166" w:rsidRDefault="00EC2D7F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10.03.2026. plkst. 09:00</w:t>
            </w:r>
          </w:p>
        </w:tc>
      </w:tr>
    </w:tbl>
    <w:p w14:paraId="6A4CC479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4D551C" w14:paraId="6FA53FE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1A3D10" w14:textId="77777777" w:rsidR="00441757" w:rsidRPr="00AE1131" w:rsidRDefault="00EC2D7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D551C" w14:paraId="2A9D1B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90E6B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EEEFEA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AB104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D551C" w14:paraId="76852D2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24EEE9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BEE4B4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FCA5BC0" w14:textId="77777777" w:rsidR="00441757" w:rsidRDefault="00EC2D7F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2EABE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D551C" w14:paraId="5E3FB8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23385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83660DD" w14:textId="77777777" w:rsidR="00441757" w:rsidRDefault="00EC2D7F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2EDBB9" w14:textId="77777777" w:rsidR="00441757" w:rsidRPr="0088711B" w:rsidRDefault="00EC2D7F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B00F1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D551C" w14:paraId="426FF4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9F7DF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B00288" w14:textId="77777777" w:rsidR="00441757" w:rsidRDefault="00EC2D7F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"Biznesam.lv"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5E1623" w14:textId="77777777" w:rsidR="00441757" w:rsidRDefault="00EC2D7F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15950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842AF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D551C" w14:paraId="506035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F39AA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B7FD387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1E2AEFE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D551C" w14:paraId="6F24E95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DEC621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E63942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36ECB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617E6E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4D551C" w14:paraId="79E0EC0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01E5FE" w14:textId="77777777" w:rsidR="00441757" w:rsidRPr="00AE1131" w:rsidRDefault="00EC2D7F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4D551C" w14:paraId="77209C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CCCA6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F7E7C7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796B9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D551C" w14:paraId="0473AF6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2399C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5CE5FC0" w14:textId="77777777" w:rsidR="00441757" w:rsidRDefault="00EC2D7F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3C0C08" w14:textId="77777777" w:rsidR="00441757" w:rsidRDefault="00EC2D7F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A6937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D551C" w14:paraId="0F658AC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1D7363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5E07CCD" w14:textId="77777777" w:rsidR="00441757" w:rsidRDefault="00EC2D7F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"Biznesam.lv"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20842A" w14:textId="77777777" w:rsidR="00441757" w:rsidRPr="00867069" w:rsidRDefault="00EC2D7F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95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7B01DE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5C038DD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D551C" w14:paraId="57FEBB5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58A096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9779BA" w14:textId="77777777" w:rsidR="00441757" w:rsidRDefault="00EC2D7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25AF15" w14:textId="77777777" w:rsidR="00441757" w:rsidRDefault="00EC2D7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9BAA2A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D551C" w14:paraId="47E6F75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657D7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6A8B83BD" w14:textId="77777777" w:rsidR="00441757" w:rsidRPr="00AA721E" w:rsidRDefault="00EC2D7F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0549E260" w14:textId="77777777" w:rsidR="00441757" w:rsidRPr="00AA721E" w:rsidRDefault="00EC2D7F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E7E21E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D551C" w14:paraId="4910C6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2AB20B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A12E61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1209D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39F52E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D551C" w14:paraId="3B0CCC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23BCBF9" w14:textId="77777777" w:rsidR="00441757" w:rsidRPr="00AE1131" w:rsidRDefault="00EC2D7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D551C" w14:paraId="6F0395A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50C2C12" w14:textId="77777777" w:rsidR="00441757" w:rsidRPr="00AE1131" w:rsidRDefault="00EC2D7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10.03.2026 13:04</w:t>
            </w:r>
          </w:p>
        </w:tc>
      </w:tr>
    </w:tbl>
    <w:p w14:paraId="77908C0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4D551C" w14:paraId="7F840154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5874C1" w14:textId="77777777" w:rsidR="00441757" w:rsidRPr="00AE1131" w:rsidRDefault="00EC2D7F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:rsidR="004D551C" w14:paraId="6C40B01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33DF0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F004F4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EE766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D551C" w14:paraId="387E081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B16E4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9E06B8B" w14:textId="77777777" w:rsidR="00441757" w:rsidRDefault="00EC2D7F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8A6D7D" w14:textId="77777777" w:rsidR="00441757" w:rsidRDefault="00EC2D7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9744E1" w14:textId="77777777" w:rsidR="00441757" w:rsidRDefault="00EC2D7F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3A37D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D551C" w14:paraId="461F02F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609C016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F1AE26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56BB400" w14:textId="77777777" w:rsidR="00441757" w:rsidRDefault="00EC2D7F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"Biznesam.lv"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E53B25" w14:textId="77777777" w:rsidR="00441757" w:rsidRPr="00867069" w:rsidRDefault="00EC2D7F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95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81AB76F" w14:textId="77777777" w:rsidR="00441757" w:rsidRPr="00C535AF" w:rsidRDefault="00EC2D7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15950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FBF19E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371218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D551C" w14:paraId="0512BFE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EC0B06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13CBCA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1F47D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B596D8B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D551C" w14:paraId="691DF549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0CC4FCA" w14:textId="77777777" w:rsidR="00441757" w:rsidRDefault="00EC2D7F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D551C" w14:paraId="4E37E733" w14:textId="77777777" w:rsidTr="009B7A04">
        <w:tc>
          <w:tcPr>
            <w:tcW w:w="284" w:type="dxa"/>
            <w:tcBorders>
              <w:top w:val="nil"/>
            </w:tcBorders>
          </w:tcPr>
          <w:p w14:paraId="3D57E9E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0B62553" w14:textId="57708A7F" w:rsidR="00441757" w:rsidRDefault="00DB1650" w:rsidP="00142B1A">
            <w:pPr>
              <w:rPr>
                <w:bCs/>
                <w:szCs w:val="26"/>
              </w:rPr>
            </w:pPr>
            <w:r w:rsidRPr="00DB1650">
              <w:rPr>
                <w:bCs/>
                <w:szCs w:val="26"/>
              </w:rPr>
              <w:t>"Biznesam.lv" SIA</w:t>
            </w:r>
            <w:r>
              <w:rPr>
                <w:bCs/>
                <w:szCs w:val="26"/>
              </w:rPr>
              <w:t xml:space="preserve"> -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16C2E78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D551C" w14:paraId="0B81AFF4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1AD773A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6C3D4E6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1CB337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947C9B5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D551C" w14:paraId="23338F00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211E2B9" w14:textId="77777777" w:rsidR="00441757" w:rsidRDefault="00EC2D7F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D551C" w14:paraId="0DB30E88" w14:textId="77777777" w:rsidTr="00271C2A">
        <w:tc>
          <w:tcPr>
            <w:tcW w:w="284" w:type="dxa"/>
            <w:tcBorders>
              <w:top w:val="nil"/>
            </w:tcBorders>
          </w:tcPr>
          <w:p w14:paraId="0C01CAE5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BD16924" w14:textId="338E3606" w:rsidR="00441757" w:rsidRDefault="00DB1650" w:rsidP="00271C2A">
            <w:pPr>
              <w:rPr>
                <w:bCs/>
                <w:szCs w:val="26"/>
              </w:rPr>
            </w:pPr>
            <w:r w:rsidRPr="00DB1650">
              <w:rPr>
                <w:bCs/>
                <w:szCs w:val="26"/>
              </w:rPr>
              <w:t>"Biznesam.lv" SIA</w:t>
            </w:r>
            <w:r>
              <w:rPr>
                <w:bCs/>
                <w:szCs w:val="26"/>
              </w:rPr>
              <w:t xml:space="preserve"> - atbilst</w:t>
            </w:r>
          </w:p>
        </w:tc>
        <w:tc>
          <w:tcPr>
            <w:tcW w:w="284" w:type="dxa"/>
            <w:tcBorders>
              <w:top w:val="nil"/>
            </w:tcBorders>
          </w:tcPr>
          <w:p w14:paraId="6BBB5B86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D551C" w14:paraId="25CD647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9412BC8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439703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A93090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39357A2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4D551C" w14:paraId="4A6ADA2B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695C31C" w14:textId="77777777" w:rsidR="00441757" w:rsidRDefault="00EC2D7F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4D551C" w14:paraId="7EAAA1FD" w14:textId="77777777" w:rsidTr="00271C2A">
        <w:tc>
          <w:tcPr>
            <w:tcW w:w="284" w:type="dxa"/>
            <w:tcBorders>
              <w:top w:val="nil"/>
            </w:tcBorders>
          </w:tcPr>
          <w:p w14:paraId="00408B0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4722322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05EA0AB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D551C" w14:paraId="07EFA74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31562F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837C53" w14:textId="77777777" w:rsidR="00441757" w:rsidRPr="00C952CD" w:rsidRDefault="00EC2D7F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452BBB" w14:textId="77777777" w:rsidR="00441757" w:rsidRPr="003D2CC9" w:rsidRDefault="00EC2D7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AB8BE2" w14:textId="77777777" w:rsidR="00441757" w:rsidRPr="003D2CC9" w:rsidRDefault="00EC2D7F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224CF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D551C" w14:paraId="4D4B45A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FF118D3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521BD0" w14:textId="77777777" w:rsidR="00441757" w:rsidRDefault="00EC2D7F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"Biznesam.lv"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01C723" w14:textId="77777777" w:rsidR="00441757" w:rsidRDefault="00EC2D7F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417BFA" w14:textId="77777777" w:rsidR="00441757" w:rsidRDefault="00EC2D7F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A3E262C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D551C" w14:paraId="058613A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BC893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E9B403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2ABC28A" w14:textId="77777777" w:rsidR="00441757" w:rsidRDefault="00EC2D7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252EDE4" w14:textId="77777777" w:rsidR="00441757" w:rsidRDefault="00EC2D7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7D21C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4D551C" w14:paraId="202C602B" w14:textId="77777777" w:rsidTr="00441D00">
        <w:tc>
          <w:tcPr>
            <w:tcW w:w="284" w:type="dxa"/>
          </w:tcPr>
          <w:p w14:paraId="03ADD72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F22A31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2ED79999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4D551C" w14:paraId="6CA54778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172267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339883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12B13DA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1BB3A60E" w14:textId="77777777" w:rsidR="00441757" w:rsidRDefault="00EC2D7F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D551C" w14:paraId="617C28E8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5F635D6" w14:textId="77777777" w:rsidR="00441757" w:rsidRDefault="00EC2D7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4D551C" w14:paraId="3CFB6E4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33A4823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DEE4A3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9A22893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D551C" w14:paraId="63C58A1C" w14:textId="77777777" w:rsidTr="00DB1650">
        <w:trPr>
          <w:trHeight w:val="13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4C1D88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B9CAB3A" w14:textId="1A9D79CB" w:rsidR="00441757" w:rsidRDefault="00DB165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nav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461B76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D551C" w14:paraId="6BBF907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C504E1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FD0436A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3B6ED70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4385969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D551C" w14:paraId="6310C79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6EFA819" w14:textId="77777777" w:rsidR="00441757" w:rsidRPr="00AE1131" w:rsidRDefault="00EC2D7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D551C" w14:paraId="56B5719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5C58CC0" w14:textId="77777777" w:rsidR="00441757" w:rsidRPr="00AE1131" w:rsidRDefault="00EC2D7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9D4D2B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D551C" w14:paraId="0B15F29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A50DF9" w14:textId="77777777" w:rsidR="00441757" w:rsidRPr="00AE1131" w:rsidRDefault="00EC2D7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4D551C" w14:paraId="24A3813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0811E6" w14:textId="7EC7A38A" w:rsidR="00441757" w:rsidRPr="00AE1131" w:rsidRDefault="00DB165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Komisija nolēma </w:t>
            </w:r>
            <w:r w:rsidRPr="00DB1650">
              <w:rPr>
                <w:bCs/>
                <w:szCs w:val="26"/>
              </w:rPr>
              <w:t>piešķirt līguma slēgšanas tiesības pretendentam SIA “Biznesam.lv” par līgumcenu 15 950,00 EUR bez PVN.</w:t>
            </w:r>
          </w:p>
        </w:tc>
      </w:tr>
    </w:tbl>
    <w:p w14:paraId="2FA1F573" w14:textId="77777777" w:rsidR="00441757" w:rsidRDefault="00441757">
      <w:pPr>
        <w:rPr>
          <w:b/>
          <w:bCs/>
          <w:szCs w:val="26"/>
        </w:rPr>
      </w:pPr>
    </w:p>
    <w:p w14:paraId="36290D69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10"/>
      <w:footerReference w:type="default" r:id="rId11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2C9D77" w14:textId="77777777" w:rsidR="00EC2D7F" w:rsidRDefault="00EC2D7F">
      <w:r>
        <w:separator/>
      </w:r>
    </w:p>
  </w:endnote>
  <w:endnote w:type="continuationSeparator" w:id="0">
    <w:p w14:paraId="65E04A90" w14:textId="77777777" w:rsidR="00EC2D7F" w:rsidRDefault="00EC2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BC8AC" w14:textId="77777777" w:rsidR="00441757" w:rsidRDefault="00EC2D7F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B6E55F5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CE525" w14:textId="77777777" w:rsidR="00441757" w:rsidRPr="00B1048E" w:rsidRDefault="00EC2D7F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707F8220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91512" w14:textId="77777777" w:rsidR="00EC2D7F" w:rsidRDefault="00EC2D7F">
      <w:r>
        <w:separator/>
      </w:r>
    </w:p>
  </w:footnote>
  <w:footnote w:type="continuationSeparator" w:id="0">
    <w:p w14:paraId="02FAB6E8" w14:textId="77777777" w:rsidR="00EC2D7F" w:rsidRDefault="00EC2D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69DED2CE">
      <w:start w:val="1"/>
      <w:numFmt w:val="decimal"/>
      <w:lvlText w:val="%1."/>
      <w:lvlJc w:val="left"/>
      <w:pPr>
        <w:ind w:left="1440" w:hanging="360"/>
      </w:pPr>
    </w:lvl>
    <w:lvl w:ilvl="1" w:tplc="EA8CC054" w:tentative="1">
      <w:start w:val="1"/>
      <w:numFmt w:val="lowerLetter"/>
      <w:lvlText w:val="%2."/>
      <w:lvlJc w:val="left"/>
      <w:pPr>
        <w:ind w:left="2160" w:hanging="360"/>
      </w:pPr>
    </w:lvl>
    <w:lvl w:ilvl="2" w:tplc="EE26AD36" w:tentative="1">
      <w:start w:val="1"/>
      <w:numFmt w:val="lowerRoman"/>
      <w:lvlText w:val="%3."/>
      <w:lvlJc w:val="right"/>
      <w:pPr>
        <w:ind w:left="2880" w:hanging="180"/>
      </w:pPr>
    </w:lvl>
    <w:lvl w:ilvl="3" w:tplc="9A0AF97C" w:tentative="1">
      <w:start w:val="1"/>
      <w:numFmt w:val="decimal"/>
      <w:lvlText w:val="%4."/>
      <w:lvlJc w:val="left"/>
      <w:pPr>
        <w:ind w:left="3600" w:hanging="360"/>
      </w:pPr>
    </w:lvl>
    <w:lvl w:ilvl="4" w:tplc="CE985726" w:tentative="1">
      <w:start w:val="1"/>
      <w:numFmt w:val="lowerLetter"/>
      <w:lvlText w:val="%5."/>
      <w:lvlJc w:val="left"/>
      <w:pPr>
        <w:ind w:left="4320" w:hanging="360"/>
      </w:pPr>
    </w:lvl>
    <w:lvl w:ilvl="5" w:tplc="C230542C" w:tentative="1">
      <w:start w:val="1"/>
      <w:numFmt w:val="lowerRoman"/>
      <w:lvlText w:val="%6."/>
      <w:lvlJc w:val="right"/>
      <w:pPr>
        <w:ind w:left="5040" w:hanging="180"/>
      </w:pPr>
    </w:lvl>
    <w:lvl w:ilvl="6" w:tplc="931058FA" w:tentative="1">
      <w:start w:val="1"/>
      <w:numFmt w:val="decimal"/>
      <w:lvlText w:val="%7."/>
      <w:lvlJc w:val="left"/>
      <w:pPr>
        <w:ind w:left="5760" w:hanging="360"/>
      </w:pPr>
    </w:lvl>
    <w:lvl w:ilvl="7" w:tplc="DA86D098" w:tentative="1">
      <w:start w:val="1"/>
      <w:numFmt w:val="lowerLetter"/>
      <w:lvlText w:val="%8."/>
      <w:lvlJc w:val="left"/>
      <w:pPr>
        <w:ind w:left="6480" w:hanging="360"/>
      </w:pPr>
    </w:lvl>
    <w:lvl w:ilvl="8" w:tplc="041E4C8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574CE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385B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7C8D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004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A852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7858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3EB9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3A8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4E5C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1E8BD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EE1F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16A8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BE67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4AD7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AECD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809E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4CB3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0AD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A2E58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7948B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6CA2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AA6F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E06E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2EB4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D6CF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A63A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9A91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FFAFC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B80C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C4BD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7C71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FEE0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E422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1208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FEFC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943E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A81261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2D4F160" w:tentative="1">
      <w:start w:val="1"/>
      <w:numFmt w:val="lowerLetter"/>
      <w:lvlText w:val="%2."/>
      <w:lvlJc w:val="left"/>
      <w:pPr>
        <w:ind w:left="1440" w:hanging="360"/>
      </w:pPr>
    </w:lvl>
    <w:lvl w:ilvl="2" w:tplc="9A423D92" w:tentative="1">
      <w:start w:val="1"/>
      <w:numFmt w:val="lowerRoman"/>
      <w:lvlText w:val="%3."/>
      <w:lvlJc w:val="right"/>
      <w:pPr>
        <w:ind w:left="2160" w:hanging="180"/>
      </w:pPr>
    </w:lvl>
    <w:lvl w:ilvl="3" w:tplc="763EA8B0" w:tentative="1">
      <w:start w:val="1"/>
      <w:numFmt w:val="decimal"/>
      <w:lvlText w:val="%4."/>
      <w:lvlJc w:val="left"/>
      <w:pPr>
        <w:ind w:left="2880" w:hanging="360"/>
      </w:pPr>
    </w:lvl>
    <w:lvl w:ilvl="4" w:tplc="DBBA079A" w:tentative="1">
      <w:start w:val="1"/>
      <w:numFmt w:val="lowerLetter"/>
      <w:lvlText w:val="%5."/>
      <w:lvlJc w:val="left"/>
      <w:pPr>
        <w:ind w:left="3600" w:hanging="360"/>
      </w:pPr>
    </w:lvl>
    <w:lvl w:ilvl="5" w:tplc="D92295F2" w:tentative="1">
      <w:start w:val="1"/>
      <w:numFmt w:val="lowerRoman"/>
      <w:lvlText w:val="%6."/>
      <w:lvlJc w:val="right"/>
      <w:pPr>
        <w:ind w:left="4320" w:hanging="180"/>
      </w:pPr>
    </w:lvl>
    <w:lvl w:ilvl="6" w:tplc="EEC23C98" w:tentative="1">
      <w:start w:val="1"/>
      <w:numFmt w:val="decimal"/>
      <w:lvlText w:val="%7."/>
      <w:lvlJc w:val="left"/>
      <w:pPr>
        <w:ind w:left="5040" w:hanging="360"/>
      </w:pPr>
    </w:lvl>
    <w:lvl w:ilvl="7" w:tplc="E2F46F38" w:tentative="1">
      <w:start w:val="1"/>
      <w:numFmt w:val="lowerLetter"/>
      <w:lvlText w:val="%8."/>
      <w:lvlJc w:val="left"/>
      <w:pPr>
        <w:ind w:left="5760" w:hanging="360"/>
      </w:pPr>
    </w:lvl>
    <w:lvl w:ilvl="8" w:tplc="5A282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16A4F6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8F03FE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686E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9E97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44FF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32DE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2419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DAA4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F6E6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B4C0A9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4824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0AF2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7047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AE30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2E97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36B4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EAB5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5CB5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51424B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920FF9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AA3E2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7A6C1D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6A6440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F023B6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3A2C8D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F1C976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9D0BE5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F0892F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062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902F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8C0A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2CF1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645E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06B7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C462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E803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7E6A1A8A">
      <w:start w:val="1"/>
      <w:numFmt w:val="decimal"/>
      <w:lvlText w:val="%1."/>
      <w:lvlJc w:val="left"/>
      <w:pPr>
        <w:ind w:left="720" w:hanging="360"/>
      </w:pPr>
    </w:lvl>
    <w:lvl w:ilvl="1" w:tplc="87EE55CC" w:tentative="1">
      <w:start w:val="1"/>
      <w:numFmt w:val="lowerLetter"/>
      <w:lvlText w:val="%2."/>
      <w:lvlJc w:val="left"/>
      <w:pPr>
        <w:ind w:left="1440" w:hanging="360"/>
      </w:pPr>
    </w:lvl>
    <w:lvl w:ilvl="2" w:tplc="E5F43DB6" w:tentative="1">
      <w:start w:val="1"/>
      <w:numFmt w:val="lowerRoman"/>
      <w:lvlText w:val="%3."/>
      <w:lvlJc w:val="right"/>
      <w:pPr>
        <w:ind w:left="2160" w:hanging="180"/>
      </w:pPr>
    </w:lvl>
    <w:lvl w:ilvl="3" w:tplc="E29AE7DA" w:tentative="1">
      <w:start w:val="1"/>
      <w:numFmt w:val="decimal"/>
      <w:lvlText w:val="%4."/>
      <w:lvlJc w:val="left"/>
      <w:pPr>
        <w:ind w:left="2880" w:hanging="360"/>
      </w:pPr>
    </w:lvl>
    <w:lvl w:ilvl="4" w:tplc="3F92172A" w:tentative="1">
      <w:start w:val="1"/>
      <w:numFmt w:val="lowerLetter"/>
      <w:lvlText w:val="%5."/>
      <w:lvlJc w:val="left"/>
      <w:pPr>
        <w:ind w:left="3600" w:hanging="360"/>
      </w:pPr>
    </w:lvl>
    <w:lvl w:ilvl="5" w:tplc="FAFC59AA" w:tentative="1">
      <w:start w:val="1"/>
      <w:numFmt w:val="lowerRoman"/>
      <w:lvlText w:val="%6."/>
      <w:lvlJc w:val="right"/>
      <w:pPr>
        <w:ind w:left="4320" w:hanging="180"/>
      </w:pPr>
    </w:lvl>
    <w:lvl w:ilvl="6" w:tplc="5C6C3144" w:tentative="1">
      <w:start w:val="1"/>
      <w:numFmt w:val="decimal"/>
      <w:lvlText w:val="%7."/>
      <w:lvlJc w:val="left"/>
      <w:pPr>
        <w:ind w:left="5040" w:hanging="360"/>
      </w:pPr>
    </w:lvl>
    <w:lvl w:ilvl="7" w:tplc="6D4A1B8C" w:tentative="1">
      <w:start w:val="1"/>
      <w:numFmt w:val="lowerLetter"/>
      <w:lvlText w:val="%8."/>
      <w:lvlJc w:val="left"/>
      <w:pPr>
        <w:ind w:left="5760" w:hanging="360"/>
      </w:pPr>
    </w:lvl>
    <w:lvl w:ilvl="8" w:tplc="28F49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1E27E8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B70802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0263F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F18E14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C146D2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8B6E01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CC62FF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52676E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5523C0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38AE9B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5901F1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5C69B1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E12748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78EC5D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A03DA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F1A5A5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122BF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6AAA4B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EF298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266EFB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30CFCC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7FC3A1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C7849E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40D9C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D36B9C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48CD77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788DAA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BCD4A9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78B4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27C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9C18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BA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628C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647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D0ED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D8D6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672954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0804F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0E40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8AA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F417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441B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569F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0AF6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9250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A72CA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D034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C412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2A32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040D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A486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A477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8685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848F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CCC173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8BDE37D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5026DF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B2088D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43E025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3722D0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6FCCE5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FBC6AF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AE0903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878ED52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16E6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EE00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060C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3858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F083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324D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A4DA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E30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37AA2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D29B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1A01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38FD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8A95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CE94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0621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B232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7ED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C8DAD314">
      <w:start w:val="1"/>
      <w:numFmt w:val="decimal"/>
      <w:lvlText w:val="%1."/>
      <w:lvlJc w:val="left"/>
      <w:pPr>
        <w:ind w:left="720" w:hanging="360"/>
      </w:pPr>
    </w:lvl>
    <w:lvl w:ilvl="1" w:tplc="3292975A" w:tentative="1">
      <w:start w:val="1"/>
      <w:numFmt w:val="lowerLetter"/>
      <w:lvlText w:val="%2."/>
      <w:lvlJc w:val="left"/>
      <w:pPr>
        <w:ind w:left="1440" w:hanging="360"/>
      </w:pPr>
    </w:lvl>
    <w:lvl w:ilvl="2" w:tplc="FA6EE89C" w:tentative="1">
      <w:start w:val="1"/>
      <w:numFmt w:val="lowerRoman"/>
      <w:lvlText w:val="%3."/>
      <w:lvlJc w:val="right"/>
      <w:pPr>
        <w:ind w:left="2160" w:hanging="180"/>
      </w:pPr>
    </w:lvl>
    <w:lvl w:ilvl="3" w:tplc="52B2E220" w:tentative="1">
      <w:start w:val="1"/>
      <w:numFmt w:val="decimal"/>
      <w:lvlText w:val="%4."/>
      <w:lvlJc w:val="left"/>
      <w:pPr>
        <w:ind w:left="2880" w:hanging="360"/>
      </w:pPr>
    </w:lvl>
    <w:lvl w:ilvl="4" w:tplc="A934BCD8" w:tentative="1">
      <w:start w:val="1"/>
      <w:numFmt w:val="lowerLetter"/>
      <w:lvlText w:val="%5."/>
      <w:lvlJc w:val="left"/>
      <w:pPr>
        <w:ind w:left="3600" w:hanging="360"/>
      </w:pPr>
    </w:lvl>
    <w:lvl w:ilvl="5" w:tplc="527AA172" w:tentative="1">
      <w:start w:val="1"/>
      <w:numFmt w:val="lowerRoman"/>
      <w:lvlText w:val="%6."/>
      <w:lvlJc w:val="right"/>
      <w:pPr>
        <w:ind w:left="4320" w:hanging="180"/>
      </w:pPr>
    </w:lvl>
    <w:lvl w:ilvl="6" w:tplc="26609000" w:tentative="1">
      <w:start w:val="1"/>
      <w:numFmt w:val="decimal"/>
      <w:lvlText w:val="%7."/>
      <w:lvlJc w:val="left"/>
      <w:pPr>
        <w:ind w:left="5040" w:hanging="360"/>
      </w:pPr>
    </w:lvl>
    <w:lvl w:ilvl="7" w:tplc="CF882B22" w:tentative="1">
      <w:start w:val="1"/>
      <w:numFmt w:val="lowerLetter"/>
      <w:lvlText w:val="%8."/>
      <w:lvlJc w:val="left"/>
      <w:pPr>
        <w:ind w:left="5760" w:hanging="360"/>
      </w:pPr>
    </w:lvl>
    <w:lvl w:ilvl="8" w:tplc="351E4D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88267F1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1D6F6B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53614F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83E5C7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0C2451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E6633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614A87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E02236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4AE5AD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4DEBB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E2A7E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B27E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1E17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0018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C6A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E859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FEC9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3476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37C7860">
      <w:start w:val="1"/>
      <w:numFmt w:val="decimal"/>
      <w:lvlText w:val="%1."/>
      <w:lvlJc w:val="left"/>
      <w:pPr>
        <w:ind w:left="720" w:hanging="360"/>
      </w:pPr>
    </w:lvl>
    <w:lvl w:ilvl="1" w:tplc="8682C250" w:tentative="1">
      <w:start w:val="1"/>
      <w:numFmt w:val="lowerLetter"/>
      <w:lvlText w:val="%2."/>
      <w:lvlJc w:val="left"/>
      <w:pPr>
        <w:ind w:left="1440" w:hanging="360"/>
      </w:pPr>
    </w:lvl>
    <w:lvl w:ilvl="2" w:tplc="F53A355A" w:tentative="1">
      <w:start w:val="1"/>
      <w:numFmt w:val="lowerRoman"/>
      <w:lvlText w:val="%3."/>
      <w:lvlJc w:val="right"/>
      <w:pPr>
        <w:ind w:left="2160" w:hanging="180"/>
      </w:pPr>
    </w:lvl>
    <w:lvl w:ilvl="3" w:tplc="30DA6508" w:tentative="1">
      <w:start w:val="1"/>
      <w:numFmt w:val="decimal"/>
      <w:lvlText w:val="%4."/>
      <w:lvlJc w:val="left"/>
      <w:pPr>
        <w:ind w:left="2880" w:hanging="360"/>
      </w:pPr>
    </w:lvl>
    <w:lvl w:ilvl="4" w:tplc="418E3FD2" w:tentative="1">
      <w:start w:val="1"/>
      <w:numFmt w:val="lowerLetter"/>
      <w:lvlText w:val="%5."/>
      <w:lvlJc w:val="left"/>
      <w:pPr>
        <w:ind w:left="3600" w:hanging="360"/>
      </w:pPr>
    </w:lvl>
    <w:lvl w:ilvl="5" w:tplc="BAC0F960" w:tentative="1">
      <w:start w:val="1"/>
      <w:numFmt w:val="lowerRoman"/>
      <w:lvlText w:val="%6."/>
      <w:lvlJc w:val="right"/>
      <w:pPr>
        <w:ind w:left="4320" w:hanging="180"/>
      </w:pPr>
    </w:lvl>
    <w:lvl w:ilvl="6" w:tplc="6FC667FE" w:tentative="1">
      <w:start w:val="1"/>
      <w:numFmt w:val="decimal"/>
      <w:lvlText w:val="%7."/>
      <w:lvlJc w:val="left"/>
      <w:pPr>
        <w:ind w:left="5040" w:hanging="360"/>
      </w:pPr>
    </w:lvl>
    <w:lvl w:ilvl="7" w:tplc="E7A2D916" w:tentative="1">
      <w:start w:val="1"/>
      <w:numFmt w:val="lowerLetter"/>
      <w:lvlText w:val="%8."/>
      <w:lvlJc w:val="left"/>
      <w:pPr>
        <w:ind w:left="5760" w:hanging="360"/>
      </w:pPr>
    </w:lvl>
    <w:lvl w:ilvl="8" w:tplc="C2E69E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79CB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24687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3C0C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2E21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F6C7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BEE31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D203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B277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8044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382DE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1C011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C2E9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F426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BAA7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7ED1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D3AB4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2883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382C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ECD401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DEC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727B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10BE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42F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5631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8AE2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3A6E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5AAD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E6CB8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D8A5E2">
      <w:numFmt w:val="none"/>
      <w:lvlText w:val=""/>
      <w:lvlJc w:val="left"/>
      <w:pPr>
        <w:tabs>
          <w:tab w:val="num" w:pos="360"/>
        </w:tabs>
      </w:pPr>
    </w:lvl>
    <w:lvl w:ilvl="2" w:tplc="67546FB2">
      <w:numFmt w:val="none"/>
      <w:lvlText w:val=""/>
      <w:lvlJc w:val="left"/>
      <w:pPr>
        <w:tabs>
          <w:tab w:val="num" w:pos="360"/>
        </w:tabs>
      </w:pPr>
    </w:lvl>
    <w:lvl w:ilvl="3" w:tplc="5A36672C">
      <w:numFmt w:val="none"/>
      <w:lvlText w:val=""/>
      <w:lvlJc w:val="left"/>
      <w:pPr>
        <w:tabs>
          <w:tab w:val="num" w:pos="360"/>
        </w:tabs>
      </w:pPr>
    </w:lvl>
    <w:lvl w:ilvl="4" w:tplc="7D8CE248">
      <w:numFmt w:val="none"/>
      <w:lvlText w:val=""/>
      <w:lvlJc w:val="left"/>
      <w:pPr>
        <w:tabs>
          <w:tab w:val="num" w:pos="360"/>
        </w:tabs>
      </w:pPr>
    </w:lvl>
    <w:lvl w:ilvl="5" w:tplc="77627F02">
      <w:numFmt w:val="none"/>
      <w:lvlText w:val=""/>
      <w:lvlJc w:val="left"/>
      <w:pPr>
        <w:tabs>
          <w:tab w:val="num" w:pos="360"/>
        </w:tabs>
      </w:pPr>
    </w:lvl>
    <w:lvl w:ilvl="6" w:tplc="CC5A2F36">
      <w:numFmt w:val="none"/>
      <w:lvlText w:val=""/>
      <w:lvlJc w:val="left"/>
      <w:pPr>
        <w:tabs>
          <w:tab w:val="num" w:pos="360"/>
        </w:tabs>
      </w:pPr>
    </w:lvl>
    <w:lvl w:ilvl="7" w:tplc="6EFE654E">
      <w:numFmt w:val="none"/>
      <w:lvlText w:val=""/>
      <w:lvlJc w:val="left"/>
      <w:pPr>
        <w:tabs>
          <w:tab w:val="num" w:pos="360"/>
        </w:tabs>
      </w:pPr>
    </w:lvl>
    <w:lvl w:ilvl="8" w:tplc="CB1C975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6A8D0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872F4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51668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D66A1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55052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CDA75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8808E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CDCA7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C0667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3F087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7D44506" w:tentative="1">
      <w:start w:val="1"/>
      <w:numFmt w:val="lowerLetter"/>
      <w:lvlText w:val="%2."/>
      <w:lvlJc w:val="left"/>
      <w:pPr>
        <w:ind w:left="1440" w:hanging="360"/>
      </w:pPr>
    </w:lvl>
    <w:lvl w:ilvl="2" w:tplc="5D980E2E" w:tentative="1">
      <w:start w:val="1"/>
      <w:numFmt w:val="lowerRoman"/>
      <w:lvlText w:val="%3."/>
      <w:lvlJc w:val="right"/>
      <w:pPr>
        <w:ind w:left="2160" w:hanging="180"/>
      </w:pPr>
    </w:lvl>
    <w:lvl w:ilvl="3" w:tplc="65D872D4" w:tentative="1">
      <w:start w:val="1"/>
      <w:numFmt w:val="decimal"/>
      <w:lvlText w:val="%4."/>
      <w:lvlJc w:val="left"/>
      <w:pPr>
        <w:ind w:left="2880" w:hanging="360"/>
      </w:pPr>
    </w:lvl>
    <w:lvl w:ilvl="4" w:tplc="8E6E7770" w:tentative="1">
      <w:start w:val="1"/>
      <w:numFmt w:val="lowerLetter"/>
      <w:lvlText w:val="%5."/>
      <w:lvlJc w:val="left"/>
      <w:pPr>
        <w:ind w:left="3600" w:hanging="360"/>
      </w:pPr>
    </w:lvl>
    <w:lvl w:ilvl="5" w:tplc="9870A3F4" w:tentative="1">
      <w:start w:val="1"/>
      <w:numFmt w:val="lowerRoman"/>
      <w:lvlText w:val="%6."/>
      <w:lvlJc w:val="right"/>
      <w:pPr>
        <w:ind w:left="4320" w:hanging="180"/>
      </w:pPr>
    </w:lvl>
    <w:lvl w:ilvl="6" w:tplc="5BA0A270" w:tentative="1">
      <w:start w:val="1"/>
      <w:numFmt w:val="decimal"/>
      <w:lvlText w:val="%7."/>
      <w:lvlJc w:val="left"/>
      <w:pPr>
        <w:ind w:left="5040" w:hanging="360"/>
      </w:pPr>
    </w:lvl>
    <w:lvl w:ilvl="7" w:tplc="3FFE630A" w:tentative="1">
      <w:start w:val="1"/>
      <w:numFmt w:val="lowerLetter"/>
      <w:lvlText w:val="%8."/>
      <w:lvlJc w:val="left"/>
      <w:pPr>
        <w:ind w:left="5760" w:hanging="360"/>
      </w:pPr>
    </w:lvl>
    <w:lvl w:ilvl="8" w:tplc="F31E4F1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4D551C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B1650"/>
    <w:rsid w:val="00DC0476"/>
    <w:rsid w:val="00DC047E"/>
    <w:rsid w:val="00DF19C9"/>
    <w:rsid w:val="00E82A7D"/>
    <w:rsid w:val="00EB60E5"/>
    <w:rsid w:val="00EC2D7F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876D777"/>
  <w15:docId w15:val="{08C20521-DC0D-4961-8ADE-64D42DB36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DB1650"/>
    <w:rPr>
      <w:color w:val="605E5C"/>
      <w:shd w:val="clear" w:color="auto" w:fill="E1DFDD"/>
    </w:rPr>
  </w:style>
  <w:style w:type="table" w:customStyle="1" w:styleId="Reatabula2">
    <w:name w:val="Režģa tabula2"/>
    <w:basedOn w:val="TableNormal"/>
    <w:next w:val="TableGrid"/>
    <w:uiPriority w:val="39"/>
    <w:rsid w:val="00DB165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b.pvs.iub.gov.lv/show/833a643a-1450-4d2f-9dc0-1c20144b7dc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764808c7-a1da-456b-a780-4cb20df065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543</Words>
  <Characters>3948</Characters>
  <Application>Microsoft Office Word</Application>
  <DocSecurity>0</DocSecurity>
  <Lines>119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Līga Miglāne</dc:creator>
  <cp:lastModifiedBy>Līga Miglāne</cp:lastModifiedBy>
  <cp:revision>2</cp:revision>
  <dcterms:created xsi:type="dcterms:W3CDTF">2026-03-20T08:12:00Z</dcterms:created>
  <dcterms:modified xsi:type="dcterms:W3CDTF">2026-03-20T08:12:00Z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