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AFDED" w14:textId="7BFAFD5C" w:rsidR="00E42B9A" w:rsidRPr="00087FDC" w:rsidRDefault="00400658" w:rsidP="00C365BE">
      <w:pPr>
        <w:pStyle w:val="NormalWeb"/>
        <w:spacing w:before="0" w:beforeAutospacing="0" w:after="0" w:afterAutospacing="0" w:line="276" w:lineRule="auto"/>
        <w:jc w:val="center"/>
        <w:textAlignment w:val="baseline"/>
        <w:rPr>
          <w:b/>
          <w:color w:val="000000"/>
        </w:rPr>
      </w:pPr>
      <w:r w:rsidRPr="00087FDC">
        <w:rPr>
          <w:b/>
          <w:color w:val="000000"/>
        </w:rPr>
        <w:t>Iepirkuma komisijas sniegtā</w:t>
      </w:r>
      <w:r w:rsidR="00DB4F1A">
        <w:rPr>
          <w:b/>
          <w:color w:val="000000"/>
        </w:rPr>
        <w:t>s</w:t>
      </w:r>
      <w:r w:rsidRPr="00087FDC">
        <w:rPr>
          <w:b/>
          <w:color w:val="000000"/>
        </w:rPr>
        <w:t xml:space="preserve"> atbilde</w:t>
      </w:r>
      <w:r w:rsidR="00DB4F1A">
        <w:rPr>
          <w:b/>
          <w:color w:val="000000"/>
        </w:rPr>
        <w:t>s</w:t>
      </w:r>
      <w:r w:rsidRPr="00087FDC">
        <w:rPr>
          <w:b/>
          <w:color w:val="000000"/>
        </w:rPr>
        <w:t xml:space="preserve"> </w:t>
      </w:r>
      <w:r w:rsidR="00E42B9A" w:rsidRPr="00087FDC">
        <w:rPr>
          <w:b/>
          <w:color w:val="000000"/>
        </w:rPr>
        <w:t xml:space="preserve">uz </w:t>
      </w:r>
      <w:r w:rsidR="009631AB" w:rsidRPr="00087FDC">
        <w:rPr>
          <w:b/>
          <w:color w:val="000000"/>
        </w:rPr>
        <w:t>ieinteresēt</w:t>
      </w:r>
      <w:r w:rsidR="00DB4F1A">
        <w:rPr>
          <w:b/>
          <w:color w:val="000000"/>
        </w:rPr>
        <w:t>o</w:t>
      </w:r>
      <w:r w:rsidR="009631AB" w:rsidRPr="00087FDC">
        <w:rPr>
          <w:b/>
          <w:color w:val="000000"/>
        </w:rPr>
        <w:t xml:space="preserve"> piegādātāj</w:t>
      </w:r>
      <w:r w:rsidR="00DB4F1A">
        <w:rPr>
          <w:b/>
          <w:color w:val="000000"/>
        </w:rPr>
        <w:t>u</w:t>
      </w:r>
    </w:p>
    <w:p w14:paraId="75AC4CC7" w14:textId="6A6E28D6" w:rsidR="007A796D" w:rsidRPr="00DB4F1A" w:rsidRDefault="00647291" w:rsidP="00C365BE">
      <w:pPr>
        <w:pStyle w:val="NormalWeb"/>
        <w:spacing w:before="0" w:beforeAutospacing="0" w:after="0" w:afterAutospacing="0" w:line="276" w:lineRule="auto"/>
        <w:jc w:val="center"/>
        <w:textAlignment w:val="baseline"/>
        <w:rPr>
          <w:b/>
          <w:color w:val="000000"/>
        </w:rPr>
      </w:pPr>
      <w:r w:rsidRPr="00DB4F1A">
        <w:rPr>
          <w:b/>
          <w:color w:val="000000"/>
        </w:rPr>
        <w:t xml:space="preserve"> </w:t>
      </w:r>
      <w:r w:rsidR="009631AB" w:rsidRPr="00DB4F1A">
        <w:rPr>
          <w:b/>
          <w:color w:val="000000"/>
        </w:rPr>
        <w:t>jautājum</w:t>
      </w:r>
      <w:r w:rsidR="00DB4F1A" w:rsidRPr="00DB4F1A">
        <w:rPr>
          <w:b/>
          <w:color w:val="000000"/>
        </w:rPr>
        <w:t>iem</w:t>
      </w:r>
      <w:r w:rsidR="009631AB" w:rsidRPr="00DB4F1A">
        <w:rPr>
          <w:b/>
          <w:color w:val="000000"/>
        </w:rPr>
        <w:t xml:space="preserve"> </w:t>
      </w:r>
      <w:r w:rsidR="00FF1828" w:rsidRPr="00DB4F1A">
        <w:rPr>
          <w:b/>
          <w:color w:val="000000"/>
        </w:rPr>
        <w:t>par atklātu konkursu</w:t>
      </w:r>
    </w:p>
    <w:p w14:paraId="18CD7511" w14:textId="77777777" w:rsidR="002D348C" w:rsidRPr="00F80A09" w:rsidRDefault="00FF1828" w:rsidP="002D348C">
      <w:pPr>
        <w:ind w:right="-180"/>
        <w:jc w:val="center"/>
        <w:rPr>
          <w:b/>
        </w:rPr>
      </w:pPr>
      <w:r w:rsidRPr="00DB4F1A">
        <w:rPr>
          <w:b/>
          <w:color w:val="000000"/>
        </w:rPr>
        <w:t xml:space="preserve"> </w:t>
      </w:r>
      <w:bookmarkStart w:id="0" w:name="_Hlk149651422"/>
      <w:bookmarkStart w:id="1" w:name="_Hlk115345264"/>
      <w:r w:rsidR="002D348C" w:rsidRPr="00F80A09">
        <w:rPr>
          <w:b/>
        </w:rPr>
        <w:t>“</w:t>
      </w:r>
      <w:r w:rsidR="002D348C">
        <w:rPr>
          <w:b/>
          <w:bCs/>
        </w:rPr>
        <w:t>2. un 3. līmeņa apakšveļas iegāde</w:t>
      </w:r>
      <w:r w:rsidR="002D348C" w:rsidRPr="00F80A09">
        <w:rPr>
          <w:b/>
        </w:rPr>
        <w:t xml:space="preserve">” </w:t>
      </w:r>
    </w:p>
    <w:bookmarkEnd w:id="0"/>
    <w:p w14:paraId="73068E2D" w14:textId="48C4FAEB" w:rsidR="00074764" w:rsidRDefault="002D348C" w:rsidP="002D348C">
      <w:pPr>
        <w:pStyle w:val="NormalWeb"/>
        <w:spacing w:before="0" w:beforeAutospacing="0" w:after="0" w:afterAutospacing="0" w:line="276" w:lineRule="auto"/>
        <w:jc w:val="center"/>
        <w:textAlignment w:val="baseline"/>
        <w:rPr>
          <w:b/>
        </w:rPr>
      </w:pPr>
      <w:r w:rsidRPr="00F80A09">
        <w:rPr>
          <w:b/>
        </w:rPr>
        <w:t>identifikācijas Nr. VALIC 202</w:t>
      </w:r>
      <w:r>
        <w:rPr>
          <w:b/>
        </w:rPr>
        <w:t>5</w:t>
      </w:r>
      <w:r w:rsidRPr="00F80A09">
        <w:rPr>
          <w:b/>
        </w:rPr>
        <w:t>/</w:t>
      </w:r>
      <w:r>
        <w:rPr>
          <w:b/>
        </w:rPr>
        <w:t>135</w:t>
      </w:r>
      <w:r w:rsidRPr="00F80A09">
        <w:rPr>
          <w:b/>
        </w:rPr>
        <w:t>/</w:t>
      </w:r>
      <w:r>
        <w:rPr>
          <w:b/>
        </w:rPr>
        <w:t>EN</w:t>
      </w:r>
      <w:r w:rsidRPr="00F80A09">
        <w:rPr>
          <w:b/>
        </w:rPr>
        <w:t>-P-</w:t>
      </w:r>
      <w:bookmarkEnd w:id="1"/>
      <w:r w:rsidRPr="00F80A09">
        <w:rPr>
          <w:b/>
        </w:rPr>
        <w:t>AK</w:t>
      </w:r>
    </w:p>
    <w:p w14:paraId="47DAF245" w14:textId="77777777" w:rsidR="007310B3" w:rsidRPr="00087FDC" w:rsidRDefault="007310B3" w:rsidP="002D348C">
      <w:pPr>
        <w:pStyle w:val="NormalWeb"/>
        <w:spacing w:before="0" w:beforeAutospacing="0" w:after="0" w:afterAutospacing="0" w:line="276" w:lineRule="auto"/>
        <w:jc w:val="center"/>
        <w:textAlignment w:val="baseline"/>
        <w:rPr>
          <w:b/>
          <w:bCs/>
        </w:rPr>
      </w:pPr>
      <w:bookmarkStart w:id="2" w:name="_GoBack"/>
      <w:bookmarkEnd w:id="2"/>
    </w:p>
    <w:p w14:paraId="6DFB943B" w14:textId="77777777" w:rsidR="009C722E" w:rsidRDefault="009C722E" w:rsidP="009C722E">
      <w:pPr>
        <w:spacing w:line="259" w:lineRule="auto"/>
        <w:jc w:val="both"/>
        <w:rPr>
          <w:b/>
          <w:lang w:eastAsia="en-US"/>
        </w:rPr>
      </w:pPr>
    </w:p>
    <w:p w14:paraId="09EE3A72" w14:textId="77777777" w:rsidR="007310B3" w:rsidRPr="00BB1434" w:rsidRDefault="007310B3" w:rsidP="007310B3">
      <w:pPr>
        <w:jc w:val="both"/>
      </w:pPr>
      <w:r>
        <w:rPr>
          <w:b/>
        </w:rPr>
        <w:t>1. j</w:t>
      </w:r>
      <w:r w:rsidRPr="000245D4">
        <w:rPr>
          <w:b/>
        </w:rPr>
        <w:t>autājums</w:t>
      </w:r>
      <w:r>
        <w:rPr>
          <w:b/>
        </w:rPr>
        <w:t xml:space="preserve">: </w:t>
      </w:r>
    </w:p>
    <w:p w14:paraId="1344ED1A" w14:textId="77777777" w:rsidR="007310B3" w:rsidRDefault="007310B3" w:rsidP="007310B3">
      <w:pPr>
        <w:jc w:val="both"/>
        <w:rPr>
          <w:lang w:eastAsia="en-US"/>
        </w:rPr>
      </w:pPr>
      <w:r w:rsidRPr="00BB1434">
        <w:rPr>
          <w:lang w:eastAsia="en-US"/>
        </w:rPr>
        <w:t xml:space="preserve"> Atklāta konkursa “2. un 3.līmeņa apakšveļas iegāde”, (VALIC 2025/135/EN-P-AK), tehniskajā piedāvājumā iepirkuma priekšmeta 1. daļā “apakšveļa 3.līmenis KFT”, sniedzot informāciju par “drāna 3. līmeņa apakšveļas šūšanai vilnas”, pie krāsnoturības raksturlielumiem prasīts norādīt - “Krāsnoturība, tīrot sausā ķīmiskā tīrīšanā - ne mazāk kā 4 balles, atbilstoši LVS EN ISO 105-D01:2010”, bet lasot nolikuma prasības, šāda īpašība nav prasīta. Lūdzam apstiprināt, ka šo krāsnoturības raksturlielumu saskaņā ar nolikumu (Nolikums _135_konsolidēts) nav nepieciešams norādīt tehniskajā piedāvājumā.</w:t>
      </w:r>
    </w:p>
    <w:p w14:paraId="5648AF13" w14:textId="77777777" w:rsidR="007310B3" w:rsidRDefault="007310B3" w:rsidP="007310B3">
      <w:pPr>
        <w:jc w:val="both"/>
        <w:rPr>
          <w:b/>
        </w:rPr>
      </w:pPr>
    </w:p>
    <w:p w14:paraId="3D714152" w14:textId="77777777" w:rsidR="007310B3" w:rsidRPr="00E23880" w:rsidRDefault="007310B3" w:rsidP="007310B3">
      <w:pPr>
        <w:jc w:val="both"/>
        <w:rPr>
          <w:b/>
        </w:rPr>
      </w:pPr>
      <w:r>
        <w:rPr>
          <w:b/>
        </w:rPr>
        <w:t>Atbilde:</w:t>
      </w:r>
    </w:p>
    <w:p w14:paraId="3CE3C353" w14:textId="77777777" w:rsidR="007310B3" w:rsidRPr="00773BFE" w:rsidRDefault="007310B3" w:rsidP="007310B3">
      <w:pPr>
        <w:jc w:val="both"/>
        <w:rPr>
          <w:lang w:eastAsia="en-US"/>
        </w:rPr>
      </w:pPr>
      <w:r>
        <w:rPr>
          <w:lang w:eastAsia="en-US"/>
        </w:rPr>
        <w:t xml:space="preserve">Iepirkumu komisija skaidro, </w:t>
      </w:r>
      <w:r w:rsidRPr="00773BFE">
        <w:rPr>
          <w:lang w:eastAsia="en-US"/>
        </w:rPr>
        <w:t>ka iepirkuma priekšmetam ir jāatbilst tehniskās specifikācijas prasībām, kā arī tehniskajam piedāvājumam jāatbilst tehniskajā specifikācijā noteiktajām prasībām.</w:t>
      </w:r>
    </w:p>
    <w:p w14:paraId="08C92D82" w14:textId="77777777" w:rsidR="007310B3" w:rsidRPr="00773BFE" w:rsidRDefault="007310B3" w:rsidP="007310B3">
      <w:pPr>
        <w:jc w:val="both"/>
        <w:rPr>
          <w:lang w:eastAsia="en-US"/>
        </w:rPr>
      </w:pPr>
      <w:r w:rsidRPr="00773BFE">
        <w:rPr>
          <w:lang w:eastAsia="en-US"/>
        </w:rPr>
        <w:t>Līdz ar to piedāvājumu vērtēšan</w:t>
      </w:r>
      <w:r>
        <w:rPr>
          <w:lang w:eastAsia="en-US"/>
        </w:rPr>
        <w:t>ā</w:t>
      </w:r>
      <w:r w:rsidRPr="00773BFE">
        <w:rPr>
          <w:lang w:eastAsia="en-US"/>
        </w:rPr>
        <w:t xml:space="preserve"> tehniskie piedāvājumi tiks vērtēti un salīdzināta to atbilstība pēc tehniskajā specifikācijā noteiktā.</w:t>
      </w:r>
    </w:p>
    <w:p w14:paraId="28E38C59" w14:textId="77777777" w:rsidR="007310B3" w:rsidRDefault="007310B3" w:rsidP="007310B3">
      <w:pPr>
        <w:jc w:val="both"/>
        <w:rPr>
          <w:lang w:eastAsia="en-US"/>
        </w:rPr>
      </w:pPr>
      <w:r w:rsidRPr="00723EDE">
        <w:rPr>
          <w:lang w:eastAsia="en-US"/>
        </w:rPr>
        <w:t>Saskaņā ar atklāta konkursa nolikuma 3.2. punktu pretendents piedāvājuma dokumentus sagatavo, izmantojot EIS noteiktos datņu veidus, tas ir veidlapas un veidlapās jānorāda konkrēta pieprasītā informācija atbilstoši konkursa nolikuma nosacījumiem. Tehniskā piedāvājuma veidlapa ir kā sagatave pretendenta tehniskajam piedāvājumam, lai pretendenti ievērotu strukturālu un standartizētu formas aizpildīšanu un pasūtītājs varētu izvērtēt pretendenta iesniegt</w:t>
      </w:r>
      <w:r>
        <w:rPr>
          <w:lang w:eastAsia="en-US"/>
        </w:rPr>
        <w:t>ā</w:t>
      </w:r>
      <w:r w:rsidRPr="00723EDE">
        <w:rPr>
          <w:lang w:eastAsia="en-US"/>
        </w:rPr>
        <w:t xml:space="preserve"> piedāvājuma atbilstību nolikuma un iepirkuma priekšmeta tehniskās specifikācijas prasībām.</w:t>
      </w:r>
      <w:r>
        <w:rPr>
          <w:lang w:eastAsia="en-US"/>
        </w:rPr>
        <w:t xml:space="preserve"> </w:t>
      </w:r>
    </w:p>
    <w:p w14:paraId="3C8C0E0B" w14:textId="77777777" w:rsidR="007310B3" w:rsidRDefault="007310B3" w:rsidP="007310B3">
      <w:pPr>
        <w:jc w:val="both"/>
        <w:rPr>
          <w:lang w:eastAsia="en-US"/>
        </w:rPr>
      </w:pPr>
      <w:r w:rsidRPr="00773BFE">
        <w:rPr>
          <w:lang w:eastAsia="en-US"/>
        </w:rPr>
        <w:t xml:space="preserve">Šajā gadījumā, veicot </w:t>
      </w:r>
      <w:r w:rsidRPr="00112892">
        <w:rPr>
          <w:lang w:eastAsia="en-US"/>
        </w:rPr>
        <w:t xml:space="preserve">atklāta konkursa iepirkuma priekšmeta 1. daļā “Apakšveļa 3. līmenis KFT” </w:t>
      </w:r>
      <w:r w:rsidRPr="00773BFE">
        <w:rPr>
          <w:lang w:eastAsia="en-US"/>
        </w:rPr>
        <w:t>tehniskā piedāvājuma veidlapas sagatavošanu, ir notikusi tehniska kļūda un</w:t>
      </w:r>
      <w:r w:rsidRPr="00112892">
        <w:rPr>
          <w:lang w:eastAsia="en-US"/>
        </w:rPr>
        <w:t xml:space="preserve"> veidlapas tabulas “Drāna 3. līmeņa apakšveļas šūšanai vilnas” sadaļā “Krāsnoturība” ir iekopēta prasība “Krāsnoturība, tīrot sausā ķīmiskā tīrīšanā – ne mazāk kā 4 balles – LVS EN ISO 105-D01:2010”</w:t>
      </w:r>
      <w:r w:rsidRPr="00773BFE">
        <w:rPr>
          <w:lang w:eastAsia="en-US"/>
        </w:rPr>
        <w:t xml:space="preserve">, kas nav noteikta </w:t>
      </w:r>
      <w:r w:rsidRPr="00112892">
        <w:rPr>
          <w:lang w:eastAsia="en-US"/>
        </w:rPr>
        <w:t xml:space="preserve">iepirkuma priekšmeta 1. daļas “Apakšveļa 3. līmenis KFT”  </w:t>
      </w:r>
      <w:r w:rsidRPr="00773BFE">
        <w:rPr>
          <w:lang w:eastAsia="en-US"/>
        </w:rPr>
        <w:t xml:space="preserve">tehniskajā specifikācijā. </w:t>
      </w:r>
    </w:p>
    <w:p w14:paraId="6403A26C" w14:textId="5923AD87" w:rsidR="007310B3" w:rsidRPr="000075F2" w:rsidRDefault="007310B3" w:rsidP="007310B3">
      <w:pPr>
        <w:jc w:val="both"/>
        <w:rPr>
          <w:u w:val="single"/>
          <w:lang w:eastAsia="en-US"/>
        </w:rPr>
      </w:pPr>
      <w:r>
        <w:rPr>
          <w:lang w:eastAsia="en-US"/>
        </w:rPr>
        <w:t>A</w:t>
      </w:r>
      <w:r w:rsidRPr="000075F2">
        <w:rPr>
          <w:lang w:eastAsia="en-US"/>
        </w:rPr>
        <w:t>tklāta konkursa iepirkuma priekšmeta 1. daļā “Apakšveļa 3. līmenis KFT” tehniskā piedāvājuma veidlap</w:t>
      </w:r>
      <w:r>
        <w:rPr>
          <w:lang w:eastAsia="en-US"/>
        </w:rPr>
        <w:t>as</w:t>
      </w:r>
      <w:r w:rsidRPr="000075F2">
        <w:rPr>
          <w:lang w:eastAsia="en-US"/>
        </w:rPr>
        <w:t xml:space="preserve"> tabulas “Drāna 3. līmeņa apakšveļas šūšanai vilnas” sadaļā “Krāsnoturība” </w:t>
      </w:r>
      <w:r w:rsidRPr="00267A60">
        <w:rPr>
          <w:b/>
          <w:bCs/>
          <w:lang w:eastAsia="en-US"/>
        </w:rPr>
        <w:t>prasība nav piemērojama, pretendentam tā nav jāaizpilda un tā netiks ņemta vērā piedāvājumu izvērtēšanā.</w:t>
      </w:r>
    </w:p>
    <w:p w14:paraId="7A7AEEAF" w14:textId="77777777" w:rsidR="007310B3" w:rsidRDefault="007310B3" w:rsidP="007310B3">
      <w:pPr>
        <w:jc w:val="both"/>
        <w:rPr>
          <w:lang w:eastAsia="en-US"/>
        </w:rPr>
      </w:pPr>
    </w:p>
    <w:p w14:paraId="63401F22" w14:textId="77777777" w:rsidR="002D348C" w:rsidRDefault="002D348C" w:rsidP="003F5B1E">
      <w:pPr>
        <w:rPr>
          <w:b/>
        </w:rPr>
      </w:pPr>
    </w:p>
    <w:p w14:paraId="73FA8333" w14:textId="77777777" w:rsidR="00442F48" w:rsidRDefault="00442F48" w:rsidP="003F5B1E">
      <w:pPr>
        <w:rPr>
          <w:i/>
          <w:lang w:eastAsia="en-US"/>
        </w:rPr>
      </w:pPr>
    </w:p>
    <w:p w14:paraId="3FEFB78C" w14:textId="77777777" w:rsidR="00442F48" w:rsidRDefault="00442F48" w:rsidP="003F5B1E">
      <w:pPr>
        <w:rPr>
          <w:i/>
          <w:lang w:eastAsia="en-US"/>
        </w:rPr>
      </w:pPr>
    </w:p>
    <w:p w14:paraId="32975390" w14:textId="77777777" w:rsidR="00442F48" w:rsidRDefault="00442F48" w:rsidP="003F5B1E">
      <w:pPr>
        <w:rPr>
          <w:i/>
          <w:lang w:eastAsia="en-US"/>
        </w:rPr>
      </w:pPr>
    </w:p>
    <w:p w14:paraId="6E6AA895" w14:textId="77777777" w:rsidR="00442F48" w:rsidRDefault="00442F48" w:rsidP="003F5B1E">
      <w:pPr>
        <w:rPr>
          <w:i/>
          <w:lang w:eastAsia="en-US"/>
        </w:rPr>
      </w:pPr>
    </w:p>
    <w:p w14:paraId="0652CD98" w14:textId="726D83EA" w:rsidR="003F5B1E" w:rsidRPr="00087FDC" w:rsidRDefault="00342FF6" w:rsidP="003F5B1E">
      <w:pPr>
        <w:rPr>
          <w:b/>
          <w:lang w:eastAsia="en-US"/>
        </w:rPr>
      </w:pPr>
      <w:r w:rsidRPr="00087FDC">
        <w:rPr>
          <w:i/>
          <w:lang w:eastAsia="en-US"/>
        </w:rPr>
        <w:t>Iepirkuma komisijas sniegt</w:t>
      </w:r>
      <w:r w:rsidR="00004057" w:rsidRPr="00087FDC">
        <w:rPr>
          <w:i/>
          <w:lang w:eastAsia="en-US"/>
        </w:rPr>
        <w:t>ā</w:t>
      </w:r>
      <w:r w:rsidR="00DB4F1A">
        <w:rPr>
          <w:i/>
          <w:lang w:eastAsia="en-US"/>
        </w:rPr>
        <w:t>s</w:t>
      </w:r>
      <w:r w:rsidRPr="00087FDC">
        <w:rPr>
          <w:i/>
          <w:lang w:eastAsia="en-US"/>
        </w:rPr>
        <w:t xml:space="preserve"> atbild</w:t>
      </w:r>
      <w:r w:rsidR="00E30D17">
        <w:rPr>
          <w:i/>
          <w:lang w:eastAsia="en-US"/>
        </w:rPr>
        <w:t>e</w:t>
      </w:r>
      <w:r w:rsidR="00DB4F1A">
        <w:rPr>
          <w:i/>
          <w:lang w:eastAsia="en-US"/>
        </w:rPr>
        <w:t>s</w:t>
      </w:r>
      <w:r w:rsidRPr="00087FDC">
        <w:rPr>
          <w:i/>
          <w:lang w:eastAsia="en-US"/>
        </w:rPr>
        <w:t xml:space="preserve"> ir neatņemama atklāta konkursa sastāvdaļa un ir saistoša</w:t>
      </w:r>
      <w:r w:rsidR="00DB4F1A">
        <w:rPr>
          <w:i/>
          <w:lang w:eastAsia="en-US"/>
        </w:rPr>
        <w:t>s</w:t>
      </w:r>
      <w:r w:rsidRPr="00087FDC">
        <w:rPr>
          <w:i/>
          <w:lang w:eastAsia="en-US"/>
        </w:rPr>
        <w:t xml:space="preserve"> visiem pretendentiem.</w:t>
      </w:r>
      <w:r w:rsidR="003F5B1E" w:rsidRPr="00087FDC">
        <w:rPr>
          <w:b/>
          <w:lang w:eastAsia="en-US"/>
        </w:rPr>
        <w:t xml:space="preserve"> </w:t>
      </w:r>
    </w:p>
    <w:sectPr w:rsidR="003F5B1E" w:rsidRPr="00087FDC" w:rsidSect="00CE7B11">
      <w:pgSz w:w="12240" w:h="15840"/>
      <w:pgMar w:top="810"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C0E99"/>
    <w:multiLevelType w:val="hybridMultilevel"/>
    <w:tmpl w:val="726641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9ED5756"/>
    <w:multiLevelType w:val="hybridMultilevel"/>
    <w:tmpl w:val="3116713A"/>
    <w:lvl w:ilvl="0" w:tplc="D6EA4B90">
      <w:start w:val="1"/>
      <w:numFmt w:val="bullet"/>
      <w:lvlText w:val="–"/>
      <w:lvlJc w:val="left"/>
      <w:pPr>
        <w:ind w:left="720" w:hanging="360"/>
      </w:pPr>
      <w:rPr>
        <w:rFonts w:ascii="Times New Roman" w:eastAsia="Times New Roman" w:hAnsi="Times New Roman" w:cs="Times New Roman" w:hint="default"/>
        <w:b w:val="0"/>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7E24ECF"/>
    <w:multiLevelType w:val="hybridMultilevel"/>
    <w:tmpl w:val="23E2E9B6"/>
    <w:lvl w:ilvl="0" w:tplc="C2BC4A9E">
      <w:start w:val="1"/>
      <w:numFmt w:val="decimal"/>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4" w15:restartNumberingAfterBreak="0">
    <w:nsid w:val="295563E8"/>
    <w:multiLevelType w:val="hybridMultilevel"/>
    <w:tmpl w:val="540E1502"/>
    <w:lvl w:ilvl="0" w:tplc="2E9EDB70">
      <w:start w:val="1"/>
      <w:numFmt w:val="decimal"/>
      <w:lvlText w:val="%1)"/>
      <w:lvlJc w:val="left"/>
      <w:pPr>
        <w:ind w:left="644" w:hanging="360"/>
      </w:pPr>
      <w:rPr>
        <w:rFonts w:ascii="Times New Roman" w:hAnsi="Times New Roman" w:cs="Times New Roman" w:hint="default"/>
        <w:b w:val="0"/>
        <w:bCs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2A983926"/>
    <w:multiLevelType w:val="hybridMultilevel"/>
    <w:tmpl w:val="F4D4ED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E5207D"/>
    <w:multiLevelType w:val="multilevel"/>
    <w:tmpl w:val="808015AA"/>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0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7" w15:restartNumberingAfterBreak="0">
    <w:nsid w:val="2DD87BA1"/>
    <w:multiLevelType w:val="multilevel"/>
    <w:tmpl w:val="0426001F"/>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1D5130"/>
    <w:multiLevelType w:val="hybridMultilevel"/>
    <w:tmpl w:val="8828EFB4"/>
    <w:lvl w:ilvl="0" w:tplc="2640F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7F1071"/>
    <w:multiLevelType w:val="hybridMultilevel"/>
    <w:tmpl w:val="46BAD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BA53B3"/>
    <w:multiLevelType w:val="multilevel"/>
    <w:tmpl w:val="6F58E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314167"/>
    <w:multiLevelType w:val="hybridMultilevel"/>
    <w:tmpl w:val="4986280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58C37773"/>
    <w:multiLevelType w:val="hybridMultilevel"/>
    <w:tmpl w:val="707A7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155286"/>
    <w:multiLevelType w:val="hybridMultilevel"/>
    <w:tmpl w:val="50E836AE"/>
    <w:lvl w:ilvl="0" w:tplc="1082BE2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4850BF0"/>
    <w:multiLevelType w:val="hybridMultilevel"/>
    <w:tmpl w:val="4C909E06"/>
    <w:lvl w:ilvl="0" w:tplc="4DB6CEEA">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7DA0434F"/>
    <w:multiLevelType w:val="hybridMultilevel"/>
    <w:tmpl w:val="39FA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15"/>
  </w:num>
  <w:num w:numId="4">
    <w:abstractNumId w:val="9"/>
  </w:num>
  <w:num w:numId="5">
    <w:abstractNumId w:val="13"/>
  </w:num>
  <w:num w:numId="6">
    <w:abstractNumId w:val="12"/>
  </w:num>
  <w:num w:numId="7">
    <w:abstractNumId w:val="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0"/>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 w:numId="15">
    <w:abstractNumId w:val="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ascii="Times New Roman" w:hAnsi="Times New Roman" w:cs="Times New Roman" w:hint="default"/>
          <w:b w:val="0"/>
          <w:i w:val="0"/>
          <w:sz w:val="24"/>
          <w:szCs w:val="24"/>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828"/>
    <w:rsid w:val="00004057"/>
    <w:rsid w:val="00013DC8"/>
    <w:rsid w:val="00043081"/>
    <w:rsid w:val="000716BA"/>
    <w:rsid w:val="00074764"/>
    <w:rsid w:val="00087FDC"/>
    <w:rsid w:val="000A7AAD"/>
    <w:rsid w:val="000B6CB3"/>
    <w:rsid w:val="000D256C"/>
    <w:rsid w:val="000E5954"/>
    <w:rsid w:val="001250B4"/>
    <w:rsid w:val="00152CBF"/>
    <w:rsid w:val="00162F6A"/>
    <w:rsid w:val="001B1BA8"/>
    <w:rsid w:val="001C2316"/>
    <w:rsid w:val="001E0E92"/>
    <w:rsid w:val="001E13D9"/>
    <w:rsid w:val="001F51CB"/>
    <w:rsid w:val="002037AA"/>
    <w:rsid w:val="00275EE3"/>
    <w:rsid w:val="002C6C05"/>
    <w:rsid w:val="002D348C"/>
    <w:rsid w:val="00314B2D"/>
    <w:rsid w:val="0031639D"/>
    <w:rsid w:val="00317E82"/>
    <w:rsid w:val="00337508"/>
    <w:rsid w:val="00342FF6"/>
    <w:rsid w:val="003478B5"/>
    <w:rsid w:val="003526B5"/>
    <w:rsid w:val="003756AE"/>
    <w:rsid w:val="003760FE"/>
    <w:rsid w:val="00385A4F"/>
    <w:rsid w:val="00390019"/>
    <w:rsid w:val="00390AF3"/>
    <w:rsid w:val="003922E8"/>
    <w:rsid w:val="003936AB"/>
    <w:rsid w:val="003A1243"/>
    <w:rsid w:val="003B2969"/>
    <w:rsid w:val="003D3F59"/>
    <w:rsid w:val="003E7CEF"/>
    <w:rsid w:val="003F5B1E"/>
    <w:rsid w:val="00400658"/>
    <w:rsid w:val="00405518"/>
    <w:rsid w:val="00442F48"/>
    <w:rsid w:val="004661FB"/>
    <w:rsid w:val="00470D0B"/>
    <w:rsid w:val="004B0CE4"/>
    <w:rsid w:val="004C43AA"/>
    <w:rsid w:val="00515805"/>
    <w:rsid w:val="00520238"/>
    <w:rsid w:val="00532073"/>
    <w:rsid w:val="00535E0F"/>
    <w:rsid w:val="0055074F"/>
    <w:rsid w:val="005748F3"/>
    <w:rsid w:val="005806CF"/>
    <w:rsid w:val="005C1B14"/>
    <w:rsid w:val="005C34D8"/>
    <w:rsid w:val="005D68F1"/>
    <w:rsid w:val="005F1A34"/>
    <w:rsid w:val="006001EB"/>
    <w:rsid w:val="00612850"/>
    <w:rsid w:val="00641ECB"/>
    <w:rsid w:val="00645DA7"/>
    <w:rsid w:val="00647291"/>
    <w:rsid w:val="006500E6"/>
    <w:rsid w:val="00692205"/>
    <w:rsid w:val="006A6F4C"/>
    <w:rsid w:val="006B3AE2"/>
    <w:rsid w:val="006D5E63"/>
    <w:rsid w:val="006D709B"/>
    <w:rsid w:val="006E2041"/>
    <w:rsid w:val="006F0482"/>
    <w:rsid w:val="007114E2"/>
    <w:rsid w:val="007217D3"/>
    <w:rsid w:val="007310B3"/>
    <w:rsid w:val="007627D3"/>
    <w:rsid w:val="00771453"/>
    <w:rsid w:val="00780168"/>
    <w:rsid w:val="00781B30"/>
    <w:rsid w:val="007950F7"/>
    <w:rsid w:val="007A796D"/>
    <w:rsid w:val="007B230D"/>
    <w:rsid w:val="007B3EEA"/>
    <w:rsid w:val="007B67F8"/>
    <w:rsid w:val="007C2FA4"/>
    <w:rsid w:val="007C470C"/>
    <w:rsid w:val="007C6536"/>
    <w:rsid w:val="007D228E"/>
    <w:rsid w:val="007D330F"/>
    <w:rsid w:val="007E642A"/>
    <w:rsid w:val="00804D3C"/>
    <w:rsid w:val="00825761"/>
    <w:rsid w:val="008272C4"/>
    <w:rsid w:val="00855D34"/>
    <w:rsid w:val="008855AF"/>
    <w:rsid w:val="008C5DB0"/>
    <w:rsid w:val="008D1AA4"/>
    <w:rsid w:val="008E571F"/>
    <w:rsid w:val="00911A05"/>
    <w:rsid w:val="0092036D"/>
    <w:rsid w:val="00920AE7"/>
    <w:rsid w:val="00944A82"/>
    <w:rsid w:val="009631AB"/>
    <w:rsid w:val="00975AC7"/>
    <w:rsid w:val="009839B8"/>
    <w:rsid w:val="00996B57"/>
    <w:rsid w:val="009974EC"/>
    <w:rsid w:val="009B6B52"/>
    <w:rsid w:val="009C722E"/>
    <w:rsid w:val="009D2F50"/>
    <w:rsid w:val="009D779D"/>
    <w:rsid w:val="009D77DD"/>
    <w:rsid w:val="009E1AAF"/>
    <w:rsid w:val="009E3850"/>
    <w:rsid w:val="009F46FB"/>
    <w:rsid w:val="009F56D6"/>
    <w:rsid w:val="00A03931"/>
    <w:rsid w:val="00A21324"/>
    <w:rsid w:val="00A27AAD"/>
    <w:rsid w:val="00A40262"/>
    <w:rsid w:val="00A572B9"/>
    <w:rsid w:val="00A83FA9"/>
    <w:rsid w:val="00AA5214"/>
    <w:rsid w:val="00AA7907"/>
    <w:rsid w:val="00AC0821"/>
    <w:rsid w:val="00AE29C0"/>
    <w:rsid w:val="00AF3956"/>
    <w:rsid w:val="00AF47A8"/>
    <w:rsid w:val="00B3360E"/>
    <w:rsid w:val="00B36C35"/>
    <w:rsid w:val="00B42360"/>
    <w:rsid w:val="00B67C0B"/>
    <w:rsid w:val="00B707A5"/>
    <w:rsid w:val="00B74DF6"/>
    <w:rsid w:val="00B764EA"/>
    <w:rsid w:val="00B86B93"/>
    <w:rsid w:val="00B95970"/>
    <w:rsid w:val="00BA1D5B"/>
    <w:rsid w:val="00BB160C"/>
    <w:rsid w:val="00BB24FD"/>
    <w:rsid w:val="00BB61A6"/>
    <w:rsid w:val="00BC2689"/>
    <w:rsid w:val="00BC2BE5"/>
    <w:rsid w:val="00BD5853"/>
    <w:rsid w:val="00BE7367"/>
    <w:rsid w:val="00C01640"/>
    <w:rsid w:val="00C15D65"/>
    <w:rsid w:val="00C17727"/>
    <w:rsid w:val="00C20AB5"/>
    <w:rsid w:val="00C23FD8"/>
    <w:rsid w:val="00C3582A"/>
    <w:rsid w:val="00C365BE"/>
    <w:rsid w:val="00C71BD0"/>
    <w:rsid w:val="00CA3D61"/>
    <w:rsid w:val="00CC3F5E"/>
    <w:rsid w:val="00CC6120"/>
    <w:rsid w:val="00CC693B"/>
    <w:rsid w:val="00CD7C27"/>
    <w:rsid w:val="00CE496C"/>
    <w:rsid w:val="00CE7B11"/>
    <w:rsid w:val="00D02BBE"/>
    <w:rsid w:val="00D0327C"/>
    <w:rsid w:val="00D04F91"/>
    <w:rsid w:val="00D07872"/>
    <w:rsid w:val="00D12B50"/>
    <w:rsid w:val="00D26CFF"/>
    <w:rsid w:val="00D3414C"/>
    <w:rsid w:val="00D644B1"/>
    <w:rsid w:val="00D70680"/>
    <w:rsid w:val="00D80E6F"/>
    <w:rsid w:val="00D83B05"/>
    <w:rsid w:val="00D95C6E"/>
    <w:rsid w:val="00DB4F1A"/>
    <w:rsid w:val="00DC0092"/>
    <w:rsid w:val="00DC32C6"/>
    <w:rsid w:val="00E04180"/>
    <w:rsid w:val="00E067BD"/>
    <w:rsid w:val="00E30D17"/>
    <w:rsid w:val="00E42B9A"/>
    <w:rsid w:val="00E42C46"/>
    <w:rsid w:val="00E71677"/>
    <w:rsid w:val="00E931F5"/>
    <w:rsid w:val="00ED2646"/>
    <w:rsid w:val="00ED4BE2"/>
    <w:rsid w:val="00ED7694"/>
    <w:rsid w:val="00EE3946"/>
    <w:rsid w:val="00F12FCF"/>
    <w:rsid w:val="00F33AE7"/>
    <w:rsid w:val="00F35AB3"/>
    <w:rsid w:val="00F41E25"/>
    <w:rsid w:val="00F427F4"/>
    <w:rsid w:val="00F44C5D"/>
    <w:rsid w:val="00F50377"/>
    <w:rsid w:val="00F5310A"/>
    <w:rsid w:val="00F55FED"/>
    <w:rsid w:val="00FB11F5"/>
    <w:rsid w:val="00FE4878"/>
    <w:rsid w:val="00FF1828"/>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67274"/>
  <w15:chartTrackingRefBased/>
  <w15:docId w15:val="{E6750DA0-6B80-4B26-BC32-8A777EE4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1828"/>
    <w:pPr>
      <w:spacing w:after="0" w:line="240"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1828"/>
    <w:pPr>
      <w:spacing w:before="100" w:beforeAutospacing="1" w:after="100" w:afterAutospacing="1"/>
    </w:p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locked/>
    <w:rsid w:val="00B36C35"/>
    <w:rPr>
      <w:rFonts w:ascii="Calibri" w:hAnsi="Calibri"/>
      <w:lang w:val="x-none" w:eastAsia="x-none"/>
    </w:r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Dot p"/>
    <w:basedOn w:val="Normal"/>
    <w:link w:val="ListParagraphChar"/>
    <w:uiPriority w:val="34"/>
    <w:qFormat/>
    <w:rsid w:val="00B36C35"/>
    <w:pPr>
      <w:spacing w:after="200" w:line="276" w:lineRule="auto"/>
      <w:ind w:left="720"/>
      <w:contextualSpacing/>
    </w:pPr>
    <w:rPr>
      <w:rFonts w:ascii="Calibri" w:eastAsiaTheme="minorHAnsi" w:hAnsi="Calibri" w:cstheme="minorBidi"/>
      <w:sz w:val="22"/>
      <w:szCs w:val="22"/>
      <w:lang w:val="x-none" w:eastAsia="x-none"/>
    </w:rPr>
  </w:style>
  <w:style w:type="character" w:customStyle="1" w:styleId="field-text7">
    <w:name w:val="field-text7"/>
    <w:basedOn w:val="DefaultParagraphFont"/>
    <w:rsid w:val="00CE496C"/>
  </w:style>
  <w:style w:type="paragraph" w:customStyle="1" w:styleId="mt-translation">
    <w:name w:val="mt-translation"/>
    <w:basedOn w:val="Normal"/>
    <w:rsid w:val="00CE496C"/>
    <w:pPr>
      <w:spacing w:before="100" w:beforeAutospacing="1" w:after="100" w:afterAutospacing="1"/>
    </w:pPr>
    <w:rPr>
      <w:rFonts w:eastAsia="Times New Roman"/>
      <w:lang w:val="en-US" w:eastAsia="en-US"/>
    </w:rPr>
  </w:style>
  <w:style w:type="character" w:customStyle="1" w:styleId="phrase">
    <w:name w:val="phrase"/>
    <w:basedOn w:val="DefaultParagraphFont"/>
    <w:rsid w:val="00CE496C"/>
  </w:style>
  <w:style w:type="character" w:customStyle="1" w:styleId="word">
    <w:name w:val="word"/>
    <w:basedOn w:val="DefaultParagraphFont"/>
    <w:rsid w:val="00CE496C"/>
  </w:style>
  <w:style w:type="paragraph" w:styleId="BalloonText">
    <w:name w:val="Balloon Text"/>
    <w:basedOn w:val="Normal"/>
    <w:link w:val="BalloonTextChar"/>
    <w:uiPriority w:val="99"/>
    <w:semiHidden/>
    <w:unhideWhenUsed/>
    <w:rsid w:val="003A1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243"/>
    <w:rPr>
      <w:rFonts w:ascii="Segoe UI" w:eastAsia="Calibri" w:hAnsi="Segoe UI" w:cs="Segoe UI"/>
      <w:sz w:val="18"/>
      <w:szCs w:val="18"/>
      <w:lang w:val="lv-LV" w:eastAsia="lv-LV"/>
    </w:rPr>
  </w:style>
  <w:style w:type="paragraph" w:styleId="NoSpacing">
    <w:name w:val="No Spacing"/>
    <w:uiPriority w:val="1"/>
    <w:qFormat/>
    <w:rsid w:val="000D256C"/>
    <w:pPr>
      <w:spacing w:after="0" w:line="240" w:lineRule="auto"/>
    </w:pPr>
    <w:rPr>
      <w:rFonts w:ascii="Times New Roman" w:eastAsia="Calibri" w:hAnsi="Times New Roman" w:cs="Times New Roman"/>
      <w:sz w:val="24"/>
      <w:szCs w:val="24"/>
      <w:lang w:val="lv-LV" w:eastAsia="lv-LV"/>
    </w:rPr>
  </w:style>
  <w:style w:type="character" w:customStyle="1" w:styleId="field-text">
    <w:name w:val="field-text"/>
    <w:basedOn w:val="DefaultParagraphFont"/>
    <w:rsid w:val="007950F7"/>
  </w:style>
  <w:style w:type="table" w:customStyle="1" w:styleId="TableGrid43">
    <w:name w:val="Table Grid43"/>
    <w:basedOn w:val="TableNormal"/>
    <w:next w:val="TableGrid"/>
    <w:uiPriority w:val="39"/>
    <w:rsid w:val="00C15D6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5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autoRedefine/>
    <w:rsid w:val="002D348C"/>
    <w:rPr>
      <w:rFonts w:eastAsia="Times New Roman"/>
      <w:sz w:val="20"/>
      <w:szCs w:val="20"/>
    </w:rPr>
  </w:style>
  <w:style w:type="numbering" w:customStyle="1" w:styleId="Style13122">
    <w:name w:val="Style13122"/>
    <w:rsid w:val="004B0CE4"/>
  </w:style>
  <w:style w:type="table" w:customStyle="1" w:styleId="TableGrid40">
    <w:name w:val="Table Grid40"/>
    <w:basedOn w:val="TableNormal"/>
    <w:next w:val="TableGrid"/>
    <w:rsid w:val="004B0CE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4B0CE4"/>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34268">
      <w:bodyDiv w:val="1"/>
      <w:marLeft w:val="0"/>
      <w:marRight w:val="0"/>
      <w:marTop w:val="0"/>
      <w:marBottom w:val="0"/>
      <w:divBdr>
        <w:top w:val="none" w:sz="0" w:space="0" w:color="auto"/>
        <w:left w:val="none" w:sz="0" w:space="0" w:color="auto"/>
        <w:bottom w:val="none" w:sz="0" w:space="0" w:color="auto"/>
        <w:right w:val="none" w:sz="0" w:space="0" w:color="auto"/>
      </w:divBdr>
      <w:divsChild>
        <w:div w:id="691225415">
          <w:marLeft w:val="0"/>
          <w:marRight w:val="0"/>
          <w:marTop w:val="0"/>
          <w:marBottom w:val="0"/>
          <w:divBdr>
            <w:top w:val="none" w:sz="0" w:space="0" w:color="auto"/>
            <w:left w:val="none" w:sz="0" w:space="0" w:color="auto"/>
            <w:bottom w:val="none" w:sz="0" w:space="0" w:color="auto"/>
            <w:right w:val="none" w:sz="0" w:space="0" w:color="auto"/>
          </w:divBdr>
        </w:div>
      </w:divsChild>
    </w:div>
    <w:div w:id="229000355">
      <w:bodyDiv w:val="1"/>
      <w:marLeft w:val="0"/>
      <w:marRight w:val="0"/>
      <w:marTop w:val="0"/>
      <w:marBottom w:val="0"/>
      <w:divBdr>
        <w:top w:val="none" w:sz="0" w:space="0" w:color="auto"/>
        <w:left w:val="none" w:sz="0" w:space="0" w:color="auto"/>
        <w:bottom w:val="none" w:sz="0" w:space="0" w:color="auto"/>
        <w:right w:val="none" w:sz="0" w:space="0" w:color="auto"/>
      </w:divBdr>
    </w:div>
    <w:div w:id="285280362">
      <w:bodyDiv w:val="1"/>
      <w:marLeft w:val="0"/>
      <w:marRight w:val="0"/>
      <w:marTop w:val="0"/>
      <w:marBottom w:val="0"/>
      <w:divBdr>
        <w:top w:val="none" w:sz="0" w:space="0" w:color="auto"/>
        <w:left w:val="none" w:sz="0" w:space="0" w:color="auto"/>
        <w:bottom w:val="none" w:sz="0" w:space="0" w:color="auto"/>
        <w:right w:val="none" w:sz="0" w:space="0" w:color="auto"/>
      </w:divBdr>
    </w:div>
    <w:div w:id="287129703">
      <w:bodyDiv w:val="1"/>
      <w:marLeft w:val="0"/>
      <w:marRight w:val="0"/>
      <w:marTop w:val="0"/>
      <w:marBottom w:val="0"/>
      <w:divBdr>
        <w:top w:val="none" w:sz="0" w:space="0" w:color="auto"/>
        <w:left w:val="none" w:sz="0" w:space="0" w:color="auto"/>
        <w:bottom w:val="none" w:sz="0" w:space="0" w:color="auto"/>
        <w:right w:val="none" w:sz="0" w:space="0" w:color="auto"/>
      </w:divBdr>
    </w:div>
    <w:div w:id="386150689">
      <w:bodyDiv w:val="1"/>
      <w:marLeft w:val="0"/>
      <w:marRight w:val="0"/>
      <w:marTop w:val="0"/>
      <w:marBottom w:val="0"/>
      <w:divBdr>
        <w:top w:val="none" w:sz="0" w:space="0" w:color="auto"/>
        <w:left w:val="none" w:sz="0" w:space="0" w:color="auto"/>
        <w:bottom w:val="none" w:sz="0" w:space="0" w:color="auto"/>
        <w:right w:val="none" w:sz="0" w:space="0" w:color="auto"/>
      </w:divBdr>
    </w:div>
    <w:div w:id="685139687">
      <w:bodyDiv w:val="1"/>
      <w:marLeft w:val="0"/>
      <w:marRight w:val="0"/>
      <w:marTop w:val="0"/>
      <w:marBottom w:val="0"/>
      <w:divBdr>
        <w:top w:val="none" w:sz="0" w:space="0" w:color="auto"/>
        <w:left w:val="none" w:sz="0" w:space="0" w:color="auto"/>
        <w:bottom w:val="none" w:sz="0" w:space="0" w:color="auto"/>
        <w:right w:val="none" w:sz="0" w:space="0" w:color="auto"/>
      </w:divBdr>
    </w:div>
    <w:div w:id="729772070">
      <w:bodyDiv w:val="1"/>
      <w:marLeft w:val="0"/>
      <w:marRight w:val="0"/>
      <w:marTop w:val="0"/>
      <w:marBottom w:val="0"/>
      <w:divBdr>
        <w:top w:val="none" w:sz="0" w:space="0" w:color="auto"/>
        <w:left w:val="none" w:sz="0" w:space="0" w:color="auto"/>
        <w:bottom w:val="none" w:sz="0" w:space="0" w:color="auto"/>
        <w:right w:val="none" w:sz="0" w:space="0" w:color="auto"/>
      </w:divBdr>
    </w:div>
    <w:div w:id="910624292">
      <w:bodyDiv w:val="1"/>
      <w:marLeft w:val="0"/>
      <w:marRight w:val="0"/>
      <w:marTop w:val="0"/>
      <w:marBottom w:val="0"/>
      <w:divBdr>
        <w:top w:val="none" w:sz="0" w:space="0" w:color="auto"/>
        <w:left w:val="none" w:sz="0" w:space="0" w:color="auto"/>
        <w:bottom w:val="none" w:sz="0" w:space="0" w:color="auto"/>
        <w:right w:val="none" w:sz="0" w:space="0" w:color="auto"/>
      </w:divBdr>
    </w:div>
    <w:div w:id="1143549063">
      <w:bodyDiv w:val="1"/>
      <w:marLeft w:val="0"/>
      <w:marRight w:val="0"/>
      <w:marTop w:val="0"/>
      <w:marBottom w:val="0"/>
      <w:divBdr>
        <w:top w:val="none" w:sz="0" w:space="0" w:color="auto"/>
        <w:left w:val="none" w:sz="0" w:space="0" w:color="auto"/>
        <w:bottom w:val="none" w:sz="0" w:space="0" w:color="auto"/>
        <w:right w:val="none" w:sz="0" w:space="0" w:color="auto"/>
      </w:divBdr>
    </w:div>
    <w:div w:id="1196045461">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85841314">
      <w:bodyDiv w:val="1"/>
      <w:marLeft w:val="0"/>
      <w:marRight w:val="0"/>
      <w:marTop w:val="0"/>
      <w:marBottom w:val="0"/>
      <w:divBdr>
        <w:top w:val="none" w:sz="0" w:space="0" w:color="auto"/>
        <w:left w:val="none" w:sz="0" w:space="0" w:color="auto"/>
        <w:bottom w:val="none" w:sz="0" w:space="0" w:color="auto"/>
        <w:right w:val="none" w:sz="0" w:space="0" w:color="auto"/>
      </w:divBdr>
    </w:div>
    <w:div w:id="1573198396">
      <w:bodyDiv w:val="1"/>
      <w:marLeft w:val="0"/>
      <w:marRight w:val="0"/>
      <w:marTop w:val="0"/>
      <w:marBottom w:val="0"/>
      <w:divBdr>
        <w:top w:val="none" w:sz="0" w:space="0" w:color="auto"/>
        <w:left w:val="none" w:sz="0" w:space="0" w:color="auto"/>
        <w:bottom w:val="none" w:sz="0" w:space="0" w:color="auto"/>
        <w:right w:val="none" w:sz="0" w:space="0" w:color="auto"/>
      </w:divBdr>
    </w:div>
    <w:div w:id="1919094975">
      <w:bodyDiv w:val="1"/>
      <w:marLeft w:val="0"/>
      <w:marRight w:val="0"/>
      <w:marTop w:val="0"/>
      <w:marBottom w:val="0"/>
      <w:divBdr>
        <w:top w:val="none" w:sz="0" w:space="0" w:color="auto"/>
        <w:left w:val="none" w:sz="0" w:space="0" w:color="auto"/>
        <w:bottom w:val="none" w:sz="0" w:space="0" w:color="auto"/>
        <w:right w:val="none" w:sz="0" w:space="0" w:color="auto"/>
      </w:divBdr>
    </w:div>
    <w:div w:id="2000422846">
      <w:bodyDiv w:val="1"/>
      <w:marLeft w:val="0"/>
      <w:marRight w:val="0"/>
      <w:marTop w:val="0"/>
      <w:marBottom w:val="0"/>
      <w:divBdr>
        <w:top w:val="none" w:sz="0" w:space="0" w:color="auto"/>
        <w:left w:val="none" w:sz="0" w:space="0" w:color="auto"/>
        <w:bottom w:val="none" w:sz="0" w:space="0" w:color="auto"/>
        <w:right w:val="none" w:sz="0" w:space="0" w:color="auto"/>
      </w:divBdr>
    </w:div>
    <w:div w:id="2117747641">
      <w:bodyDiv w:val="1"/>
      <w:marLeft w:val="0"/>
      <w:marRight w:val="0"/>
      <w:marTop w:val="0"/>
      <w:marBottom w:val="0"/>
      <w:divBdr>
        <w:top w:val="none" w:sz="0" w:space="0" w:color="auto"/>
        <w:left w:val="none" w:sz="0" w:space="0" w:color="auto"/>
        <w:bottom w:val="none" w:sz="0" w:space="0" w:color="auto"/>
        <w:right w:val="none" w:sz="0" w:space="0" w:color="auto"/>
      </w:divBdr>
    </w:div>
    <w:div w:id="21334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F6477-0110-409D-8147-1C64D9D30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1627</Words>
  <Characters>928</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Admine</dc:creator>
  <cp:keywords/>
  <dc:description/>
  <cp:lastModifiedBy>Vija Čeirāne</cp:lastModifiedBy>
  <cp:revision>66</cp:revision>
  <cp:lastPrinted>2019-08-28T07:54:00Z</cp:lastPrinted>
  <dcterms:created xsi:type="dcterms:W3CDTF">2023-09-01T08:48:00Z</dcterms:created>
  <dcterms:modified xsi:type="dcterms:W3CDTF">2026-04-02T07:18:00Z</dcterms:modified>
</cp:coreProperties>
</file>