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05E74" w14:textId="628DB009" w:rsidR="526F15CC" w:rsidRPr="00F236EF" w:rsidRDefault="526F15CC" w:rsidP="4DAEE3D5">
      <w:pPr>
        <w:jc w:val="right"/>
      </w:pPr>
      <w:r w:rsidRPr="00F236EF">
        <w:t>APSTIPRINĀTS</w:t>
      </w:r>
    </w:p>
    <w:p w14:paraId="61E3A8B2" w14:textId="6D741062" w:rsidR="526F15CC" w:rsidRPr="00F236EF" w:rsidRDefault="526F15CC" w:rsidP="4DAEE3D5">
      <w:pPr>
        <w:jc w:val="right"/>
      </w:pPr>
      <w:r w:rsidRPr="00F236EF">
        <w:t>LBTU Malnavas koledžas iepirkumu</w:t>
      </w:r>
    </w:p>
    <w:p w14:paraId="2F2C84E3" w14:textId="72A3E922" w:rsidR="526F15CC" w:rsidRPr="00D1240C" w:rsidRDefault="526F15CC" w:rsidP="0027218B">
      <w:pPr>
        <w:jc w:val="right"/>
      </w:pPr>
      <w:r w:rsidRPr="00F236EF">
        <w:t xml:space="preserve">komisijas </w:t>
      </w:r>
      <w:r w:rsidR="000C2B64" w:rsidRPr="00D1240C">
        <w:t>2026.gada 2</w:t>
      </w:r>
      <w:r w:rsidR="00900E13" w:rsidRPr="00D1240C">
        <w:t>5</w:t>
      </w:r>
      <w:r w:rsidR="000C2B64" w:rsidRPr="00D1240C">
        <w:t>.februāra sēdē</w:t>
      </w:r>
    </w:p>
    <w:p w14:paraId="63EC6E0E" w14:textId="0537D53B" w:rsidR="526F15CC" w:rsidRPr="00F236EF" w:rsidRDefault="526F15CC" w:rsidP="4DAEE3D5">
      <w:pPr>
        <w:jc w:val="right"/>
      </w:pPr>
      <w:r w:rsidRPr="00D1240C">
        <w:t>Iepirkumu komisijas priekšsēdētāja</w:t>
      </w:r>
    </w:p>
    <w:p w14:paraId="5D06E309" w14:textId="020789F8" w:rsidR="526F15CC" w:rsidRPr="00F236EF" w:rsidRDefault="526F15CC" w:rsidP="4DAEE3D5">
      <w:pPr>
        <w:jc w:val="center"/>
      </w:pPr>
      <w:r w:rsidRPr="00F236EF">
        <w:t xml:space="preserve">                                                                                          ________________ </w:t>
      </w:r>
      <w:proofErr w:type="spellStart"/>
      <w:r w:rsidRPr="00F236EF">
        <w:t>R.Starodumova</w:t>
      </w:r>
      <w:proofErr w:type="spellEnd"/>
    </w:p>
    <w:p w14:paraId="1B3D7E91" w14:textId="77777777" w:rsidR="00B5331E" w:rsidRPr="00F236EF" w:rsidRDefault="00B5331E" w:rsidP="4DAEE3D5">
      <w:pPr>
        <w:pStyle w:val="SLONormalnospace"/>
        <w:ind w:left="6480"/>
        <w:jc w:val="center"/>
        <w:rPr>
          <w:b/>
          <w:bCs/>
          <w:noProof w:val="0"/>
          <w:sz w:val="22"/>
          <w:szCs w:val="22"/>
          <w:lang w:val="lv-LV"/>
        </w:rPr>
      </w:pPr>
    </w:p>
    <w:p w14:paraId="212D3281" w14:textId="77777777" w:rsidR="00B5331E" w:rsidRPr="00F236EF" w:rsidRDefault="00B5331E">
      <w:pPr>
        <w:pStyle w:val="SLONormalnospace"/>
        <w:jc w:val="center"/>
        <w:rPr>
          <w:b/>
          <w:bCs/>
          <w:noProof w:val="0"/>
          <w:sz w:val="22"/>
          <w:szCs w:val="22"/>
          <w:lang w:val="lv-LV"/>
        </w:rPr>
      </w:pPr>
    </w:p>
    <w:p w14:paraId="5DF750AF" w14:textId="77777777" w:rsidR="00B5331E" w:rsidRPr="00F236EF" w:rsidRDefault="00B5331E">
      <w:pPr>
        <w:pStyle w:val="SLONormalnospace"/>
        <w:jc w:val="center"/>
        <w:rPr>
          <w:b/>
          <w:bCs/>
          <w:noProof w:val="0"/>
          <w:sz w:val="22"/>
          <w:szCs w:val="22"/>
          <w:lang w:val="lv-LV"/>
        </w:rPr>
      </w:pPr>
    </w:p>
    <w:p w14:paraId="00F93860" w14:textId="66FB1D6A" w:rsidR="526F15CC" w:rsidRPr="00F236EF" w:rsidRDefault="526F15CC" w:rsidP="4DAEE3D5">
      <w:pPr>
        <w:ind w:left="317" w:hanging="317"/>
        <w:jc w:val="center"/>
        <w:rPr>
          <w:szCs w:val="32"/>
        </w:rPr>
      </w:pPr>
      <w:r w:rsidRPr="00F236EF">
        <w:rPr>
          <w:szCs w:val="32"/>
        </w:rPr>
        <w:t>LATVIJAS BIOZINĀTŅU UN TEHNOLOĢIJU UNIVERSITĀTES AĢENTŪRA</w:t>
      </w:r>
    </w:p>
    <w:p w14:paraId="73FB4CE6" w14:textId="621DBE7F" w:rsidR="526F15CC" w:rsidRPr="00F236EF" w:rsidRDefault="526F15CC" w:rsidP="4DAEE3D5">
      <w:pPr>
        <w:ind w:left="317" w:hanging="317"/>
        <w:jc w:val="center"/>
        <w:rPr>
          <w:szCs w:val="32"/>
        </w:rPr>
      </w:pPr>
      <w:r w:rsidRPr="00F236EF">
        <w:rPr>
          <w:szCs w:val="32"/>
        </w:rPr>
        <w:t>“LATVIJAS BIOZINĀTŅU UN TEHNOLOĢIJU UNIVERSITĀTES</w:t>
      </w:r>
    </w:p>
    <w:p w14:paraId="47E77B60" w14:textId="3A7C4A9C" w:rsidR="526F15CC" w:rsidRPr="00F236EF" w:rsidRDefault="526F15CC" w:rsidP="4DAEE3D5">
      <w:pPr>
        <w:ind w:left="317" w:hanging="317"/>
        <w:jc w:val="center"/>
        <w:rPr>
          <w:szCs w:val="32"/>
        </w:rPr>
      </w:pPr>
      <w:r w:rsidRPr="00F236EF">
        <w:rPr>
          <w:szCs w:val="32"/>
        </w:rPr>
        <w:t>MALNAVAS KOLEDŽA”</w:t>
      </w:r>
    </w:p>
    <w:p w14:paraId="1BD97F67" w14:textId="4AEA56E0" w:rsidR="526F15CC" w:rsidRPr="00F236EF" w:rsidRDefault="526F15CC" w:rsidP="4DAEE3D5">
      <w:pPr>
        <w:ind w:left="317" w:hanging="317"/>
        <w:jc w:val="center"/>
        <w:rPr>
          <w:sz w:val="32"/>
          <w:szCs w:val="32"/>
        </w:rPr>
      </w:pPr>
      <w:r w:rsidRPr="00F236EF">
        <w:rPr>
          <w:sz w:val="32"/>
          <w:szCs w:val="32"/>
        </w:rPr>
        <w:t xml:space="preserve"> </w:t>
      </w:r>
    </w:p>
    <w:p w14:paraId="73A8CC98" w14:textId="2BFB1D2A" w:rsidR="526F15CC" w:rsidRPr="00F236EF" w:rsidRDefault="526F15CC" w:rsidP="4DAEE3D5">
      <w:pPr>
        <w:ind w:left="317" w:hanging="317"/>
        <w:jc w:val="center"/>
        <w:rPr>
          <w:sz w:val="32"/>
          <w:szCs w:val="32"/>
        </w:rPr>
      </w:pPr>
      <w:r w:rsidRPr="00F236EF">
        <w:rPr>
          <w:sz w:val="32"/>
          <w:szCs w:val="32"/>
        </w:rPr>
        <w:t xml:space="preserve"> </w:t>
      </w:r>
    </w:p>
    <w:p w14:paraId="11FF8BAF" w14:textId="316A9BEF" w:rsidR="526F15CC" w:rsidRDefault="526F15CC" w:rsidP="4DAEE3D5">
      <w:pPr>
        <w:ind w:left="317" w:hanging="317"/>
        <w:jc w:val="center"/>
        <w:rPr>
          <w:b/>
          <w:bCs/>
          <w:sz w:val="32"/>
          <w:szCs w:val="32"/>
        </w:rPr>
      </w:pPr>
      <w:r w:rsidRPr="00F236EF">
        <w:rPr>
          <w:b/>
          <w:bCs/>
          <w:sz w:val="32"/>
          <w:szCs w:val="32"/>
        </w:rPr>
        <w:t>ATKLĀTS KONKURSS</w:t>
      </w:r>
    </w:p>
    <w:p w14:paraId="61ECE01C" w14:textId="77777777" w:rsidR="008E7824" w:rsidRPr="00F236EF" w:rsidRDefault="008E7824" w:rsidP="4DAEE3D5">
      <w:pPr>
        <w:ind w:left="317" w:hanging="317"/>
        <w:jc w:val="center"/>
        <w:rPr>
          <w:sz w:val="32"/>
          <w:szCs w:val="32"/>
        </w:rPr>
      </w:pPr>
    </w:p>
    <w:p w14:paraId="55D9435D" w14:textId="4283DF30" w:rsidR="526F15CC" w:rsidRPr="00F236EF" w:rsidRDefault="00421AE0" w:rsidP="008E7824">
      <w:pPr>
        <w:ind w:left="317" w:hanging="317"/>
        <w:jc w:val="center"/>
        <w:rPr>
          <w:b/>
          <w:bCs/>
          <w:sz w:val="28"/>
          <w:szCs w:val="32"/>
        </w:rPr>
      </w:pPr>
      <w:r>
        <w:rPr>
          <w:b/>
          <w:bCs/>
          <w:sz w:val="28"/>
          <w:szCs w:val="32"/>
        </w:rPr>
        <w:t>“MINERĀLMĒSLU,</w:t>
      </w:r>
      <w:r w:rsidR="03AEC058" w:rsidRPr="00F236EF">
        <w:rPr>
          <w:b/>
          <w:bCs/>
          <w:sz w:val="28"/>
          <w:szCs w:val="32"/>
        </w:rPr>
        <w:t xml:space="preserve"> AUGU AIZSARDZĪBAS LĪDZ</w:t>
      </w:r>
      <w:r w:rsidR="743E2DB5" w:rsidRPr="00F236EF">
        <w:rPr>
          <w:b/>
          <w:bCs/>
          <w:sz w:val="28"/>
          <w:szCs w:val="32"/>
        </w:rPr>
        <w:t>E</w:t>
      </w:r>
      <w:r w:rsidR="03AEC058" w:rsidRPr="00F236EF">
        <w:rPr>
          <w:b/>
          <w:bCs/>
          <w:sz w:val="28"/>
          <w:szCs w:val="32"/>
        </w:rPr>
        <w:t xml:space="preserve">KĻU </w:t>
      </w:r>
      <w:r>
        <w:rPr>
          <w:b/>
          <w:bCs/>
          <w:sz w:val="28"/>
          <w:szCs w:val="32"/>
        </w:rPr>
        <w:t xml:space="preserve">UN SĒKLAS </w:t>
      </w:r>
      <w:r w:rsidR="0BBC079A" w:rsidRPr="00F236EF">
        <w:rPr>
          <w:b/>
          <w:bCs/>
          <w:sz w:val="28"/>
          <w:szCs w:val="32"/>
        </w:rPr>
        <w:t>P</w:t>
      </w:r>
      <w:r w:rsidR="526F15CC" w:rsidRPr="00F236EF">
        <w:rPr>
          <w:b/>
          <w:bCs/>
          <w:sz w:val="28"/>
          <w:szCs w:val="32"/>
        </w:rPr>
        <w:t>IEGĀDE</w:t>
      </w:r>
      <w:r w:rsidR="008E7824">
        <w:rPr>
          <w:b/>
          <w:bCs/>
          <w:sz w:val="28"/>
          <w:szCs w:val="32"/>
        </w:rPr>
        <w:t xml:space="preserve"> </w:t>
      </w:r>
      <w:r w:rsidR="526F15CC" w:rsidRPr="00F236EF">
        <w:rPr>
          <w:b/>
          <w:bCs/>
          <w:sz w:val="28"/>
          <w:szCs w:val="32"/>
        </w:rPr>
        <w:t>LBTU MALNAVAS KOLEDŽAS VAJADZĪBĀM”</w:t>
      </w:r>
    </w:p>
    <w:p w14:paraId="5EF50E9F" w14:textId="3309D947" w:rsidR="526F15CC" w:rsidRPr="00F236EF" w:rsidRDefault="526F15CC" w:rsidP="4DAEE3D5">
      <w:pPr>
        <w:jc w:val="center"/>
        <w:rPr>
          <w:sz w:val="28"/>
          <w:szCs w:val="32"/>
        </w:rPr>
      </w:pPr>
      <w:r w:rsidRPr="00F236EF">
        <w:rPr>
          <w:sz w:val="28"/>
          <w:szCs w:val="32"/>
        </w:rPr>
        <w:t xml:space="preserve">Identifikācijas Nr. </w:t>
      </w:r>
      <w:r w:rsidRPr="00F236EF">
        <w:rPr>
          <w:b/>
          <w:bCs/>
          <w:sz w:val="28"/>
          <w:szCs w:val="32"/>
        </w:rPr>
        <w:t xml:space="preserve"> </w:t>
      </w:r>
      <w:r w:rsidRPr="00F236EF">
        <w:rPr>
          <w:sz w:val="28"/>
          <w:szCs w:val="32"/>
        </w:rPr>
        <w:t xml:space="preserve">LBTUMK </w:t>
      </w:r>
      <w:r w:rsidR="008E7824">
        <w:rPr>
          <w:sz w:val="28"/>
          <w:szCs w:val="32"/>
        </w:rPr>
        <w:t>2026/2</w:t>
      </w:r>
    </w:p>
    <w:p w14:paraId="0C6FA1B1" w14:textId="3CD0F603" w:rsidR="4DAEE3D5" w:rsidRPr="00F236EF" w:rsidRDefault="4DAEE3D5" w:rsidP="4DAEE3D5">
      <w:pPr>
        <w:jc w:val="center"/>
        <w:rPr>
          <w:b/>
          <w:bCs/>
          <w:sz w:val="32"/>
          <w:szCs w:val="32"/>
        </w:rPr>
      </w:pPr>
    </w:p>
    <w:p w14:paraId="58DB549D" w14:textId="0F8F3CB5" w:rsidR="4DAEE3D5" w:rsidRPr="00F236EF" w:rsidRDefault="4DAEE3D5" w:rsidP="4DAEE3D5">
      <w:pPr>
        <w:pStyle w:val="SLONormalnospace"/>
        <w:jc w:val="center"/>
        <w:rPr>
          <w:b/>
          <w:bCs/>
          <w:noProof w:val="0"/>
          <w:sz w:val="32"/>
          <w:szCs w:val="32"/>
          <w:lang w:val="lv-LV"/>
        </w:rPr>
      </w:pPr>
    </w:p>
    <w:p w14:paraId="15E1C79F" w14:textId="23FB7DF8" w:rsidR="00B5331E" w:rsidRPr="00F236EF" w:rsidRDefault="00B5331E">
      <w:pPr>
        <w:pStyle w:val="SLONormalnospace"/>
        <w:jc w:val="center"/>
        <w:rPr>
          <w:b/>
          <w:bCs/>
          <w:noProof w:val="0"/>
          <w:sz w:val="32"/>
          <w:szCs w:val="32"/>
          <w:lang w:val="lv-LV"/>
        </w:rPr>
      </w:pPr>
      <w:smartTag w:uri="schemas-tilde-lv/tildestengine" w:element="veidnes">
        <w:smartTagPr>
          <w:attr w:name="id" w:val="-1"/>
          <w:attr w:name="baseform" w:val="nolikums"/>
          <w:attr w:name="text" w:val="NOLIKUMS&#10;"/>
        </w:smartTagPr>
        <w:r w:rsidRPr="00F236EF">
          <w:rPr>
            <w:b/>
            <w:bCs/>
            <w:noProof w:val="0"/>
            <w:sz w:val="32"/>
            <w:szCs w:val="32"/>
            <w:lang w:val="lv-LV"/>
          </w:rPr>
          <w:t>NOLIKUMS</w:t>
        </w:r>
      </w:smartTag>
    </w:p>
    <w:p w14:paraId="021C6631" w14:textId="0BFD8F7E" w:rsidR="0079570E" w:rsidRDefault="0079570E">
      <w:pPr>
        <w:pStyle w:val="SLONormalnospace"/>
        <w:jc w:val="center"/>
        <w:rPr>
          <w:b/>
          <w:bCs/>
          <w:noProof w:val="0"/>
          <w:lang w:val="lv-LV"/>
        </w:rPr>
      </w:pPr>
    </w:p>
    <w:p w14:paraId="197697E9" w14:textId="7E43CD9E" w:rsidR="008E7824" w:rsidRDefault="008E7824">
      <w:pPr>
        <w:pStyle w:val="SLONormalnospace"/>
        <w:jc w:val="center"/>
        <w:rPr>
          <w:b/>
          <w:bCs/>
          <w:noProof w:val="0"/>
          <w:lang w:val="lv-LV"/>
        </w:rPr>
      </w:pPr>
    </w:p>
    <w:p w14:paraId="0A343165" w14:textId="32CF4379" w:rsidR="008E7824" w:rsidRDefault="008E7824">
      <w:pPr>
        <w:pStyle w:val="SLONormalnospace"/>
        <w:jc w:val="center"/>
        <w:rPr>
          <w:b/>
          <w:bCs/>
          <w:noProof w:val="0"/>
          <w:lang w:val="lv-LV"/>
        </w:rPr>
      </w:pPr>
    </w:p>
    <w:p w14:paraId="545C466F" w14:textId="055892E6" w:rsidR="008E7824" w:rsidRDefault="008E7824">
      <w:pPr>
        <w:pStyle w:val="SLONormalnospace"/>
        <w:jc w:val="center"/>
        <w:rPr>
          <w:b/>
          <w:bCs/>
          <w:noProof w:val="0"/>
          <w:lang w:val="lv-LV"/>
        </w:rPr>
      </w:pPr>
    </w:p>
    <w:p w14:paraId="320828BE" w14:textId="561A7AA5" w:rsidR="008E7824" w:rsidRDefault="008E7824">
      <w:pPr>
        <w:pStyle w:val="SLONormalnospace"/>
        <w:jc w:val="center"/>
        <w:rPr>
          <w:b/>
          <w:bCs/>
          <w:noProof w:val="0"/>
          <w:lang w:val="lv-LV"/>
        </w:rPr>
      </w:pPr>
    </w:p>
    <w:p w14:paraId="50DFECF9" w14:textId="45ABA62E" w:rsidR="008E7824" w:rsidRDefault="008E7824">
      <w:pPr>
        <w:pStyle w:val="SLONormalnospace"/>
        <w:jc w:val="center"/>
        <w:rPr>
          <w:b/>
          <w:bCs/>
          <w:noProof w:val="0"/>
          <w:lang w:val="lv-LV"/>
        </w:rPr>
      </w:pPr>
    </w:p>
    <w:p w14:paraId="6513079A" w14:textId="17B49F75" w:rsidR="008E7824" w:rsidRDefault="008E7824">
      <w:pPr>
        <w:pStyle w:val="SLONormalnospace"/>
        <w:jc w:val="center"/>
        <w:rPr>
          <w:b/>
          <w:bCs/>
          <w:noProof w:val="0"/>
          <w:lang w:val="lv-LV"/>
        </w:rPr>
      </w:pPr>
    </w:p>
    <w:p w14:paraId="07561B9B" w14:textId="616B2DA3" w:rsidR="008E7824" w:rsidRDefault="008E7824">
      <w:pPr>
        <w:pStyle w:val="SLONormalnospace"/>
        <w:jc w:val="center"/>
        <w:rPr>
          <w:b/>
          <w:bCs/>
          <w:noProof w:val="0"/>
          <w:lang w:val="lv-LV"/>
        </w:rPr>
      </w:pPr>
    </w:p>
    <w:p w14:paraId="67C2B0C1" w14:textId="34418286" w:rsidR="008E7824" w:rsidRDefault="008E7824">
      <w:pPr>
        <w:pStyle w:val="SLONormalnospace"/>
        <w:jc w:val="center"/>
        <w:rPr>
          <w:b/>
          <w:bCs/>
          <w:noProof w:val="0"/>
          <w:lang w:val="lv-LV"/>
        </w:rPr>
      </w:pPr>
    </w:p>
    <w:p w14:paraId="503910EA" w14:textId="5599D09B" w:rsidR="008E7824" w:rsidRDefault="008E7824">
      <w:pPr>
        <w:pStyle w:val="SLONormalnospace"/>
        <w:jc w:val="center"/>
        <w:rPr>
          <w:b/>
          <w:bCs/>
          <w:noProof w:val="0"/>
          <w:lang w:val="lv-LV"/>
        </w:rPr>
      </w:pPr>
    </w:p>
    <w:p w14:paraId="08E49C95" w14:textId="290F6EA3" w:rsidR="008E7824" w:rsidRDefault="008E7824">
      <w:pPr>
        <w:pStyle w:val="SLONormalnospace"/>
        <w:jc w:val="center"/>
        <w:rPr>
          <w:b/>
          <w:bCs/>
          <w:noProof w:val="0"/>
          <w:lang w:val="lv-LV"/>
        </w:rPr>
      </w:pPr>
    </w:p>
    <w:p w14:paraId="5014206E" w14:textId="61E0AC72" w:rsidR="008E7824" w:rsidRDefault="008E7824">
      <w:pPr>
        <w:pStyle w:val="SLONormalnospace"/>
        <w:jc w:val="center"/>
        <w:rPr>
          <w:b/>
          <w:bCs/>
          <w:noProof w:val="0"/>
          <w:lang w:val="lv-LV"/>
        </w:rPr>
      </w:pPr>
    </w:p>
    <w:p w14:paraId="03447765" w14:textId="18CF2F55" w:rsidR="008E7824" w:rsidRDefault="008E7824">
      <w:pPr>
        <w:pStyle w:val="SLONormalnospace"/>
        <w:jc w:val="center"/>
        <w:rPr>
          <w:b/>
          <w:bCs/>
          <w:noProof w:val="0"/>
          <w:lang w:val="lv-LV"/>
        </w:rPr>
      </w:pPr>
    </w:p>
    <w:p w14:paraId="5F5782C1" w14:textId="057F4D14" w:rsidR="008E7824" w:rsidRDefault="008E7824">
      <w:pPr>
        <w:pStyle w:val="SLONormalnospace"/>
        <w:jc w:val="center"/>
        <w:rPr>
          <w:b/>
          <w:bCs/>
          <w:noProof w:val="0"/>
          <w:lang w:val="lv-LV"/>
        </w:rPr>
      </w:pPr>
    </w:p>
    <w:p w14:paraId="7FBCAAC4" w14:textId="7C656652" w:rsidR="008E7824" w:rsidRDefault="008E7824">
      <w:pPr>
        <w:pStyle w:val="SLONormalnospace"/>
        <w:jc w:val="center"/>
        <w:rPr>
          <w:b/>
          <w:bCs/>
          <w:noProof w:val="0"/>
          <w:lang w:val="lv-LV"/>
        </w:rPr>
      </w:pPr>
    </w:p>
    <w:p w14:paraId="59134329" w14:textId="3D1B22AF" w:rsidR="008E7824" w:rsidRDefault="008E7824">
      <w:pPr>
        <w:pStyle w:val="SLONormalnospace"/>
        <w:jc w:val="center"/>
        <w:rPr>
          <w:b/>
          <w:bCs/>
          <w:noProof w:val="0"/>
          <w:lang w:val="lv-LV"/>
        </w:rPr>
      </w:pPr>
    </w:p>
    <w:p w14:paraId="550E57C2" w14:textId="40AE700C" w:rsidR="008E7824" w:rsidRDefault="008E7824">
      <w:pPr>
        <w:pStyle w:val="SLONormalnospace"/>
        <w:jc w:val="center"/>
        <w:rPr>
          <w:b/>
          <w:bCs/>
          <w:noProof w:val="0"/>
          <w:lang w:val="lv-LV"/>
        </w:rPr>
      </w:pPr>
    </w:p>
    <w:p w14:paraId="7F0D54D9" w14:textId="71731EF2" w:rsidR="008E7824" w:rsidRDefault="008E7824">
      <w:pPr>
        <w:pStyle w:val="SLONormalnospace"/>
        <w:jc w:val="center"/>
        <w:rPr>
          <w:b/>
          <w:bCs/>
          <w:noProof w:val="0"/>
          <w:lang w:val="lv-LV"/>
        </w:rPr>
      </w:pPr>
    </w:p>
    <w:p w14:paraId="68770ED7" w14:textId="739751D3" w:rsidR="008E7824" w:rsidRDefault="008E7824">
      <w:pPr>
        <w:pStyle w:val="SLONormalnospace"/>
        <w:jc w:val="center"/>
        <w:rPr>
          <w:b/>
          <w:bCs/>
          <w:noProof w:val="0"/>
          <w:lang w:val="lv-LV"/>
        </w:rPr>
      </w:pPr>
    </w:p>
    <w:p w14:paraId="0F2B0D6E" w14:textId="229AB816" w:rsidR="008E7824" w:rsidRDefault="008E7824">
      <w:pPr>
        <w:pStyle w:val="SLONormalnospace"/>
        <w:jc w:val="center"/>
        <w:rPr>
          <w:b/>
          <w:bCs/>
          <w:noProof w:val="0"/>
          <w:lang w:val="lv-LV"/>
        </w:rPr>
      </w:pPr>
    </w:p>
    <w:p w14:paraId="2494E050" w14:textId="425CCFF3" w:rsidR="008E7824" w:rsidRDefault="008E7824">
      <w:pPr>
        <w:pStyle w:val="SLONormalnospace"/>
        <w:jc w:val="center"/>
        <w:rPr>
          <w:b/>
          <w:bCs/>
          <w:noProof w:val="0"/>
          <w:lang w:val="lv-LV"/>
        </w:rPr>
      </w:pPr>
    </w:p>
    <w:p w14:paraId="7DA27564" w14:textId="5B8F549B" w:rsidR="008E7824" w:rsidRDefault="008E7824">
      <w:pPr>
        <w:pStyle w:val="SLONormalnospace"/>
        <w:jc w:val="center"/>
        <w:rPr>
          <w:b/>
          <w:bCs/>
          <w:noProof w:val="0"/>
          <w:lang w:val="lv-LV"/>
        </w:rPr>
      </w:pPr>
    </w:p>
    <w:p w14:paraId="24AD9D9F" w14:textId="73F30B0A" w:rsidR="008E7824" w:rsidRDefault="008E7824">
      <w:pPr>
        <w:pStyle w:val="SLONormalnospace"/>
        <w:jc w:val="center"/>
        <w:rPr>
          <w:b/>
          <w:bCs/>
          <w:noProof w:val="0"/>
          <w:lang w:val="lv-LV"/>
        </w:rPr>
      </w:pPr>
    </w:p>
    <w:p w14:paraId="4DFB62E3" w14:textId="2A456EB5" w:rsidR="008E7824" w:rsidRDefault="008E7824">
      <w:pPr>
        <w:pStyle w:val="SLONormalnospace"/>
        <w:jc w:val="center"/>
        <w:rPr>
          <w:b/>
          <w:bCs/>
          <w:noProof w:val="0"/>
          <w:lang w:val="lv-LV"/>
        </w:rPr>
      </w:pPr>
    </w:p>
    <w:p w14:paraId="44B4EA7F" w14:textId="43CACB2B" w:rsidR="008E7824" w:rsidRDefault="008E7824">
      <w:pPr>
        <w:pStyle w:val="SLONormalnospace"/>
        <w:jc w:val="center"/>
        <w:rPr>
          <w:b/>
          <w:bCs/>
          <w:noProof w:val="0"/>
          <w:lang w:val="lv-LV"/>
        </w:rPr>
      </w:pPr>
    </w:p>
    <w:p w14:paraId="55E1110E" w14:textId="58E8EBCC" w:rsidR="008E7824" w:rsidRDefault="008E7824">
      <w:pPr>
        <w:pStyle w:val="SLONormalnospace"/>
        <w:jc w:val="center"/>
        <w:rPr>
          <w:b/>
          <w:bCs/>
          <w:noProof w:val="0"/>
          <w:lang w:val="lv-LV"/>
        </w:rPr>
      </w:pPr>
    </w:p>
    <w:p w14:paraId="7AAACD7E" w14:textId="12DD5A9E" w:rsidR="008E7824" w:rsidRDefault="008E7824">
      <w:pPr>
        <w:pStyle w:val="SLONormalnospace"/>
        <w:jc w:val="center"/>
        <w:rPr>
          <w:b/>
          <w:bCs/>
          <w:noProof w:val="0"/>
          <w:lang w:val="lv-LV"/>
        </w:rPr>
      </w:pPr>
    </w:p>
    <w:p w14:paraId="3443FF4B" w14:textId="7FE7F5DD" w:rsidR="008E7824" w:rsidRPr="00F236EF" w:rsidRDefault="008E7824">
      <w:pPr>
        <w:pStyle w:val="SLONormalnospace"/>
        <w:jc w:val="center"/>
        <w:rPr>
          <w:b/>
          <w:bCs/>
          <w:noProof w:val="0"/>
          <w:lang w:val="lv-LV"/>
        </w:rPr>
      </w:pPr>
      <w:r>
        <w:rPr>
          <w:b/>
          <w:bCs/>
          <w:noProof w:val="0"/>
          <w:lang w:val="lv-LV"/>
        </w:rPr>
        <w:t>Malnava 2026</w:t>
      </w:r>
    </w:p>
    <w:p w14:paraId="3E0F67BF" w14:textId="34AFC0CA" w:rsidR="00B5331E" w:rsidRPr="008E7824" w:rsidRDefault="0012466D" w:rsidP="008E7824">
      <w:pPr>
        <w:tabs>
          <w:tab w:val="left" w:pos="5400"/>
        </w:tabs>
        <w:rPr>
          <w:b/>
          <w:bCs/>
        </w:rPr>
      </w:pPr>
      <w:bookmarkStart w:id="0" w:name="_Ref38341330"/>
      <w:bookmarkStart w:id="1" w:name="_Toc59334717"/>
      <w:bookmarkStart w:id="2" w:name="_Toc61422120"/>
      <w:bookmarkStart w:id="3" w:name="_Toc161126797"/>
      <w:bookmarkStart w:id="4" w:name="_Toc188532923"/>
      <w:r w:rsidRPr="008E7824">
        <w:rPr>
          <w:b/>
          <w:bCs/>
        </w:rPr>
        <w:lastRenderedPageBreak/>
        <w:t>V</w:t>
      </w:r>
      <w:bookmarkEnd w:id="0"/>
      <w:bookmarkEnd w:id="1"/>
      <w:bookmarkEnd w:id="2"/>
      <w:bookmarkEnd w:id="3"/>
      <w:bookmarkEnd w:id="4"/>
      <w:r w:rsidRPr="008E7824">
        <w:rPr>
          <w:b/>
          <w:bCs/>
        </w:rPr>
        <w:t>ispārīgā informācija</w:t>
      </w:r>
      <w:r w:rsidR="008E7824" w:rsidRPr="008E7824">
        <w:rPr>
          <w:b/>
          <w:bCs/>
        </w:rPr>
        <w:t>:</w:t>
      </w:r>
    </w:p>
    <w:p w14:paraId="159F7CBE" w14:textId="77777777" w:rsidR="00B3434D" w:rsidRPr="008E7824" w:rsidRDefault="00B3434D" w:rsidP="4DAEE3D5">
      <w:pPr>
        <w:pStyle w:val="ListParagraph"/>
        <w:numPr>
          <w:ilvl w:val="1"/>
          <w:numId w:val="5"/>
        </w:numPr>
        <w:ind w:left="567" w:hanging="567"/>
        <w:jc w:val="both"/>
        <w:rPr>
          <w:sz w:val="24"/>
          <w:szCs w:val="24"/>
          <w:lang w:val="lv-LV"/>
        </w:rPr>
      </w:pPr>
      <w:r w:rsidRPr="008E7824">
        <w:rPr>
          <w:b/>
          <w:bCs/>
          <w:sz w:val="24"/>
          <w:szCs w:val="24"/>
          <w:lang w:val="lv-LV"/>
        </w:rPr>
        <w:t>Pasūtītājs</w:t>
      </w:r>
      <w:r w:rsidRPr="008E7824">
        <w:rPr>
          <w:sz w:val="24"/>
          <w:szCs w:val="24"/>
          <w:lang w:val="lv-LV"/>
        </w:rPr>
        <w:t>:</w:t>
      </w:r>
    </w:p>
    <w:p w14:paraId="263990AA" w14:textId="736744CC" w:rsidR="4B738096" w:rsidRPr="008E7824" w:rsidRDefault="4B738096" w:rsidP="4DAEE3D5">
      <w:pPr>
        <w:ind w:left="567"/>
        <w:jc w:val="both"/>
      </w:pPr>
      <w:r w:rsidRPr="008E7824">
        <w:rPr>
          <w:color w:val="000000" w:themeColor="text1"/>
        </w:rPr>
        <w:t xml:space="preserve">Latvijas </w:t>
      </w:r>
      <w:proofErr w:type="spellStart"/>
      <w:r w:rsidRPr="008E7824">
        <w:rPr>
          <w:color w:val="000000" w:themeColor="text1"/>
        </w:rPr>
        <w:t>Biozinātņu</w:t>
      </w:r>
      <w:proofErr w:type="spellEnd"/>
      <w:r w:rsidRPr="008E7824">
        <w:rPr>
          <w:color w:val="000000" w:themeColor="text1"/>
        </w:rPr>
        <w:t xml:space="preserve"> un tehnoloģiju universitātes aģentūra “Latvijas </w:t>
      </w:r>
      <w:proofErr w:type="spellStart"/>
      <w:r w:rsidRPr="008E7824">
        <w:rPr>
          <w:color w:val="000000" w:themeColor="text1"/>
        </w:rPr>
        <w:t>Biozinātņu</w:t>
      </w:r>
      <w:proofErr w:type="spellEnd"/>
      <w:r w:rsidRPr="008E7824">
        <w:rPr>
          <w:color w:val="000000" w:themeColor="text1"/>
        </w:rPr>
        <w:t xml:space="preserve"> un tehnoloģiju universitātes Malnavas koledža”</w:t>
      </w:r>
    </w:p>
    <w:p w14:paraId="556C5520" w14:textId="7EE86DD0" w:rsidR="00B3434D" w:rsidRPr="008E7824" w:rsidRDefault="00D7347D" w:rsidP="4DAEE3D5">
      <w:pPr>
        <w:pStyle w:val="ListParagraph"/>
        <w:ind w:left="567"/>
        <w:jc w:val="both"/>
        <w:rPr>
          <w:sz w:val="24"/>
          <w:szCs w:val="24"/>
          <w:lang w:val="lv-LV"/>
        </w:rPr>
      </w:pPr>
      <w:r w:rsidRPr="008E7824">
        <w:rPr>
          <w:sz w:val="24"/>
          <w:szCs w:val="24"/>
          <w:lang w:val="lv-LV"/>
        </w:rPr>
        <w:t xml:space="preserve">Reģistrācijas numurs: </w:t>
      </w:r>
      <w:r w:rsidR="327C7DAB" w:rsidRPr="008E7824">
        <w:rPr>
          <w:color w:val="000000" w:themeColor="text1"/>
          <w:sz w:val="24"/>
          <w:szCs w:val="24"/>
          <w:lang w:val="lv-LV"/>
        </w:rPr>
        <w:t>90000019505</w:t>
      </w:r>
    </w:p>
    <w:p w14:paraId="380A81BF" w14:textId="223E1ABF" w:rsidR="00B3434D" w:rsidRPr="008E7824" w:rsidRDefault="00B3434D" w:rsidP="4DAEE3D5">
      <w:pPr>
        <w:pStyle w:val="ListParagraph"/>
        <w:ind w:left="567"/>
        <w:jc w:val="both"/>
        <w:rPr>
          <w:sz w:val="24"/>
          <w:szCs w:val="24"/>
          <w:lang w:val="lv-LV"/>
        </w:rPr>
      </w:pPr>
      <w:r w:rsidRPr="008E7824">
        <w:rPr>
          <w:sz w:val="24"/>
          <w:szCs w:val="24"/>
          <w:lang w:val="lv-LV"/>
        </w:rPr>
        <w:t xml:space="preserve">Juridiskā adrese: </w:t>
      </w:r>
      <w:r w:rsidR="481C9512" w:rsidRPr="008E7824">
        <w:rPr>
          <w:color w:val="000000" w:themeColor="text1"/>
          <w:sz w:val="24"/>
          <w:szCs w:val="24"/>
          <w:lang w:val="lv-LV"/>
        </w:rPr>
        <w:t>Kļavu iela 17, Malnava, Malnavas pag., Ludzas nov., LV-5750</w:t>
      </w:r>
    </w:p>
    <w:p w14:paraId="06203D0E" w14:textId="1CB9F74C" w:rsidR="00B3434D" w:rsidRPr="008E7824" w:rsidRDefault="00B3434D" w:rsidP="4DAEE3D5">
      <w:pPr>
        <w:pStyle w:val="ListParagraph"/>
        <w:ind w:left="567"/>
        <w:jc w:val="both"/>
        <w:rPr>
          <w:sz w:val="24"/>
          <w:szCs w:val="24"/>
          <w:lang w:val="lv-LV"/>
        </w:rPr>
      </w:pPr>
      <w:r w:rsidRPr="008E7824">
        <w:rPr>
          <w:sz w:val="24"/>
          <w:szCs w:val="24"/>
          <w:lang w:val="lv-LV"/>
        </w:rPr>
        <w:t xml:space="preserve">Tālrunis: </w:t>
      </w:r>
      <w:r w:rsidR="663398B2" w:rsidRPr="008E7824">
        <w:rPr>
          <w:color w:val="000000" w:themeColor="text1"/>
          <w:sz w:val="24"/>
          <w:szCs w:val="24"/>
          <w:lang w:val="lv-LV"/>
        </w:rPr>
        <w:t>65733100</w:t>
      </w:r>
      <w:r w:rsidRPr="008E7824">
        <w:rPr>
          <w:sz w:val="24"/>
          <w:szCs w:val="24"/>
          <w:lang w:val="lv-LV"/>
        </w:rPr>
        <w:t xml:space="preserve">, </w:t>
      </w:r>
    </w:p>
    <w:p w14:paraId="3FBC1727" w14:textId="1D56916E" w:rsidR="00B3434D" w:rsidRPr="008E7824" w:rsidRDefault="00B3434D" w:rsidP="4DAEE3D5">
      <w:pPr>
        <w:pStyle w:val="ListParagraph"/>
        <w:ind w:left="567"/>
        <w:jc w:val="both"/>
        <w:rPr>
          <w:sz w:val="24"/>
          <w:szCs w:val="24"/>
          <w:lang w:val="lv-LV"/>
        </w:rPr>
      </w:pPr>
      <w:r w:rsidRPr="008E7824">
        <w:rPr>
          <w:sz w:val="24"/>
          <w:szCs w:val="24"/>
          <w:lang w:val="lv-LV"/>
        </w:rPr>
        <w:t>E-pasts:</w:t>
      </w:r>
      <w:r w:rsidR="3A9D0926" w:rsidRPr="008E7824">
        <w:rPr>
          <w:color w:val="000000" w:themeColor="text1"/>
          <w:sz w:val="24"/>
          <w:szCs w:val="24"/>
          <w:lang w:val="lv-LV"/>
        </w:rPr>
        <w:t xml:space="preserve"> </w:t>
      </w:r>
      <w:hyperlink r:id="rId8">
        <w:r w:rsidR="3A9D0926" w:rsidRPr="008E7824">
          <w:rPr>
            <w:rStyle w:val="Hyperlink"/>
            <w:color w:val="0563C1"/>
            <w:sz w:val="24"/>
            <w:szCs w:val="24"/>
            <w:lang w:val="lv-LV"/>
          </w:rPr>
          <w:t>info@malnavaskoledza.lv</w:t>
        </w:r>
      </w:hyperlink>
      <w:r w:rsidRPr="008E7824">
        <w:rPr>
          <w:sz w:val="24"/>
          <w:szCs w:val="24"/>
          <w:lang w:val="lv-LV"/>
        </w:rPr>
        <w:t xml:space="preserve"> </w:t>
      </w:r>
    </w:p>
    <w:p w14:paraId="44915E11" w14:textId="420D306E" w:rsidR="00B3434D" w:rsidRPr="008E7824" w:rsidRDefault="00AE2BF0" w:rsidP="4DAEE3D5">
      <w:pPr>
        <w:pStyle w:val="ListParagraph"/>
        <w:numPr>
          <w:ilvl w:val="1"/>
          <w:numId w:val="5"/>
        </w:numPr>
        <w:ind w:left="567" w:hanging="567"/>
        <w:jc w:val="both"/>
        <w:rPr>
          <w:sz w:val="24"/>
          <w:szCs w:val="24"/>
          <w:lang w:val="lv-LV"/>
        </w:rPr>
      </w:pPr>
      <w:r w:rsidRPr="008E7824">
        <w:rPr>
          <w:b/>
          <w:bCs/>
          <w:sz w:val="24"/>
          <w:szCs w:val="24"/>
          <w:lang w:val="lv-LV"/>
        </w:rPr>
        <w:t>Iepirkumu veic</w:t>
      </w:r>
      <w:r w:rsidRPr="008E7824">
        <w:rPr>
          <w:sz w:val="24"/>
          <w:szCs w:val="24"/>
          <w:lang w:val="lv-LV"/>
        </w:rPr>
        <w:t xml:space="preserve"> </w:t>
      </w:r>
      <w:r w:rsidR="31594000" w:rsidRPr="008E7824">
        <w:rPr>
          <w:sz w:val="24"/>
          <w:szCs w:val="24"/>
          <w:lang w:val="lv-LV"/>
        </w:rPr>
        <w:t>LBTU Malnavas koledžas</w:t>
      </w:r>
      <w:r w:rsidRPr="008E7824">
        <w:rPr>
          <w:sz w:val="24"/>
          <w:szCs w:val="24"/>
          <w:lang w:val="lv-LV"/>
        </w:rPr>
        <w:t xml:space="preserve"> iepirkuma komisija, kas izveidota ar </w:t>
      </w:r>
      <w:r w:rsidR="14F7BCE8" w:rsidRPr="008E7824">
        <w:rPr>
          <w:sz w:val="24"/>
          <w:szCs w:val="24"/>
          <w:lang w:val="lv-LV"/>
        </w:rPr>
        <w:t xml:space="preserve">koledžas </w:t>
      </w:r>
      <w:r w:rsidR="005979E5">
        <w:rPr>
          <w:sz w:val="24"/>
          <w:szCs w:val="24"/>
          <w:lang w:val="lv-LV"/>
        </w:rPr>
        <w:t>05</w:t>
      </w:r>
      <w:r w:rsidR="00503EF0" w:rsidRPr="008E7824">
        <w:rPr>
          <w:sz w:val="24"/>
          <w:szCs w:val="24"/>
          <w:lang w:val="lv-LV"/>
        </w:rPr>
        <w:t>.01.202</w:t>
      </w:r>
      <w:r w:rsidR="005979E5">
        <w:rPr>
          <w:sz w:val="24"/>
          <w:szCs w:val="24"/>
          <w:lang w:val="lv-LV"/>
        </w:rPr>
        <w:t>6</w:t>
      </w:r>
      <w:r w:rsidR="00503EF0" w:rsidRPr="008E7824">
        <w:rPr>
          <w:sz w:val="24"/>
          <w:szCs w:val="24"/>
          <w:lang w:val="lv-LV"/>
        </w:rPr>
        <w:t xml:space="preserve">. rīkojumu Nr. </w:t>
      </w:r>
      <w:r w:rsidR="005979E5">
        <w:rPr>
          <w:sz w:val="24"/>
          <w:szCs w:val="24"/>
          <w:lang w:val="lv-LV"/>
        </w:rPr>
        <w:t>2.1.3/O/2</w:t>
      </w:r>
      <w:r w:rsidR="00B3434D" w:rsidRPr="008E7824">
        <w:rPr>
          <w:sz w:val="24"/>
          <w:szCs w:val="24"/>
          <w:lang w:val="lv-LV"/>
        </w:rPr>
        <w:t>.</w:t>
      </w:r>
    </w:p>
    <w:p w14:paraId="7D7A89C0" w14:textId="656F1365" w:rsidR="00B9513B" w:rsidRPr="008E7824" w:rsidRDefault="00B9513B" w:rsidP="4DAEE3D5">
      <w:pPr>
        <w:pStyle w:val="ListParagraph"/>
        <w:numPr>
          <w:ilvl w:val="1"/>
          <w:numId w:val="5"/>
        </w:numPr>
        <w:spacing w:line="259" w:lineRule="auto"/>
        <w:ind w:left="567" w:hanging="567"/>
        <w:jc w:val="both"/>
        <w:rPr>
          <w:sz w:val="24"/>
          <w:szCs w:val="24"/>
          <w:lang w:val="lv-LV"/>
        </w:rPr>
      </w:pPr>
      <w:r w:rsidRPr="008E7824">
        <w:rPr>
          <w:b/>
          <w:bCs/>
          <w:sz w:val="24"/>
          <w:szCs w:val="24"/>
          <w:lang w:val="lv-LV"/>
        </w:rPr>
        <w:t>Pasūtītāja kontaktpersona</w:t>
      </w:r>
      <w:r w:rsidRPr="008E7824">
        <w:rPr>
          <w:sz w:val="24"/>
          <w:szCs w:val="24"/>
          <w:lang w:val="lv-LV"/>
        </w:rPr>
        <w:t xml:space="preserve"> </w:t>
      </w:r>
      <w:r w:rsidR="00937BD1" w:rsidRPr="008E7824">
        <w:rPr>
          <w:sz w:val="24"/>
          <w:szCs w:val="24"/>
          <w:lang w:val="lv-LV"/>
        </w:rPr>
        <w:t>-</w:t>
      </w:r>
      <w:r w:rsidR="0012466D" w:rsidRPr="008E7824">
        <w:rPr>
          <w:sz w:val="24"/>
          <w:szCs w:val="24"/>
          <w:lang w:val="lv-LV"/>
        </w:rPr>
        <w:t xml:space="preserve"> iepi</w:t>
      </w:r>
      <w:r w:rsidR="00937BD1" w:rsidRPr="008E7824">
        <w:rPr>
          <w:sz w:val="24"/>
          <w:szCs w:val="24"/>
          <w:lang w:val="lv-LV"/>
        </w:rPr>
        <w:t>rkum</w:t>
      </w:r>
      <w:r w:rsidR="6A371DD7" w:rsidRPr="008E7824">
        <w:rPr>
          <w:sz w:val="24"/>
          <w:szCs w:val="24"/>
          <w:lang w:val="lv-LV"/>
        </w:rPr>
        <w:t>a</w:t>
      </w:r>
      <w:r w:rsidR="00937BD1" w:rsidRPr="008E7824">
        <w:rPr>
          <w:sz w:val="24"/>
          <w:szCs w:val="24"/>
          <w:lang w:val="lv-LV"/>
        </w:rPr>
        <w:t xml:space="preserve"> </w:t>
      </w:r>
      <w:r w:rsidR="7A58214B" w:rsidRPr="008E7824">
        <w:rPr>
          <w:sz w:val="24"/>
          <w:szCs w:val="24"/>
          <w:lang w:val="lv-LV"/>
        </w:rPr>
        <w:t>tehniskās specifikācijas jautājumos -</w:t>
      </w:r>
      <w:r w:rsidR="410A08A1" w:rsidRPr="008E7824">
        <w:rPr>
          <w:sz w:val="24"/>
          <w:szCs w:val="24"/>
          <w:lang w:val="lv-LV"/>
        </w:rPr>
        <w:t xml:space="preserve"> Zigmārs </w:t>
      </w:r>
      <w:proofErr w:type="spellStart"/>
      <w:r w:rsidR="410A08A1" w:rsidRPr="008E7824">
        <w:rPr>
          <w:sz w:val="24"/>
          <w:szCs w:val="24"/>
          <w:lang w:val="lv-LV"/>
        </w:rPr>
        <w:t>Silickis</w:t>
      </w:r>
      <w:proofErr w:type="spellEnd"/>
      <w:r w:rsidR="410A08A1" w:rsidRPr="008E7824">
        <w:rPr>
          <w:sz w:val="24"/>
          <w:szCs w:val="24"/>
          <w:lang w:val="lv-LV"/>
        </w:rPr>
        <w:t xml:space="preserve">, tālruņa numurs: 26525617, e-pasts: </w:t>
      </w:r>
      <w:hyperlink r:id="rId9">
        <w:r w:rsidR="410A08A1" w:rsidRPr="008E7824">
          <w:rPr>
            <w:rStyle w:val="Hyperlink"/>
            <w:color w:val="0563C1"/>
            <w:sz w:val="24"/>
            <w:szCs w:val="24"/>
            <w:lang w:val="lv-LV"/>
          </w:rPr>
          <w:t>zigmars.silickis@malnavaskoledza.lv</w:t>
        </w:r>
      </w:hyperlink>
      <w:bookmarkStart w:id="5" w:name="_Toc161126798"/>
      <w:bookmarkStart w:id="6" w:name="_Toc188532924"/>
    </w:p>
    <w:p w14:paraId="78ABDE5A" w14:textId="50396F98" w:rsidR="00AE2BF0" w:rsidRPr="008E7824" w:rsidRDefault="00B5331E" w:rsidP="4DAEE3D5">
      <w:pPr>
        <w:pStyle w:val="ListParagraph"/>
        <w:numPr>
          <w:ilvl w:val="1"/>
          <w:numId w:val="5"/>
        </w:numPr>
        <w:ind w:left="567" w:hanging="567"/>
        <w:jc w:val="both"/>
        <w:rPr>
          <w:sz w:val="24"/>
          <w:szCs w:val="24"/>
          <w:lang w:val="lv-LV"/>
        </w:rPr>
      </w:pPr>
      <w:r w:rsidRPr="008E7824">
        <w:rPr>
          <w:b/>
          <w:bCs/>
          <w:sz w:val="24"/>
          <w:szCs w:val="24"/>
          <w:lang w:val="lv-LV"/>
        </w:rPr>
        <w:t>Iepirkuma priekšmets</w:t>
      </w:r>
      <w:bookmarkEnd w:id="5"/>
      <w:bookmarkEnd w:id="6"/>
      <w:r w:rsidRPr="008E7824">
        <w:rPr>
          <w:sz w:val="24"/>
          <w:szCs w:val="24"/>
          <w:lang w:val="lv-LV"/>
        </w:rPr>
        <w:t>:</w:t>
      </w:r>
      <w:r w:rsidR="0012466D" w:rsidRPr="008E7824">
        <w:rPr>
          <w:sz w:val="24"/>
          <w:szCs w:val="24"/>
          <w:lang w:val="lv-LV"/>
        </w:rPr>
        <w:t xml:space="preserve"> </w:t>
      </w:r>
      <w:r w:rsidR="000F49DD">
        <w:rPr>
          <w:sz w:val="24"/>
          <w:szCs w:val="24"/>
          <w:lang w:val="lv-LV"/>
        </w:rPr>
        <w:t xml:space="preserve">Minerālmēslu, </w:t>
      </w:r>
      <w:r w:rsidR="4E4A1F6E" w:rsidRPr="008E7824">
        <w:rPr>
          <w:sz w:val="24"/>
          <w:szCs w:val="24"/>
          <w:lang w:val="lv-LV"/>
        </w:rPr>
        <w:t>augu aizsardzības līdz</w:t>
      </w:r>
      <w:r w:rsidR="46177936" w:rsidRPr="008E7824">
        <w:rPr>
          <w:sz w:val="24"/>
          <w:szCs w:val="24"/>
          <w:lang w:val="lv-LV"/>
        </w:rPr>
        <w:t>e</w:t>
      </w:r>
      <w:r w:rsidR="4E4A1F6E" w:rsidRPr="008E7824">
        <w:rPr>
          <w:sz w:val="24"/>
          <w:szCs w:val="24"/>
          <w:lang w:val="lv-LV"/>
        </w:rPr>
        <w:t>kļu</w:t>
      </w:r>
      <w:r w:rsidR="002B771A" w:rsidRPr="008E7824">
        <w:rPr>
          <w:sz w:val="24"/>
          <w:szCs w:val="24"/>
          <w:lang w:val="lv-LV"/>
        </w:rPr>
        <w:t xml:space="preserve"> </w:t>
      </w:r>
      <w:r w:rsidR="000F49DD">
        <w:rPr>
          <w:sz w:val="24"/>
          <w:szCs w:val="24"/>
          <w:lang w:val="lv-LV"/>
        </w:rPr>
        <w:t>un sēklu</w:t>
      </w:r>
      <w:r w:rsidR="002B771A" w:rsidRPr="008E7824">
        <w:rPr>
          <w:sz w:val="24"/>
          <w:szCs w:val="24"/>
          <w:lang w:val="lv-LV"/>
        </w:rPr>
        <w:t xml:space="preserve"> </w:t>
      </w:r>
      <w:r w:rsidR="00BE030B" w:rsidRPr="008E7824">
        <w:rPr>
          <w:sz w:val="24"/>
          <w:szCs w:val="24"/>
          <w:lang w:val="lv-LV"/>
        </w:rPr>
        <w:t>piegāde</w:t>
      </w:r>
      <w:r w:rsidR="00765F60" w:rsidRPr="008E7824">
        <w:rPr>
          <w:sz w:val="24"/>
          <w:szCs w:val="24"/>
          <w:lang w:val="lv-LV"/>
        </w:rPr>
        <w:t xml:space="preserve"> </w:t>
      </w:r>
      <w:r w:rsidR="00061E8D" w:rsidRPr="008E7824">
        <w:rPr>
          <w:sz w:val="24"/>
          <w:szCs w:val="24"/>
          <w:lang w:val="lv-LV"/>
        </w:rPr>
        <w:t xml:space="preserve">saskaņā ar </w:t>
      </w:r>
      <w:r w:rsidR="00937BD1" w:rsidRPr="008E7824">
        <w:rPr>
          <w:sz w:val="24"/>
          <w:szCs w:val="24"/>
          <w:lang w:val="lv-LV"/>
        </w:rPr>
        <w:t>Tehnisko specifi</w:t>
      </w:r>
      <w:r w:rsidR="003C7073" w:rsidRPr="008E7824">
        <w:rPr>
          <w:sz w:val="24"/>
          <w:szCs w:val="24"/>
          <w:lang w:val="lv-LV"/>
        </w:rPr>
        <w:t>kāciju (nolikuma 2.pielikums). Iepirkuma priekšmets tiek sadalīts daļās:</w:t>
      </w:r>
    </w:p>
    <w:p w14:paraId="4391276D" w14:textId="63CF4627" w:rsidR="003C7073" w:rsidRPr="008E7824" w:rsidRDefault="008E7824" w:rsidP="002254FF">
      <w:pPr>
        <w:pStyle w:val="ListParagraph"/>
        <w:numPr>
          <w:ilvl w:val="2"/>
          <w:numId w:val="5"/>
        </w:numPr>
        <w:ind w:left="1134" w:hanging="567"/>
        <w:jc w:val="both"/>
        <w:rPr>
          <w:sz w:val="24"/>
          <w:szCs w:val="24"/>
          <w:lang w:val="lv-LV"/>
        </w:rPr>
      </w:pPr>
      <w:r w:rsidRPr="008E7824">
        <w:rPr>
          <w:sz w:val="24"/>
          <w:szCs w:val="24"/>
          <w:lang w:val="lv-LV"/>
        </w:rPr>
        <w:t xml:space="preserve">  </w:t>
      </w:r>
      <w:r w:rsidR="003C7073" w:rsidRPr="008E7824">
        <w:rPr>
          <w:sz w:val="24"/>
          <w:szCs w:val="24"/>
          <w:lang w:val="lv-LV"/>
        </w:rPr>
        <w:t xml:space="preserve">1. daļa – </w:t>
      </w:r>
      <w:r w:rsidR="005979E5">
        <w:rPr>
          <w:sz w:val="24"/>
          <w:szCs w:val="24"/>
          <w:lang w:val="lv-LV"/>
        </w:rPr>
        <w:t>Minerālmēslu piegāde;</w:t>
      </w:r>
    </w:p>
    <w:p w14:paraId="6A7AFD6F" w14:textId="14E2F26D" w:rsidR="006E721D" w:rsidRPr="008E7824" w:rsidRDefault="008E7824" w:rsidP="002254FF">
      <w:pPr>
        <w:pStyle w:val="ListParagraph"/>
        <w:numPr>
          <w:ilvl w:val="2"/>
          <w:numId w:val="5"/>
        </w:numPr>
        <w:ind w:left="1134" w:hanging="567"/>
        <w:jc w:val="both"/>
        <w:rPr>
          <w:sz w:val="24"/>
          <w:szCs w:val="24"/>
          <w:lang w:val="lv-LV"/>
        </w:rPr>
      </w:pPr>
      <w:r w:rsidRPr="008E7824">
        <w:rPr>
          <w:sz w:val="24"/>
          <w:szCs w:val="24"/>
          <w:lang w:val="lv-LV"/>
        </w:rPr>
        <w:t xml:space="preserve">  </w:t>
      </w:r>
      <w:r w:rsidR="006E721D" w:rsidRPr="008E7824">
        <w:rPr>
          <w:sz w:val="24"/>
          <w:szCs w:val="24"/>
          <w:lang w:val="lv-LV"/>
        </w:rPr>
        <w:t xml:space="preserve">2. </w:t>
      </w:r>
      <w:r w:rsidR="002B771A" w:rsidRPr="008E7824">
        <w:rPr>
          <w:sz w:val="24"/>
          <w:szCs w:val="24"/>
          <w:lang w:val="lv-LV"/>
        </w:rPr>
        <w:t xml:space="preserve">daļa – </w:t>
      </w:r>
      <w:r w:rsidR="005979E5">
        <w:rPr>
          <w:sz w:val="24"/>
          <w:szCs w:val="24"/>
          <w:lang w:val="lv-LV"/>
        </w:rPr>
        <w:t>Augu aizsardzības līdzekļu piegāde</w:t>
      </w:r>
      <w:r w:rsidR="00CC2B20" w:rsidRPr="008E7824">
        <w:rPr>
          <w:sz w:val="24"/>
          <w:szCs w:val="24"/>
          <w:lang w:val="lv-LV"/>
        </w:rPr>
        <w:t>;</w:t>
      </w:r>
    </w:p>
    <w:p w14:paraId="0D2BE959" w14:textId="28518F66" w:rsidR="008E7824" w:rsidRPr="008E7824" w:rsidRDefault="008E7824" w:rsidP="008E7824">
      <w:pPr>
        <w:pStyle w:val="ListParagraph"/>
        <w:numPr>
          <w:ilvl w:val="2"/>
          <w:numId w:val="5"/>
        </w:numPr>
        <w:ind w:left="1134" w:hanging="567"/>
        <w:jc w:val="both"/>
        <w:rPr>
          <w:sz w:val="24"/>
          <w:szCs w:val="24"/>
          <w:lang w:val="lv-LV"/>
        </w:rPr>
      </w:pPr>
      <w:r w:rsidRPr="008E7824">
        <w:rPr>
          <w:sz w:val="24"/>
          <w:szCs w:val="24"/>
          <w:lang w:val="lv-LV"/>
        </w:rPr>
        <w:t xml:space="preserve">  </w:t>
      </w:r>
      <w:r w:rsidR="00CC2B20" w:rsidRPr="008E7824">
        <w:rPr>
          <w:sz w:val="24"/>
          <w:szCs w:val="24"/>
          <w:lang w:val="lv-LV"/>
        </w:rPr>
        <w:t>3. daļa – Sēkla</w:t>
      </w:r>
      <w:r w:rsidR="005979E5">
        <w:rPr>
          <w:sz w:val="24"/>
          <w:szCs w:val="24"/>
          <w:lang w:val="lv-LV"/>
        </w:rPr>
        <w:t>s piegāde</w:t>
      </w:r>
      <w:r w:rsidR="00CC2B20" w:rsidRPr="008E7824">
        <w:rPr>
          <w:sz w:val="24"/>
          <w:szCs w:val="24"/>
          <w:lang w:val="lv-LV"/>
        </w:rPr>
        <w:t>.</w:t>
      </w:r>
    </w:p>
    <w:p w14:paraId="76D5FEA1" w14:textId="05F10211" w:rsidR="003D6360" w:rsidRPr="008E7824" w:rsidRDefault="005F75D9" w:rsidP="008E7824">
      <w:pPr>
        <w:pStyle w:val="ListParagraph"/>
        <w:numPr>
          <w:ilvl w:val="1"/>
          <w:numId w:val="5"/>
        </w:numPr>
        <w:jc w:val="both"/>
        <w:rPr>
          <w:sz w:val="24"/>
          <w:szCs w:val="24"/>
          <w:lang w:val="lv-LV"/>
        </w:rPr>
      </w:pPr>
      <w:r w:rsidRPr="008E7824">
        <w:rPr>
          <w:b/>
          <w:bCs/>
          <w:sz w:val="24"/>
          <w:szCs w:val="24"/>
          <w:lang w:val="lv-LV"/>
        </w:rPr>
        <w:t>CPV kods</w:t>
      </w:r>
      <w:r w:rsidR="00937BD1" w:rsidRPr="008E7824">
        <w:rPr>
          <w:b/>
          <w:bCs/>
          <w:sz w:val="24"/>
          <w:szCs w:val="24"/>
          <w:lang w:val="lv-LV"/>
        </w:rPr>
        <w:t>:</w:t>
      </w:r>
      <w:r w:rsidR="00937BD1" w:rsidRPr="008E7824">
        <w:rPr>
          <w:sz w:val="24"/>
          <w:szCs w:val="24"/>
          <w:lang w:val="lv-LV"/>
        </w:rPr>
        <w:t xml:space="preserve"> </w:t>
      </w:r>
      <w:r w:rsidR="5DC92AA7" w:rsidRPr="008E7824">
        <w:rPr>
          <w:sz w:val="24"/>
          <w:szCs w:val="24"/>
          <w:lang w:val="lv-LV"/>
        </w:rPr>
        <w:t>24000000-4 Ķīmiskie produkti</w:t>
      </w:r>
      <w:r w:rsidR="008B55B5" w:rsidRPr="008E7824">
        <w:rPr>
          <w:sz w:val="24"/>
          <w:szCs w:val="24"/>
          <w:lang w:val="lv-LV"/>
        </w:rPr>
        <w:t xml:space="preserve"> (24440000-0 Dažādi mēslojumi),</w:t>
      </w:r>
      <w:r w:rsidR="002B771A" w:rsidRPr="008E7824">
        <w:rPr>
          <w:sz w:val="24"/>
          <w:szCs w:val="24"/>
          <w:lang w:val="lv-LV"/>
        </w:rPr>
        <w:t xml:space="preserve"> </w:t>
      </w:r>
      <w:r w:rsidR="1B864654" w:rsidRPr="008E7824">
        <w:rPr>
          <w:sz w:val="24"/>
          <w:szCs w:val="24"/>
          <w:lang w:val="lv-LV"/>
        </w:rPr>
        <w:t>24450000-3 Agroķīmijas produkti</w:t>
      </w:r>
      <w:r w:rsidR="008B55B5" w:rsidRPr="008E7824">
        <w:rPr>
          <w:sz w:val="24"/>
          <w:szCs w:val="24"/>
          <w:lang w:val="lv-LV"/>
        </w:rPr>
        <w:t xml:space="preserve"> un 03111000-2 Lauksaimniecības sēklas.</w:t>
      </w:r>
    </w:p>
    <w:p w14:paraId="4481173B" w14:textId="3DD6F0C5" w:rsidR="0012466D" w:rsidRPr="008E7824" w:rsidRDefault="0012466D" w:rsidP="4DAEE3D5">
      <w:pPr>
        <w:pStyle w:val="ListParagraph"/>
        <w:numPr>
          <w:ilvl w:val="1"/>
          <w:numId w:val="5"/>
        </w:numPr>
        <w:ind w:left="567" w:hanging="567"/>
        <w:jc w:val="both"/>
        <w:rPr>
          <w:sz w:val="24"/>
          <w:szCs w:val="24"/>
          <w:lang w:val="lv-LV"/>
        </w:rPr>
      </w:pPr>
      <w:r w:rsidRPr="008E7824">
        <w:rPr>
          <w:b/>
          <w:bCs/>
          <w:sz w:val="24"/>
          <w:szCs w:val="24"/>
          <w:lang w:val="lv-LV"/>
        </w:rPr>
        <w:t>Iepirkuma identifikācijas numurs</w:t>
      </w:r>
      <w:r w:rsidR="1ABC7D19" w:rsidRPr="008E7824">
        <w:rPr>
          <w:sz w:val="24"/>
          <w:szCs w:val="24"/>
          <w:lang w:val="lv-LV"/>
        </w:rPr>
        <w:t xml:space="preserve"> – LBTUMK </w:t>
      </w:r>
      <w:r w:rsidR="008E7824" w:rsidRPr="008E7824">
        <w:rPr>
          <w:sz w:val="24"/>
          <w:szCs w:val="24"/>
          <w:lang w:val="lv-LV"/>
        </w:rPr>
        <w:t>2026/2</w:t>
      </w:r>
    </w:p>
    <w:p w14:paraId="079BE853" w14:textId="73CD3AE8" w:rsidR="005412E4" w:rsidRPr="008E7824" w:rsidRDefault="009223B1" w:rsidP="4DAEE3D5">
      <w:pPr>
        <w:pStyle w:val="ListParagraph"/>
        <w:numPr>
          <w:ilvl w:val="1"/>
          <w:numId w:val="5"/>
        </w:numPr>
        <w:ind w:left="567" w:hanging="567"/>
        <w:jc w:val="both"/>
        <w:rPr>
          <w:sz w:val="24"/>
          <w:szCs w:val="24"/>
          <w:lang w:val="lv-LV"/>
        </w:rPr>
      </w:pPr>
      <w:r w:rsidRPr="008E7824">
        <w:rPr>
          <w:sz w:val="24"/>
          <w:szCs w:val="24"/>
          <w:lang w:val="lv-LV"/>
        </w:rPr>
        <w:t>Atklāts konkurss</w:t>
      </w:r>
      <w:r w:rsidR="0012466D" w:rsidRPr="008E7824">
        <w:rPr>
          <w:sz w:val="24"/>
          <w:szCs w:val="24"/>
          <w:lang w:val="lv-LV"/>
        </w:rPr>
        <w:t xml:space="preserve"> tiek organizēts saskaņā ar Publisko iepirkumu likuma</w:t>
      </w:r>
      <w:r w:rsidRPr="008E7824">
        <w:rPr>
          <w:sz w:val="24"/>
          <w:szCs w:val="24"/>
          <w:lang w:val="lv-LV"/>
        </w:rPr>
        <w:t xml:space="preserve"> (turpmāk – Likums vai PIL)</w:t>
      </w:r>
      <w:r w:rsidR="0012466D" w:rsidRPr="008E7824">
        <w:rPr>
          <w:sz w:val="24"/>
          <w:szCs w:val="24"/>
          <w:lang w:val="lv-LV"/>
        </w:rPr>
        <w:t xml:space="preserve"> </w:t>
      </w:r>
      <w:r w:rsidRPr="008E7824">
        <w:rPr>
          <w:sz w:val="24"/>
          <w:szCs w:val="24"/>
          <w:lang w:val="lv-LV"/>
        </w:rPr>
        <w:t>8. panta pirmās daļas 1. punktu un 28.02.2017. Ministru kabineta noteikumiem Nr. 107 “Iepirkumu procedūru un metu konkursu norises kārtība”</w:t>
      </w:r>
      <w:r w:rsidR="0012466D" w:rsidRPr="008E7824">
        <w:rPr>
          <w:sz w:val="24"/>
          <w:szCs w:val="24"/>
          <w:lang w:val="lv-LV"/>
        </w:rPr>
        <w:t xml:space="preserve"> </w:t>
      </w:r>
      <w:r w:rsidRPr="008E7824">
        <w:rPr>
          <w:sz w:val="24"/>
          <w:szCs w:val="24"/>
          <w:lang w:val="lv-LV"/>
        </w:rPr>
        <w:t xml:space="preserve">un citiem iepirkuma procedūru regulējošiem normatīvajiem aktiem, </w:t>
      </w:r>
      <w:r w:rsidR="0012466D" w:rsidRPr="008E7824">
        <w:rPr>
          <w:sz w:val="24"/>
          <w:szCs w:val="24"/>
          <w:lang w:val="lv-LV"/>
        </w:rPr>
        <w:t>kā arī ņemot vērā šajā nolikumā (turpmāk - Nolikums) noteikto kārtību.</w:t>
      </w:r>
    </w:p>
    <w:p w14:paraId="0BD753C2" w14:textId="1C67FEC3" w:rsidR="0012466D" w:rsidRPr="008E7824" w:rsidRDefault="00B5331E" w:rsidP="4DAEE3D5">
      <w:pPr>
        <w:pStyle w:val="ListParagraph"/>
        <w:numPr>
          <w:ilvl w:val="1"/>
          <w:numId w:val="5"/>
        </w:numPr>
        <w:ind w:left="567" w:hanging="567"/>
        <w:jc w:val="both"/>
        <w:rPr>
          <w:sz w:val="24"/>
          <w:szCs w:val="24"/>
          <w:lang w:val="lv-LV"/>
        </w:rPr>
      </w:pPr>
      <w:r w:rsidRPr="008E7824">
        <w:rPr>
          <w:b/>
          <w:bCs/>
          <w:sz w:val="24"/>
          <w:szCs w:val="24"/>
          <w:lang w:val="lv-LV"/>
        </w:rPr>
        <w:t>Piedāvājuma izvēles kritērijs</w:t>
      </w:r>
      <w:r w:rsidRPr="008E7824">
        <w:rPr>
          <w:sz w:val="24"/>
          <w:szCs w:val="24"/>
          <w:lang w:val="lv-LV"/>
        </w:rPr>
        <w:t xml:space="preserve"> –</w:t>
      </w:r>
      <w:r w:rsidR="00C91FD7" w:rsidRPr="008E7824">
        <w:rPr>
          <w:sz w:val="24"/>
          <w:szCs w:val="24"/>
          <w:lang w:val="lv-LV"/>
        </w:rPr>
        <w:t xml:space="preserve"> </w:t>
      </w:r>
      <w:r w:rsidR="00F61C68" w:rsidRPr="008E7824">
        <w:rPr>
          <w:sz w:val="24"/>
          <w:szCs w:val="24"/>
          <w:lang w:val="lv-LV"/>
        </w:rPr>
        <w:t>saimnieciski visizdevīgākais piedāvājums, kuru nosaka, ņemot vērā viszemāko vienas vienības cenu summu (EUR bez PVN) katrai iepirkuma daļai atsevišķi</w:t>
      </w:r>
      <w:r w:rsidR="003D6360" w:rsidRPr="008E7824">
        <w:rPr>
          <w:sz w:val="24"/>
          <w:szCs w:val="24"/>
          <w:lang w:val="lv-LV"/>
        </w:rPr>
        <w:t>.</w:t>
      </w:r>
    </w:p>
    <w:p w14:paraId="5CA53490" w14:textId="294EDEA7" w:rsidR="00F61C68" w:rsidRPr="008E7824" w:rsidRDefault="00F61C68" w:rsidP="4DAEE3D5">
      <w:pPr>
        <w:pStyle w:val="ListParagraph"/>
        <w:numPr>
          <w:ilvl w:val="1"/>
          <w:numId w:val="5"/>
        </w:numPr>
        <w:ind w:left="567" w:hanging="567"/>
        <w:jc w:val="both"/>
        <w:rPr>
          <w:sz w:val="24"/>
          <w:szCs w:val="24"/>
          <w:lang w:val="lv-LV"/>
        </w:rPr>
      </w:pPr>
      <w:r w:rsidRPr="008E7824">
        <w:rPr>
          <w:sz w:val="24"/>
          <w:szCs w:val="24"/>
          <w:lang w:val="lv-LV"/>
        </w:rPr>
        <w:t>Pretendents var iesniegt piedāvājumu par vienu vai abām iepirkuma priekšmeta daļām.</w:t>
      </w:r>
    </w:p>
    <w:p w14:paraId="52DF045E" w14:textId="12747455" w:rsidR="00F6796E" w:rsidRPr="008E7824" w:rsidRDefault="005172A0" w:rsidP="4DAEE3D5">
      <w:pPr>
        <w:pStyle w:val="ListParagraph"/>
        <w:numPr>
          <w:ilvl w:val="1"/>
          <w:numId w:val="5"/>
        </w:numPr>
        <w:ind w:left="567" w:hanging="567"/>
        <w:jc w:val="both"/>
        <w:rPr>
          <w:sz w:val="24"/>
          <w:szCs w:val="24"/>
          <w:lang w:val="lv-LV"/>
        </w:rPr>
      </w:pPr>
      <w:r w:rsidRPr="008E7824">
        <w:rPr>
          <w:sz w:val="24"/>
          <w:szCs w:val="24"/>
          <w:lang w:val="lv-LV"/>
        </w:rPr>
        <w:t>Pretendents nedrīkst iesniegt piedāvājuma variantus.</w:t>
      </w:r>
    </w:p>
    <w:p w14:paraId="189F93D5" w14:textId="113017E4" w:rsidR="00F61C68" w:rsidRPr="008E7824" w:rsidRDefault="00F61C68" w:rsidP="4DAEE3D5">
      <w:pPr>
        <w:pStyle w:val="ListParagraph"/>
        <w:numPr>
          <w:ilvl w:val="1"/>
          <w:numId w:val="5"/>
        </w:numPr>
        <w:ind w:left="567" w:hanging="567"/>
        <w:jc w:val="both"/>
        <w:rPr>
          <w:sz w:val="24"/>
          <w:szCs w:val="24"/>
          <w:lang w:val="lv-LV"/>
        </w:rPr>
      </w:pPr>
      <w:r w:rsidRPr="008E7824">
        <w:rPr>
          <w:sz w:val="24"/>
          <w:szCs w:val="24"/>
          <w:lang w:val="lv-LV"/>
        </w:rPr>
        <w:t>Iepirkuma procedūras rezultātā tiks slēgta</w:t>
      </w:r>
      <w:r w:rsidR="00F755EC" w:rsidRPr="008E7824">
        <w:rPr>
          <w:sz w:val="24"/>
          <w:szCs w:val="24"/>
          <w:lang w:val="lv-LV"/>
        </w:rPr>
        <w:t xml:space="preserve"> v</w:t>
      </w:r>
      <w:r w:rsidRPr="008E7824">
        <w:rPr>
          <w:sz w:val="24"/>
          <w:szCs w:val="24"/>
          <w:lang w:val="lv-LV"/>
        </w:rPr>
        <w:t>ispārīgā vienošanā</w:t>
      </w:r>
      <w:r w:rsidR="00F755EC" w:rsidRPr="008E7824">
        <w:rPr>
          <w:sz w:val="24"/>
          <w:szCs w:val="24"/>
          <w:lang w:val="lv-LV"/>
        </w:rPr>
        <w:t>s</w:t>
      </w:r>
      <w:r w:rsidRPr="008E7824">
        <w:rPr>
          <w:sz w:val="24"/>
          <w:szCs w:val="24"/>
          <w:lang w:val="lv-LV"/>
        </w:rPr>
        <w:t>. Iesniedzot piedāvājumu,</w:t>
      </w:r>
      <w:r w:rsidR="00F755EC" w:rsidRPr="008E7824">
        <w:rPr>
          <w:sz w:val="24"/>
          <w:szCs w:val="24"/>
          <w:lang w:val="lv-LV"/>
        </w:rPr>
        <w:t xml:space="preserve"> pretendents izsaka piekrišanu vispārīgās v</w:t>
      </w:r>
      <w:r w:rsidRPr="008E7824">
        <w:rPr>
          <w:sz w:val="24"/>
          <w:szCs w:val="24"/>
          <w:lang w:val="lv-LV"/>
        </w:rPr>
        <w:t xml:space="preserve">ienošanās noteikumiem, kurus pēc lēmuma pieņemšanas, par </w:t>
      </w:r>
      <w:r w:rsidR="00F755EC" w:rsidRPr="008E7824">
        <w:rPr>
          <w:sz w:val="24"/>
          <w:szCs w:val="24"/>
          <w:lang w:val="lv-LV"/>
        </w:rPr>
        <w:t>vispārīgās v</w:t>
      </w:r>
      <w:r w:rsidRPr="008E7824">
        <w:rPr>
          <w:sz w:val="24"/>
          <w:szCs w:val="24"/>
          <w:lang w:val="lv-LV"/>
        </w:rPr>
        <w:t xml:space="preserve">ienošanās slēgšanas tiesību piešķiršanu mainīt nevarēs. </w:t>
      </w:r>
      <w:r w:rsidR="00F755EC" w:rsidRPr="008E7824">
        <w:rPr>
          <w:sz w:val="24"/>
          <w:szCs w:val="24"/>
          <w:lang w:val="lv-LV"/>
        </w:rPr>
        <w:t>Vispārīgā v</w:t>
      </w:r>
      <w:r w:rsidRPr="008E7824">
        <w:rPr>
          <w:sz w:val="24"/>
          <w:szCs w:val="24"/>
          <w:lang w:val="lv-LV"/>
        </w:rPr>
        <w:t xml:space="preserve">ienošanās tiks slēgta ar ne mazāk kā </w:t>
      </w:r>
      <w:r w:rsidR="00086FDD" w:rsidRPr="008E7824">
        <w:rPr>
          <w:sz w:val="24"/>
          <w:szCs w:val="24"/>
          <w:lang w:val="lv-LV"/>
        </w:rPr>
        <w:t>2 (</w:t>
      </w:r>
      <w:r w:rsidRPr="008E7824">
        <w:rPr>
          <w:sz w:val="24"/>
          <w:szCs w:val="24"/>
          <w:lang w:val="lv-LV"/>
        </w:rPr>
        <w:t>diviem</w:t>
      </w:r>
      <w:r w:rsidR="00086FDD" w:rsidRPr="008E7824">
        <w:rPr>
          <w:sz w:val="24"/>
          <w:szCs w:val="24"/>
          <w:lang w:val="lv-LV"/>
        </w:rPr>
        <w:t>)</w:t>
      </w:r>
      <w:r w:rsidRPr="008E7824">
        <w:rPr>
          <w:sz w:val="24"/>
          <w:szCs w:val="24"/>
          <w:lang w:val="lv-LV"/>
        </w:rPr>
        <w:t xml:space="preserve"> un, ne vairāk kā </w:t>
      </w:r>
      <w:r w:rsidR="29666FB6" w:rsidRPr="008E7824">
        <w:rPr>
          <w:sz w:val="24"/>
          <w:szCs w:val="24"/>
          <w:lang w:val="lv-LV"/>
        </w:rPr>
        <w:t>4</w:t>
      </w:r>
      <w:r w:rsidRPr="008E7824">
        <w:rPr>
          <w:sz w:val="24"/>
          <w:szCs w:val="24"/>
          <w:lang w:val="lv-LV"/>
        </w:rPr>
        <w:t xml:space="preserve"> (</w:t>
      </w:r>
      <w:r w:rsidR="3A214450" w:rsidRPr="008E7824">
        <w:rPr>
          <w:sz w:val="24"/>
          <w:szCs w:val="24"/>
          <w:lang w:val="lv-LV"/>
        </w:rPr>
        <w:t>četriem</w:t>
      </w:r>
      <w:r w:rsidRPr="008E7824">
        <w:rPr>
          <w:sz w:val="24"/>
          <w:szCs w:val="24"/>
          <w:lang w:val="lv-LV"/>
        </w:rPr>
        <w:t>)</w:t>
      </w:r>
      <w:r w:rsidR="00F755EC" w:rsidRPr="008E7824">
        <w:rPr>
          <w:sz w:val="24"/>
          <w:szCs w:val="24"/>
          <w:lang w:val="lv-LV"/>
        </w:rPr>
        <w:t xml:space="preserve"> pretendentiem </w:t>
      </w:r>
      <w:r w:rsidRPr="008E7824">
        <w:rPr>
          <w:sz w:val="24"/>
          <w:szCs w:val="24"/>
          <w:lang w:val="lv-LV"/>
        </w:rPr>
        <w:t xml:space="preserve">katrā iepirkuma </w:t>
      </w:r>
      <w:r w:rsidR="00970923" w:rsidRPr="008E7824">
        <w:rPr>
          <w:sz w:val="24"/>
          <w:szCs w:val="24"/>
          <w:lang w:val="lv-LV"/>
        </w:rPr>
        <w:t xml:space="preserve">priekšmeta </w:t>
      </w:r>
      <w:r w:rsidRPr="008E7824">
        <w:rPr>
          <w:sz w:val="24"/>
          <w:szCs w:val="24"/>
          <w:lang w:val="lv-LV"/>
        </w:rPr>
        <w:t>daļā. (Maksimālais piegādātāju skaits</w:t>
      </w:r>
      <w:r w:rsidR="00086FDD" w:rsidRPr="008E7824">
        <w:rPr>
          <w:sz w:val="24"/>
          <w:szCs w:val="24"/>
          <w:lang w:val="lv-LV"/>
        </w:rPr>
        <w:t xml:space="preserve"> </w:t>
      </w:r>
      <w:r w:rsidRPr="008E7824">
        <w:rPr>
          <w:sz w:val="24"/>
          <w:szCs w:val="24"/>
          <w:lang w:val="lv-LV"/>
        </w:rPr>
        <w:t xml:space="preserve">- </w:t>
      </w:r>
      <w:r w:rsidR="00F236EF" w:rsidRPr="008E7824">
        <w:rPr>
          <w:sz w:val="24"/>
          <w:szCs w:val="24"/>
          <w:lang w:val="lv-LV"/>
        </w:rPr>
        <w:t>8</w:t>
      </w:r>
      <w:r w:rsidRPr="008E7824">
        <w:rPr>
          <w:sz w:val="24"/>
          <w:szCs w:val="24"/>
          <w:lang w:val="lv-LV"/>
        </w:rPr>
        <w:t>), kas iepirkuma</w:t>
      </w:r>
      <w:r w:rsidR="00970923" w:rsidRPr="008E7824">
        <w:rPr>
          <w:sz w:val="24"/>
          <w:szCs w:val="24"/>
          <w:lang w:val="lv-LV"/>
        </w:rPr>
        <w:t xml:space="preserve"> procedūras</w:t>
      </w:r>
      <w:r w:rsidRPr="008E7824">
        <w:rPr>
          <w:sz w:val="24"/>
          <w:szCs w:val="24"/>
          <w:lang w:val="lv-LV"/>
        </w:rPr>
        <w:t xml:space="preserve"> rezultātā iegūs tiesības uz pakalpojumu sniegšanu, ņemot vērā noteikto piedāvājumu izvēles kritēriju – saimnieciski visizdevīgāko piedāvājumu, ņemot vērā viszemāko vienas vienības cenu summu. Pasūtītājs </w:t>
      </w:r>
      <w:r w:rsidR="00970923" w:rsidRPr="008E7824">
        <w:rPr>
          <w:sz w:val="24"/>
          <w:szCs w:val="24"/>
          <w:lang w:val="lv-LV"/>
        </w:rPr>
        <w:t>vispārīgās v</w:t>
      </w:r>
      <w:r w:rsidRPr="008E7824">
        <w:rPr>
          <w:sz w:val="24"/>
          <w:szCs w:val="24"/>
          <w:lang w:val="lv-LV"/>
        </w:rPr>
        <w:t>ienošanās ietvaros nav saistīts ar konkrētu pasūtījuma apjomu un veic pasūtījumus atbilstoši vajadzībai un savām finanšu iespējām.</w:t>
      </w:r>
    </w:p>
    <w:p w14:paraId="425166DB" w14:textId="7F1E4932" w:rsidR="00F61C68" w:rsidRPr="00D1240C" w:rsidRDefault="00970923" w:rsidP="4DAEE3D5">
      <w:pPr>
        <w:pStyle w:val="ListParagraph"/>
        <w:numPr>
          <w:ilvl w:val="1"/>
          <w:numId w:val="5"/>
        </w:numPr>
        <w:ind w:left="567" w:hanging="567"/>
        <w:jc w:val="both"/>
        <w:rPr>
          <w:sz w:val="24"/>
          <w:szCs w:val="24"/>
          <w:lang w:val="lv-LV"/>
        </w:rPr>
      </w:pPr>
      <w:r w:rsidRPr="008E7824">
        <w:rPr>
          <w:sz w:val="24"/>
          <w:szCs w:val="24"/>
          <w:lang w:val="lv-LV"/>
        </w:rPr>
        <w:t>Vispārīgās v</w:t>
      </w:r>
      <w:r w:rsidR="00F61C68" w:rsidRPr="008E7824">
        <w:rPr>
          <w:sz w:val="24"/>
          <w:szCs w:val="24"/>
          <w:lang w:val="lv-LV"/>
        </w:rPr>
        <w:t xml:space="preserve">ienošanās izpildes termiņš ir </w:t>
      </w:r>
      <w:r w:rsidR="78D4F84D" w:rsidRPr="008E7824">
        <w:rPr>
          <w:sz w:val="24"/>
          <w:szCs w:val="24"/>
          <w:lang w:val="lv-LV"/>
        </w:rPr>
        <w:t>12</w:t>
      </w:r>
      <w:r w:rsidR="00F61C68" w:rsidRPr="008E7824">
        <w:rPr>
          <w:sz w:val="24"/>
          <w:szCs w:val="24"/>
          <w:lang w:val="lv-LV"/>
        </w:rPr>
        <w:t xml:space="preserve"> (</w:t>
      </w:r>
      <w:r w:rsidR="5F8BE10C" w:rsidRPr="008E7824">
        <w:rPr>
          <w:sz w:val="24"/>
          <w:szCs w:val="24"/>
          <w:lang w:val="lv-LV"/>
        </w:rPr>
        <w:t>divpadsmit</w:t>
      </w:r>
      <w:r w:rsidR="00F61C68" w:rsidRPr="008E7824">
        <w:rPr>
          <w:sz w:val="24"/>
          <w:szCs w:val="24"/>
          <w:lang w:val="lv-LV"/>
        </w:rPr>
        <w:t xml:space="preserve">) mēneši no </w:t>
      </w:r>
      <w:r w:rsidRPr="008E7824">
        <w:rPr>
          <w:sz w:val="24"/>
          <w:szCs w:val="24"/>
          <w:lang w:val="lv-LV"/>
        </w:rPr>
        <w:t>vispārīgās v</w:t>
      </w:r>
      <w:r w:rsidR="00F61C68" w:rsidRPr="008E7824">
        <w:rPr>
          <w:sz w:val="24"/>
          <w:szCs w:val="24"/>
          <w:lang w:val="lv-LV"/>
        </w:rPr>
        <w:t xml:space="preserve">ienošanās noslēgšanas dienas, vai līdz līgumcenas </w:t>
      </w:r>
      <w:r w:rsidR="00D1240C" w:rsidRPr="00D1240C">
        <w:rPr>
          <w:sz w:val="24"/>
          <w:szCs w:val="24"/>
          <w:lang w:val="lv-LV"/>
        </w:rPr>
        <w:t>70</w:t>
      </w:r>
      <w:r w:rsidR="00F61C68" w:rsidRPr="00D1240C">
        <w:rPr>
          <w:sz w:val="24"/>
          <w:szCs w:val="24"/>
          <w:lang w:val="lv-LV"/>
        </w:rPr>
        <w:t xml:space="preserve"> 000.00 EUR (</w:t>
      </w:r>
      <w:r w:rsidR="3AD3BAD9" w:rsidRPr="00D1240C">
        <w:rPr>
          <w:sz w:val="24"/>
          <w:szCs w:val="24"/>
          <w:lang w:val="lv-LV"/>
        </w:rPr>
        <w:t>se</w:t>
      </w:r>
      <w:r w:rsidR="00D1240C" w:rsidRPr="00D1240C">
        <w:rPr>
          <w:sz w:val="24"/>
          <w:szCs w:val="24"/>
          <w:lang w:val="lv-LV"/>
        </w:rPr>
        <w:t>ptiņ</w:t>
      </w:r>
      <w:r w:rsidR="3AD3BAD9" w:rsidRPr="00D1240C">
        <w:rPr>
          <w:sz w:val="24"/>
          <w:szCs w:val="24"/>
          <w:lang w:val="lv-LV"/>
        </w:rPr>
        <w:t>desmit</w:t>
      </w:r>
      <w:r w:rsidR="00F61C68" w:rsidRPr="00D1240C">
        <w:rPr>
          <w:sz w:val="24"/>
          <w:szCs w:val="24"/>
          <w:lang w:val="lv-LV"/>
        </w:rPr>
        <w:t xml:space="preserve">  tūkstoši </w:t>
      </w:r>
      <w:proofErr w:type="spellStart"/>
      <w:r w:rsidR="00F61C68" w:rsidRPr="00D1240C">
        <w:rPr>
          <w:i/>
          <w:iCs/>
          <w:sz w:val="24"/>
          <w:szCs w:val="24"/>
          <w:lang w:val="lv-LV"/>
        </w:rPr>
        <w:t>euro</w:t>
      </w:r>
      <w:proofErr w:type="spellEnd"/>
      <w:r w:rsidR="00F61C68" w:rsidRPr="00D1240C">
        <w:rPr>
          <w:i/>
          <w:iCs/>
          <w:sz w:val="24"/>
          <w:szCs w:val="24"/>
          <w:lang w:val="lv-LV"/>
        </w:rPr>
        <w:t xml:space="preserve"> </w:t>
      </w:r>
      <w:r w:rsidR="00F61C68" w:rsidRPr="00D1240C">
        <w:rPr>
          <w:sz w:val="24"/>
          <w:szCs w:val="24"/>
          <w:lang w:val="lv-LV"/>
        </w:rPr>
        <w:t>un nulle centi) neieskaitot pievienotās v</w:t>
      </w:r>
      <w:r w:rsidR="008D3A78" w:rsidRPr="00D1240C">
        <w:rPr>
          <w:sz w:val="24"/>
          <w:szCs w:val="24"/>
          <w:lang w:val="lv-LV"/>
        </w:rPr>
        <w:t>ērtības nodokli (turpmāk – PVN)</w:t>
      </w:r>
      <w:r w:rsidR="00F61C68" w:rsidRPr="00D1240C">
        <w:rPr>
          <w:sz w:val="24"/>
          <w:szCs w:val="24"/>
          <w:lang w:val="lv-LV"/>
        </w:rPr>
        <w:t xml:space="preserve"> sasniegšanai atkarībā no tā, kurš nosacījums iestāsies pirmais. Iepirkuma</w:t>
      </w:r>
      <w:r w:rsidR="001403F9" w:rsidRPr="00D1240C">
        <w:rPr>
          <w:sz w:val="24"/>
          <w:szCs w:val="24"/>
          <w:lang w:val="lv-LV"/>
        </w:rPr>
        <w:t xml:space="preserve"> procedūras</w:t>
      </w:r>
      <w:r w:rsidR="00F61C68" w:rsidRPr="00D1240C">
        <w:rPr>
          <w:sz w:val="24"/>
          <w:szCs w:val="24"/>
          <w:lang w:val="lv-LV"/>
        </w:rPr>
        <w:t xml:space="preserve"> rezultātā tiks slēgta viena vispārīgā vienošanās ar visiem izvēlētajiem pretendentiem saskaņā ar iepirkuma </w:t>
      </w:r>
      <w:r w:rsidRPr="00D1240C">
        <w:rPr>
          <w:sz w:val="24"/>
          <w:szCs w:val="24"/>
          <w:lang w:val="lv-LV"/>
        </w:rPr>
        <w:t xml:space="preserve">procedūras </w:t>
      </w:r>
      <w:r w:rsidR="00F61C68" w:rsidRPr="00D1240C">
        <w:rPr>
          <w:sz w:val="24"/>
          <w:szCs w:val="24"/>
          <w:lang w:val="lv-LV"/>
        </w:rPr>
        <w:t>nosacījumiem.</w:t>
      </w:r>
    </w:p>
    <w:p w14:paraId="766252EE" w14:textId="1FC14569" w:rsidR="00F61C68" w:rsidRPr="008E7824" w:rsidRDefault="00970923" w:rsidP="4DAEE3D5">
      <w:pPr>
        <w:pStyle w:val="ListParagraph"/>
        <w:numPr>
          <w:ilvl w:val="2"/>
          <w:numId w:val="5"/>
        </w:numPr>
        <w:jc w:val="both"/>
        <w:rPr>
          <w:sz w:val="24"/>
          <w:szCs w:val="24"/>
          <w:lang w:val="lv-LV"/>
        </w:rPr>
      </w:pPr>
      <w:r w:rsidRPr="00D1240C">
        <w:rPr>
          <w:sz w:val="24"/>
          <w:szCs w:val="24"/>
          <w:lang w:val="lv-LV"/>
        </w:rPr>
        <w:t xml:space="preserve">Vispārīgā vienošanās </w:t>
      </w:r>
      <w:r w:rsidR="00F61C68" w:rsidRPr="00D1240C">
        <w:rPr>
          <w:sz w:val="24"/>
          <w:szCs w:val="24"/>
          <w:lang w:val="lv-LV"/>
        </w:rPr>
        <w:t xml:space="preserve">var tikt finansēta no </w:t>
      </w:r>
      <w:r w:rsidR="2ECA210C" w:rsidRPr="00D1240C">
        <w:rPr>
          <w:sz w:val="24"/>
          <w:szCs w:val="24"/>
          <w:lang w:val="lv-LV"/>
        </w:rPr>
        <w:t>dažādiem</w:t>
      </w:r>
      <w:r w:rsidR="00F61C68" w:rsidRPr="00D1240C">
        <w:rPr>
          <w:sz w:val="24"/>
          <w:szCs w:val="24"/>
          <w:lang w:val="lv-LV"/>
        </w:rPr>
        <w:t xml:space="preserve"> avotiem</w:t>
      </w:r>
      <w:r w:rsidR="677E5710" w:rsidRPr="00D1240C">
        <w:rPr>
          <w:sz w:val="24"/>
          <w:szCs w:val="24"/>
          <w:lang w:val="lv-LV"/>
        </w:rPr>
        <w:t xml:space="preserve"> –</w:t>
      </w:r>
      <w:r w:rsidR="677E5710" w:rsidRPr="008E7824">
        <w:rPr>
          <w:sz w:val="24"/>
          <w:szCs w:val="24"/>
          <w:lang w:val="lv-LV"/>
        </w:rPr>
        <w:t xml:space="preserve"> no LAD projektiem, </w:t>
      </w:r>
      <w:r w:rsidR="00F61C68" w:rsidRPr="008E7824">
        <w:rPr>
          <w:rStyle w:val="object-active"/>
          <w:color w:val="000000"/>
          <w:sz w:val="24"/>
          <w:szCs w:val="24"/>
          <w:shd w:val="clear" w:color="auto" w:fill="FFFFFF"/>
          <w:lang w:val="lv-LV"/>
        </w:rPr>
        <w:t>no jebkādiem citiem Eiropas</w:t>
      </w:r>
      <w:r w:rsidR="00A36BBE" w:rsidRPr="008E7824">
        <w:rPr>
          <w:rStyle w:val="object-active"/>
          <w:color w:val="000000"/>
          <w:sz w:val="24"/>
          <w:szCs w:val="24"/>
          <w:shd w:val="clear" w:color="auto" w:fill="FFFFFF"/>
          <w:lang w:val="lv-LV"/>
        </w:rPr>
        <w:t xml:space="preserve"> S</w:t>
      </w:r>
      <w:r w:rsidR="00F61C68" w:rsidRPr="008E7824">
        <w:rPr>
          <w:rStyle w:val="object-active"/>
          <w:color w:val="000000"/>
          <w:sz w:val="24"/>
          <w:szCs w:val="24"/>
          <w:shd w:val="clear" w:color="auto" w:fill="FFFFFF"/>
          <w:lang w:val="lv-LV"/>
        </w:rPr>
        <w:t xml:space="preserve">avienības fondu, ārvalstu finanšu instrumentu un </w:t>
      </w:r>
      <w:r w:rsidR="0DC434A6" w:rsidRPr="008E7824">
        <w:rPr>
          <w:rStyle w:val="object-active"/>
          <w:color w:val="000000"/>
          <w:sz w:val="24"/>
          <w:szCs w:val="24"/>
          <w:shd w:val="clear" w:color="auto" w:fill="FFFFFF"/>
          <w:lang w:val="lv-LV"/>
        </w:rPr>
        <w:t>LBTU Malnavas koledžas</w:t>
      </w:r>
      <w:r w:rsidR="00F61C68" w:rsidRPr="008E7824">
        <w:rPr>
          <w:rStyle w:val="object-active"/>
          <w:color w:val="000000"/>
          <w:sz w:val="24"/>
          <w:szCs w:val="24"/>
          <w:shd w:val="clear" w:color="auto" w:fill="FFFFFF"/>
          <w:lang w:val="lv-LV"/>
        </w:rPr>
        <w:t xml:space="preserve"> finanšu līdzekļiem.</w:t>
      </w:r>
    </w:p>
    <w:p w14:paraId="14F06603" w14:textId="77777777" w:rsidR="00F61C68" w:rsidRPr="008E7824" w:rsidRDefault="00F61C68" w:rsidP="4DAEE3D5">
      <w:pPr>
        <w:pStyle w:val="ListParagraph"/>
        <w:ind w:left="567"/>
        <w:jc w:val="both"/>
        <w:rPr>
          <w:sz w:val="24"/>
          <w:szCs w:val="24"/>
          <w:lang w:val="lv-LV"/>
        </w:rPr>
      </w:pPr>
    </w:p>
    <w:p w14:paraId="7C17952A" w14:textId="1ECECB5F" w:rsidR="0012466D" w:rsidRPr="008E7824" w:rsidRDefault="0012466D" w:rsidP="4DAEE3D5">
      <w:pPr>
        <w:pStyle w:val="Heading1"/>
        <w:numPr>
          <w:ilvl w:val="0"/>
          <w:numId w:val="5"/>
        </w:numPr>
        <w:spacing w:after="120"/>
        <w:rPr>
          <w:sz w:val="24"/>
          <w:szCs w:val="24"/>
        </w:rPr>
      </w:pPr>
      <w:r w:rsidRPr="008E7824">
        <w:rPr>
          <w:sz w:val="24"/>
          <w:szCs w:val="24"/>
        </w:rPr>
        <w:lastRenderedPageBreak/>
        <w:t>Piedāvājumu noformēšana, iesniegšanas vieta, laiks un kārtība</w:t>
      </w:r>
    </w:p>
    <w:p w14:paraId="2B01A0B4" w14:textId="7530ECBF" w:rsidR="0012466D" w:rsidRPr="008E7824" w:rsidRDefault="005172A0" w:rsidP="001808F3">
      <w:pPr>
        <w:pStyle w:val="ListParagraph"/>
        <w:numPr>
          <w:ilvl w:val="1"/>
          <w:numId w:val="5"/>
        </w:numPr>
        <w:ind w:left="567" w:hanging="561"/>
        <w:jc w:val="both"/>
        <w:rPr>
          <w:sz w:val="24"/>
          <w:szCs w:val="24"/>
          <w:lang w:val="lv-LV"/>
        </w:rPr>
      </w:pPr>
      <w:r w:rsidRPr="008E7824">
        <w:rPr>
          <w:sz w:val="24"/>
          <w:szCs w:val="24"/>
          <w:lang w:val="lv-LV"/>
        </w:rPr>
        <w:t xml:space="preserve">Piedāvājumi jāiesniedz Elektronisko iepirkumu sistēmas e-konkursu apakšsistēmā </w:t>
      </w:r>
      <w:r w:rsidR="003D0DDF" w:rsidRPr="008E7824">
        <w:rPr>
          <w:sz w:val="24"/>
          <w:szCs w:val="24"/>
          <w:lang w:val="lv-LV"/>
        </w:rPr>
        <w:t>Pasūtītāja</w:t>
      </w:r>
      <w:r w:rsidRPr="008E7824">
        <w:rPr>
          <w:sz w:val="24"/>
          <w:szCs w:val="24"/>
          <w:lang w:val="lv-LV"/>
        </w:rPr>
        <w:t xml:space="preserve"> profilā </w:t>
      </w:r>
      <w:hyperlink r:id="rId10">
        <w:r w:rsidR="6DDE676C" w:rsidRPr="008E7824">
          <w:rPr>
            <w:rStyle w:val="Hyperlink"/>
            <w:sz w:val="24"/>
            <w:szCs w:val="24"/>
            <w:lang w:val="lv-LV"/>
          </w:rPr>
          <w:t>https://www.eis.gov.lv/EKEIS/Supplier/Organizer/21647</w:t>
        </w:r>
      </w:hyperlink>
    </w:p>
    <w:p w14:paraId="1891E916" w14:textId="1FE636E0" w:rsidR="0012466D" w:rsidRPr="008E7824" w:rsidRDefault="00B24D91" w:rsidP="001808F3">
      <w:pPr>
        <w:pStyle w:val="ListParagraph"/>
        <w:numPr>
          <w:ilvl w:val="1"/>
          <w:numId w:val="5"/>
        </w:numPr>
        <w:ind w:left="567" w:hanging="561"/>
        <w:jc w:val="both"/>
        <w:rPr>
          <w:sz w:val="24"/>
          <w:szCs w:val="24"/>
          <w:lang w:val="lv-LV"/>
        </w:rPr>
      </w:pPr>
      <w:r w:rsidRPr="008E7824">
        <w:rPr>
          <w:sz w:val="24"/>
          <w:szCs w:val="24"/>
          <w:lang w:val="lv-LV"/>
        </w:rPr>
        <w:t xml:space="preserve">līdz </w:t>
      </w:r>
      <w:r w:rsidR="001808F3" w:rsidRPr="008E7824">
        <w:rPr>
          <w:b/>
          <w:sz w:val="24"/>
          <w:szCs w:val="24"/>
          <w:lang w:val="lv-LV"/>
        </w:rPr>
        <w:t>EIS un IUB datu bāzēs norādītā datuma</w:t>
      </w:r>
      <w:r w:rsidR="001808F3" w:rsidRPr="008E7824">
        <w:rPr>
          <w:sz w:val="24"/>
          <w:szCs w:val="24"/>
          <w:lang w:val="lv-LV"/>
        </w:rPr>
        <w:t xml:space="preserve"> </w:t>
      </w:r>
      <w:r w:rsidR="004E2613" w:rsidRPr="008E7824">
        <w:rPr>
          <w:b/>
          <w:bCs/>
          <w:sz w:val="24"/>
          <w:szCs w:val="24"/>
          <w:lang w:val="lv-LV"/>
        </w:rPr>
        <w:t xml:space="preserve">plkst. </w:t>
      </w:r>
      <w:r w:rsidR="5E9889B3" w:rsidRPr="008E7824">
        <w:rPr>
          <w:b/>
          <w:bCs/>
          <w:sz w:val="24"/>
          <w:szCs w:val="24"/>
          <w:lang w:val="lv-LV"/>
        </w:rPr>
        <w:t>10</w:t>
      </w:r>
      <w:r w:rsidR="005172A0" w:rsidRPr="008E7824">
        <w:rPr>
          <w:b/>
          <w:bCs/>
          <w:sz w:val="24"/>
          <w:szCs w:val="24"/>
          <w:lang w:val="lv-LV"/>
        </w:rPr>
        <w:t>:00</w:t>
      </w:r>
      <w:r w:rsidR="005172A0" w:rsidRPr="008E7824">
        <w:rPr>
          <w:sz w:val="24"/>
          <w:szCs w:val="24"/>
          <w:lang w:val="lv-LV"/>
        </w:rPr>
        <w:t xml:space="preserve"> vienā no turpmāk minētajiem formātiem</w:t>
      </w:r>
      <w:r w:rsidR="0012466D" w:rsidRPr="008E7824">
        <w:rPr>
          <w:sz w:val="24"/>
          <w:szCs w:val="24"/>
          <w:lang w:val="lv-LV"/>
        </w:rPr>
        <w:t>:</w:t>
      </w:r>
      <w:r w:rsidR="004F3AC8" w:rsidRPr="008E7824">
        <w:rPr>
          <w:sz w:val="24"/>
          <w:szCs w:val="24"/>
          <w:lang w:val="lv-LV"/>
        </w:rPr>
        <w:t xml:space="preserve"> </w:t>
      </w:r>
    </w:p>
    <w:p w14:paraId="6B40DF7A" w14:textId="6C4C6E5E" w:rsidR="0012466D" w:rsidRPr="008E7824" w:rsidRDefault="0012466D" w:rsidP="001808F3">
      <w:pPr>
        <w:pStyle w:val="ListParagraph"/>
        <w:numPr>
          <w:ilvl w:val="2"/>
          <w:numId w:val="5"/>
        </w:numPr>
        <w:ind w:left="1276" w:hanging="709"/>
        <w:jc w:val="both"/>
        <w:rPr>
          <w:sz w:val="24"/>
          <w:szCs w:val="24"/>
          <w:lang w:val="lv-LV"/>
        </w:rPr>
      </w:pPr>
      <w:r w:rsidRPr="008E7824">
        <w:rPr>
          <w:sz w:val="24"/>
          <w:szCs w:val="24"/>
          <w:lang w:val="lv-LV"/>
        </w:rPr>
        <w:t xml:space="preserve">izmantojot, Elektronisko iepirkumu sistēmas e-konkursu apakšsistēmas piedāvātos rīkus, aizpildot minētās sistēmas e-konkursu apakšsistēmā šīs iepirkuma procedūras sadaļā ievietotās </w:t>
      </w:r>
      <w:r w:rsidRPr="008E7824">
        <w:rPr>
          <w:sz w:val="24"/>
          <w:szCs w:val="24"/>
          <w:lang w:val="lv-LV"/>
        </w:rPr>
        <w:tab/>
        <w:t>formas;</w:t>
      </w:r>
    </w:p>
    <w:p w14:paraId="66E1BB11" w14:textId="34FDF0B5" w:rsidR="0012466D" w:rsidRPr="008E7824" w:rsidRDefault="0012466D" w:rsidP="001808F3">
      <w:pPr>
        <w:pStyle w:val="ListParagraph"/>
        <w:numPr>
          <w:ilvl w:val="2"/>
          <w:numId w:val="5"/>
        </w:numPr>
        <w:ind w:left="1276" w:hanging="709"/>
        <w:jc w:val="both"/>
        <w:rPr>
          <w:sz w:val="24"/>
          <w:szCs w:val="24"/>
          <w:lang w:val="lv-LV"/>
        </w:rPr>
      </w:pPr>
      <w:r w:rsidRPr="008E7824">
        <w:rPr>
          <w:sz w:val="24"/>
          <w:szCs w:val="24"/>
          <w:lang w:val="lv-LV"/>
        </w:rPr>
        <w:t>elektroniski aizpildāmos dokumentus elektroniski sagatavojot ārpus Elektronisko iepirkumu sistēmas e-konkursu apakšsistēmas un pievienojot atbilstošajām prasībām (šādā gadījumā Pretendents ir atbildīgs par aizpildāmo formu atbilstību dokumentācij</w:t>
      </w:r>
      <w:r w:rsidR="00E3751C" w:rsidRPr="008E7824">
        <w:rPr>
          <w:sz w:val="24"/>
          <w:szCs w:val="24"/>
          <w:lang w:val="lv-LV"/>
        </w:rPr>
        <w:t>as prasībām un formu paraugiem).</w:t>
      </w:r>
    </w:p>
    <w:p w14:paraId="0127B653" w14:textId="5CF59CF7" w:rsidR="0012466D" w:rsidRPr="008E7824" w:rsidRDefault="0012466D" w:rsidP="001808F3">
      <w:pPr>
        <w:pStyle w:val="ListParagraph"/>
        <w:numPr>
          <w:ilvl w:val="1"/>
          <w:numId w:val="5"/>
        </w:numPr>
        <w:ind w:left="567" w:hanging="567"/>
        <w:jc w:val="both"/>
        <w:rPr>
          <w:sz w:val="24"/>
          <w:szCs w:val="24"/>
          <w:lang w:val="lv-LV"/>
        </w:rPr>
      </w:pPr>
      <w:r w:rsidRPr="008E7824">
        <w:rPr>
          <w:sz w:val="24"/>
          <w:szCs w:val="24"/>
          <w:lang w:val="lv-LV"/>
        </w:rPr>
        <w:t>Sagatavojot piedāvājumu, Pretendents ievēro, ka:</w:t>
      </w:r>
    </w:p>
    <w:p w14:paraId="6B8A338A" w14:textId="05896088" w:rsidR="0012466D" w:rsidRPr="008E7824" w:rsidRDefault="0012466D" w:rsidP="001808F3">
      <w:pPr>
        <w:pStyle w:val="ListParagraph"/>
        <w:numPr>
          <w:ilvl w:val="2"/>
          <w:numId w:val="5"/>
        </w:numPr>
        <w:ind w:left="1276" w:hanging="709"/>
        <w:jc w:val="both"/>
        <w:rPr>
          <w:sz w:val="24"/>
          <w:szCs w:val="24"/>
          <w:lang w:val="lv-LV"/>
        </w:rPr>
      </w:pPr>
      <w:r w:rsidRPr="008E7824">
        <w:rPr>
          <w:sz w:val="24"/>
          <w:szCs w:val="24"/>
          <w:lang w:val="lv-LV"/>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8E7824">
        <w:rPr>
          <w:sz w:val="24"/>
          <w:szCs w:val="24"/>
          <w:lang w:val="lv-LV"/>
        </w:rPr>
        <w:t>pdf</w:t>
      </w:r>
      <w:proofErr w:type="spellEnd"/>
      <w:r w:rsidRPr="008E7824">
        <w:rPr>
          <w:sz w:val="24"/>
          <w:szCs w:val="24"/>
          <w:lang w:val="lv-LV"/>
        </w:rPr>
        <w:t xml:space="preserve"> formātā);</w:t>
      </w:r>
    </w:p>
    <w:p w14:paraId="2FE8277A" w14:textId="2790CE95" w:rsidR="0012466D" w:rsidRPr="008E7824" w:rsidRDefault="0012466D" w:rsidP="001808F3">
      <w:pPr>
        <w:pStyle w:val="ListParagraph"/>
        <w:numPr>
          <w:ilvl w:val="2"/>
          <w:numId w:val="5"/>
        </w:numPr>
        <w:ind w:left="1276" w:hanging="709"/>
        <w:jc w:val="both"/>
        <w:rPr>
          <w:sz w:val="24"/>
          <w:szCs w:val="24"/>
          <w:lang w:val="lv-LV"/>
        </w:rPr>
      </w:pPr>
      <w:r w:rsidRPr="008E7824">
        <w:rPr>
          <w:sz w:val="24"/>
          <w:szCs w:val="24"/>
          <w:lang w:val="lv-LV"/>
        </w:rPr>
        <w:t>Pretendents piedāvājuma dokumentus paraksta ar drošu elektronisko parakstu un laika zīmogu vai ar Elektronisko iepirkumu sistēmas piedāvāto elektronisko parakstu;</w:t>
      </w:r>
    </w:p>
    <w:p w14:paraId="783F3960" w14:textId="09770B5C" w:rsidR="0012466D" w:rsidRPr="008E7824" w:rsidRDefault="0012466D" w:rsidP="001808F3">
      <w:pPr>
        <w:pStyle w:val="ListParagraph"/>
        <w:numPr>
          <w:ilvl w:val="2"/>
          <w:numId w:val="5"/>
        </w:numPr>
        <w:ind w:left="1276" w:hanging="709"/>
        <w:jc w:val="both"/>
        <w:rPr>
          <w:sz w:val="24"/>
          <w:szCs w:val="24"/>
          <w:lang w:val="lv-LV"/>
        </w:rPr>
      </w:pPr>
      <w:r w:rsidRPr="008E7824">
        <w:rPr>
          <w:sz w:val="24"/>
          <w:szCs w:val="24"/>
          <w:lang w:val="lv-LV"/>
        </w:rPr>
        <w:t>piedāvājums jāsagatavo tā, lai nekādā veidā netiktu apd</w:t>
      </w:r>
      <w:r w:rsidR="005172A0" w:rsidRPr="008E7824">
        <w:rPr>
          <w:sz w:val="24"/>
          <w:szCs w:val="24"/>
          <w:lang w:val="lv-LV"/>
        </w:rPr>
        <w:t xml:space="preserve">raudēta Elektronisko iepirkumu </w:t>
      </w:r>
      <w:r w:rsidRPr="008E7824">
        <w:rPr>
          <w:sz w:val="24"/>
          <w:szCs w:val="24"/>
          <w:lang w:val="lv-LV"/>
        </w:rPr>
        <w:t>sistēmas e-konkursu apakšsistēmas darbība un nebūtu ierobežota pie</w:t>
      </w:r>
      <w:r w:rsidR="005172A0" w:rsidRPr="008E7824">
        <w:rPr>
          <w:sz w:val="24"/>
          <w:szCs w:val="24"/>
          <w:lang w:val="lv-LV"/>
        </w:rPr>
        <w:t xml:space="preserve">kļuve piedāvājumā </w:t>
      </w:r>
      <w:r w:rsidRPr="008E7824">
        <w:rPr>
          <w:sz w:val="24"/>
          <w:szCs w:val="24"/>
          <w:lang w:val="lv-LV"/>
        </w:rPr>
        <w:t xml:space="preserve">ietvertajai informācijai, tostarp piedāvājums nedrīkst saturēt </w:t>
      </w:r>
      <w:r w:rsidR="005172A0" w:rsidRPr="008E7824">
        <w:rPr>
          <w:sz w:val="24"/>
          <w:szCs w:val="24"/>
          <w:lang w:val="lv-LV"/>
        </w:rPr>
        <w:t xml:space="preserve">datorvīrusus un citas kaitīgas </w:t>
      </w:r>
      <w:r w:rsidRPr="008E7824">
        <w:rPr>
          <w:sz w:val="24"/>
          <w:szCs w:val="24"/>
          <w:lang w:val="lv-LV"/>
        </w:rPr>
        <w:t>programmatūras vai to ģeneratorus.</w:t>
      </w:r>
    </w:p>
    <w:p w14:paraId="2D51C9AB" w14:textId="77777777" w:rsidR="005172A0" w:rsidRPr="008E7824" w:rsidRDefault="0012466D" w:rsidP="4DAEE3D5">
      <w:pPr>
        <w:pStyle w:val="ListParagraph"/>
        <w:numPr>
          <w:ilvl w:val="1"/>
          <w:numId w:val="5"/>
        </w:numPr>
        <w:ind w:left="567" w:hanging="567"/>
        <w:jc w:val="both"/>
        <w:rPr>
          <w:sz w:val="24"/>
          <w:szCs w:val="24"/>
          <w:lang w:val="lv-LV"/>
        </w:rPr>
      </w:pPr>
      <w:r w:rsidRPr="008E7824">
        <w:rPr>
          <w:sz w:val="24"/>
          <w:szCs w:val="24"/>
          <w:lang w:val="lv-LV"/>
        </w:rPr>
        <w:t>Ja Pretendents iesniedzis kāda dokumenta kopiju, to apliecina atbilstoši Ministru kabineta 04.09.2018 noteikumu Nr. 558 “Dokumentu izstrādāšanas un noformēšanas kārtība” noteiktajai kārtībai.</w:t>
      </w:r>
    </w:p>
    <w:p w14:paraId="7B62769E" w14:textId="23CDF6C6" w:rsidR="005172A0" w:rsidRPr="008E7824" w:rsidRDefault="0012466D" w:rsidP="4DAEE3D5">
      <w:pPr>
        <w:pStyle w:val="ListParagraph"/>
        <w:numPr>
          <w:ilvl w:val="1"/>
          <w:numId w:val="5"/>
        </w:numPr>
        <w:ind w:left="567" w:hanging="567"/>
        <w:jc w:val="both"/>
        <w:rPr>
          <w:sz w:val="24"/>
          <w:szCs w:val="24"/>
          <w:lang w:val="lv-LV"/>
        </w:rPr>
      </w:pPr>
      <w:r w:rsidRPr="008E7824">
        <w:rPr>
          <w:sz w:val="24"/>
          <w:szCs w:val="24"/>
          <w:lang w:val="lv-LV"/>
        </w:rPr>
        <w:t xml:space="preserve">Pretendents piedāvājuma noformēšanā ievēro Elektronisko dokumentu likumā un Ministru kabineta </w:t>
      </w:r>
      <w:r w:rsidR="00C94A00" w:rsidRPr="008E7824">
        <w:rPr>
          <w:sz w:val="24"/>
          <w:szCs w:val="24"/>
          <w:lang w:val="lv-LV"/>
        </w:rPr>
        <w:t>28.06.</w:t>
      </w:r>
      <w:r w:rsidRPr="008E7824">
        <w:rPr>
          <w:sz w:val="24"/>
          <w:szCs w:val="24"/>
          <w:lang w:val="lv-LV"/>
        </w:rPr>
        <w:t>2005.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1E11438" w14:textId="77777777" w:rsidR="005172A0" w:rsidRPr="008E7824" w:rsidRDefault="0012466D" w:rsidP="4DAEE3D5">
      <w:pPr>
        <w:pStyle w:val="ListParagraph"/>
        <w:numPr>
          <w:ilvl w:val="1"/>
          <w:numId w:val="5"/>
        </w:numPr>
        <w:ind w:left="567" w:hanging="567"/>
        <w:jc w:val="both"/>
        <w:rPr>
          <w:sz w:val="24"/>
          <w:szCs w:val="24"/>
          <w:lang w:val="lv-LV"/>
        </w:rPr>
      </w:pPr>
      <w:r w:rsidRPr="008E7824">
        <w:rPr>
          <w:sz w:val="24"/>
          <w:szCs w:val="24"/>
          <w:lang w:val="lv-LV"/>
        </w:rPr>
        <w:t>Piedāvājuma dokumenti jāsagatavo latviešu valodā. Ārvalstu publisko reģistru izsniegtie apliecinājumu dokumenti var tikt iesniegti svešvalodā ar pievienotu Pretendenta apliecinātu tulkojumu latviešu valodā. Par dokumentu tulkojuma atbilstību oriģinālam atbild Pretendents.</w:t>
      </w:r>
    </w:p>
    <w:p w14:paraId="1D75B449" w14:textId="77777777" w:rsidR="005172A0" w:rsidRPr="008E7824" w:rsidRDefault="0012466D" w:rsidP="4DAEE3D5">
      <w:pPr>
        <w:pStyle w:val="ListParagraph"/>
        <w:numPr>
          <w:ilvl w:val="1"/>
          <w:numId w:val="5"/>
        </w:numPr>
        <w:ind w:left="567" w:hanging="567"/>
        <w:jc w:val="both"/>
        <w:rPr>
          <w:sz w:val="24"/>
          <w:szCs w:val="24"/>
          <w:lang w:val="lv-LV"/>
        </w:rPr>
      </w:pPr>
      <w:r w:rsidRPr="008E7824">
        <w:rPr>
          <w:sz w:val="24"/>
          <w:szCs w:val="24"/>
          <w:lang w:val="lv-LV"/>
        </w:rPr>
        <w:t>Piedāvājuma dokumentiem jābūt skaidri salasāmiem, bez labojumiem, lai izvairītos no jebkādām šaubām un pārpratumiem, kas attiecas uz vārdiem un skaitļiem, un bez iestarpinājumiem, izdzēsumiem vai matemātiskām kļūdām.</w:t>
      </w:r>
    </w:p>
    <w:p w14:paraId="21576F0F" w14:textId="582F90B8" w:rsidR="005172A0" w:rsidRPr="008E7824" w:rsidRDefault="0012466D" w:rsidP="4DAEE3D5">
      <w:pPr>
        <w:pStyle w:val="ListParagraph"/>
        <w:numPr>
          <w:ilvl w:val="1"/>
          <w:numId w:val="5"/>
        </w:numPr>
        <w:ind w:left="567" w:hanging="567"/>
        <w:jc w:val="both"/>
        <w:rPr>
          <w:sz w:val="24"/>
          <w:szCs w:val="24"/>
          <w:lang w:val="lv-LV"/>
        </w:rPr>
      </w:pPr>
      <w:r w:rsidRPr="008E7824">
        <w:rPr>
          <w:sz w:val="24"/>
          <w:szCs w:val="24"/>
          <w:lang w:val="lv-LV"/>
        </w:rPr>
        <w:t xml:space="preserve">Piedāvājums elektroniski jāparaksta </w:t>
      </w:r>
      <w:r w:rsidR="005172A0" w:rsidRPr="008E7824">
        <w:rPr>
          <w:sz w:val="24"/>
          <w:szCs w:val="24"/>
          <w:lang w:val="lv-LV"/>
        </w:rPr>
        <w:t xml:space="preserve">pretendenta </w:t>
      </w:r>
      <w:r w:rsidRPr="008E7824">
        <w:rPr>
          <w:sz w:val="24"/>
          <w:szCs w:val="24"/>
          <w:lang w:val="lv-LV"/>
        </w:rPr>
        <w:t xml:space="preserve">pārstāvēt tiesīgajam vai pilnvarotajam pārstāvim, pievienojot pilnvaru </w:t>
      </w:r>
      <w:r w:rsidR="005172A0" w:rsidRPr="008E7824">
        <w:rPr>
          <w:sz w:val="24"/>
          <w:szCs w:val="24"/>
          <w:lang w:val="lv-LV"/>
        </w:rPr>
        <w:t xml:space="preserve">pretendenta </w:t>
      </w:r>
      <w:r w:rsidRPr="008E7824">
        <w:rPr>
          <w:sz w:val="24"/>
          <w:szCs w:val="24"/>
          <w:lang w:val="lv-LV"/>
        </w:rPr>
        <w:t>atlases dokumentu daļā. Pilnvarā precīzi jānorāda pilnvarotajam pārstāvim piešķirto tiesību un saistību apjoms.</w:t>
      </w:r>
    </w:p>
    <w:p w14:paraId="4290C3F8" w14:textId="4EAFC306" w:rsidR="005172A0" w:rsidRPr="008E7824" w:rsidRDefault="0012466D" w:rsidP="4DAEE3D5">
      <w:pPr>
        <w:pStyle w:val="ListParagraph"/>
        <w:numPr>
          <w:ilvl w:val="1"/>
          <w:numId w:val="5"/>
        </w:numPr>
        <w:ind w:left="567" w:hanging="567"/>
        <w:jc w:val="both"/>
        <w:rPr>
          <w:sz w:val="24"/>
          <w:szCs w:val="24"/>
          <w:lang w:val="lv-LV"/>
        </w:rPr>
      </w:pPr>
      <w:r w:rsidRPr="008E7824">
        <w:rPr>
          <w:sz w:val="24"/>
          <w:szCs w:val="24"/>
          <w:lang w:val="lv-LV"/>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 </w:t>
      </w:r>
      <w:r w:rsidRPr="008E7824">
        <w:rPr>
          <w:sz w:val="24"/>
          <w:szCs w:val="24"/>
          <w:lang w:val="lv-LV"/>
        </w:rPr>
        <w:lastRenderedPageBreak/>
        <w:t xml:space="preserve">Ja nav norādīta persona, kura pārstāv piegādātāju apvienību </w:t>
      </w:r>
      <w:r w:rsidR="006F391C" w:rsidRPr="008E7824">
        <w:rPr>
          <w:sz w:val="24"/>
          <w:szCs w:val="24"/>
          <w:lang w:val="lv-LV"/>
        </w:rPr>
        <w:t>iepirkumā</w:t>
      </w:r>
      <w:r w:rsidRPr="008E7824">
        <w:rPr>
          <w:sz w:val="24"/>
          <w:szCs w:val="24"/>
          <w:lang w:val="lv-LV"/>
        </w:rPr>
        <w:t xml:space="preserve">, tad visi piegādātāju apvienības biedri paraksta </w:t>
      </w:r>
      <w:r w:rsidR="006F391C" w:rsidRPr="008E7824">
        <w:rPr>
          <w:sz w:val="24"/>
          <w:szCs w:val="24"/>
          <w:lang w:val="lv-LV"/>
        </w:rPr>
        <w:t>iepirkuma</w:t>
      </w:r>
      <w:r w:rsidRPr="008E7824">
        <w:rPr>
          <w:sz w:val="24"/>
          <w:szCs w:val="24"/>
          <w:lang w:val="lv-LV"/>
        </w:rPr>
        <w:t xml:space="preserve"> pieteikumu.</w:t>
      </w:r>
    </w:p>
    <w:p w14:paraId="71622158" w14:textId="3444C17E" w:rsidR="005172A0" w:rsidRPr="008E7824" w:rsidRDefault="0012466D" w:rsidP="4DAEE3D5">
      <w:pPr>
        <w:pStyle w:val="ListParagraph"/>
        <w:numPr>
          <w:ilvl w:val="1"/>
          <w:numId w:val="5"/>
        </w:numPr>
        <w:ind w:left="567" w:hanging="567"/>
        <w:jc w:val="both"/>
        <w:rPr>
          <w:sz w:val="24"/>
          <w:szCs w:val="24"/>
          <w:lang w:val="lv-LV"/>
        </w:rPr>
      </w:pPr>
      <w:r w:rsidRPr="008E7824">
        <w:rPr>
          <w:sz w:val="24"/>
          <w:szCs w:val="24"/>
          <w:lang w:val="lv-LV"/>
        </w:rPr>
        <w:t>Pirms nolikuma 2</w:t>
      </w:r>
      <w:r w:rsidR="005172A0" w:rsidRPr="008E7824">
        <w:rPr>
          <w:sz w:val="24"/>
          <w:szCs w:val="24"/>
          <w:lang w:val="lv-LV"/>
        </w:rPr>
        <w:t>.1</w:t>
      </w:r>
      <w:r w:rsidRPr="008E7824">
        <w:rPr>
          <w:sz w:val="24"/>
          <w:szCs w:val="24"/>
          <w:lang w:val="lv-LV"/>
        </w:rPr>
        <w:t xml:space="preserve">. punktā noteiktā piedāvājuma iesniegšanas termiņa beigām </w:t>
      </w:r>
      <w:r w:rsidR="005172A0" w:rsidRPr="008E7824">
        <w:rPr>
          <w:sz w:val="24"/>
          <w:szCs w:val="24"/>
          <w:lang w:val="lv-LV"/>
        </w:rPr>
        <w:t xml:space="preserve">pretendents </w:t>
      </w:r>
      <w:r w:rsidRPr="008E7824">
        <w:rPr>
          <w:sz w:val="24"/>
          <w:szCs w:val="24"/>
          <w:lang w:val="lv-LV"/>
        </w:rPr>
        <w:t>ir tiesīgs grozīt vai atsaukt iesniegto piedāvājumu, izmantojot attiecīgos Elektronisko iepirkumu sistēmā pieejamos rīkus.</w:t>
      </w:r>
    </w:p>
    <w:p w14:paraId="664EBC4F" w14:textId="420955BA" w:rsidR="005172A0" w:rsidRPr="008E7824" w:rsidRDefault="0012466D" w:rsidP="4DAEE3D5">
      <w:pPr>
        <w:pStyle w:val="ListParagraph"/>
        <w:numPr>
          <w:ilvl w:val="1"/>
          <w:numId w:val="5"/>
        </w:numPr>
        <w:ind w:left="567" w:hanging="567"/>
        <w:jc w:val="both"/>
        <w:rPr>
          <w:sz w:val="24"/>
          <w:szCs w:val="24"/>
          <w:lang w:val="lv-LV"/>
        </w:rPr>
      </w:pPr>
      <w:r w:rsidRPr="008E7824">
        <w:rPr>
          <w:sz w:val="24"/>
          <w:szCs w:val="24"/>
          <w:lang w:val="lv-LV"/>
        </w:rPr>
        <w:t>Pēc nolikuma 2.</w:t>
      </w:r>
      <w:r w:rsidR="005172A0" w:rsidRPr="008E7824">
        <w:rPr>
          <w:sz w:val="24"/>
          <w:szCs w:val="24"/>
          <w:lang w:val="lv-LV"/>
        </w:rPr>
        <w:t>1</w:t>
      </w:r>
      <w:r w:rsidRPr="008E7824">
        <w:rPr>
          <w:sz w:val="24"/>
          <w:szCs w:val="24"/>
          <w:lang w:val="lv-LV"/>
        </w:rPr>
        <w:t>. punktā noteiktā piedāvāju</w:t>
      </w:r>
      <w:r w:rsidR="00D52C45" w:rsidRPr="008E7824">
        <w:rPr>
          <w:sz w:val="24"/>
          <w:szCs w:val="24"/>
          <w:lang w:val="lv-LV"/>
        </w:rPr>
        <w:t>ma iesniegšanas termiņa beigām p</w:t>
      </w:r>
      <w:r w:rsidRPr="008E7824">
        <w:rPr>
          <w:sz w:val="24"/>
          <w:szCs w:val="24"/>
          <w:lang w:val="lv-LV"/>
        </w:rPr>
        <w:t xml:space="preserve">retendents nav tiesīgs grozīt iesniegto piedāvājumu, bet ir tiesīgs atsaukt iesniegto piedāvājumu, </w:t>
      </w:r>
      <w:proofErr w:type="spellStart"/>
      <w:r w:rsidRPr="008E7824">
        <w:rPr>
          <w:sz w:val="24"/>
          <w:szCs w:val="24"/>
          <w:lang w:val="lv-LV"/>
        </w:rPr>
        <w:t>rakstveidā</w:t>
      </w:r>
      <w:proofErr w:type="spellEnd"/>
      <w:r w:rsidRPr="008E7824">
        <w:rPr>
          <w:sz w:val="24"/>
          <w:szCs w:val="24"/>
          <w:lang w:val="lv-LV"/>
        </w:rPr>
        <w:t xml:space="preserve"> par to informējot </w:t>
      </w:r>
      <w:r w:rsidR="005172A0" w:rsidRPr="008E7824">
        <w:rPr>
          <w:sz w:val="24"/>
          <w:szCs w:val="24"/>
          <w:lang w:val="lv-LV"/>
        </w:rPr>
        <w:t>pasūtītāju</w:t>
      </w:r>
      <w:r w:rsidRPr="008E7824">
        <w:rPr>
          <w:sz w:val="24"/>
          <w:szCs w:val="24"/>
          <w:lang w:val="lv-LV"/>
        </w:rPr>
        <w:t>. Šajā gadījumā piedāvājuma atsaukšana izbeidz tu</w:t>
      </w:r>
      <w:r w:rsidR="00D52C45" w:rsidRPr="008E7824">
        <w:rPr>
          <w:sz w:val="24"/>
          <w:szCs w:val="24"/>
          <w:lang w:val="lv-LV"/>
        </w:rPr>
        <w:t>rpmāku p</w:t>
      </w:r>
      <w:r w:rsidRPr="008E7824">
        <w:rPr>
          <w:sz w:val="24"/>
          <w:szCs w:val="24"/>
          <w:lang w:val="lv-LV"/>
        </w:rPr>
        <w:t xml:space="preserve">retendentu līdzdalību šajā iepirkuma procedūrā. </w:t>
      </w:r>
    </w:p>
    <w:p w14:paraId="5E59367F" w14:textId="2EA441DA" w:rsidR="005172A0" w:rsidRPr="008E7824" w:rsidRDefault="005172A0" w:rsidP="4DAEE3D5">
      <w:pPr>
        <w:pStyle w:val="ListParagraph"/>
        <w:numPr>
          <w:ilvl w:val="1"/>
          <w:numId w:val="5"/>
        </w:numPr>
        <w:ind w:left="567" w:hanging="567"/>
        <w:jc w:val="both"/>
        <w:rPr>
          <w:sz w:val="24"/>
          <w:szCs w:val="24"/>
          <w:lang w:val="lv-LV"/>
        </w:rPr>
      </w:pPr>
      <w:r w:rsidRPr="008E7824">
        <w:rPr>
          <w:sz w:val="24"/>
          <w:szCs w:val="24"/>
          <w:lang w:val="lv-LV"/>
        </w:rPr>
        <w:t>Pretendents p</w:t>
      </w:r>
      <w:r w:rsidR="0012466D" w:rsidRPr="008E7824">
        <w:rPr>
          <w:sz w:val="24"/>
          <w:szCs w:val="24"/>
          <w:lang w:val="lv-LV"/>
        </w:rPr>
        <w:t>iedāvājumā norāda, vai attiecībā uz piedāvājuma priekšmetu nepieciešams ievērot komercnoslēpumu. Piedāvājuma lapām, kas satur šāda rakstura informācija, jābūt atzīmei “komercnoslēpums”. Par komercnoslēpumu nevar tikt atzīta informācija, kas saskaņā ar normatīvajiem aktiem ir vispārpieejama, t.sk., nolikumā iekļautā informācija.</w:t>
      </w:r>
    </w:p>
    <w:p w14:paraId="5069B351" w14:textId="77777777" w:rsidR="005172A0" w:rsidRPr="008E7824" w:rsidRDefault="005172A0" w:rsidP="4DAEE3D5">
      <w:pPr>
        <w:pStyle w:val="ListParagraph"/>
        <w:numPr>
          <w:ilvl w:val="1"/>
          <w:numId w:val="5"/>
        </w:numPr>
        <w:ind w:left="567" w:hanging="567"/>
        <w:jc w:val="both"/>
        <w:rPr>
          <w:sz w:val="24"/>
          <w:szCs w:val="24"/>
          <w:lang w:val="lv-LV"/>
        </w:rPr>
      </w:pPr>
      <w:r w:rsidRPr="008E7824">
        <w:rPr>
          <w:sz w:val="24"/>
          <w:szCs w:val="24"/>
          <w:lang w:val="lv-LV"/>
        </w:rPr>
        <w:t>Iesniedzot piedāvājumu, pretendents pilnībā atzīst visus nolikumā (t.sk. pielikumos un formās, kuras ir ievietotas EIS e-konkursu apakšsistēmas šī konkursa sadaļās) ietvertos noteikumus.</w:t>
      </w:r>
    </w:p>
    <w:p w14:paraId="645C4CB4" w14:textId="6840CB6B" w:rsidR="005172A0" w:rsidRPr="008E7824" w:rsidRDefault="005172A0" w:rsidP="4DAEE3D5">
      <w:pPr>
        <w:pStyle w:val="ListParagraph"/>
        <w:numPr>
          <w:ilvl w:val="1"/>
          <w:numId w:val="5"/>
        </w:numPr>
        <w:ind w:left="567" w:hanging="567"/>
        <w:jc w:val="both"/>
        <w:rPr>
          <w:sz w:val="24"/>
          <w:szCs w:val="24"/>
          <w:lang w:val="lv-LV"/>
        </w:rPr>
      </w:pPr>
      <w:r w:rsidRPr="008E7824">
        <w:rPr>
          <w:sz w:val="24"/>
          <w:szCs w:val="24"/>
          <w:lang w:val="lv-LV"/>
        </w:rPr>
        <w:t>Ārpus EIS e-konkursu apakšsistēmas iesniegtie piedāvājumi netiks atvērti un vērtēti.</w:t>
      </w:r>
    </w:p>
    <w:p w14:paraId="29BF367C" w14:textId="466274A3" w:rsidR="03C49610" w:rsidRPr="008E7824" w:rsidRDefault="03C49610" w:rsidP="42815DC0">
      <w:pPr>
        <w:pStyle w:val="ListParagraph"/>
        <w:numPr>
          <w:ilvl w:val="1"/>
          <w:numId w:val="5"/>
        </w:numPr>
        <w:ind w:left="567" w:hanging="567"/>
        <w:jc w:val="both"/>
        <w:rPr>
          <w:sz w:val="24"/>
          <w:szCs w:val="24"/>
          <w:lang w:val="lv-LV"/>
        </w:rPr>
      </w:pPr>
      <w:r w:rsidRPr="008E7824">
        <w:rPr>
          <w:b/>
          <w:sz w:val="24"/>
          <w:szCs w:val="24"/>
          <w:lang w:val="lv-LV"/>
        </w:rPr>
        <w:t>Piedāvājumu atvēršana notiek pēc piedāvājumu iesniegšanas termiņa beigām EIS un IUB datu bāzēs norādītā datuma plkst. 14:00,</w:t>
      </w:r>
      <w:r w:rsidRPr="008E7824">
        <w:rPr>
          <w:sz w:val="24"/>
          <w:szCs w:val="24"/>
          <w:lang w:val="lv-LV"/>
        </w:rPr>
        <w:t xml:space="preserve"> izmantojot Valsts reģionālās attīstības aģentūras mājaslapā pieejamos rīkus piedāvājumu elektroniskai saņemšanai.</w:t>
      </w:r>
    </w:p>
    <w:p w14:paraId="13977FF7" w14:textId="5E5A1BDD" w:rsidR="005172A0" w:rsidRPr="008E7824" w:rsidRDefault="005172A0" w:rsidP="4DAEE3D5">
      <w:pPr>
        <w:pStyle w:val="ListParagraph"/>
        <w:numPr>
          <w:ilvl w:val="1"/>
          <w:numId w:val="5"/>
        </w:numPr>
        <w:ind w:left="567" w:hanging="567"/>
        <w:jc w:val="both"/>
        <w:rPr>
          <w:sz w:val="24"/>
          <w:szCs w:val="24"/>
          <w:lang w:val="lv-LV"/>
        </w:rPr>
      </w:pPr>
      <w:r w:rsidRPr="008E7824">
        <w:rPr>
          <w:sz w:val="24"/>
          <w:szCs w:val="24"/>
          <w:lang w:val="lv-LV"/>
        </w:rPr>
        <w:t>Iesniegto piedāvājumu atvēršanas procesam var sekot līdzi tiešsaistes režīmā Elektronisko iepirkumu sistēmas e-konkursu apakšsistēmā.</w:t>
      </w:r>
    </w:p>
    <w:p w14:paraId="0C50E9E0" w14:textId="1C0861C3" w:rsidR="42815DC0" w:rsidRPr="008E7824" w:rsidRDefault="42815DC0" w:rsidP="42815DC0">
      <w:pPr>
        <w:pStyle w:val="ListParagraph"/>
        <w:ind w:left="567" w:hanging="567"/>
        <w:jc w:val="both"/>
        <w:rPr>
          <w:sz w:val="24"/>
          <w:szCs w:val="24"/>
          <w:lang w:val="lv-LV"/>
        </w:rPr>
      </w:pPr>
    </w:p>
    <w:p w14:paraId="3950FC49" w14:textId="0D75B30C" w:rsidR="0012466D" w:rsidRPr="008E7824" w:rsidRDefault="0052123F" w:rsidP="4DAEE3D5">
      <w:pPr>
        <w:pStyle w:val="Heading1"/>
        <w:numPr>
          <w:ilvl w:val="0"/>
          <w:numId w:val="5"/>
        </w:numPr>
        <w:spacing w:before="120" w:after="120"/>
        <w:ind w:left="714" w:hanging="357"/>
        <w:rPr>
          <w:sz w:val="24"/>
          <w:szCs w:val="24"/>
        </w:rPr>
      </w:pPr>
      <w:r w:rsidRPr="008E7824">
        <w:rPr>
          <w:sz w:val="24"/>
          <w:szCs w:val="24"/>
        </w:rPr>
        <w:t xml:space="preserve">Informācijas apmaiņa </w:t>
      </w:r>
    </w:p>
    <w:p w14:paraId="24AB2845" w14:textId="1A346898" w:rsidR="009223B1" w:rsidRPr="008E7824" w:rsidRDefault="0012466D" w:rsidP="4DAEE3D5">
      <w:pPr>
        <w:pStyle w:val="ListParagraph"/>
        <w:numPr>
          <w:ilvl w:val="1"/>
          <w:numId w:val="5"/>
        </w:numPr>
        <w:ind w:left="567" w:hanging="561"/>
        <w:jc w:val="both"/>
        <w:rPr>
          <w:sz w:val="24"/>
          <w:szCs w:val="24"/>
          <w:lang w:val="lv-LV"/>
        </w:rPr>
      </w:pPr>
      <w:r w:rsidRPr="008E7824">
        <w:rPr>
          <w:sz w:val="24"/>
          <w:szCs w:val="24"/>
          <w:lang w:val="lv-LV"/>
        </w:rPr>
        <w:t xml:space="preserve">Informācijas apmaiņa starp </w:t>
      </w:r>
      <w:r w:rsidR="0052123F" w:rsidRPr="008E7824">
        <w:rPr>
          <w:sz w:val="24"/>
          <w:szCs w:val="24"/>
          <w:lang w:val="lv-LV"/>
        </w:rPr>
        <w:t xml:space="preserve">pasūtītāju </w:t>
      </w:r>
      <w:r w:rsidRPr="008E7824">
        <w:rPr>
          <w:sz w:val="24"/>
          <w:szCs w:val="24"/>
          <w:lang w:val="lv-LV"/>
        </w:rPr>
        <w:t xml:space="preserve">un piegādātājiem (pretendentiem) notiek elektronisko iepirkumu sistēmas e-konkursu apakšsistēmā, pa pastu, elektroniski vai pa tālruni atbilstoši </w:t>
      </w:r>
      <w:r w:rsidR="00BD4477" w:rsidRPr="008E7824">
        <w:rPr>
          <w:sz w:val="24"/>
          <w:szCs w:val="24"/>
          <w:lang w:val="lv-LV"/>
        </w:rPr>
        <w:t>PIL</w:t>
      </w:r>
      <w:r w:rsidR="008D3A78" w:rsidRPr="008E7824">
        <w:rPr>
          <w:sz w:val="24"/>
          <w:szCs w:val="24"/>
          <w:lang w:val="lv-LV"/>
        </w:rPr>
        <w:t>, Nolikumam un</w:t>
      </w:r>
      <w:r w:rsidRPr="008E7824">
        <w:rPr>
          <w:sz w:val="24"/>
          <w:szCs w:val="24"/>
          <w:lang w:val="lv-LV"/>
        </w:rPr>
        <w:t xml:space="preserve"> citu normatīvo aktu regulējumam. </w:t>
      </w:r>
    </w:p>
    <w:p w14:paraId="38DBD2DB" w14:textId="41A46D4C" w:rsidR="0012466D" w:rsidRPr="008E7824" w:rsidRDefault="009223B1" w:rsidP="4DAEE3D5">
      <w:pPr>
        <w:pStyle w:val="ListParagraph"/>
        <w:numPr>
          <w:ilvl w:val="1"/>
          <w:numId w:val="5"/>
        </w:numPr>
        <w:ind w:left="567" w:hanging="561"/>
        <w:jc w:val="both"/>
        <w:rPr>
          <w:sz w:val="24"/>
          <w:szCs w:val="24"/>
          <w:lang w:val="lv-LV"/>
        </w:rPr>
      </w:pPr>
      <w:r w:rsidRPr="008E7824">
        <w:rPr>
          <w:sz w:val="24"/>
          <w:szCs w:val="24"/>
          <w:lang w:val="lv-LV"/>
        </w:rPr>
        <w:t xml:space="preserve">Ja piegādātājs ir laikus pieprasījis informāciju par atklāta konkursa nolikumā ietvertajām prasībām, </w:t>
      </w:r>
      <w:r w:rsidR="00BD4477" w:rsidRPr="008E7824">
        <w:rPr>
          <w:sz w:val="24"/>
          <w:szCs w:val="24"/>
          <w:lang w:val="lv-LV"/>
        </w:rPr>
        <w:t xml:space="preserve">komisija </w:t>
      </w:r>
      <w:r w:rsidRPr="008E7824">
        <w:rPr>
          <w:sz w:val="24"/>
          <w:szCs w:val="24"/>
          <w:lang w:val="lv-LV"/>
        </w:rPr>
        <w:t>to sniedz 5 (piecu) darbdienu laikā, bet ne vēlāk kā 6 (sešas) dienas pirms piedāvājumu iesniegšanas termiņa beigām</w:t>
      </w:r>
      <w:r w:rsidR="0012466D" w:rsidRPr="008E7824">
        <w:rPr>
          <w:sz w:val="24"/>
          <w:szCs w:val="24"/>
          <w:lang w:val="lv-LV"/>
        </w:rPr>
        <w:t xml:space="preserve">. Papildu informāciju pasūtītājs </w:t>
      </w:r>
      <w:proofErr w:type="spellStart"/>
      <w:r w:rsidR="0012466D" w:rsidRPr="008E7824">
        <w:rPr>
          <w:sz w:val="24"/>
          <w:szCs w:val="24"/>
          <w:lang w:val="lv-LV"/>
        </w:rPr>
        <w:t>nosūta</w:t>
      </w:r>
      <w:proofErr w:type="spellEnd"/>
      <w:r w:rsidR="0012466D" w:rsidRPr="008E7824">
        <w:rPr>
          <w:sz w:val="24"/>
          <w:szCs w:val="24"/>
          <w:lang w:val="lv-LV"/>
        </w:rPr>
        <w:t xml:space="preserve"> piegādātājam, kas uzdevis jautājumu, un vienlaikus ievieto šo informāciju vietā, kur ir pieejams iepirkuma Nolikums</w:t>
      </w:r>
      <w:r w:rsidR="0052123F" w:rsidRPr="008E7824">
        <w:rPr>
          <w:sz w:val="24"/>
          <w:szCs w:val="24"/>
          <w:lang w:val="lv-LV"/>
        </w:rPr>
        <w:t xml:space="preserve">, </w:t>
      </w:r>
      <w:r w:rsidR="0012466D" w:rsidRPr="008E7824">
        <w:rPr>
          <w:sz w:val="24"/>
          <w:szCs w:val="24"/>
          <w:lang w:val="lv-LV"/>
        </w:rPr>
        <w:t>norādot arī uzdoto jautājumu. Pasūtītājs ar iepirkumu saistītās informācijas apmaiņu nodrošina saskaņā ar Publisko iepirkumu likuma 38. pantu.</w:t>
      </w:r>
    </w:p>
    <w:p w14:paraId="68CBA38F" w14:textId="7A5976D4" w:rsidR="009223B1" w:rsidRPr="008E7824" w:rsidRDefault="009223B1" w:rsidP="4DAEE3D5">
      <w:pPr>
        <w:pStyle w:val="ListParagraph"/>
        <w:numPr>
          <w:ilvl w:val="1"/>
          <w:numId w:val="5"/>
        </w:numPr>
        <w:ind w:left="567" w:hanging="561"/>
        <w:jc w:val="both"/>
        <w:rPr>
          <w:sz w:val="24"/>
          <w:szCs w:val="24"/>
          <w:lang w:val="lv-LV"/>
        </w:rPr>
      </w:pPr>
      <w:r w:rsidRPr="008E7824">
        <w:rPr>
          <w:sz w:val="24"/>
          <w:szCs w:val="24"/>
          <w:lang w:val="lv-LV"/>
        </w:rPr>
        <w:t>Tiek uzskatīts, ka piegādātājs ir saņēmis atklāta konkursa nolikumu, informāciju par izmaiņām atklāta konkursa nolikumā un paskaidrojošo informāciju uz uzdoto jautājumu ar brīdi, kad tā ir publicēta atklāta konkursa Nolikuma 2.1. punktā norādītajā tīmekļvietnē.</w:t>
      </w:r>
    </w:p>
    <w:p w14:paraId="23FE5B96" w14:textId="3F804993" w:rsidR="009223B1" w:rsidRPr="008E7824" w:rsidRDefault="009223B1" w:rsidP="4DAEE3D5">
      <w:pPr>
        <w:pStyle w:val="ListParagraph"/>
        <w:numPr>
          <w:ilvl w:val="1"/>
          <w:numId w:val="5"/>
        </w:numPr>
        <w:ind w:left="567" w:hanging="561"/>
        <w:jc w:val="both"/>
        <w:rPr>
          <w:sz w:val="24"/>
          <w:szCs w:val="24"/>
          <w:lang w:val="lv-LV"/>
        </w:rPr>
      </w:pPr>
      <w:r w:rsidRPr="008E7824">
        <w:rPr>
          <w:sz w:val="24"/>
          <w:szCs w:val="24"/>
          <w:lang w:val="lv-LV"/>
        </w:rPr>
        <w:t xml:space="preserve">Laikā no piedāvājumu atvēršanas līdz rezultātu paziņošanai </w:t>
      </w:r>
      <w:r w:rsidR="00ED526D" w:rsidRPr="008E7824">
        <w:rPr>
          <w:sz w:val="24"/>
          <w:szCs w:val="24"/>
          <w:lang w:val="lv-LV"/>
        </w:rPr>
        <w:t xml:space="preserve">komisija </w:t>
      </w:r>
      <w:r w:rsidRPr="008E7824">
        <w:rPr>
          <w:sz w:val="24"/>
          <w:szCs w:val="24"/>
          <w:lang w:val="lv-LV"/>
        </w:rPr>
        <w:t>nesniedz informāciju par piedāvājumu vērtēšanas procesu.</w:t>
      </w:r>
    </w:p>
    <w:p w14:paraId="0C511029" w14:textId="6DF043E8" w:rsidR="0012466D" w:rsidRPr="008E7824" w:rsidRDefault="0012466D" w:rsidP="4DAEE3D5">
      <w:pPr>
        <w:pStyle w:val="ListParagraph"/>
        <w:ind w:left="426"/>
        <w:jc w:val="both"/>
        <w:rPr>
          <w:sz w:val="24"/>
          <w:szCs w:val="24"/>
          <w:lang w:val="lv-LV"/>
        </w:rPr>
      </w:pPr>
    </w:p>
    <w:p w14:paraId="6D62ACEF" w14:textId="77777777" w:rsidR="0052123F" w:rsidRPr="008E7824" w:rsidRDefault="0052123F" w:rsidP="4DAEE3D5">
      <w:pPr>
        <w:pStyle w:val="Heading1"/>
        <w:numPr>
          <w:ilvl w:val="0"/>
          <w:numId w:val="5"/>
        </w:numPr>
        <w:spacing w:after="120"/>
        <w:rPr>
          <w:sz w:val="24"/>
          <w:szCs w:val="24"/>
        </w:rPr>
      </w:pPr>
      <w:r w:rsidRPr="008E7824">
        <w:rPr>
          <w:sz w:val="24"/>
          <w:szCs w:val="24"/>
        </w:rPr>
        <w:t>Prasības pretendentiem</w:t>
      </w:r>
    </w:p>
    <w:p w14:paraId="6079CBA0" w14:textId="35B56148" w:rsidR="00ED526D" w:rsidRPr="008E7824" w:rsidRDefault="00ED526D" w:rsidP="4DAEE3D5">
      <w:pPr>
        <w:pStyle w:val="ListParagraph"/>
        <w:numPr>
          <w:ilvl w:val="1"/>
          <w:numId w:val="5"/>
        </w:numPr>
        <w:ind w:left="567" w:hanging="561"/>
        <w:jc w:val="both"/>
        <w:rPr>
          <w:sz w:val="24"/>
          <w:szCs w:val="24"/>
          <w:lang w:val="lv-LV"/>
        </w:rPr>
      </w:pPr>
      <w:r w:rsidRPr="008E7824">
        <w:rPr>
          <w:sz w:val="24"/>
          <w:szCs w:val="24"/>
          <w:lang w:val="lv-LV"/>
        </w:rPr>
        <w:t xml:space="preserve">Pretendentu kvalifikācijas prasības ir obligātas visiem pretendentiem, kas vēlas iegūt tiesības veikt slēgt </w:t>
      </w:r>
      <w:r w:rsidR="00061E8D" w:rsidRPr="008E7824">
        <w:rPr>
          <w:sz w:val="24"/>
          <w:szCs w:val="24"/>
          <w:lang w:val="lv-LV"/>
        </w:rPr>
        <w:t>vispārīgo vienošanos</w:t>
      </w:r>
      <w:r w:rsidRPr="008E7824">
        <w:rPr>
          <w:sz w:val="24"/>
          <w:szCs w:val="24"/>
          <w:lang w:val="lv-LV"/>
        </w:rPr>
        <w:t xml:space="preserve"> ar </w:t>
      </w:r>
      <w:r w:rsidR="00BD4477" w:rsidRPr="008E7824">
        <w:rPr>
          <w:sz w:val="24"/>
          <w:szCs w:val="24"/>
          <w:lang w:val="lv-LV"/>
        </w:rPr>
        <w:t>pasūtītāju</w:t>
      </w:r>
      <w:r w:rsidRPr="008E7824">
        <w:rPr>
          <w:sz w:val="24"/>
          <w:szCs w:val="24"/>
          <w:lang w:val="lv-LV"/>
        </w:rPr>
        <w:t>.</w:t>
      </w:r>
    </w:p>
    <w:p w14:paraId="2666ED07" w14:textId="6D0DEEED" w:rsidR="00C81E18" w:rsidRPr="008E7824" w:rsidRDefault="00C81E18" w:rsidP="4DAEE3D5">
      <w:pPr>
        <w:pStyle w:val="ListParagraph"/>
        <w:numPr>
          <w:ilvl w:val="1"/>
          <w:numId w:val="5"/>
        </w:numPr>
        <w:ind w:left="567" w:hanging="561"/>
        <w:jc w:val="both"/>
        <w:rPr>
          <w:sz w:val="24"/>
          <w:szCs w:val="24"/>
          <w:lang w:val="lv-LV"/>
        </w:rPr>
      </w:pPr>
      <w:r w:rsidRPr="008E7824">
        <w:rPr>
          <w:sz w:val="24"/>
          <w:szCs w:val="24"/>
          <w:lang w:val="lv-LV"/>
        </w:rPr>
        <w:t xml:space="preserve">Komisija attiecībā uz pretendentu, kuram būtu piešķiramas </w:t>
      </w:r>
      <w:r w:rsidR="00061E8D" w:rsidRPr="008E7824">
        <w:rPr>
          <w:sz w:val="24"/>
          <w:szCs w:val="24"/>
          <w:lang w:val="lv-LV"/>
        </w:rPr>
        <w:t>vispārīgās vienošanās</w:t>
      </w:r>
      <w:r w:rsidRPr="008E7824">
        <w:rPr>
          <w:sz w:val="24"/>
          <w:szCs w:val="24"/>
          <w:lang w:val="lv-LV"/>
        </w:rPr>
        <w:t xml:space="preserve"> slēgšanas tiesības atklātā konkursā, pārbauda vai uz pretendentu nav attiecināmas PIL 42. panta otrās daļas 1., 2., 3., 4., 5., 6., 7., 10., 11., 12., 13. un 14. punktā noteiktie pretendenta izslēgšanas nosacījumi.</w:t>
      </w:r>
    </w:p>
    <w:p w14:paraId="183AABD8" w14:textId="0EF7A98E" w:rsidR="00ED526D" w:rsidRPr="008E7824" w:rsidRDefault="00ED526D" w:rsidP="4DAEE3D5">
      <w:pPr>
        <w:pStyle w:val="ListParagraph"/>
        <w:numPr>
          <w:ilvl w:val="1"/>
          <w:numId w:val="5"/>
        </w:numPr>
        <w:ind w:left="567" w:hanging="561"/>
        <w:jc w:val="both"/>
        <w:rPr>
          <w:sz w:val="24"/>
          <w:szCs w:val="24"/>
          <w:lang w:val="lv-LV"/>
        </w:rPr>
      </w:pPr>
      <w:r w:rsidRPr="008E7824">
        <w:rPr>
          <w:sz w:val="24"/>
          <w:szCs w:val="24"/>
          <w:lang w:val="lv-LV"/>
        </w:rPr>
        <w:t xml:space="preserve">Komisija pārbaudīs, vai uz pretendentu, kuram būtu piešķiramas </w:t>
      </w:r>
      <w:r w:rsidR="00061E8D" w:rsidRPr="008E7824">
        <w:rPr>
          <w:sz w:val="24"/>
          <w:szCs w:val="24"/>
          <w:lang w:val="lv-LV"/>
        </w:rPr>
        <w:t>vispārīgās vienošanās slēgšanas tiesības a</w:t>
      </w:r>
      <w:r w:rsidRPr="008E7824">
        <w:rPr>
          <w:sz w:val="24"/>
          <w:szCs w:val="24"/>
          <w:lang w:val="lv-LV"/>
        </w:rPr>
        <w:t xml:space="preserve">tklātā konkursā, neattiecas Starptautisko un Latvijas Republikas </w:t>
      </w:r>
      <w:r w:rsidRPr="008E7824">
        <w:rPr>
          <w:sz w:val="24"/>
          <w:szCs w:val="24"/>
          <w:lang w:val="lv-LV"/>
        </w:rPr>
        <w:lastRenderedPageBreak/>
        <w:t>nacionālo sankciju likuma 11.¹ panta pirmajā daļā noteiktie sankciju piemērošanas nosacījumi publisko iepirkumu un publiskās un privātās partnerības jomā.</w:t>
      </w:r>
    </w:p>
    <w:p w14:paraId="3F23C4A0" w14:textId="61FC8FE1" w:rsidR="00CD1ABA" w:rsidRPr="008E7824" w:rsidRDefault="00ED526D" w:rsidP="4DAEE3D5">
      <w:pPr>
        <w:pStyle w:val="ListParagraph"/>
        <w:numPr>
          <w:ilvl w:val="1"/>
          <w:numId w:val="5"/>
        </w:numPr>
        <w:ind w:left="567" w:hanging="561"/>
        <w:jc w:val="both"/>
        <w:rPr>
          <w:sz w:val="24"/>
          <w:szCs w:val="24"/>
          <w:lang w:val="lv-LV"/>
        </w:rPr>
      </w:pPr>
      <w:r w:rsidRPr="008E7824">
        <w:rPr>
          <w:sz w:val="24"/>
          <w:szCs w:val="24"/>
          <w:lang w:val="lv-LV"/>
        </w:rPr>
        <w:t xml:space="preserve">Pretendentu izslēgšanas gadījumu esamības pārbaudi </w:t>
      </w:r>
      <w:r w:rsidR="001F733B" w:rsidRPr="008E7824">
        <w:rPr>
          <w:sz w:val="24"/>
          <w:szCs w:val="24"/>
          <w:lang w:val="lv-LV"/>
        </w:rPr>
        <w:t>iepirkuma k</w:t>
      </w:r>
      <w:r w:rsidRPr="008E7824">
        <w:rPr>
          <w:sz w:val="24"/>
          <w:szCs w:val="24"/>
          <w:lang w:val="lv-LV"/>
        </w:rPr>
        <w:t xml:space="preserve">omisija veic attiecībā uz pretendentu, kuram būtu piešķiramas </w:t>
      </w:r>
      <w:r w:rsidR="001F733B" w:rsidRPr="008E7824">
        <w:rPr>
          <w:sz w:val="24"/>
          <w:szCs w:val="24"/>
          <w:lang w:val="lv-LV"/>
        </w:rPr>
        <w:t>vispārīgās vienošanās</w:t>
      </w:r>
      <w:r w:rsidRPr="008E7824">
        <w:rPr>
          <w:sz w:val="24"/>
          <w:szCs w:val="24"/>
          <w:lang w:val="lv-LV"/>
        </w:rPr>
        <w:t xml:space="preserve"> slēgšanas tiesības </w:t>
      </w:r>
      <w:r w:rsidR="00CD1ABA" w:rsidRPr="008E7824">
        <w:rPr>
          <w:sz w:val="24"/>
          <w:szCs w:val="24"/>
          <w:lang w:val="lv-LV"/>
        </w:rPr>
        <w:t>a</w:t>
      </w:r>
      <w:r w:rsidRPr="008E7824">
        <w:rPr>
          <w:sz w:val="24"/>
          <w:szCs w:val="24"/>
          <w:lang w:val="lv-LV"/>
        </w:rPr>
        <w:t>tklātā konkursā</w:t>
      </w:r>
      <w:r w:rsidR="00CD1ABA" w:rsidRPr="008E7824">
        <w:rPr>
          <w:sz w:val="24"/>
          <w:szCs w:val="24"/>
          <w:lang w:val="lv-LV"/>
        </w:rPr>
        <w:t>.</w:t>
      </w:r>
    </w:p>
    <w:p w14:paraId="18CE155F" w14:textId="34CAFA12" w:rsidR="000B3536" w:rsidRPr="008E7824" w:rsidRDefault="00F253D0" w:rsidP="4DAEE3D5">
      <w:pPr>
        <w:pStyle w:val="ListParagraph"/>
        <w:numPr>
          <w:ilvl w:val="1"/>
          <w:numId w:val="5"/>
        </w:numPr>
        <w:ind w:left="567" w:hanging="567"/>
        <w:jc w:val="both"/>
        <w:rPr>
          <w:sz w:val="24"/>
          <w:szCs w:val="24"/>
          <w:lang w:val="lv-LV"/>
        </w:rPr>
      </w:pPr>
      <w:r w:rsidRPr="008E7824">
        <w:rPr>
          <w:sz w:val="24"/>
          <w:szCs w:val="24"/>
          <w:lang w:val="lv-LV"/>
        </w:rPr>
        <w:t xml:space="preserve">Nolikuma 4.2. punktā minētie izslēgšanas noteikumi ir attiecināmi arī uz PIL 42. panta trešajā daļā norādītajām personām. </w:t>
      </w:r>
    </w:p>
    <w:p w14:paraId="745FD743" w14:textId="613A50AF" w:rsidR="00F253D0" w:rsidRPr="008E7824" w:rsidRDefault="00F253D0" w:rsidP="4DAEE3D5">
      <w:pPr>
        <w:pStyle w:val="ListParagraph"/>
        <w:widowControl w:val="0"/>
        <w:numPr>
          <w:ilvl w:val="1"/>
          <w:numId w:val="5"/>
        </w:numPr>
        <w:autoSpaceDE w:val="0"/>
        <w:autoSpaceDN w:val="0"/>
        <w:adjustRightInd w:val="0"/>
        <w:ind w:left="567" w:hanging="567"/>
        <w:jc w:val="both"/>
        <w:rPr>
          <w:sz w:val="24"/>
          <w:szCs w:val="24"/>
          <w:lang w:val="lv-LV"/>
        </w:rPr>
      </w:pPr>
      <w:r w:rsidRPr="008E7824">
        <w:rPr>
          <w:sz w:val="24"/>
          <w:szCs w:val="24"/>
          <w:lang w:val="lv-LV"/>
        </w:rPr>
        <w:t xml:space="preserve">Saskaņā ar PIL 43. panta pirmo daļu, ja pasūtītājs konstatē, ka pretendents būtu izslēdzams no dalības </w:t>
      </w:r>
      <w:r w:rsidR="001F733B" w:rsidRPr="008E7824">
        <w:rPr>
          <w:sz w:val="24"/>
          <w:szCs w:val="24"/>
          <w:lang w:val="lv-LV"/>
        </w:rPr>
        <w:t>atklātā konkursā</w:t>
      </w:r>
      <w:r w:rsidRPr="008E7824">
        <w:rPr>
          <w:sz w:val="24"/>
          <w:szCs w:val="24"/>
          <w:lang w:val="lv-LV"/>
        </w:rPr>
        <w:t>, pamatojoties uz PIL 42. panta otrās daļas 1., 4., 5., 6., 7., 10., 11., 12., 13. un 14. punktā minētajiem izslēgšanas iemesliem, tai skaitā saistībā ar PIL 42. panta trešās daļas 1., 4. un 5. punktā minēto personu, un nav piemērojami PIL 42. 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407A771D" w14:textId="4224F7C7" w:rsidR="00077AF1" w:rsidRPr="008E7824" w:rsidRDefault="00077AF1" w:rsidP="4DAEE3D5">
      <w:pPr>
        <w:pStyle w:val="ListParagraph"/>
        <w:numPr>
          <w:ilvl w:val="1"/>
          <w:numId w:val="5"/>
        </w:numPr>
        <w:ind w:left="567" w:hanging="561"/>
        <w:jc w:val="both"/>
        <w:rPr>
          <w:sz w:val="24"/>
          <w:szCs w:val="24"/>
          <w:lang w:val="lv-LV"/>
        </w:rPr>
      </w:pPr>
      <w:r w:rsidRPr="008E7824">
        <w:rPr>
          <w:sz w:val="24"/>
          <w:szCs w:val="24"/>
          <w:lang w:val="lv-LV"/>
        </w:rPr>
        <w:t>Prasības attiecībā uz pretendenta kvalifikāciju un iesniedzamie dokumenti:</w:t>
      </w:r>
    </w:p>
    <w:tbl>
      <w:tblPr>
        <w:tblpPr w:leftFromText="180" w:rightFromText="180" w:vertAnchor="text" w:horzAnchor="margin" w:tblpX="558" w:tblpY="132"/>
        <w:tblW w:w="835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8"/>
        <w:gridCol w:w="3543"/>
        <w:gridCol w:w="3828"/>
      </w:tblGrid>
      <w:tr w:rsidR="00077AF1" w:rsidRPr="008E7824" w14:paraId="0BA9453D" w14:textId="77777777" w:rsidTr="42815DC0">
        <w:tc>
          <w:tcPr>
            <w:tcW w:w="988" w:type="dxa"/>
            <w:tcBorders>
              <w:top w:val="single" w:sz="4" w:space="0" w:color="00000A"/>
              <w:left w:val="single" w:sz="4" w:space="0" w:color="00000A"/>
              <w:bottom w:val="single" w:sz="4" w:space="0" w:color="00000A"/>
              <w:right w:val="single" w:sz="4" w:space="0" w:color="00000A"/>
            </w:tcBorders>
          </w:tcPr>
          <w:p w14:paraId="3C1CC73A" w14:textId="3FC919B6" w:rsidR="00077AF1" w:rsidRPr="008E7824" w:rsidRDefault="00077AF1" w:rsidP="4DAEE3D5">
            <w:pPr>
              <w:pStyle w:val="BodyText"/>
              <w:suppressAutoHyphens/>
              <w:ind w:left="32"/>
              <w:rPr>
                <w:szCs w:val="24"/>
              </w:rPr>
            </w:pPr>
            <w:proofErr w:type="spellStart"/>
            <w:r w:rsidRPr="008E7824">
              <w:rPr>
                <w:szCs w:val="24"/>
              </w:rPr>
              <w:t>Nr.p.k</w:t>
            </w:r>
            <w:proofErr w:type="spellEnd"/>
            <w:r w:rsidRPr="008E7824">
              <w:rPr>
                <w:szCs w:val="24"/>
              </w:rPr>
              <w:t>.</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73AF816" w14:textId="6D06E219" w:rsidR="00077AF1" w:rsidRPr="008E7824" w:rsidRDefault="00077AF1" w:rsidP="4DAEE3D5">
            <w:pPr>
              <w:pStyle w:val="BodyText"/>
              <w:suppressAutoHyphens/>
              <w:ind w:left="720"/>
              <w:rPr>
                <w:szCs w:val="24"/>
              </w:rPr>
            </w:pPr>
            <w:r w:rsidRPr="008E7824">
              <w:rPr>
                <w:szCs w:val="24"/>
              </w:rPr>
              <w:t xml:space="preserve">Prasības pretendentam </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C4C06AE" w14:textId="77777777" w:rsidR="00077AF1" w:rsidRPr="008E7824" w:rsidRDefault="00077AF1" w:rsidP="4DAEE3D5">
            <w:pPr>
              <w:pStyle w:val="BodyText"/>
              <w:suppressAutoHyphens/>
              <w:ind w:left="720"/>
              <w:rPr>
                <w:szCs w:val="24"/>
              </w:rPr>
            </w:pPr>
            <w:r w:rsidRPr="008E7824">
              <w:rPr>
                <w:szCs w:val="24"/>
              </w:rPr>
              <w:t>Iesniedzamie dokumenti</w:t>
            </w:r>
          </w:p>
        </w:tc>
      </w:tr>
      <w:tr w:rsidR="00077AF1" w:rsidRPr="008E7824" w14:paraId="69BDA433" w14:textId="77777777" w:rsidTr="42815DC0">
        <w:tc>
          <w:tcPr>
            <w:tcW w:w="988" w:type="dxa"/>
            <w:tcBorders>
              <w:top w:val="single" w:sz="4" w:space="0" w:color="00000A"/>
              <w:left w:val="single" w:sz="4" w:space="0" w:color="00000A"/>
              <w:bottom w:val="single" w:sz="4" w:space="0" w:color="00000A"/>
              <w:right w:val="single" w:sz="4" w:space="0" w:color="00000A"/>
            </w:tcBorders>
          </w:tcPr>
          <w:p w14:paraId="0F191C49" w14:textId="41CB4706" w:rsidR="00077AF1" w:rsidRPr="008E7824" w:rsidRDefault="7C5CC7C9" w:rsidP="4DAEE3D5">
            <w:pPr>
              <w:pStyle w:val="BodyText"/>
              <w:suppressAutoHyphens/>
              <w:rPr>
                <w:szCs w:val="24"/>
              </w:rPr>
            </w:pPr>
            <w:r w:rsidRPr="008E7824">
              <w:rPr>
                <w:szCs w:val="24"/>
              </w:rPr>
              <w:t>4.7</w:t>
            </w:r>
            <w:r w:rsidR="00077AF1" w:rsidRPr="008E7824">
              <w:rPr>
                <w:szCs w:val="24"/>
              </w:rPr>
              <w:t>.1.</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B270344" w14:textId="79B1A903" w:rsidR="00077AF1" w:rsidRPr="008E7824" w:rsidRDefault="00CD1ABA" w:rsidP="4DAEE3D5">
            <w:pPr>
              <w:pStyle w:val="BodyText"/>
              <w:suppressAutoHyphens/>
              <w:rPr>
                <w:szCs w:val="24"/>
              </w:rPr>
            </w:pPr>
            <w:r w:rsidRPr="008E7824">
              <w:rPr>
                <w:szCs w:val="24"/>
              </w:rPr>
              <w:t>Pretendenta pieteikums</w:t>
            </w:r>
            <w:r w:rsidR="00077AF1" w:rsidRPr="008E7824">
              <w:rPr>
                <w:szCs w:val="24"/>
              </w:rPr>
              <w:t xml:space="preserve"> par piedalīšanos </w:t>
            </w:r>
            <w:r w:rsidRPr="008E7824">
              <w:rPr>
                <w:szCs w:val="24"/>
              </w:rPr>
              <w:t>atklātā konkursā</w:t>
            </w:r>
            <w:r w:rsidR="00077AF1" w:rsidRPr="008E7824">
              <w:rPr>
                <w:szCs w:val="24"/>
              </w:rPr>
              <w:t>, ko paraksta pretendenta pārstāvis ar pārstāvības tiesībām</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5D4FA6EE" w14:textId="2083B3B6" w:rsidR="009D1DB7" w:rsidRPr="008E7824" w:rsidRDefault="00077AF1" w:rsidP="4DAEE3D5">
            <w:pPr>
              <w:pStyle w:val="BodyText"/>
              <w:suppressAutoHyphens/>
              <w:ind w:left="40"/>
              <w:rPr>
                <w:szCs w:val="24"/>
              </w:rPr>
            </w:pPr>
            <w:r w:rsidRPr="008E7824">
              <w:rPr>
                <w:szCs w:val="24"/>
              </w:rPr>
              <w:t xml:space="preserve">Aizpildīts </w:t>
            </w:r>
            <w:r w:rsidR="2BBA209C" w:rsidRPr="008E7824">
              <w:rPr>
                <w:szCs w:val="24"/>
              </w:rPr>
              <w:t xml:space="preserve">nolikuma </w:t>
            </w:r>
            <w:r w:rsidRPr="008E7824">
              <w:rPr>
                <w:szCs w:val="24"/>
              </w:rPr>
              <w:t xml:space="preserve">1. pielikums </w:t>
            </w:r>
            <w:r w:rsidR="2BBA209C" w:rsidRPr="008E7824">
              <w:rPr>
                <w:szCs w:val="24"/>
              </w:rPr>
              <w:t>(</w:t>
            </w:r>
            <w:r w:rsidRPr="008E7824">
              <w:rPr>
                <w:szCs w:val="24"/>
              </w:rPr>
              <w:t>Pieteikums</w:t>
            </w:r>
            <w:r w:rsidR="00DA1708" w:rsidRPr="008E7824">
              <w:rPr>
                <w:szCs w:val="24"/>
              </w:rPr>
              <w:t xml:space="preserve"> dalību atklātā konkursā</w:t>
            </w:r>
            <w:r w:rsidR="2AD5644A" w:rsidRPr="008E7824">
              <w:rPr>
                <w:szCs w:val="24"/>
              </w:rPr>
              <w:t>).</w:t>
            </w:r>
          </w:p>
          <w:p w14:paraId="07C67158" w14:textId="6A7E467A" w:rsidR="00077AF1" w:rsidRPr="008E7824" w:rsidRDefault="00077AF1" w:rsidP="4DAEE3D5">
            <w:pPr>
              <w:pStyle w:val="BodyText"/>
              <w:suppressAutoHyphens/>
              <w:ind w:left="40"/>
              <w:rPr>
                <w:szCs w:val="24"/>
              </w:rPr>
            </w:pPr>
            <w:r w:rsidRPr="008E7824">
              <w:rPr>
                <w:szCs w:val="24"/>
              </w:rPr>
              <w:t>Dokuments, kas apliecina piedāvājuma parakstītāja personas pārstāvības tiesības, izņemot, ja piedāvājumu paraksta persona, kurai pārstāvības tiesības reģistrētas Latvijas Republikas Uzņēmumu reģistrā.</w:t>
            </w:r>
          </w:p>
          <w:p w14:paraId="62F6FC95" w14:textId="45C51238" w:rsidR="00077AF1" w:rsidRPr="008E7824" w:rsidRDefault="00077AF1" w:rsidP="4DAEE3D5">
            <w:pPr>
              <w:pStyle w:val="BodyText"/>
              <w:suppressAutoHyphens/>
              <w:rPr>
                <w:szCs w:val="24"/>
              </w:rPr>
            </w:pPr>
            <w:r w:rsidRPr="008E7824">
              <w:rPr>
                <w:szCs w:val="24"/>
              </w:rPr>
              <w:t xml:space="preserve">Attiecībā uz piegādātāju apvienību un personālsabiedrību jāiesniedz visu dalībnieku parakstīts pieteikums vai līgums (vienošanās) par dalību </w:t>
            </w:r>
            <w:r w:rsidR="00CD1ABA" w:rsidRPr="008E7824">
              <w:rPr>
                <w:szCs w:val="24"/>
              </w:rPr>
              <w:t>atklātā konkursā</w:t>
            </w:r>
            <w:r w:rsidRPr="008E7824">
              <w:rPr>
                <w:szCs w:val="24"/>
              </w:rPr>
              <w:t>. Līgumā (vienošanās) jāiekļauj vismaz šāda informācija: līguma (vienošanās) darbības (spēkā esamības) termiņš; katra dalībnieka izpildāmā iepirkuma līguma daļa un cena, tiesības un pienākumi; vadošais dalībnieks; pilnvarojums dalībniekam, kurš tiesīgs rīkoties visu dalībnieku vai personālsabiedrības vārdā, norādot pilnvarotās personas vārdu un uzvārdu.</w:t>
            </w:r>
          </w:p>
          <w:p w14:paraId="32B520F2" w14:textId="5558BE36" w:rsidR="00077AF1" w:rsidRPr="008E7824" w:rsidRDefault="00077AF1" w:rsidP="4DAEE3D5">
            <w:pPr>
              <w:pStyle w:val="BodyText"/>
              <w:suppressAutoHyphens/>
              <w:rPr>
                <w:szCs w:val="24"/>
              </w:rPr>
            </w:pPr>
            <w:r w:rsidRPr="008E7824">
              <w:rPr>
                <w:szCs w:val="24"/>
              </w:rPr>
              <w:t>Ja ar piegādātāju apvienību tiks nolemts slēgt iepirkuma līgumu, tad pirms iepirkuma līguma noslēgšanas piegādātāju apvienībai ir jāizveidojas pēc savas izvēles atbilstoši noteiktam juridiskam statusam</w:t>
            </w:r>
            <w:r w:rsidR="00796F0B" w:rsidRPr="008E7824">
              <w:rPr>
                <w:szCs w:val="24"/>
              </w:rPr>
              <w:t xml:space="preserve">, vai jānoslēdz sabiedrības līgums, </w:t>
            </w:r>
            <w:r w:rsidR="00796F0B" w:rsidRPr="008E7824">
              <w:rPr>
                <w:rFonts w:eastAsia="Calibri"/>
                <w:szCs w:val="24"/>
              </w:rPr>
              <w:t>un viens tā eksemplārs (oriģināls vai kopija, ja tiek uzrādīts oriģināls) jāiesniedz Pasūtītājam</w:t>
            </w:r>
            <w:r w:rsidRPr="008E7824">
              <w:rPr>
                <w:szCs w:val="24"/>
              </w:rPr>
              <w:t>.</w:t>
            </w:r>
          </w:p>
        </w:tc>
      </w:tr>
      <w:tr w:rsidR="00077AF1" w:rsidRPr="008E7824" w14:paraId="23553D96" w14:textId="77777777" w:rsidTr="42815DC0">
        <w:tc>
          <w:tcPr>
            <w:tcW w:w="988" w:type="dxa"/>
            <w:tcBorders>
              <w:top w:val="single" w:sz="4" w:space="0" w:color="00000A"/>
              <w:left w:val="single" w:sz="4" w:space="0" w:color="00000A"/>
              <w:bottom w:val="single" w:sz="4" w:space="0" w:color="00000A"/>
              <w:right w:val="single" w:sz="4" w:space="0" w:color="00000A"/>
            </w:tcBorders>
          </w:tcPr>
          <w:p w14:paraId="3E1BF2C6" w14:textId="2FA1D60D" w:rsidR="00077AF1" w:rsidRPr="008E7824" w:rsidRDefault="00077AF1" w:rsidP="42815DC0">
            <w:pPr>
              <w:pStyle w:val="BodyText"/>
              <w:tabs>
                <w:tab w:val="left" w:pos="426"/>
              </w:tabs>
              <w:snapToGrid w:val="0"/>
              <w:rPr>
                <w:szCs w:val="24"/>
              </w:rPr>
            </w:pPr>
            <w:r w:rsidRPr="008E7824">
              <w:rPr>
                <w:szCs w:val="24"/>
              </w:rPr>
              <w:lastRenderedPageBreak/>
              <w:t>4.</w:t>
            </w:r>
            <w:r w:rsidR="7A31D894" w:rsidRPr="008E7824">
              <w:rPr>
                <w:szCs w:val="24"/>
              </w:rPr>
              <w:t>7</w:t>
            </w:r>
            <w:r w:rsidRPr="008E7824">
              <w:rPr>
                <w:szCs w:val="24"/>
              </w:rPr>
              <w:t>.2.</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519F9B1" w14:textId="4705F3B5" w:rsidR="00077AF1" w:rsidRPr="008E7824" w:rsidRDefault="00077AF1" w:rsidP="42815DC0">
            <w:pPr>
              <w:pStyle w:val="BodyText"/>
              <w:tabs>
                <w:tab w:val="left" w:pos="426"/>
              </w:tabs>
              <w:snapToGrid w:val="0"/>
              <w:rPr>
                <w:b/>
                <w:bCs/>
                <w:szCs w:val="24"/>
              </w:rPr>
            </w:pPr>
            <w:r w:rsidRPr="008E7824">
              <w:rPr>
                <w:szCs w:val="24"/>
              </w:rPr>
              <w:t>Pretendents ir reģistrēts normatīvajos aktos noteiktā kārtībā</w:t>
            </w:r>
            <w:r w:rsidR="00624B0F">
              <w:rPr>
                <w:szCs w:val="24"/>
              </w:rPr>
              <w:t>.</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7F5FF70" w14:textId="07AE50ED" w:rsidR="00077AF1" w:rsidRPr="008E7824" w:rsidRDefault="00077AF1" w:rsidP="42815DC0">
            <w:pPr>
              <w:pStyle w:val="BodyText"/>
              <w:tabs>
                <w:tab w:val="left" w:pos="426"/>
              </w:tabs>
              <w:snapToGrid w:val="0"/>
              <w:rPr>
                <w:b/>
                <w:bCs/>
                <w:szCs w:val="24"/>
              </w:rPr>
            </w:pPr>
            <w:r w:rsidRPr="008E7824">
              <w:rPr>
                <w:szCs w:val="24"/>
              </w:rPr>
              <w:t>Informāciju par to vai Latvijas Republikā reģistrēts pretendents atbilst šajā punktā noteiktajām prasībām, pārbaudīs iepirkuma komisija, izskatot informāciju par pretendentu publiskos reģistros. Ārvalstī reģistrēts pretendents iesniedz attiecīgo reģistrācijas faktu apliecinošos dokumentus, ja tādi attiecīgajā ārvalstī tiek izdoti.</w:t>
            </w:r>
          </w:p>
        </w:tc>
      </w:tr>
      <w:tr w:rsidR="00F34F04" w:rsidRPr="008E7824" w14:paraId="6733A9B2" w14:textId="77777777" w:rsidTr="42815DC0">
        <w:tc>
          <w:tcPr>
            <w:tcW w:w="988" w:type="dxa"/>
            <w:tcBorders>
              <w:top w:val="single" w:sz="4" w:space="0" w:color="00000A"/>
              <w:left w:val="single" w:sz="4" w:space="0" w:color="00000A"/>
              <w:bottom w:val="single" w:sz="4" w:space="0" w:color="00000A"/>
              <w:right w:val="single" w:sz="4" w:space="0" w:color="00000A"/>
            </w:tcBorders>
          </w:tcPr>
          <w:p w14:paraId="6B1F726E" w14:textId="0193D6B8" w:rsidR="00F34F04" w:rsidRPr="008E7824" w:rsidRDefault="0D8D2575" w:rsidP="42815DC0">
            <w:pPr>
              <w:pStyle w:val="BodyText"/>
              <w:tabs>
                <w:tab w:val="left" w:pos="426"/>
              </w:tabs>
              <w:snapToGrid w:val="0"/>
              <w:rPr>
                <w:szCs w:val="24"/>
              </w:rPr>
            </w:pPr>
            <w:r w:rsidRPr="008E7824">
              <w:rPr>
                <w:szCs w:val="24"/>
              </w:rPr>
              <w:t>4.</w:t>
            </w:r>
            <w:r w:rsidR="7A31D894" w:rsidRPr="008E7824">
              <w:rPr>
                <w:szCs w:val="24"/>
              </w:rPr>
              <w:t>7</w:t>
            </w:r>
            <w:r w:rsidRPr="008E7824">
              <w:rPr>
                <w:szCs w:val="24"/>
              </w:rPr>
              <w:t>.</w:t>
            </w:r>
            <w:r w:rsidR="00325848" w:rsidRPr="008E7824">
              <w:rPr>
                <w:szCs w:val="24"/>
              </w:rPr>
              <w:t>3</w:t>
            </w:r>
            <w:r w:rsidRPr="008E7824">
              <w:rPr>
                <w:szCs w:val="24"/>
              </w:rPr>
              <w:t>.</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07BA684" w14:textId="77777777" w:rsidR="00F34F04" w:rsidRPr="008E7824" w:rsidRDefault="0D8D2575" w:rsidP="42815DC0">
            <w:pPr>
              <w:pStyle w:val="BodyText"/>
              <w:tabs>
                <w:tab w:val="left" w:pos="426"/>
              </w:tabs>
              <w:snapToGrid w:val="0"/>
              <w:rPr>
                <w:szCs w:val="24"/>
              </w:rPr>
            </w:pPr>
            <w:r w:rsidRPr="008E7824">
              <w:rPr>
                <w:szCs w:val="24"/>
              </w:rPr>
              <w:t>Pretendents var balstīties uz citu personu iespējām, ja tas nepieciešams iepirkuma līguma izpildei, vai līguma izpildei piesaistīt apakšuzņēmēju.</w:t>
            </w:r>
          </w:p>
          <w:p w14:paraId="3075DC80" w14:textId="528C822F" w:rsidR="00F34F04" w:rsidRPr="008E7824" w:rsidRDefault="0D8D2575" w:rsidP="0047070F">
            <w:pPr>
              <w:pStyle w:val="NoSpacing"/>
              <w:rPr>
                <w:rFonts w:ascii="Times New Roman" w:hAnsi="Times New Roman"/>
                <w:sz w:val="24"/>
                <w:szCs w:val="24"/>
                <w:lang w:eastAsia="lv-LV"/>
              </w:rPr>
            </w:pPr>
            <w:r w:rsidRPr="008E7824">
              <w:rPr>
                <w:rFonts w:ascii="Times New Roman" w:hAnsi="Times New Roman"/>
                <w:sz w:val="24"/>
                <w:szCs w:val="24"/>
              </w:rPr>
              <w:t>Apakšuzņēmējs ir pretendenta nolīgta persona vai savukārt tās nolīgta persona, kura sniedz pakalpojumus iepirkuma līguma izpildei.</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02115D9" w14:textId="77777777" w:rsidR="00F34F04" w:rsidRPr="008E7824" w:rsidRDefault="0D8D2575" w:rsidP="42815DC0">
            <w:pPr>
              <w:pStyle w:val="BodyText"/>
              <w:tabs>
                <w:tab w:val="left" w:pos="426"/>
              </w:tabs>
              <w:snapToGrid w:val="0"/>
              <w:rPr>
                <w:szCs w:val="24"/>
              </w:rPr>
            </w:pPr>
            <w:r w:rsidRPr="008E7824">
              <w:rPr>
                <w:szCs w:val="24"/>
              </w:rPr>
              <w:t>Lai apliecinātu šī punkta prasību izpildi, ja pretendents piesaista personu, uz kuras iespējām pretendents balstās, lai apliecinātu, ka tā kvalifikācija atbilst iepirkuma dokumentos noteiktajām prasībām, tad pretendents iesniedz dokumentālu apliecinājumu vai vienošanos par sadarbību konkrētā līguma izpildei, kas pierāda, ka pretendenta rīcībā būs nepieciešamie resursi (kvalifikācija), iesniedzot tādus kvalifikācijas dokumentus, kas apliecina, ka personām, uz kuru kvalifikāciju pretendents balstās savā piedāvājumā, ir nepieciešamā kvalifikācija.</w:t>
            </w:r>
          </w:p>
          <w:p w14:paraId="3498DBC3" w14:textId="0FC28709" w:rsidR="00F34F04" w:rsidRPr="008E7824" w:rsidRDefault="07F4A5F9" w:rsidP="42815DC0">
            <w:pPr>
              <w:pStyle w:val="Heading3"/>
              <w:keepNext w:val="0"/>
              <w:widowControl w:val="0"/>
              <w:spacing w:before="0" w:after="0"/>
              <w:jc w:val="both"/>
              <w:rPr>
                <w:rFonts w:ascii="Times New Roman" w:hAnsi="Times New Roman" w:cs="Times New Roman"/>
                <w:b w:val="0"/>
                <w:bCs w:val="0"/>
                <w:sz w:val="24"/>
                <w:szCs w:val="24"/>
              </w:rPr>
            </w:pPr>
            <w:r w:rsidRPr="008E7824">
              <w:rPr>
                <w:rFonts w:ascii="Times New Roman" w:hAnsi="Times New Roman" w:cs="Times New Roman"/>
                <w:b w:val="0"/>
                <w:bCs w:val="0"/>
                <w:sz w:val="24"/>
                <w:szCs w:val="24"/>
              </w:rPr>
              <w:t xml:space="preserve">Ja pretendents līguma izpildei piesaista apakšuzņēmēju, tad pretendents </w:t>
            </w:r>
            <w:r w:rsidR="002517BF" w:rsidRPr="008E7824">
              <w:rPr>
                <w:rFonts w:ascii="Times New Roman" w:hAnsi="Times New Roman" w:cs="Times New Roman"/>
                <w:b w:val="0"/>
                <w:bCs w:val="0"/>
                <w:sz w:val="24"/>
                <w:szCs w:val="24"/>
              </w:rPr>
              <w:t xml:space="preserve">to norāda </w:t>
            </w:r>
            <w:r w:rsidR="45984BC6" w:rsidRPr="008E7824">
              <w:rPr>
                <w:rFonts w:ascii="Times New Roman" w:hAnsi="Times New Roman" w:cs="Times New Roman"/>
                <w:b w:val="0"/>
                <w:bCs w:val="0"/>
                <w:sz w:val="24"/>
                <w:szCs w:val="24"/>
              </w:rPr>
              <w:t xml:space="preserve">nolikuma </w:t>
            </w:r>
            <w:r w:rsidR="2EEA6A59" w:rsidRPr="008E7824">
              <w:rPr>
                <w:rFonts w:ascii="Times New Roman" w:hAnsi="Times New Roman" w:cs="Times New Roman"/>
                <w:b w:val="0"/>
                <w:bCs w:val="0"/>
                <w:sz w:val="24"/>
                <w:szCs w:val="24"/>
              </w:rPr>
              <w:t>1</w:t>
            </w:r>
            <w:r w:rsidR="45984BC6" w:rsidRPr="008E7824">
              <w:rPr>
                <w:rFonts w:ascii="Times New Roman" w:hAnsi="Times New Roman" w:cs="Times New Roman"/>
                <w:b w:val="0"/>
                <w:bCs w:val="0"/>
                <w:sz w:val="24"/>
                <w:szCs w:val="24"/>
              </w:rPr>
              <w:t xml:space="preserve">. </w:t>
            </w:r>
            <w:r w:rsidR="002517BF" w:rsidRPr="008E7824">
              <w:rPr>
                <w:rFonts w:ascii="Times New Roman" w:hAnsi="Times New Roman" w:cs="Times New Roman"/>
                <w:b w:val="0"/>
                <w:bCs w:val="0"/>
                <w:sz w:val="24"/>
                <w:szCs w:val="24"/>
              </w:rPr>
              <w:t>pielikumā</w:t>
            </w:r>
            <w:r w:rsidR="45984BC6" w:rsidRPr="008E7824">
              <w:rPr>
                <w:rFonts w:ascii="Times New Roman" w:hAnsi="Times New Roman" w:cs="Times New Roman"/>
                <w:b w:val="0"/>
                <w:bCs w:val="0"/>
                <w:sz w:val="24"/>
                <w:szCs w:val="24"/>
              </w:rPr>
              <w:t xml:space="preserve"> veidnes</w:t>
            </w:r>
            <w:r w:rsidRPr="008E7824">
              <w:rPr>
                <w:rFonts w:ascii="Times New Roman" w:hAnsi="Times New Roman" w:cs="Times New Roman"/>
                <w:b w:val="0"/>
                <w:bCs w:val="0"/>
                <w:sz w:val="24"/>
                <w:szCs w:val="24"/>
              </w:rPr>
              <w:t xml:space="preserve">. </w:t>
            </w:r>
            <w:r w:rsidR="002517BF" w:rsidRPr="008E7824">
              <w:rPr>
                <w:rFonts w:ascii="Times New Roman" w:hAnsi="Times New Roman" w:cs="Times New Roman"/>
                <w:b w:val="0"/>
                <w:bCs w:val="0"/>
                <w:sz w:val="24"/>
                <w:szCs w:val="24"/>
              </w:rPr>
              <w:t xml:space="preserve"> Papildus iesniedz apakšuzņēmēja apliecinājumu vai vienošanos par sadarbību, kas noslēgta starp pretendentu un apakšuzņēmēju, konkrētā līguma izpildei. </w:t>
            </w:r>
            <w:r w:rsidRPr="008E7824">
              <w:rPr>
                <w:rFonts w:ascii="Times New Roman" w:hAnsi="Times New Roman" w:cs="Times New Roman"/>
                <w:b w:val="0"/>
                <w:bCs w:val="0"/>
                <w:sz w:val="24"/>
                <w:szCs w:val="24"/>
              </w:rPr>
              <w:t>Apakšuzņēmēja sniedzamo pakalpojumu kopējo vērtību nosaka atbilstoši Publisko iepirkumu likuma 63. panta trešajai daļai.</w:t>
            </w:r>
          </w:p>
        </w:tc>
      </w:tr>
    </w:tbl>
    <w:p w14:paraId="5B2BC0C2" w14:textId="146B67C5" w:rsidR="00077AF1" w:rsidRPr="008E7824" w:rsidRDefault="00077AF1" w:rsidP="00F34F04"/>
    <w:p w14:paraId="0688859F" w14:textId="3358ED6F" w:rsidR="00AF7FE5" w:rsidRPr="008E7824" w:rsidRDefault="00AF7FE5" w:rsidP="4DAEE3D5">
      <w:pPr>
        <w:pStyle w:val="ListParagraph"/>
        <w:numPr>
          <w:ilvl w:val="1"/>
          <w:numId w:val="5"/>
        </w:numPr>
        <w:ind w:left="567" w:hanging="567"/>
        <w:jc w:val="both"/>
        <w:rPr>
          <w:sz w:val="24"/>
          <w:szCs w:val="24"/>
          <w:lang w:val="lv-LV"/>
        </w:rPr>
      </w:pPr>
      <w:r w:rsidRPr="008E7824">
        <w:rPr>
          <w:sz w:val="24"/>
          <w:szCs w:val="24"/>
          <w:lang w:val="lv-LV"/>
        </w:rPr>
        <w:t>Pretendenta atlases dokumenti (atbilstoši EIS e-konkursu apakšsistēmā šā iepirkuma sadaļā publicētajām veidlapām un Nolikuma 4.</w:t>
      </w:r>
      <w:r w:rsidR="00DA1708" w:rsidRPr="008E7824">
        <w:rPr>
          <w:sz w:val="24"/>
          <w:szCs w:val="24"/>
          <w:lang w:val="lv-LV"/>
        </w:rPr>
        <w:t> </w:t>
      </w:r>
      <w:r w:rsidRPr="008E7824">
        <w:rPr>
          <w:sz w:val="24"/>
          <w:szCs w:val="24"/>
          <w:lang w:val="lv-LV"/>
        </w:rPr>
        <w:t>punktam).</w:t>
      </w:r>
    </w:p>
    <w:p w14:paraId="3E7AEB32" w14:textId="55271803" w:rsidR="00AF7FE5" w:rsidRPr="008E7824" w:rsidRDefault="00AF7FE5" w:rsidP="4DAEE3D5">
      <w:pPr>
        <w:pStyle w:val="ListParagraph"/>
        <w:numPr>
          <w:ilvl w:val="1"/>
          <w:numId w:val="5"/>
        </w:numPr>
        <w:ind w:left="567" w:hanging="567"/>
        <w:jc w:val="both"/>
        <w:rPr>
          <w:sz w:val="24"/>
          <w:szCs w:val="24"/>
          <w:lang w:val="lv-LV"/>
        </w:rPr>
      </w:pPr>
      <w:r w:rsidRPr="008E7824">
        <w:rPr>
          <w:sz w:val="24"/>
          <w:szCs w:val="24"/>
          <w:lang w:val="lv-LV"/>
        </w:rPr>
        <w:t>Tehniskais un finanšu piedāvājums (atbilstoši EIS e-konkursu apakšsistēmā šā iepirkuma sadaļā publicētajā</w:t>
      </w:r>
      <w:r w:rsidR="00C47865" w:rsidRPr="008E7824">
        <w:rPr>
          <w:sz w:val="24"/>
          <w:szCs w:val="24"/>
          <w:lang w:val="lv-LV"/>
        </w:rPr>
        <w:t>m veidlapām un Nolikuma 5. </w:t>
      </w:r>
      <w:r w:rsidRPr="008E7824">
        <w:rPr>
          <w:sz w:val="24"/>
          <w:szCs w:val="24"/>
          <w:lang w:val="lv-LV"/>
        </w:rPr>
        <w:t>punktam).</w:t>
      </w:r>
    </w:p>
    <w:p w14:paraId="097EF5A2" w14:textId="77777777" w:rsidR="00F34F04" w:rsidRPr="008E7824" w:rsidRDefault="00F34F04" w:rsidP="4DAEE3D5">
      <w:pPr>
        <w:pStyle w:val="Heading1"/>
        <w:spacing w:after="120"/>
        <w:ind w:left="720"/>
        <w:jc w:val="left"/>
        <w:rPr>
          <w:sz w:val="24"/>
          <w:szCs w:val="24"/>
        </w:rPr>
      </w:pPr>
    </w:p>
    <w:p w14:paraId="7AAD1396" w14:textId="1111FD11" w:rsidR="00E1011A" w:rsidRPr="008E7824" w:rsidRDefault="00E1011A" w:rsidP="4DAEE3D5">
      <w:pPr>
        <w:pStyle w:val="Heading1"/>
        <w:numPr>
          <w:ilvl w:val="0"/>
          <w:numId w:val="5"/>
        </w:numPr>
        <w:spacing w:after="120"/>
        <w:rPr>
          <w:sz w:val="24"/>
          <w:szCs w:val="24"/>
        </w:rPr>
      </w:pPr>
      <w:r w:rsidRPr="008E7824">
        <w:rPr>
          <w:sz w:val="24"/>
          <w:szCs w:val="24"/>
        </w:rPr>
        <w:t>Tehniskais</w:t>
      </w:r>
      <w:r w:rsidR="00EC2BFC" w:rsidRPr="008E7824">
        <w:rPr>
          <w:sz w:val="24"/>
          <w:szCs w:val="24"/>
        </w:rPr>
        <w:t xml:space="preserve"> un finanšu</w:t>
      </w:r>
      <w:r w:rsidRPr="008E7824">
        <w:rPr>
          <w:sz w:val="24"/>
          <w:szCs w:val="24"/>
        </w:rPr>
        <w:t xml:space="preserve"> </w:t>
      </w:r>
      <w:r w:rsidR="00796F0B" w:rsidRPr="008E7824">
        <w:rPr>
          <w:sz w:val="24"/>
          <w:szCs w:val="24"/>
        </w:rPr>
        <w:t>piedāvājums</w:t>
      </w:r>
    </w:p>
    <w:p w14:paraId="2B0269C9" w14:textId="1E829FE1" w:rsidR="002517BF" w:rsidRPr="008E7824" w:rsidRDefault="002517BF" w:rsidP="4DAEE3D5">
      <w:pPr>
        <w:pStyle w:val="ListParagraph"/>
        <w:numPr>
          <w:ilvl w:val="1"/>
          <w:numId w:val="5"/>
        </w:numPr>
        <w:ind w:left="567" w:hanging="567"/>
        <w:jc w:val="both"/>
        <w:rPr>
          <w:sz w:val="24"/>
          <w:szCs w:val="24"/>
          <w:lang w:val="lv-LV"/>
        </w:rPr>
      </w:pPr>
      <w:r w:rsidRPr="008E7824">
        <w:rPr>
          <w:sz w:val="24"/>
          <w:szCs w:val="24"/>
          <w:lang w:val="lv-LV"/>
        </w:rPr>
        <w:t>Pretendents iesniedz tehnisko</w:t>
      </w:r>
      <w:r w:rsidR="00DA1708" w:rsidRPr="008E7824">
        <w:rPr>
          <w:sz w:val="24"/>
          <w:szCs w:val="24"/>
          <w:lang w:val="lv-LV"/>
        </w:rPr>
        <w:t xml:space="preserve"> </w:t>
      </w:r>
      <w:r w:rsidR="00EC2BFC" w:rsidRPr="008E7824">
        <w:rPr>
          <w:sz w:val="24"/>
          <w:szCs w:val="24"/>
          <w:lang w:val="lv-LV"/>
        </w:rPr>
        <w:t>-</w:t>
      </w:r>
      <w:r w:rsidR="00DA1708" w:rsidRPr="008E7824">
        <w:rPr>
          <w:sz w:val="24"/>
          <w:szCs w:val="24"/>
          <w:lang w:val="lv-LV"/>
        </w:rPr>
        <w:t xml:space="preserve"> </w:t>
      </w:r>
      <w:r w:rsidR="00EC2BFC" w:rsidRPr="008E7824">
        <w:rPr>
          <w:sz w:val="24"/>
          <w:szCs w:val="24"/>
          <w:lang w:val="lv-LV"/>
        </w:rPr>
        <w:t>finanšu</w:t>
      </w:r>
      <w:r w:rsidRPr="008E7824">
        <w:rPr>
          <w:sz w:val="24"/>
          <w:szCs w:val="24"/>
          <w:lang w:val="lv-LV"/>
        </w:rPr>
        <w:t xml:space="preserve"> piedāvājumu atbilstoši EIS e-konkursu apakšsistēmā šā iepirkuma sadaļā publicētajām veidlapām (nolikuma 2. pielikums). </w:t>
      </w:r>
    </w:p>
    <w:p w14:paraId="59935C94" w14:textId="1D795CF2" w:rsidR="00EC2BFC" w:rsidRPr="008E7824" w:rsidRDefault="006E6D58" w:rsidP="4DAEE3D5">
      <w:pPr>
        <w:pStyle w:val="ListParagraph"/>
        <w:numPr>
          <w:ilvl w:val="1"/>
          <w:numId w:val="5"/>
        </w:numPr>
        <w:ind w:left="567" w:hanging="567"/>
        <w:jc w:val="both"/>
        <w:rPr>
          <w:sz w:val="24"/>
          <w:szCs w:val="24"/>
          <w:lang w:val="lv-LV"/>
        </w:rPr>
      </w:pPr>
      <w:r w:rsidRPr="008E7824">
        <w:rPr>
          <w:sz w:val="24"/>
          <w:szCs w:val="24"/>
          <w:lang w:val="lv-LV"/>
        </w:rPr>
        <w:t>Pretendents piedāvājuma cenā iekļauj visas izmaksas, kas saistītas ar tehniskajam piedāvājumam atbilstošas preces piegādes nosacījumu izpildi</w:t>
      </w:r>
      <w:r w:rsidR="00EC2BFC" w:rsidRPr="008E7824">
        <w:rPr>
          <w:sz w:val="24"/>
          <w:szCs w:val="24"/>
          <w:lang w:val="lv-LV"/>
        </w:rPr>
        <w:t>.</w:t>
      </w:r>
    </w:p>
    <w:p w14:paraId="7B6BE584" w14:textId="20F3E2BF" w:rsidR="00D35437" w:rsidRPr="008E7824" w:rsidRDefault="00D35437" w:rsidP="42815DC0">
      <w:pPr>
        <w:jc w:val="both"/>
      </w:pPr>
    </w:p>
    <w:p w14:paraId="31491E54" w14:textId="77777777" w:rsidR="00796F0B" w:rsidRPr="008E7824" w:rsidRDefault="00796F0B" w:rsidP="4DAEE3D5">
      <w:pPr>
        <w:pStyle w:val="Heading1"/>
        <w:numPr>
          <w:ilvl w:val="0"/>
          <w:numId w:val="5"/>
        </w:numPr>
        <w:spacing w:after="120"/>
        <w:rPr>
          <w:sz w:val="24"/>
          <w:szCs w:val="24"/>
        </w:rPr>
      </w:pPr>
      <w:bookmarkStart w:id="7" w:name="_Toc71118623"/>
      <w:r w:rsidRPr="008E7824">
        <w:rPr>
          <w:sz w:val="24"/>
          <w:szCs w:val="24"/>
        </w:rPr>
        <w:lastRenderedPageBreak/>
        <w:t>Eiropas vienotais iepirkuma procedūras dokuments</w:t>
      </w:r>
      <w:bookmarkEnd w:id="7"/>
    </w:p>
    <w:p w14:paraId="5D1D42CC" w14:textId="67D0833D" w:rsidR="00796F0B" w:rsidRPr="008E7824" w:rsidRDefault="00796F0B" w:rsidP="4DAEE3D5">
      <w:pPr>
        <w:pStyle w:val="ListParagraph"/>
        <w:numPr>
          <w:ilvl w:val="1"/>
          <w:numId w:val="5"/>
        </w:numPr>
        <w:ind w:left="567" w:hanging="561"/>
        <w:jc w:val="both"/>
        <w:rPr>
          <w:sz w:val="24"/>
          <w:szCs w:val="24"/>
          <w:lang w:val="lv-LV"/>
        </w:rPr>
      </w:pPr>
      <w:r w:rsidRPr="008E7824">
        <w:rPr>
          <w:sz w:val="24"/>
          <w:szCs w:val="24"/>
          <w:lang w:val="lv-LV"/>
        </w:rPr>
        <w:t xml:space="preserve">Pretendents var iesniegt Eiropas vienoto iepirkuma procedūras dokumentu (turpmāk - ESPD) kā sākotnējo pierādījumu atbilstībai paziņojumā par līgumu vai atklāta konkursa dokumentos noteiktajām pretendentu atlases (kvalifikācijas) prasībām. </w:t>
      </w:r>
    </w:p>
    <w:p w14:paraId="4698747C" w14:textId="44752919" w:rsidR="00796F0B" w:rsidRPr="008E7824" w:rsidRDefault="00796F0B" w:rsidP="4DAEE3D5">
      <w:pPr>
        <w:pStyle w:val="ListParagraph"/>
        <w:numPr>
          <w:ilvl w:val="1"/>
          <w:numId w:val="5"/>
        </w:numPr>
        <w:ind w:left="567" w:hanging="561"/>
        <w:jc w:val="both"/>
        <w:rPr>
          <w:sz w:val="24"/>
          <w:szCs w:val="24"/>
          <w:lang w:val="lv-LV"/>
        </w:rPr>
      </w:pPr>
      <w:r w:rsidRPr="008E7824">
        <w:rPr>
          <w:sz w:val="24"/>
          <w:szCs w:val="24"/>
          <w:lang w:val="lv-LV"/>
        </w:rPr>
        <w:t>Pretendents var iesniegt komisijai ESPD, kas ir bijis iesniegts citā iepirkuma procedūrā, ja tas apliecina, ka tajā iekļautā informācija ir pareiza.</w:t>
      </w:r>
    </w:p>
    <w:p w14:paraId="61B993DC" w14:textId="0D90BBE9" w:rsidR="00796F0B" w:rsidRPr="008E7824" w:rsidRDefault="00796F0B" w:rsidP="4DAEE3D5">
      <w:pPr>
        <w:pStyle w:val="ListParagraph"/>
        <w:numPr>
          <w:ilvl w:val="1"/>
          <w:numId w:val="5"/>
        </w:numPr>
        <w:ind w:left="567" w:hanging="561"/>
        <w:jc w:val="both"/>
        <w:rPr>
          <w:sz w:val="24"/>
          <w:szCs w:val="24"/>
          <w:lang w:val="lv-LV"/>
        </w:rPr>
      </w:pPr>
      <w:r w:rsidRPr="008E7824">
        <w:rPr>
          <w:sz w:val="24"/>
          <w:szCs w:val="24"/>
          <w:lang w:val="lv-LV"/>
        </w:rPr>
        <w:t>Komisija ir tiesīga jebkurā atklāta konkursa stadijā pieprasīt iesniegt kvalifikāciju apliecinošus dokumentus, dodot termiņu to iesniegšanai ne ilgāk kā 5 (piecas) darba dienas.</w:t>
      </w:r>
    </w:p>
    <w:p w14:paraId="276A3E75" w14:textId="6CAABA6F" w:rsidR="00796F0B" w:rsidRPr="008E7824" w:rsidRDefault="00796F0B" w:rsidP="4DAEE3D5">
      <w:pPr>
        <w:pStyle w:val="ListParagraph"/>
        <w:numPr>
          <w:ilvl w:val="1"/>
          <w:numId w:val="5"/>
        </w:numPr>
        <w:ind w:left="567" w:hanging="561"/>
        <w:jc w:val="both"/>
        <w:rPr>
          <w:sz w:val="24"/>
          <w:szCs w:val="24"/>
          <w:lang w:val="lv-LV"/>
        </w:rPr>
      </w:pPr>
      <w:r w:rsidRPr="008E7824">
        <w:rPr>
          <w:sz w:val="24"/>
          <w:szCs w:val="24"/>
          <w:lang w:val="lv-LV"/>
        </w:rPr>
        <w:t xml:space="preserve">ESPD veidlapu paraugus nosaka Eiropas Komisijas 05.01.2016. Īstenošanas regula 2016/7, ar ko nosaka standarta veidlapu Eiropas vienotajam iepirkuma procedūras dokumentam </w:t>
      </w:r>
      <w:hyperlink r:id="rId11">
        <w:r w:rsidRPr="008E7824">
          <w:rPr>
            <w:sz w:val="24"/>
            <w:szCs w:val="24"/>
            <w:lang w:val="lv-LV"/>
          </w:rPr>
          <w:t>http://espd.eis.gov.lv/</w:t>
        </w:r>
      </w:hyperlink>
      <w:r w:rsidRPr="008E7824">
        <w:rPr>
          <w:sz w:val="24"/>
          <w:szCs w:val="24"/>
          <w:lang w:val="lv-LV"/>
        </w:rPr>
        <w:t>.</w:t>
      </w:r>
      <w:bookmarkStart w:id="8" w:name="_Hlk86306373"/>
    </w:p>
    <w:bookmarkEnd w:id="8"/>
    <w:p w14:paraId="31EAD8AF" w14:textId="71A1AD40" w:rsidR="00796F0B" w:rsidRPr="008E7824" w:rsidRDefault="00796F0B" w:rsidP="4DAEE3D5">
      <w:pPr>
        <w:pStyle w:val="ListParagraph"/>
        <w:numPr>
          <w:ilvl w:val="1"/>
          <w:numId w:val="5"/>
        </w:numPr>
        <w:ind w:left="567" w:hanging="561"/>
        <w:jc w:val="both"/>
        <w:rPr>
          <w:color w:val="FF0000"/>
          <w:sz w:val="24"/>
          <w:szCs w:val="24"/>
          <w:lang w:val="lv-LV"/>
        </w:rPr>
      </w:pPr>
      <w:r w:rsidRPr="008E7824">
        <w:rPr>
          <w:sz w:val="24"/>
          <w:szCs w:val="24"/>
          <w:lang w:val="lv-LV"/>
        </w:rPr>
        <w:t xml:space="preserve">Kā sākotnējo pierādījumu, lai apliecinātu atbilstību Nolikuma 4. punkta prasībām, pretendents ir tiesīgs iesniegt ESPD, kurā aizpildīta II. daļas A-C sadaļa, III. daļa, IV. daļas A sadaļa un VI daļa. Ja pretendents izvēlējies iesniegt ESPD,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sniedzamo pakalpojumu vērtība ir vismaz </w:t>
      </w:r>
      <w:r w:rsidR="00BE030B" w:rsidRPr="008E7824">
        <w:rPr>
          <w:sz w:val="24"/>
          <w:szCs w:val="24"/>
          <w:lang w:val="lv-LV"/>
        </w:rPr>
        <w:t>10 000 </w:t>
      </w:r>
      <w:proofErr w:type="spellStart"/>
      <w:r w:rsidR="00BE030B" w:rsidRPr="008E7824">
        <w:rPr>
          <w:sz w:val="24"/>
          <w:szCs w:val="24"/>
          <w:lang w:val="lv-LV"/>
        </w:rPr>
        <w:t>euro</w:t>
      </w:r>
      <w:proofErr w:type="spellEnd"/>
      <w:r w:rsidRPr="008E7824">
        <w:rPr>
          <w:sz w:val="24"/>
          <w:szCs w:val="24"/>
          <w:lang w:val="lv-LV"/>
        </w:rPr>
        <w:t xml:space="preserve">. Piegādātāju apvienība iesniedz atsevišķu ESPD par katru tās dalībnieku. Pasūtītājam jebkurā iepirkuma procedūras stadijā ir tiesības prasīt, lai pretendents iesniedz visus dokumentus vai daļu no tiem, kas apliecina tā atbilstību iepirkuma procedūras dokumentos noteiktajām pretendentu atlases prasībām. </w:t>
      </w:r>
    </w:p>
    <w:p w14:paraId="3EFB105B" w14:textId="207001E9" w:rsidR="42815DC0" w:rsidRPr="008E7824" w:rsidRDefault="42815DC0" w:rsidP="42815DC0">
      <w:pPr>
        <w:pStyle w:val="ListParagraph"/>
        <w:ind w:left="567" w:hanging="561"/>
        <w:jc w:val="both"/>
        <w:rPr>
          <w:color w:val="FF0000"/>
          <w:sz w:val="24"/>
          <w:szCs w:val="24"/>
          <w:lang w:val="lv-LV"/>
        </w:rPr>
      </w:pPr>
    </w:p>
    <w:p w14:paraId="0F42B361" w14:textId="1A0099CA" w:rsidR="00DC0552" w:rsidRPr="008E7824" w:rsidRDefault="00DC0552" w:rsidP="4DAEE3D5">
      <w:pPr>
        <w:pStyle w:val="Heading1"/>
        <w:numPr>
          <w:ilvl w:val="0"/>
          <w:numId w:val="5"/>
        </w:numPr>
        <w:spacing w:after="120"/>
        <w:rPr>
          <w:sz w:val="24"/>
          <w:szCs w:val="24"/>
        </w:rPr>
      </w:pPr>
      <w:r w:rsidRPr="008E7824">
        <w:rPr>
          <w:sz w:val="24"/>
          <w:szCs w:val="24"/>
        </w:rPr>
        <w:t>Piedāvājumu vērtēšana un lēmumu pieņemšana</w:t>
      </w:r>
    </w:p>
    <w:p w14:paraId="46384C9E" w14:textId="22478F28" w:rsidR="00DC0552" w:rsidRPr="008E7824" w:rsidRDefault="009B6E06" w:rsidP="4DAEE3D5">
      <w:pPr>
        <w:pStyle w:val="ListParagraph"/>
        <w:numPr>
          <w:ilvl w:val="1"/>
          <w:numId w:val="5"/>
        </w:numPr>
        <w:ind w:left="567" w:hanging="567"/>
        <w:jc w:val="both"/>
        <w:rPr>
          <w:sz w:val="24"/>
          <w:szCs w:val="24"/>
          <w:lang w:val="lv-LV"/>
        </w:rPr>
      </w:pPr>
      <w:r w:rsidRPr="008E7824">
        <w:rPr>
          <w:sz w:val="24"/>
          <w:szCs w:val="24"/>
          <w:lang w:val="lv-LV"/>
        </w:rPr>
        <w:t xml:space="preserve">Pretendentu atlasi un piedāvājumu atbilstības pārbaudi un izvēli </w:t>
      </w:r>
      <w:r w:rsidR="006237EF" w:rsidRPr="008E7824">
        <w:rPr>
          <w:sz w:val="24"/>
          <w:szCs w:val="24"/>
          <w:lang w:val="lv-LV"/>
        </w:rPr>
        <w:t>iepirkuma k</w:t>
      </w:r>
      <w:r w:rsidRPr="008E7824">
        <w:rPr>
          <w:sz w:val="24"/>
          <w:szCs w:val="24"/>
          <w:lang w:val="lv-LV"/>
        </w:rPr>
        <w:t>omisija veic saskaņā ar spēkā esošajiem Latvijas Republikas normatīvajiem aktiem un iepirkuma procedūras nolikumā izvirzītajām prasībām</w:t>
      </w:r>
      <w:r w:rsidR="00DC0552" w:rsidRPr="008E7824">
        <w:rPr>
          <w:sz w:val="24"/>
          <w:szCs w:val="24"/>
          <w:lang w:val="lv-LV"/>
        </w:rPr>
        <w:t>.</w:t>
      </w:r>
    </w:p>
    <w:p w14:paraId="78E01F57" w14:textId="685B0E60" w:rsidR="00DC0552" w:rsidRPr="008E7824" w:rsidRDefault="00DC0552" w:rsidP="4DAEE3D5">
      <w:pPr>
        <w:pStyle w:val="ListParagraph"/>
        <w:numPr>
          <w:ilvl w:val="1"/>
          <w:numId w:val="5"/>
        </w:numPr>
        <w:ind w:left="567" w:hanging="567"/>
        <w:jc w:val="both"/>
        <w:rPr>
          <w:sz w:val="24"/>
          <w:szCs w:val="24"/>
          <w:lang w:val="lv-LV"/>
        </w:rPr>
      </w:pPr>
      <w:r w:rsidRPr="008E7824">
        <w:rPr>
          <w:sz w:val="24"/>
          <w:szCs w:val="24"/>
          <w:lang w:val="lv-LV"/>
        </w:rPr>
        <w:t>Ja iesniegtais pretendenta piedāvājums nebūs noformēts atbilstoši iepirkuma</w:t>
      </w:r>
      <w:r w:rsidR="006237EF" w:rsidRPr="008E7824">
        <w:rPr>
          <w:sz w:val="24"/>
          <w:szCs w:val="24"/>
          <w:lang w:val="lv-LV"/>
        </w:rPr>
        <w:t xml:space="preserve"> procedūras</w:t>
      </w:r>
      <w:r w:rsidRPr="008E7824">
        <w:rPr>
          <w:sz w:val="24"/>
          <w:szCs w:val="24"/>
          <w:lang w:val="lv-LV"/>
        </w:rPr>
        <w:t xml:space="preserve"> nolikuma un normatīvo aktu prasībām, un/vai nesaturēs visus dokumentus, iepirkuma komisija lems par piedāvājuma tālāku izskatīšanu.</w:t>
      </w:r>
    </w:p>
    <w:p w14:paraId="43E8952D" w14:textId="77777777" w:rsidR="00DC0552" w:rsidRPr="008E7824" w:rsidRDefault="00DC0552" w:rsidP="4DAEE3D5">
      <w:pPr>
        <w:pStyle w:val="ListParagraph"/>
        <w:numPr>
          <w:ilvl w:val="1"/>
          <w:numId w:val="5"/>
        </w:numPr>
        <w:ind w:left="567" w:hanging="567"/>
        <w:jc w:val="both"/>
        <w:rPr>
          <w:sz w:val="24"/>
          <w:szCs w:val="24"/>
          <w:lang w:val="lv-LV"/>
        </w:rPr>
      </w:pPr>
      <w:r w:rsidRPr="008E7824">
        <w:rPr>
          <w:sz w:val="24"/>
          <w:szCs w:val="24"/>
          <w:lang w:val="lv-LV"/>
        </w:rPr>
        <w:t>Iepirkuma komisija, izvērtējot piedāvājumus:</w:t>
      </w:r>
    </w:p>
    <w:p w14:paraId="4D09BE9A" w14:textId="0BBD0792" w:rsidR="00DC0552" w:rsidRPr="008E7824" w:rsidRDefault="00DC0552" w:rsidP="001808F3">
      <w:pPr>
        <w:pStyle w:val="ListParagraph"/>
        <w:numPr>
          <w:ilvl w:val="2"/>
          <w:numId w:val="5"/>
        </w:numPr>
        <w:ind w:left="1276" w:hanging="709"/>
        <w:jc w:val="both"/>
        <w:rPr>
          <w:sz w:val="24"/>
          <w:szCs w:val="24"/>
          <w:lang w:val="lv-LV"/>
        </w:rPr>
      </w:pPr>
      <w:r w:rsidRPr="008E7824">
        <w:rPr>
          <w:sz w:val="24"/>
          <w:szCs w:val="24"/>
          <w:lang w:val="lv-LV"/>
        </w:rPr>
        <w:t>pārbaudīs pretendenta atbilstību pretendentu atlases nosacījumiem, kas noteikti iepirkuma</w:t>
      </w:r>
      <w:r w:rsidR="00371AEA" w:rsidRPr="008E7824">
        <w:rPr>
          <w:sz w:val="24"/>
          <w:szCs w:val="24"/>
          <w:lang w:val="lv-LV"/>
        </w:rPr>
        <w:t xml:space="preserve"> procedūras</w:t>
      </w:r>
      <w:r w:rsidRPr="008E7824">
        <w:rPr>
          <w:sz w:val="24"/>
          <w:szCs w:val="24"/>
          <w:lang w:val="lv-LV"/>
        </w:rPr>
        <w:t xml:space="preserve"> nolikuma 4.</w:t>
      </w:r>
      <w:r w:rsidR="00DA1708" w:rsidRPr="008E7824">
        <w:rPr>
          <w:sz w:val="24"/>
          <w:szCs w:val="24"/>
          <w:lang w:val="lv-LV"/>
        </w:rPr>
        <w:t> </w:t>
      </w:r>
      <w:r w:rsidRPr="008E7824">
        <w:rPr>
          <w:sz w:val="24"/>
          <w:szCs w:val="24"/>
          <w:lang w:val="lv-LV"/>
        </w:rPr>
        <w:t>punktā. Ja pretendents neatbildīs pretendentu atlases nosacījumiem, piedāvājums netiks vērtēts tālākajos piedāvājumu izvērtēšanas posmos;</w:t>
      </w:r>
    </w:p>
    <w:p w14:paraId="09E208FE" w14:textId="0AAFEC23" w:rsidR="00DC0552" w:rsidRPr="008E7824" w:rsidRDefault="00DC0552" w:rsidP="001808F3">
      <w:pPr>
        <w:pStyle w:val="ListParagraph"/>
        <w:numPr>
          <w:ilvl w:val="2"/>
          <w:numId w:val="5"/>
        </w:numPr>
        <w:ind w:left="1276" w:hanging="709"/>
        <w:jc w:val="both"/>
        <w:rPr>
          <w:sz w:val="24"/>
          <w:szCs w:val="24"/>
          <w:lang w:val="lv-LV"/>
        </w:rPr>
      </w:pPr>
      <w:r w:rsidRPr="008E7824">
        <w:rPr>
          <w:sz w:val="24"/>
          <w:szCs w:val="24"/>
          <w:lang w:val="lv-LV"/>
        </w:rPr>
        <w:t>pārbaudīs iesniegtā tehniskā</w:t>
      </w:r>
      <w:r w:rsidR="009B6E06" w:rsidRPr="008E7824">
        <w:rPr>
          <w:sz w:val="24"/>
          <w:szCs w:val="24"/>
          <w:lang w:val="lv-LV"/>
        </w:rPr>
        <w:t xml:space="preserve"> - finanšu</w:t>
      </w:r>
      <w:r w:rsidRPr="008E7824">
        <w:rPr>
          <w:sz w:val="24"/>
          <w:szCs w:val="24"/>
          <w:lang w:val="lv-LV"/>
        </w:rPr>
        <w:t xml:space="preserve"> piedāvājuma atbilstību </w:t>
      </w:r>
      <w:r w:rsidR="00371AEA" w:rsidRPr="008E7824">
        <w:rPr>
          <w:sz w:val="24"/>
          <w:szCs w:val="24"/>
          <w:lang w:val="lv-LV"/>
        </w:rPr>
        <w:t xml:space="preserve">atklāta konkursa </w:t>
      </w:r>
      <w:r w:rsidRPr="008E7824">
        <w:rPr>
          <w:sz w:val="24"/>
          <w:szCs w:val="24"/>
          <w:lang w:val="lv-LV"/>
        </w:rPr>
        <w:t>nolikumam un tehniskajai specifikācijai. Ja pretendenta tehniskais</w:t>
      </w:r>
      <w:r w:rsidR="009B6E06" w:rsidRPr="008E7824">
        <w:rPr>
          <w:sz w:val="24"/>
          <w:szCs w:val="24"/>
          <w:lang w:val="lv-LV"/>
        </w:rPr>
        <w:t xml:space="preserve"> - finanšu</w:t>
      </w:r>
      <w:r w:rsidRPr="008E7824">
        <w:rPr>
          <w:sz w:val="24"/>
          <w:szCs w:val="24"/>
          <w:lang w:val="lv-LV"/>
        </w:rPr>
        <w:t xml:space="preserve"> piedāvājums neatbildīs </w:t>
      </w:r>
      <w:r w:rsidR="00371AEA" w:rsidRPr="008E7824">
        <w:rPr>
          <w:sz w:val="24"/>
          <w:szCs w:val="24"/>
          <w:lang w:val="lv-LV"/>
        </w:rPr>
        <w:t>atklāta konkursa</w:t>
      </w:r>
      <w:r w:rsidRPr="008E7824">
        <w:rPr>
          <w:sz w:val="24"/>
          <w:szCs w:val="24"/>
          <w:lang w:val="lv-LV"/>
        </w:rPr>
        <w:t xml:space="preserve"> nolikuma vai tehniskās specifikācijas prasībām</w:t>
      </w:r>
      <w:r w:rsidR="009B6E06" w:rsidRPr="008E7824">
        <w:rPr>
          <w:sz w:val="24"/>
          <w:szCs w:val="24"/>
          <w:lang w:val="lv-LV"/>
        </w:rPr>
        <w:t>,</w:t>
      </w:r>
      <w:r w:rsidRPr="008E7824">
        <w:rPr>
          <w:sz w:val="24"/>
          <w:szCs w:val="24"/>
          <w:lang w:val="lv-LV"/>
        </w:rPr>
        <w:t xml:space="preserve"> vai piedāvājums būs iesniegts par daļēju tehniskajā specifikācijā noteikto apjomu, piedāvājums netiks vērtēts tālākajos piedāvājumu izvērtēšanas posmos;</w:t>
      </w:r>
    </w:p>
    <w:p w14:paraId="3F7FB318" w14:textId="47CFFF37" w:rsidR="00DC0552" w:rsidRPr="008E7824" w:rsidRDefault="00DC0552" w:rsidP="001808F3">
      <w:pPr>
        <w:pStyle w:val="ListParagraph"/>
        <w:numPr>
          <w:ilvl w:val="2"/>
          <w:numId w:val="5"/>
        </w:numPr>
        <w:ind w:left="1276" w:hanging="709"/>
        <w:jc w:val="both"/>
        <w:rPr>
          <w:sz w:val="24"/>
          <w:szCs w:val="24"/>
          <w:lang w:val="lv-LV"/>
        </w:rPr>
      </w:pPr>
      <w:r w:rsidRPr="008E7824">
        <w:rPr>
          <w:sz w:val="24"/>
          <w:szCs w:val="24"/>
          <w:lang w:val="lv-LV"/>
        </w:rPr>
        <w:t>pārbaudīs iesniegto finanšu piedāvājumu un ņems vērā piedāvājuma cenu bez PVN. Ja piedāvājumā tiks konstatētas aritmētiskās kļūdas, iepirkuma komisija šīs kļūdas izlabos. Par kļūdu labojumu un laboto piedāvājuma summu pasūtītājs paziņos pretendentam, kura pieļautās kļūdas labotas. Vērtējot finanšu piedāvājumu, iepirkuma komisija ņems vērā labojumus;</w:t>
      </w:r>
    </w:p>
    <w:p w14:paraId="117EC0D1" w14:textId="15C3B6FB" w:rsidR="009B6E06" w:rsidRPr="008E7824" w:rsidRDefault="009B6E06" w:rsidP="001808F3">
      <w:pPr>
        <w:pStyle w:val="ListParagraph"/>
        <w:numPr>
          <w:ilvl w:val="2"/>
          <w:numId w:val="5"/>
        </w:numPr>
        <w:ind w:left="1276" w:hanging="709"/>
        <w:jc w:val="both"/>
        <w:rPr>
          <w:sz w:val="24"/>
          <w:szCs w:val="24"/>
          <w:lang w:val="lv-LV"/>
        </w:rPr>
      </w:pPr>
      <w:r w:rsidRPr="008E7824">
        <w:rPr>
          <w:sz w:val="24"/>
          <w:szCs w:val="24"/>
          <w:lang w:val="lv-LV"/>
        </w:rPr>
        <w:t xml:space="preserve">no piedāvājumiem, kas atbilst nolikumā noteiktajām prasībām, iepirkuma </w:t>
      </w:r>
      <w:r w:rsidRPr="00D1240C">
        <w:rPr>
          <w:sz w:val="24"/>
          <w:szCs w:val="24"/>
          <w:lang w:val="lv-LV"/>
        </w:rPr>
        <w:t xml:space="preserve">komisija izvēlas ne mazāk kā 2 (divus), bet ne vairāk kā </w:t>
      </w:r>
      <w:r w:rsidR="00900E13" w:rsidRPr="00D1240C">
        <w:rPr>
          <w:sz w:val="24"/>
          <w:szCs w:val="24"/>
          <w:lang w:val="lv-LV"/>
        </w:rPr>
        <w:t>6</w:t>
      </w:r>
      <w:r w:rsidRPr="00D1240C">
        <w:rPr>
          <w:sz w:val="24"/>
          <w:szCs w:val="24"/>
          <w:lang w:val="lv-LV"/>
        </w:rPr>
        <w:t xml:space="preserve"> (</w:t>
      </w:r>
      <w:r w:rsidR="00900E13" w:rsidRPr="00D1240C">
        <w:rPr>
          <w:sz w:val="24"/>
          <w:szCs w:val="24"/>
          <w:lang w:val="lv-LV"/>
        </w:rPr>
        <w:t>sešu</w:t>
      </w:r>
      <w:r w:rsidR="257C12B5" w:rsidRPr="00D1240C">
        <w:rPr>
          <w:sz w:val="24"/>
          <w:szCs w:val="24"/>
          <w:lang w:val="lv-LV"/>
        </w:rPr>
        <w:t>s</w:t>
      </w:r>
      <w:r w:rsidRPr="00D1240C">
        <w:rPr>
          <w:sz w:val="24"/>
          <w:szCs w:val="24"/>
          <w:lang w:val="lv-LV"/>
        </w:rPr>
        <w:t>) saimnieciski</w:t>
      </w:r>
      <w:r w:rsidRPr="008E7824">
        <w:rPr>
          <w:sz w:val="24"/>
          <w:szCs w:val="24"/>
          <w:lang w:val="lv-LV"/>
        </w:rPr>
        <w:t xml:space="preserve"> </w:t>
      </w:r>
      <w:r w:rsidRPr="008E7824">
        <w:rPr>
          <w:sz w:val="24"/>
          <w:szCs w:val="24"/>
          <w:lang w:val="lv-LV"/>
        </w:rPr>
        <w:lastRenderedPageBreak/>
        <w:t xml:space="preserve">visizdevīgākos piedāvājumus ar viszemāko vienas vienības cenu summu katrā iepirkuma </w:t>
      </w:r>
      <w:r w:rsidR="00B4679B" w:rsidRPr="008E7824">
        <w:rPr>
          <w:sz w:val="24"/>
          <w:szCs w:val="24"/>
          <w:lang w:val="lv-LV"/>
        </w:rPr>
        <w:t xml:space="preserve">priekšmeta </w:t>
      </w:r>
      <w:r w:rsidRPr="008E7824">
        <w:rPr>
          <w:sz w:val="24"/>
          <w:szCs w:val="24"/>
          <w:lang w:val="lv-LV"/>
        </w:rPr>
        <w:t>daļā;</w:t>
      </w:r>
    </w:p>
    <w:p w14:paraId="28C9E472" w14:textId="31C65FDE" w:rsidR="003E548C" w:rsidRPr="008E7824" w:rsidRDefault="00B4679B" w:rsidP="001808F3">
      <w:pPr>
        <w:pStyle w:val="ListParagraph"/>
        <w:numPr>
          <w:ilvl w:val="2"/>
          <w:numId w:val="5"/>
        </w:numPr>
        <w:ind w:left="1276" w:hanging="709"/>
        <w:jc w:val="both"/>
        <w:rPr>
          <w:sz w:val="24"/>
          <w:szCs w:val="24"/>
          <w:lang w:val="lv-LV"/>
        </w:rPr>
      </w:pPr>
      <w:r w:rsidRPr="008E7824">
        <w:rPr>
          <w:sz w:val="24"/>
          <w:szCs w:val="24"/>
          <w:lang w:val="lv-LV"/>
        </w:rPr>
        <w:t xml:space="preserve">iepirkuma </w:t>
      </w:r>
      <w:r w:rsidR="003E548C" w:rsidRPr="008E7824">
        <w:rPr>
          <w:sz w:val="24"/>
          <w:szCs w:val="24"/>
          <w:lang w:val="lv-LV"/>
        </w:rPr>
        <w:t xml:space="preserve">komisija attiecībā uz pretendentu, kuram būtu piešķiramas </w:t>
      </w:r>
      <w:r w:rsidR="009B6E06" w:rsidRPr="008E7824">
        <w:rPr>
          <w:sz w:val="24"/>
          <w:szCs w:val="24"/>
          <w:lang w:val="lv-LV"/>
        </w:rPr>
        <w:t>vispārīgās vienošanās</w:t>
      </w:r>
      <w:r w:rsidR="003E548C" w:rsidRPr="008E7824">
        <w:rPr>
          <w:sz w:val="24"/>
          <w:szCs w:val="24"/>
          <w:lang w:val="lv-LV"/>
        </w:rPr>
        <w:t xml:space="preserve"> slēgšanas tiesības atklātā konkursā, pārbauda vai uz pretendentu nav attiecinā</w:t>
      </w:r>
      <w:r w:rsidR="00A6521E" w:rsidRPr="008E7824">
        <w:rPr>
          <w:sz w:val="24"/>
          <w:szCs w:val="24"/>
          <w:lang w:val="lv-LV"/>
        </w:rPr>
        <w:t>mi</w:t>
      </w:r>
      <w:r w:rsidR="003E548C" w:rsidRPr="008E7824">
        <w:rPr>
          <w:sz w:val="24"/>
          <w:szCs w:val="24"/>
          <w:lang w:val="lv-LV"/>
        </w:rPr>
        <w:t xml:space="preserve"> izslēgšanas nosacījumi un vai uz pretendentu, kuram būtu piešķiramas </w:t>
      </w:r>
      <w:r w:rsidR="009B6E06" w:rsidRPr="008E7824">
        <w:rPr>
          <w:sz w:val="24"/>
          <w:szCs w:val="24"/>
          <w:lang w:val="lv-LV"/>
        </w:rPr>
        <w:t>vispārīgās vienošanās</w:t>
      </w:r>
      <w:r w:rsidR="003E548C" w:rsidRPr="008E7824">
        <w:rPr>
          <w:sz w:val="24"/>
          <w:szCs w:val="24"/>
          <w:lang w:val="lv-LV"/>
        </w:rPr>
        <w:t xml:space="preserve"> slēgšanas tiesības</w:t>
      </w:r>
      <w:r w:rsidR="00BD4477" w:rsidRPr="008E7824">
        <w:rPr>
          <w:sz w:val="24"/>
          <w:szCs w:val="24"/>
          <w:lang w:val="lv-LV"/>
        </w:rPr>
        <w:t xml:space="preserve"> a</w:t>
      </w:r>
      <w:r w:rsidR="003E548C" w:rsidRPr="008E7824">
        <w:rPr>
          <w:sz w:val="24"/>
          <w:szCs w:val="24"/>
          <w:lang w:val="lv-LV"/>
        </w:rPr>
        <w:t>tklātā konkursā, neattiecas Starptautisko un Latvijas Republikas nacionālo sankciju likuma 11.¹ panta pirmajā daļā noteiktie sankciju piemērošanas nosacījumi publisko iepirkumu un publisk</w:t>
      </w:r>
      <w:r w:rsidR="004D275D" w:rsidRPr="008E7824">
        <w:rPr>
          <w:sz w:val="24"/>
          <w:szCs w:val="24"/>
          <w:lang w:val="lv-LV"/>
        </w:rPr>
        <w:t>ās un privātās partnerības jomā.</w:t>
      </w:r>
    </w:p>
    <w:p w14:paraId="24504A39" w14:textId="160AA619" w:rsidR="00DC0552" w:rsidRPr="008E7824" w:rsidRDefault="00DC0552" w:rsidP="4DAEE3D5">
      <w:pPr>
        <w:pStyle w:val="ListParagraph"/>
        <w:numPr>
          <w:ilvl w:val="1"/>
          <w:numId w:val="5"/>
        </w:numPr>
        <w:ind w:left="567" w:hanging="567"/>
        <w:jc w:val="both"/>
        <w:rPr>
          <w:sz w:val="24"/>
          <w:szCs w:val="24"/>
          <w:lang w:val="lv-LV"/>
        </w:rPr>
      </w:pPr>
      <w:r w:rsidRPr="008E7824">
        <w:rPr>
          <w:sz w:val="24"/>
          <w:szCs w:val="24"/>
          <w:lang w:val="lv-LV"/>
        </w:rPr>
        <w:t>Pretendentu piedāvājumu vērtēšanu iepirkumu komisija veic slēgtās sanāksmēs.</w:t>
      </w:r>
    </w:p>
    <w:p w14:paraId="3192BC96" w14:textId="77777777" w:rsidR="00DC0552" w:rsidRPr="008E7824" w:rsidRDefault="00DC0552" w:rsidP="4DAEE3D5">
      <w:pPr>
        <w:pStyle w:val="ListParagraph"/>
        <w:ind w:left="426"/>
        <w:jc w:val="both"/>
        <w:rPr>
          <w:sz w:val="24"/>
          <w:szCs w:val="24"/>
          <w:lang w:val="lv-LV"/>
        </w:rPr>
      </w:pPr>
    </w:p>
    <w:p w14:paraId="373C389C" w14:textId="77777777" w:rsidR="00DC0552" w:rsidRPr="008E7824" w:rsidRDefault="00DC0552" w:rsidP="4DAEE3D5">
      <w:pPr>
        <w:pStyle w:val="Heading1"/>
        <w:numPr>
          <w:ilvl w:val="0"/>
          <w:numId w:val="5"/>
        </w:numPr>
        <w:spacing w:after="120"/>
        <w:rPr>
          <w:sz w:val="24"/>
          <w:szCs w:val="24"/>
        </w:rPr>
      </w:pPr>
      <w:bookmarkStart w:id="9" w:name="_Toc61422148"/>
      <w:bookmarkStart w:id="10" w:name="_Toc100657201"/>
      <w:r w:rsidRPr="008E7824">
        <w:rPr>
          <w:sz w:val="24"/>
          <w:szCs w:val="24"/>
        </w:rPr>
        <w:t>Iepirkuma komisijas tiesības un pienākumi</w:t>
      </w:r>
      <w:bookmarkEnd w:id="9"/>
      <w:bookmarkEnd w:id="10"/>
    </w:p>
    <w:p w14:paraId="1C549297" w14:textId="77768DB6" w:rsidR="00DC0552" w:rsidRPr="008E7824" w:rsidRDefault="00DC0552" w:rsidP="4DAEE3D5">
      <w:pPr>
        <w:pStyle w:val="ListParagraph"/>
        <w:numPr>
          <w:ilvl w:val="1"/>
          <w:numId w:val="5"/>
        </w:numPr>
        <w:tabs>
          <w:tab w:val="left" w:pos="284"/>
          <w:tab w:val="left" w:pos="567"/>
        </w:tabs>
        <w:ind w:left="567" w:hanging="567"/>
        <w:jc w:val="both"/>
        <w:rPr>
          <w:sz w:val="24"/>
          <w:szCs w:val="24"/>
        </w:rPr>
      </w:pPr>
      <w:r w:rsidRPr="008E7824">
        <w:rPr>
          <w:sz w:val="24"/>
          <w:szCs w:val="24"/>
          <w:lang w:val="lv-LV"/>
        </w:rPr>
        <w:t>Iepirkuma komisijas tiesības</w:t>
      </w:r>
      <w:r w:rsidRPr="008E7824">
        <w:rPr>
          <w:sz w:val="24"/>
          <w:szCs w:val="24"/>
        </w:rPr>
        <w:t>:</w:t>
      </w:r>
    </w:p>
    <w:p w14:paraId="73885D21" w14:textId="77777777" w:rsidR="00DC0552" w:rsidRPr="008E7824" w:rsidRDefault="00DC0552" w:rsidP="001808F3">
      <w:pPr>
        <w:pStyle w:val="ListParagraph"/>
        <w:numPr>
          <w:ilvl w:val="2"/>
          <w:numId w:val="5"/>
        </w:numPr>
        <w:ind w:left="1276" w:hanging="709"/>
        <w:jc w:val="both"/>
        <w:rPr>
          <w:sz w:val="24"/>
          <w:szCs w:val="24"/>
          <w:lang w:val="lv-LV"/>
        </w:rPr>
      </w:pPr>
      <w:r w:rsidRPr="008E7824">
        <w:rPr>
          <w:sz w:val="24"/>
          <w:szCs w:val="24"/>
          <w:lang w:val="lv-LV"/>
        </w:rPr>
        <w:t>pieprasīt, lai pretendents izskaidro savā piedāvājumā ietverto informāciju. Pasūtītājs ir tiesīgs pārbaudīt nepieciešamo informāciju kompetentā institūcijā, publiski pieejamās datu bāzēs vai citos publiski pieejamos avotos;</w:t>
      </w:r>
    </w:p>
    <w:p w14:paraId="5F8FC082" w14:textId="77777777" w:rsidR="00DC0552" w:rsidRPr="008E7824" w:rsidRDefault="00DC0552" w:rsidP="001808F3">
      <w:pPr>
        <w:pStyle w:val="ListParagraph"/>
        <w:numPr>
          <w:ilvl w:val="2"/>
          <w:numId w:val="5"/>
        </w:numPr>
        <w:ind w:left="1276" w:hanging="709"/>
        <w:jc w:val="both"/>
        <w:rPr>
          <w:sz w:val="24"/>
          <w:szCs w:val="24"/>
          <w:lang w:val="lv-LV"/>
        </w:rPr>
      </w:pPr>
      <w:r w:rsidRPr="008E7824">
        <w:rPr>
          <w:sz w:val="24"/>
          <w:szCs w:val="24"/>
          <w:lang w:val="lv-LV"/>
        </w:rPr>
        <w:t>pieaicināt ekspertu piedāvājumu noformējuma pārbaudē, pretendentu atlasē, piedāvājumu atbilstības pārbaudē un izvērtēšanā;</w:t>
      </w:r>
    </w:p>
    <w:p w14:paraId="242A80DA" w14:textId="045FD989" w:rsidR="00317C55" w:rsidRPr="008E7824" w:rsidRDefault="00DC0552" w:rsidP="001808F3">
      <w:pPr>
        <w:pStyle w:val="ListParagraph"/>
        <w:numPr>
          <w:ilvl w:val="2"/>
          <w:numId w:val="5"/>
        </w:numPr>
        <w:ind w:left="1276" w:hanging="709"/>
        <w:jc w:val="both"/>
        <w:rPr>
          <w:sz w:val="24"/>
          <w:szCs w:val="24"/>
          <w:lang w:val="lv-LV"/>
        </w:rPr>
      </w:pPr>
      <w:r w:rsidRPr="008E7824">
        <w:rPr>
          <w:sz w:val="24"/>
          <w:szCs w:val="24"/>
          <w:lang w:val="lv-LV"/>
        </w:rPr>
        <w:t xml:space="preserve">noraidīt iesniegto piedāvājumu, ja tas neatbilst </w:t>
      </w:r>
      <w:r w:rsidR="00C449D1" w:rsidRPr="008E7824">
        <w:rPr>
          <w:sz w:val="24"/>
          <w:szCs w:val="24"/>
          <w:lang w:val="lv-LV"/>
        </w:rPr>
        <w:t>konkursa</w:t>
      </w:r>
      <w:r w:rsidRPr="008E7824">
        <w:rPr>
          <w:sz w:val="24"/>
          <w:szCs w:val="24"/>
          <w:lang w:val="lv-LV"/>
        </w:rPr>
        <w:t xml:space="preserve"> nolikumā noteiktajām prasībām;</w:t>
      </w:r>
    </w:p>
    <w:p w14:paraId="303CE2F9" w14:textId="7BE7480C" w:rsidR="00DC0552" w:rsidRPr="008E7824" w:rsidRDefault="00317C55" w:rsidP="001808F3">
      <w:pPr>
        <w:pStyle w:val="ListParagraph"/>
        <w:numPr>
          <w:ilvl w:val="2"/>
          <w:numId w:val="5"/>
        </w:numPr>
        <w:ind w:left="1276" w:hanging="709"/>
        <w:jc w:val="both"/>
        <w:rPr>
          <w:sz w:val="24"/>
          <w:szCs w:val="24"/>
          <w:lang w:val="lv-LV"/>
        </w:rPr>
      </w:pPr>
      <w:r w:rsidRPr="008E7824">
        <w:rPr>
          <w:sz w:val="24"/>
          <w:szCs w:val="24"/>
          <w:lang w:val="lv-LV"/>
        </w:rPr>
        <w:t xml:space="preserve">pieņemt lēmumu slēgt </w:t>
      </w:r>
      <w:r w:rsidR="00DE4C83" w:rsidRPr="008E7824">
        <w:rPr>
          <w:sz w:val="24"/>
          <w:szCs w:val="24"/>
          <w:lang w:val="lv-LV"/>
        </w:rPr>
        <w:t>vispārīgo vieno</w:t>
      </w:r>
      <w:r w:rsidR="00F755EC" w:rsidRPr="008E7824">
        <w:rPr>
          <w:sz w:val="24"/>
          <w:szCs w:val="24"/>
          <w:lang w:val="lv-LV"/>
        </w:rPr>
        <w:t>šan</w:t>
      </w:r>
      <w:r w:rsidR="00DE4C83" w:rsidRPr="008E7824">
        <w:rPr>
          <w:sz w:val="24"/>
          <w:szCs w:val="24"/>
          <w:lang w:val="lv-LV"/>
        </w:rPr>
        <w:t>os</w:t>
      </w:r>
      <w:r w:rsidRPr="008E7824">
        <w:rPr>
          <w:sz w:val="24"/>
          <w:szCs w:val="24"/>
          <w:lang w:val="lv-LV"/>
        </w:rPr>
        <w:t xml:space="preserve"> ar nākamo pretendentu, kura piedāvājums atbilst visām nolikuma prasībām un kurš piedāvājis nākamo saimnieciski izdevīgāko piedāvājumu, ja komisijas izraudzītais pretendents atsakās slēgt </w:t>
      </w:r>
      <w:r w:rsidR="00DE4C83" w:rsidRPr="008E7824">
        <w:rPr>
          <w:sz w:val="24"/>
          <w:szCs w:val="24"/>
          <w:lang w:val="lv-LV"/>
        </w:rPr>
        <w:t>vispārīgo vienošanos</w:t>
      </w:r>
      <w:r w:rsidRPr="008E7824">
        <w:rPr>
          <w:sz w:val="24"/>
          <w:szCs w:val="24"/>
          <w:lang w:val="lv-LV"/>
        </w:rPr>
        <w:t xml:space="preserve"> ar pasūtītāju. Pārtraukt </w:t>
      </w:r>
      <w:r w:rsidR="00C449D1" w:rsidRPr="008E7824">
        <w:rPr>
          <w:sz w:val="24"/>
          <w:szCs w:val="24"/>
          <w:lang w:val="lv-LV"/>
        </w:rPr>
        <w:t>konkurs</w:t>
      </w:r>
      <w:r w:rsidRPr="008E7824">
        <w:rPr>
          <w:sz w:val="24"/>
          <w:szCs w:val="24"/>
          <w:lang w:val="lv-LV"/>
        </w:rPr>
        <w:t xml:space="preserve">u, neizvēloties nevienu piedāvājumu, ja pieņemts lēmums slēgt </w:t>
      </w:r>
      <w:r w:rsidR="00DE4C83" w:rsidRPr="008E7824">
        <w:rPr>
          <w:sz w:val="24"/>
          <w:szCs w:val="24"/>
          <w:lang w:val="lv-LV"/>
        </w:rPr>
        <w:t>vispārīgo vienošanos</w:t>
      </w:r>
      <w:r w:rsidRPr="008E7824">
        <w:rPr>
          <w:sz w:val="24"/>
          <w:szCs w:val="24"/>
          <w:lang w:val="lv-LV"/>
        </w:rPr>
        <w:t xml:space="preserve"> ar nākamo Pretendentu, kurš piedāvājis nākamo saimnieciski </w:t>
      </w:r>
      <w:r w:rsidR="00DE4C83" w:rsidRPr="008E7824">
        <w:rPr>
          <w:sz w:val="24"/>
          <w:szCs w:val="24"/>
          <w:lang w:val="lv-LV"/>
        </w:rPr>
        <w:t>vis</w:t>
      </w:r>
      <w:r w:rsidRPr="008E7824">
        <w:rPr>
          <w:sz w:val="24"/>
          <w:szCs w:val="24"/>
          <w:lang w:val="lv-LV"/>
        </w:rPr>
        <w:t xml:space="preserve">izdevīgāko piedāvājumu, bet tas atsakās slēgt </w:t>
      </w:r>
      <w:r w:rsidR="00DE4C83" w:rsidRPr="008E7824">
        <w:rPr>
          <w:sz w:val="24"/>
          <w:szCs w:val="24"/>
          <w:lang w:val="lv-LV"/>
        </w:rPr>
        <w:t>vispārīgo vienošanos</w:t>
      </w:r>
      <w:r w:rsidR="00DC0552" w:rsidRPr="008E7824">
        <w:rPr>
          <w:sz w:val="24"/>
          <w:szCs w:val="24"/>
          <w:lang w:val="lv-LV"/>
        </w:rPr>
        <w:t>;</w:t>
      </w:r>
    </w:p>
    <w:p w14:paraId="71405DD1" w14:textId="75333A00" w:rsidR="00C449D1" w:rsidRPr="008E7824" w:rsidRDefault="00317C55" w:rsidP="001808F3">
      <w:pPr>
        <w:pStyle w:val="ListParagraph"/>
        <w:numPr>
          <w:ilvl w:val="2"/>
          <w:numId w:val="5"/>
        </w:numPr>
        <w:ind w:left="1276" w:hanging="709"/>
        <w:jc w:val="both"/>
        <w:rPr>
          <w:sz w:val="24"/>
          <w:szCs w:val="24"/>
          <w:lang w:val="lv-LV"/>
        </w:rPr>
      </w:pPr>
      <w:r w:rsidRPr="008E7824">
        <w:rPr>
          <w:sz w:val="24"/>
          <w:szCs w:val="24"/>
          <w:lang w:val="lv-LV"/>
        </w:rPr>
        <w:t xml:space="preserve">pārtraukt </w:t>
      </w:r>
      <w:r w:rsidR="00C449D1" w:rsidRPr="008E7824">
        <w:rPr>
          <w:sz w:val="24"/>
          <w:szCs w:val="24"/>
          <w:lang w:val="lv-LV"/>
        </w:rPr>
        <w:t>konkurs</w:t>
      </w:r>
      <w:r w:rsidRPr="008E7824">
        <w:rPr>
          <w:sz w:val="24"/>
          <w:szCs w:val="24"/>
          <w:lang w:val="lv-LV"/>
        </w:rPr>
        <w:t xml:space="preserve">u un neslēgt </w:t>
      </w:r>
      <w:r w:rsidR="00DE4C83" w:rsidRPr="008E7824">
        <w:rPr>
          <w:sz w:val="24"/>
          <w:szCs w:val="24"/>
          <w:lang w:val="lv-LV"/>
        </w:rPr>
        <w:t>vispārīgo vienošanos</w:t>
      </w:r>
      <w:r w:rsidRPr="008E7824">
        <w:rPr>
          <w:sz w:val="24"/>
          <w:szCs w:val="24"/>
          <w:lang w:val="lv-LV"/>
        </w:rPr>
        <w:t>,</w:t>
      </w:r>
      <w:r w:rsidR="00C449D1" w:rsidRPr="008E7824">
        <w:rPr>
          <w:sz w:val="24"/>
          <w:szCs w:val="24"/>
          <w:lang w:val="lv-LV"/>
        </w:rPr>
        <w:t xml:space="preserve"> ja tam ir objektīvs pamatojums;</w:t>
      </w:r>
    </w:p>
    <w:p w14:paraId="2ADC279A" w14:textId="3E161C16" w:rsidR="00DC0552" w:rsidRPr="008E7824" w:rsidRDefault="00DC0552" w:rsidP="001808F3">
      <w:pPr>
        <w:pStyle w:val="ListParagraph"/>
        <w:numPr>
          <w:ilvl w:val="2"/>
          <w:numId w:val="5"/>
        </w:numPr>
        <w:ind w:left="1276" w:hanging="709"/>
        <w:jc w:val="both"/>
        <w:rPr>
          <w:sz w:val="24"/>
          <w:szCs w:val="24"/>
          <w:lang w:val="lv-LV"/>
        </w:rPr>
      </w:pPr>
      <w:r w:rsidRPr="008E7824">
        <w:rPr>
          <w:sz w:val="24"/>
          <w:szCs w:val="24"/>
          <w:lang w:val="lv-LV"/>
        </w:rPr>
        <w:t>citas normatīvajos aktos noteiktās tiesības.</w:t>
      </w:r>
    </w:p>
    <w:p w14:paraId="5AE7FAD0" w14:textId="46A842A0" w:rsidR="00DC0552" w:rsidRPr="008E7824" w:rsidRDefault="00DC0552" w:rsidP="4DAEE3D5">
      <w:pPr>
        <w:pStyle w:val="ListParagraph"/>
        <w:numPr>
          <w:ilvl w:val="1"/>
          <w:numId w:val="5"/>
        </w:numPr>
        <w:tabs>
          <w:tab w:val="left" w:pos="284"/>
          <w:tab w:val="left" w:pos="567"/>
        </w:tabs>
        <w:ind w:left="567" w:hanging="567"/>
        <w:jc w:val="both"/>
        <w:rPr>
          <w:sz w:val="24"/>
          <w:szCs w:val="24"/>
        </w:rPr>
      </w:pPr>
      <w:r w:rsidRPr="008E7824">
        <w:rPr>
          <w:sz w:val="24"/>
          <w:szCs w:val="24"/>
          <w:lang w:val="lv-LV"/>
        </w:rPr>
        <w:t>Iepirkuma komisijas pienākumi</w:t>
      </w:r>
      <w:r w:rsidRPr="008E7824">
        <w:rPr>
          <w:sz w:val="24"/>
          <w:szCs w:val="24"/>
        </w:rPr>
        <w:t>:</w:t>
      </w:r>
    </w:p>
    <w:p w14:paraId="108DDC6D" w14:textId="6C19D42E" w:rsidR="00DC0552" w:rsidRPr="008E7824" w:rsidRDefault="00C449D1" w:rsidP="001808F3">
      <w:pPr>
        <w:pStyle w:val="ListParagraph"/>
        <w:numPr>
          <w:ilvl w:val="2"/>
          <w:numId w:val="5"/>
        </w:numPr>
        <w:ind w:left="1276" w:hanging="709"/>
        <w:jc w:val="both"/>
        <w:rPr>
          <w:sz w:val="24"/>
          <w:szCs w:val="24"/>
          <w:lang w:val="lv-LV"/>
        </w:rPr>
      </w:pPr>
      <w:r w:rsidRPr="008E7824">
        <w:rPr>
          <w:sz w:val="24"/>
          <w:szCs w:val="24"/>
          <w:lang w:val="lv-LV"/>
        </w:rPr>
        <w:t>nodrošināt konkursa</w:t>
      </w:r>
      <w:r w:rsidR="00DC0552" w:rsidRPr="008E7824">
        <w:rPr>
          <w:sz w:val="24"/>
          <w:szCs w:val="24"/>
          <w:lang w:val="lv-LV"/>
        </w:rPr>
        <w:t xml:space="preserve"> norisi un dokumentēšanu</w:t>
      </w:r>
      <w:r w:rsidR="00317C55" w:rsidRPr="008E7824">
        <w:rPr>
          <w:sz w:val="24"/>
          <w:szCs w:val="24"/>
          <w:lang w:val="lv-LV"/>
        </w:rPr>
        <w:t xml:space="preserve"> saskaņā ar normatīvo aktu prasībām</w:t>
      </w:r>
      <w:r w:rsidR="00DC0552" w:rsidRPr="008E7824">
        <w:rPr>
          <w:sz w:val="24"/>
          <w:szCs w:val="24"/>
          <w:lang w:val="lv-LV"/>
        </w:rPr>
        <w:t>;</w:t>
      </w:r>
    </w:p>
    <w:p w14:paraId="2D4DF36D" w14:textId="77777777" w:rsidR="00DC0552" w:rsidRPr="008E7824" w:rsidRDefault="00DC0552" w:rsidP="001808F3">
      <w:pPr>
        <w:pStyle w:val="ListParagraph"/>
        <w:numPr>
          <w:ilvl w:val="2"/>
          <w:numId w:val="5"/>
        </w:numPr>
        <w:ind w:left="1276" w:hanging="709"/>
        <w:jc w:val="both"/>
        <w:rPr>
          <w:sz w:val="24"/>
          <w:szCs w:val="24"/>
          <w:lang w:val="lv-LV"/>
        </w:rPr>
      </w:pPr>
      <w:r w:rsidRPr="008E7824">
        <w:rPr>
          <w:sz w:val="24"/>
          <w:szCs w:val="24"/>
          <w:lang w:val="lv-LV"/>
        </w:rPr>
        <w:t>nodrošināt pretendentu brīvu konkurenci, kā arī vienlīdzīgu un taisnīgu attieksmi pret tiem;</w:t>
      </w:r>
    </w:p>
    <w:p w14:paraId="3C4FA126" w14:textId="6ABEE01D" w:rsidR="00317C55" w:rsidRPr="008E7824" w:rsidRDefault="00DC0552" w:rsidP="001808F3">
      <w:pPr>
        <w:pStyle w:val="ListParagraph"/>
        <w:numPr>
          <w:ilvl w:val="2"/>
          <w:numId w:val="5"/>
        </w:numPr>
        <w:ind w:left="1276" w:hanging="709"/>
        <w:jc w:val="both"/>
        <w:rPr>
          <w:sz w:val="24"/>
          <w:szCs w:val="24"/>
          <w:lang w:val="lv-LV"/>
        </w:rPr>
      </w:pPr>
      <w:r w:rsidRPr="008E7824">
        <w:rPr>
          <w:sz w:val="24"/>
          <w:szCs w:val="24"/>
          <w:lang w:val="lv-LV"/>
        </w:rPr>
        <w:t xml:space="preserve">pēc ieinteresēto piegādātāju pieprasījuma normatīvajos aktos noteiktajā kārtībā sniegt informāciju par </w:t>
      </w:r>
      <w:r w:rsidR="00C449D1" w:rsidRPr="008E7824">
        <w:rPr>
          <w:sz w:val="24"/>
          <w:szCs w:val="24"/>
          <w:lang w:val="lv-LV"/>
        </w:rPr>
        <w:t>konkursa</w:t>
      </w:r>
      <w:r w:rsidRPr="008E7824">
        <w:rPr>
          <w:sz w:val="24"/>
          <w:szCs w:val="24"/>
          <w:lang w:val="lv-LV"/>
        </w:rPr>
        <w:t xml:space="preserve"> nolikumu;</w:t>
      </w:r>
    </w:p>
    <w:p w14:paraId="591ECBFE" w14:textId="3803B236" w:rsidR="00317C55" w:rsidRPr="008E7824" w:rsidRDefault="00317C55" w:rsidP="001808F3">
      <w:pPr>
        <w:pStyle w:val="ListParagraph"/>
        <w:numPr>
          <w:ilvl w:val="2"/>
          <w:numId w:val="5"/>
        </w:numPr>
        <w:ind w:left="1276" w:hanging="709"/>
        <w:jc w:val="both"/>
        <w:rPr>
          <w:sz w:val="24"/>
          <w:szCs w:val="24"/>
          <w:lang w:val="lv-LV"/>
        </w:rPr>
      </w:pPr>
      <w:r w:rsidRPr="008E7824">
        <w:rPr>
          <w:sz w:val="24"/>
          <w:szCs w:val="24"/>
          <w:lang w:val="lv-LV"/>
        </w:rPr>
        <w:t>labot aritmētiskās kļūdas pretendentu finanšu piedāvājumos;</w:t>
      </w:r>
    </w:p>
    <w:p w14:paraId="3418E633" w14:textId="77777777" w:rsidR="00DC0552" w:rsidRPr="008E7824" w:rsidRDefault="00DC0552" w:rsidP="001808F3">
      <w:pPr>
        <w:pStyle w:val="ListParagraph"/>
        <w:numPr>
          <w:ilvl w:val="2"/>
          <w:numId w:val="5"/>
        </w:numPr>
        <w:ind w:left="1276" w:hanging="709"/>
        <w:jc w:val="both"/>
        <w:rPr>
          <w:sz w:val="24"/>
          <w:szCs w:val="24"/>
          <w:lang w:val="lv-LV"/>
        </w:rPr>
      </w:pPr>
      <w:r w:rsidRPr="008E7824">
        <w:rPr>
          <w:sz w:val="24"/>
          <w:szCs w:val="24"/>
          <w:lang w:val="lv-LV"/>
        </w:rPr>
        <w:t>vērtēt pretendentus un to iesniegtos piedāvājumus saskaņā ar normatīvajiem aktiem un iepirkuma nolikumu;</w:t>
      </w:r>
    </w:p>
    <w:p w14:paraId="3A43F883" w14:textId="77777777" w:rsidR="00DC0552" w:rsidRPr="008E7824" w:rsidRDefault="00DC0552" w:rsidP="001808F3">
      <w:pPr>
        <w:pStyle w:val="ListParagraph"/>
        <w:numPr>
          <w:ilvl w:val="2"/>
          <w:numId w:val="5"/>
        </w:numPr>
        <w:ind w:left="1276" w:hanging="709"/>
        <w:jc w:val="both"/>
        <w:rPr>
          <w:sz w:val="24"/>
          <w:szCs w:val="24"/>
          <w:lang w:val="lv-LV"/>
        </w:rPr>
      </w:pPr>
      <w:r w:rsidRPr="008E7824">
        <w:rPr>
          <w:sz w:val="24"/>
          <w:szCs w:val="24"/>
          <w:lang w:val="lv-LV"/>
        </w:rPr>
        <w:t>citi normatīvajos aktos noteiktie pienākumi.</w:t>
      </w:r>
    </w:p>
    <w:p w14:paraId="5CA18617" w14:textId="77777777" w:rsidR="00DC0552" w:rsidRPr="008E7824" w:rsidRDefault="00DC0552" w:rsidP="4DAEE3D5">
      <w:pPr>
        <w:pStyle w:val="ListParagraph"/>
        <w:tabs>
          <w:tab w:val="left" w:pos="284"/>
          <w:tab w:val="left" w:pos="426"/>
        </w:tabs>
        <w:ind w:left="993"/>
        <w:jc w:val="both"/>
        <w:rPr>
          <w:sz w:val="24"/>
          <w:szCs w:val="24"/>
          <w:lang w:val="lv-LV"/>
        </w:rPr>
      </w:pPr>
    </w:p>
    <w:p w14:paraId="3BA20BA7" w14:textId="77777777" w:rsidR="00DC0552" w:rsidRPr="008E7824" w:rsidRDefault="00DC0552" w:rsidP="4DAEE3D5">
      <w:pPr>
        <w:pStyle w:val="Heading1"/>
        <w:numPr>
          <w:ilvl w:val="0"/>
          <w:numId w:val="5"/>
        </w:numPr>
        <w:spacing w:after="120"/>
        <w:rPr>
          <w:sz w:val="24"/>
          <w:szCs w:val="24"/>
        </w:rPr>
      </w:pPr>
      <w:bookmarkStart w:id="11" w:name="_Toc59334741"/>
      <w:bookmarkStart w:id="12" w:name="_Toc61422151"/>
      <w:bookmarkStart w:id="13" w:name="_Toc100657204"/>
      <w:r w:rsidRPr="008E7824">
        <w:rPr>
          <w:sz w:val="24"/>
          <w:szCs w:val="24"/>
        </w:rPr>
        <w:t>Pretendenta tiesības un pienākumi</w:t>
      </w:r>
      <w:bookmarkEnd w:id="11"/>
      <w:bookmarkEnd w:id="12"/>
      <w:bookmarkEnd w:id="13"/>
    </w:p>
    <w:p w14:paraId="52A5E3B4" w14:textId="72505C77" w:rsidR="00DC0552" w:rsidRPr="008E7824" w:rsidRDefault="00DC0552" w:rsidP="4DAEE3D5">
      <w:pPr>
        <w:pStyle w:val="ListParagraph"/>
        <w:numPr>
          <w:ilvl w:val="1"/>
          <w:numId w:val="5"/>
        </w:numPr>
        <w:tabs>
          <w:tab w:val="left" w:pos="284"/>
          <w:tab w:val="left" w:pos="709"/>
        </w:tabs>
        <w:ind w:left="567" w:hanging="567"/>
        <w:jc w:val="both"/>
        <w:rPr>
          <w:sz w:val="24"/>
          <w:szCs w:val="24"/>
          <w:lang w:val="lv-LV"/>
        </w:rPr>
      </w:pPr>
      <w:r w:rsidRPr="008E7824">
        <w:rPr>
          <w:sz w:val="24"/>
          <w:szCs w:val="24"/>
          <w:lang w:val="lv-LV"/>
        </w:rPr>
        <w:t>Pretendenta tiesības:</w:t>
      </w:r>
    </w:p>
    <w:p w14:paraId="411D48A8" w14:textId="1E626BA5" w:rsidR="00DC0552" w:rsidRPr="008E7824" w:rsidRDefault="00DC0552" w:rsidP="001808F3">
      <w:pPr>
        <w:pStyle w:val="ListParagraph"/>
        <w:numPr>
          <w:ilvl w:val="2"/>
          <w:numId w:val="5"/>
        </w:numPr>
        <w:ind w:left="1276" w:hanging="709"/>
        <w:jc w:val="both"/>
        <w:rPr>
          <w:sz w:val="24"/>
          <w:szCs w:val="24"/>
          <w:lang w:val="lv-LV"/>
        </w:rPr>
      </w:pPr>
      <w:r w:rsidRPr="008E7824">
        <w:rPr>
          <w:sz w:val="24"/>
          <w:szCs w:val="24"/>
          <w:lang w:val="lv-LV"/>
        </w:rPr>
        <w:t xml:space="preserve">apvienoties piegādātāju apvienībās ar citiem pretendentiem un iesniegt vienu kopēju piedāvājumu. Pamatoties uz citas </w:t>
      </w:r>
      <w:r w:rsidR="00C449D1" w:rsidRPr="008E7824">
        <w:rPr>
          <w:sz w:val="24"/>
          <w:szCs w:val="24"/>
          <w:lang w:val="lv-LV"/>
        </w:rPr>
        <w:t>personas pieredzi un iespējām, konkursa</w:t>
      </w:r>
      <w:r w:rsidRPr="008E7824">
        <w:rPr>
          <w:sz w:val="24"/>
          <w:szCs w:val="24"/>
          <w:lang w:val="lv-LV"/>
        </w:rPr>
        <w:t xml:space="preserve"> nolikumā noteikto pretendentu atlases prasību ievērošanai;</w:t>
      </w:r>
    </w:p>
    <w:p w14:paraId="1B792DD3" w14:textId="77777777" w:rsidR="00DC0552" w:rsidRPr="008E7824" w:rsidRDefault="00DC0552" w:rsidP="001808F3">
      <w:pPr>
        <w:pStyle w:val="ListParagraph"/>
        <w:numPr>
          <w:ilvl w:val="2"/>
          <w:numId w:val="5"/>
        </w:numPr>
        <w:ind w:left="1276" w:hanging="709"/>
        <w:jc w:val="both"/>
        <w:rPr>
          <w:sz w:val="24"/>
          <w:szCs w:val="24"/>
          <w:lang w:val="lv-LV"/>
        </w:rPr>
      </w:pPr>
      <w:r w:rsidRPr="008E7824">
        <w:rPr>
          <w:sz w:val="24"/>
          <w:szCs w:val="24"/>
          <w:lang w:val="lv-LV"/>
        </w:rPr>
        <w:t>pirms piedāvājumu iesniegšanas termiņa beigām grozīt vai atsaukt iesniegto piedāvājumu;</w:t>
      </w:r>
    </w:p>
    <w:p w14:paraId="12DFB47F" w14:textId="77777777" w:rsidR="00DC0552" w:rsidRPr="008E7824" w:rsidRDefault="00DC0552" w:rsidP="001808F3">
      <w:pPr>
        <w:pStyle w:val="ListParagraph"/>
        <w:numPr>
          <w:ilvl w:val="2"/>
          <w:numId w:val="5"/>
        </w:numPr>
        <w:ind w:left="1276" w:hanging="709"/>
        <w:jc w:val="both"/>
        <w:rPr>
          <w:sz w:val="24"/>
          <w:szCs w:val="24"/>
          <w:lang w:val="lv-LV"/>
        </w:rPr>
      </w:pPr>
      <w:r w:rsidRPr="008E7824">
        <w:rPr>
          <w:sz w:val="24"/>
          <w:szCs w:val="24"/>
          <w:lang w:val="lv-LV"/>
        </w:rPr>
        <w:t>citas normatīvajos aktos noteiktās tiesības.</w:t>
      </w:r>
    </w:p>
    <w:p w14:paraId="2B1C327F" w14:textId="77777777" w:rsidR="00DC0552" w:rsidRPr="008E7824" w:rsidRDefault="00DC0552" w:rsidP="4DAEE3D5">
      <w:pPr>
        <w:pStyle w:val="ListParagraph"/>
        <w:numPr>
          <w:ilvl w:val="1"/>
          <w:numId w:val="5"/>
        </w:numPr>
        <w:tabs>
          <w:tab w:val="left" w:pos="284"/>
          <w:tab w:val="left" w:pos="709"/>
        </w:tabs>
        <w:ind w:left="567" w:hanging="567"/>
        <w:jc w:val="both"/>
        <w:rPr>
          <w:sz w:val="24"/>
          <w:szCs w:val="24"/>
          <w:lang w:val="lv-LV"/>
        </w:rPr>
      </w:pPr>
      <w:r w:rsidRPr="008E7824">
        <w:rPr>
          <w:sz w:val="24"/>
          <w:szCs w:val="24"/>
          <w:lang w:val="lv-LV"/>
        </w:rPr>
        <w:lastRenderedPageBreak/>
        <w:t>Pretendenta pienākumi:</w:t>
      </w:r>
    </w:p>
    <w:p w14:paraId="73C9FB1D" w14:textId="77777777" w:rsidR="00DC0552" w:rsidRPr="008E7824" w:rsidRDefault="00DC0552" w:rsidP="001808F3">
      <w:pPr>
        <w:pStyle w:val="ListParagraph"/>
        <w:numPr>
          <w:ilvl w:val="2"/>
          <w:numId w:val="5"/>
        </w:numPr>
        <w:ind w:left="1276" w:hanging="709"/>
        <w:jc w:val="both"/>
        <w:rPr>
          <w:sz w:val="24"/>
          <w:szCs w:val="24"/>
          <w:lang w:val="lv-LV"/>
        </w:rPr>
      </w:pPr>
      <w:r w:rsidRPr="008E7824">
        <w:rPr>
          <w:sz w:val="24"/>
          <w:szCs w:val="24"/>
          <w:lang w:val="lv-LV"/>
        </w:rPr>
        <w:t>sagatavot piedāvājumu atbilstoši iepirkuma nolikuma prasībām;</w:t>
      </w:r>
    </w:p>
    <w:p w14:paraId="26B38498" w14:textId="77777777" w:rsidR="00DC0552" w:rsidRPr="008E7824" w:rsidRDefault="00DC0552" w:rsidP="001808F3">
      <w:pPr>
        <w:pStyle w:val="ListParagraph"/>
        <w:numPr>
          <w:ilvl w:val="2"/>
          <w:numId w:val="5"/>
        </w:numPr>
        <w:ind w:left="1276" w:hanging="709"/>
        <w:jc w:val="both"/>
        <w:rPr>
          <w:sz w:val="24"/>
          <w:szCs w:val="24"/>
          <w:lang w:val="lv-LV"/>
        </w:rPr>
      </w:pPr>
      <w:r w:rsidRPr="008E7824">
        <w:rPr>
          <w:sz w:val="24"/>
          <w:szCs w:val="24"/>
          <w:lang w:val="lv-LV"/>
        </w:rPr>
        <w:t>sniegt patiesu informāciju par savu kvalifikāciju un piedāvājumu;</w:t>
      </w:r>
    </w:p>
    <w:p w14:paraId="4FF274D7" w14:textId="77777777" w:rsidR="00DC0552" w:rsidRPr="008E7824" w:rsidRDefault="00DC0552" w:rsidP="001808F3">
      <w:pPr>
        <w:pStyle w:val="ListParagraph"/>
        <w:numPr>
          <w:ilvl w:val="2"/>
          <w:numId w:val="5"/>
        </w:numPr>
        <w:ind w:left="1276" w:hanging="709"/>
        <w:jc w:val="both"/>
        <w:rPr>
          <w:sz w:val="24"/>
          <w:szCs w:val="24"/>
          <w:lang w:val="lv-LV"/>
        </w:rPr>
      </w:pPr>
      <w:r w:rsidRPr="008E7824">
        <w:rPr>
          <w:sz w:val="24"/>
          <w:szCs w:val="24"/>
          <w:lang w:val="lv-LV"/>
        </w:rPr>
        <w:t>iepirkuma komisijas norādītajā termiņā sniegt atbildes uz pieprasījumiem par papildu informāciju, kas nepieciešama pretendentu atlasei, piedāvājumu atbilstības pārbaudei, salīdzināšanai un izvērtēšanai;</w:t>
      </w:r>
    </w:p>
    <w:p w14:paraId="237929BC" w14:textId="77777777" w:rsidR="00DC0552" w:rsidRPr="008E7824" w:rsidRDefault="00DC0552" w:rsidP="001808F3">
      <w:pPr>
        <w:pStyle w:val="ListParagraph"/>
        <w:numPr>
          <w:ilvl w:val="2"/>
          <w:numId w:val="5"/>
        </w:numPr>
        <w:ind w:left="1276" w:hanging="709"/>
        <w:jc w:val="both"/>
        <w:rPr>
          <w:sz w:val="24"/>
          <w:szCs w:val="24"/>
          <w:lang w:val="lv-LV"/>
        </w:rPr>
      </w:pPr>
      <w:r w:rsidRPr="008E7824">
        <w:rPr>
          <w:sz w:val="24"/>
          <w:szCs w:val="24"/>
          <w:lang w:val="lv-LV"/>
        </w:rPr>
        <w:t>segt visas izmaksas, kas saistītas ar piedāvājuma sagatavošanu un iesniegšanu;</w:t>
      </w:r>
    </w:p>
    <w:p w14:paraId="7A42CBAA" w14:textId="77777777" w:rsidR="00DC0552" w:rsidRPr="008E7824" w:rsidRDefault="00DC0552" w:rsidP="001808F3">
      <w:pPr>
        <w:pStyle w:val="ListParagraph"/>
        <w:numPr>
          <w:ilvl w:val="2"/>
          <w:numId w:val="5"/>
        </w:numPr>
        <w:ind w:left="1276" w:hanging="709"/>
        <w:jc w:val="both"/>
        <w:rPr>
          <w:sz w:val="24"/>
          <w:szCs w:val="24"/>
          <w:lang w:val="lv-LV"/>
        </w:rPr>
      </w:pPr>
      <w:r w:rsidRPr="008E7824">
        <w:rPr>
          <w:sz w:val="24"/>
          <w:szCs w:val="24"/>
          <w:lang w:val="lv-LV"/>
        </w:rPr>
        <w:t>citi normatīvajos aktos noteiktie pienākumi.</w:t>
      </w:r>
    </w:p>
    <w:p w14:paraId="6F8C25B3" w14:textId="77777777" w:rsidR="00DC0552" w:rsidRPr="008E7824" w:rsidRDefault="00DC0552" w:rsidP="4DAEE3D5">
      <w:pPr>
        <w:widowControl w:val="0"/>
        <w:jc w:val="both"/>
        <w:outlineLvl w:val="2"/>
      </w:pPr>
    </w:p>
    <w:p w14:paraId="4815F948" w14:textId="77777777" w:rsidR="00B8116B" w:rsidRPr="008E7824" w:rsidRDefault="00DC0552" w:rsidP="4DAEE3D5">
      <w:pPr>
        <w:pStyle w:val="Heading1"/>
        <w:numPr>
          <w:ilvl w:val="0"/>
          <w:numId w:val="5"/>
        </w:numPr>
        <w:spacing w:after="120"/>
        <w:rPr>
          <w:rFonts w:eastAsia="Calibri"/>
          <w:b w:val="0"/>
          <w:sz w:val="24"/>
          <w:szCs w:val="24"/>
        </w:rPr>
      </w:pPr>
      <w:r w:rsidRPr="008E7824">
        <w:rPr>
          <w:sz w:val="24"/>
          <w:szCs w:val="24"/>
        </w:rPr>
        <w:t xml:space="preserve"> </w:t>
      </w:r>
      <w:bookmarkStart w:id="14" w:name="_Toc71118629"/>
      <w:r w:rsidR="00B8116B" w:rsidRPr="008E7824">
        <w:rPr>
          <w:sz w:val="24"/>
          <w:szCs w:val="24"/>
        </w:rPr>
        <w:t>Apakšuzņēmēji, personāls un to nomaiņas kārtība</w:t>
      </w:r>
      <w:bookmarkEnd w:id="14"/>
    </w:p>
    <w:p w14:paraId="0E092357" w14:textId="0EE38F7D" w:rsidR="00B8116B" w:rsidRPr="008E7824" w:rsidRDefault="00B8116B" w:rsidP="4DAEE3D5">
      <w:pPr>
        <w:pStyle w:val="ListParagraph"/>
        <w:numPr>
          <w:ilvl w:val="1"/>
          <w:numId w:val="5"/>
        </w:numPr>
        <w:tabs>
          <w:tab w:val="left" w:pos="284"/>
          <w:tab w:val="left" w:pos="709"/>
        </w:tabs>
        <w:ind w:left="567" w:hanging="567"/>
        <w:jc w:val="both"/>
        <w:rPr>
          <w:sz w:val="24"/>
          <w:szCs w:val="24"/>
          <w:lang w:val="lv-LV"/>
        </w:rPr>
      </w:pPr>
      <w:r w:rsidRPr="008E7824">
        <w:rPr>
          <w:sz w:val="24"/>
          <w:szCs w:val="24"/>
          <w:lang w:val="lv-LV"/>
        </w:rPr>
        <w:t>Pretendents atklāta konkursa iepirkuma līguma izpildē ir tiesīgs piesaistīt apakšuzņēmējus.</w:t>
      </w:r>
    </w:p>
    <w:p w14:paraId="0F9D6E77" w14:textId="44CF6A2B" w:rsidR="00B8116B" w:rsidRPr="008E7824" w:rsidRDefault="00B8116B" w:rsidP="4DAEE3D5">
      <w:pPr>
        <w:pStyle w:val="ListParagraph"/>
        <w:numPr>
          <w:ilvl w:val="1"/>
          <w:numId w:val="5"/>
        </w:numPr>
        <w:tabs>
          <w:tab w:val="left" w:pos="284"/>
          <w:tab w:val="left" w:pos="709"/>
        </w:tabs>
        <w:ind w:left="567" w:hanging="567"/>
        <w:jc w:val="both"/>
        <w:rPr>
          <w:sz w:val="24"/>
          <w:szCs w:val="24"/>
          <w:lang w:val="lv-LV"/>
        </w:rPr>
      </w:pPr>
      <w:r w:rsidRPr="008E7824">
        <w:rPr>
          <w:sz w:val="24"/>
          <w:szCs w:val="24"/>
          <w:lang w:val="lv-LV"/>
        </w:rPr>
        <w:t xml:space="preserve">Apakšuzņēmējs ir pretendenta nolīgta persona vai savukārt tās nolīgta persona, kura sniedz pakalpojumus iepirkuma līguma izpildei atbilstoši piedāvājumā atklātam konkursam norādītajam apjomam. </w:t>
      </w:r>
    </w:p>
    <w:p w14:paraId="25A38501" w14:textId="556144CA" w:rsidR="00B8116B" w:rsidRPr="008E7824" w:rsidRDefault="00B8116B" w:rsidP="4DAEE3D5">
      <w:pPr>
        <w:pStyle w:val="ListParagraph"/>
        <w:numPr>
          <w:ilvl w:val="1"/>
          <w:numId w:val="5"/>
        </w:numPr>
        <w:tabs>
          <w:tab w:val="left" w:pos="284"/>
          <w:tab w:val="left" w:pos="709"/>
        </w:tabs>
        <w:ind w:left="567" w:hanging="567"/>
        <w:jc w:val="both"/>
        <w:rPr>
          <w:sz w:val="24"/>
          <w:szCs w:val="24"/>
          <w:lang w:val="lv-LV"/>
        </w:rPr>
      </w:pPr>
      <w:r w:rsidRPr="008E7824">
        <w:rPr>
          <w:sz w:val="24"/>
          <w:szCs w:val="24"/>
          <w:lang w:val="lv-LV"/>
        </w:rPr>
        <w:t xml:space="preserve">Pretendents piedāvājumā atklātam konkursam norāda visus apakšuzņēmējus un apakšuzņēmēju apakšuzņēmējus, kuru veicamo pakalpojumu vērtība ir </w:t>
      </w:r>
      <w:r w:rsidR="00257BE6" w:rsidRPr="008E7824">
        <w:rPr>
          <w:sz w:val="24"/>
          <w:szCs w:val="24"/>
          <w:lang w:val="lv-LV"/>
        </w:rPr>
        <w:t>vismaz 10 000 </w:t>
      </w:r>
      <w:proofErr w:type="spellStart"/>
      <w:r w:rsidR="00257BE6" w:rsidRPr="008E7824">
        <w:rPr>
          <w:sz w:val="24"/>
          <w:szCs w:val="24"/>
          <w:lang w:val="lv-LV"/>
        </w:rPr>
        <w:t>euro</w:t>
      </w:r>
      <w:proofErr w:type="spellEnd"/>
      <w:r w:rsidRPr="008E7824">
        <w:rPr>
          <w:sz w:val="24"/>
          <w:szCs w:val="24"/>
          <w:lang w:val="lv-LV"/>
        </w:rPr>
        <w:t>, un katram šādam apakšuzņēmējam izpildei nododamo darbu iepirkuma līguma daļu, kā arī savam piedāvājumam pievieno rakstiskus apakšuzņēmēju apliecinājumus par apakšuzņēmēja piedalīšanos atklātā konkursā, kā arī apakšuzņēmēja gatavību veikt apakšuzņēmējam nodotos pakalpojumus un/ vai nodot pretendenta rīcībā iepirkuma līguma izpildei nepieciešamos resursus gadījumā, ja ar pretendentu tiks noslēgts iepirkuma līgums.</w:t>
      </w:r>
    </w:p>
    <w:p w14:paraId="0D322C91" w14:textId="7FB0F933" w:rsidR="00B8116B" w:rsidRPr="008E7824" w:rsidRDefault="00B8116B" w:rsidP="4DAEE3D5">
      <w:pPr>
        <w:pStyle w:val="ListParagraph"/>
        <w:numPr>
          <w:ilvl w:val="1"/>
          <w:numId w:val="5"/>
        </w:numPr>
        <w:tabs>
          <w:tab w:val="left" w:pos="284"/>
          <w:tab w:val="left" w:pos="709"/>
        </w:tabs>
        <w:ind w:left="567" w:hanging="567"/>
        <w:jc w:val="both"/>
        <w:rPr>
          <w:sz w:val="24"/>
          <w:szCs w:val="24"/>
          <w:lang w:val="lv-LV"/>
        </w:rPr>
      </w:pPr>
      <w:r w:rsidRPr="008E7824">
        <w:rPr>
          <w:sz w:val="24"/>
          <w:szCs w:val="24"/>
          <w:lang w:val="lv-LV"/>
        </w:rPr>
        <w:t xml:space="preserve">Atklātā konkursā izraudzītais pretendents nav tiesīgs bez saskaņošanas ar pasūtītāju veikt apakšuzņēmēju nomaiņu un iesaistīt papildu apakšuzņēmējus iepirkuma līguma izpildē. Pasūtītājs var prasīt apakšuzņēmēja viedokli par nomaiņas iemesliem.  </w:t>
      </w:r>
    </w:p>
    <w:p w14:paraId="58E468CD" w14:textId="77777777" w:rsidR="00B8116B" w:rsidRPr="008E7824" w:rsidRDefault="00B8116B" w:rsidP="4DAEE3D5">
      <w:pPr>
        <w:pStyle w:val="ListParagraph"/>
        <w:numPr>
          <w:ilvl w:val="1"/>
          <w:numId w:val="5"/>
        </w:numPr>
        <w:tabs>
          <w:tab w:val="left" w:pos="284"/>
          <w:tab w:val="left" w:pos="709"/>
        </w:tabs>
        <w:ind w:left="567" w:hanging="567"/>
        <w:jc w:val="both"/>
        <w:rPr>
          <w:sz w:val="24"/>
          <w:szCs w:val="24"/>
          <w:lang w:val="lv-LV"/>
        </w:rPr>
      </w:pPr>
      <w:r w:rsidRPr="008E7824">
        <w:rPr>
          <w:sz w:val="24"/>
          <w:szCs w:val="24"/>
          <w:lang w:val="lv-LV"/>
        </w:rPr>
        <w:t>Pasūtītājs nepiekrīt piedāvājumā norādītā apakšuzņēmēja nomaiņai, ja pastāv kāds no šādiem nosacījumiem:</w:t>
      </w:r>
    </w:p>
    <w:p w14:paraId="4D956E2B" w14:textId="0D6DCF68" w:rsidR="00B8116B" w:rsidRPr="008E7824" w:rsidRDefault="00B8116B" w:rsidP="001808F3">
      <w:pPr>
        <w:pStyle w:val="ListParagraph"/>
        <w:numPr>
          <w:ilvl w:val="2"/>
          <w:numId w:val="5"/>
        </w:numPr>
        <w:ind w:left="1418" w:hanging="851"/>
        <w:jc w:val="both"/>
        <w:rPr>
          <w:sz w:val="24"/>
          <w:szCs w:val="24"/>
          <w:lang w:val="lv-LV"/>
        </w:rPr>
      </w:pPr>
      <w:r w:rsidRPr="008E7824">
        <w:rPr>
          <w:sz w:val="24"/>
          <w:szCs w:val="24"/>
          <w:lang w:val="lv-LV"/>
        </w:rPr>
        <w:t>piedāvātais apakšuzņēmējs neatbilst atklāta konkursa dokumentos apakšuzņēmējiem izvirzītajām prasībām;</w:t>
      </w:r>
    </w:p>
    <w:p w14:paraId="78B03E76" w14:textId="03EEFC8C" w:rsidR="00B8116B" w:rsidRPr="008E7824" w:rsidRDefault="00B8116B" w:rsidP="001808F3">
      <w:pPr>
        <w:pStyle w:val="ListParagraph"/>
        <w:numPr>
          <w:ilvl w:val="2"/>
          <w:numId w:val="5"/>
        </w:numPr>
        <w:ind w:left="1418" w:hanging="851"/>
        <w:jc w:val="both"/>
        <w:rPr>
          <w:sz w:val="24"/>
          <w:szCs w:val="24"/>
          <w:lang w:val="lv-LV"/>
        </w:rPr>
      </w:pPr>
      <w:r w:rsidRPr="008E7824">
        <w:rPr>
          <w:sz w:val="24"/>
          <w:szCs w:val="24"/>
          <w:lang w:val="lv-LV"/>
        </w:rPr>
        <w:t>tiek nomainīts apakšuzņēmējs, uz kura iespējām atklātā konkursā izraudzītais pretendents balstījies, lai apliecinātu savas kvalifikācijas atbilstību paziņojumā par līgumu un atklāta konkursa dokumentos noteiktajām prasībām, un piedāvātajam apakšuzņēmējam nav vismaz tādas pašas kvalifikācijas atbilstības, uz kādu atklātā konkursā izraudzītais pretendents atsaucies, apliecinot savu atbilstību atklātā konkursā noteiktajām prasībām;</w:t>
      </w:r>
    </w:p>
    <w:p w14:paraId="2295850C" w14:textId="719693A4" w:rsidR="00B8116B" w:rsidRPr="008E7824" w:rsidRDefault="00B8116B" w:rsidP="001808F3">
      <w:pPr>
        <w:pStyle w:val="ListParagraph"/>
        <w:numPr>
          <w:ilvl w:val="2"/>
          <w:numId w:val="5"/>
        </w:numPr>
        <w:ind w:left="1418" w:hanging="851"/>
        <w:jc w:val="both"/>
        <w:rPr>
          <w:sz w:val="24"/>
          <w:szCs w:val="24"/>
          <w:lang w:val="lv-LV"/>
        </w:rPr>
      </w:pPr>
      <w:r w:rsidRPr="008E7824">
        <w:rPr>
          <w:sz w:val="24"/>
          <w:szCs w:val="24"/>
          <w:lang w:val="lv-LV"/>
        </w:rPr>
        <w:t>apakšuzņēmēja maiņas rezultātā tiktu izdarīti tādi grozījumi pretendenta piedāvājumā, kuri, ja sākotnēji būtu tajā iekļauti, ietekmētu piedāvājuma izvēli atbilstoši atklāta konkursa dokumentos noteiktajiem piedāvājuma izvērtēšanas kritērijiem.</w:t>
      </w:r>
    </w:p>
    <w:p w14:paraId="0B255E51" w14:textId="77777777" w:rsidR="00B8116B" w:rsidRPr="008E7824" w:rsidRDefault="00B8116B" w:rsidP="4DAEE3D5">
      <w:pPr>
        <w:pStyle w:val="ListParagraph"/>
        <w:ind w:left="993"/>
        <w:jc w:val="both"/>
        <w:rPr>
          <w:sz w:val="24"/>
          <w:szCs w:val="24"/>
          <w:lang w:val="lv-LV"/>
        </w:rPr>
      </w:pPr>
    </w:p>
    <w:p w14:paraId="07BD554E" w14:textId="34A68DED" w:rsidR="00B8116B" w:rsidRPr="008E7824" w:rsidRDefault="00CF4787" w:rsidP="4DAEE3D5">
      <w:pPr>
        <w:pStyle w:val="Heading1"/>
        <w:numPr>
          <w:ilvl w:val="0"/>
          <w:numId w:val="5"/>
        </w:numPr>
        <w:spacing w:after="120"/>
        <w:rPr>
          <w:sz w:val="24"/>
          <w:szCs w:val="24"/>
        </w:rPr>
      </w:pPr>
      <w:bookmarkStart w:id="15" w:name="_Toc71118628"/>
      <w:r w:rsidRPr="008E7824">
        <w:rPr>
          <w:sz w:val="24"/>
          <w:szCs w:val="24"/>
        </w:rPr>
        <w:t xml:space="preserve">Pretendentu informēšana par pieņemto lēmumu un </w:t>
      </w:r>
      <w:r w:rsidR="00DE4C83" w:rsidRPr="008E7824">
        <w:rPr>
          <w:sz w:val="24"/>
          <w:szCs w:val="24"/>
        </w:rPr>
        <w:t>vispārīgās vienošanās</w:t>
      </w:r>
      <w:r w:rsidR="00B8116B" w:rsidRPr="008E7824">
        <w:rPr>
          <w:sz w:val="24"/>
          <w:szCs w:val="24"/>
        </w:rPr>
        <w:t xml:space="preserve"> noslēgšana</w:t>
      </w:r>
      <w:bookmarkEnd w:id="15"/>
    </w:p>
    <w:p w14:paraId="057E3DC6" w14:textId="397A7A30" w:rsidR="00B8116B" w:rsidRPr="008E7824" w:rsidRDefault="00B8116B" w:rsidP="4DAEE3D5">
      <w:pPr>
        <w:pStyle w:val="ListParagraph"/>
        <w:numPr>
          <w:ilvl w:val="1"/>
          <w:numId w:val="5"/>
        </w:numPr>
        <w:tabs>
          <w:tab w:val="left" w:pos="284"/>
          <w:tab w:val="left" w:pos="709"/>
        </w:tabs>
        <w:ind w:left="567" w:hanging="567"/>
        <w:jc w:val="both"/>
        <w:rPr>
          <w:sz w:val="24"/>
          <w:szCs w:val="24"/>
          <w:lang w:val="lv-LV"/>
        </w:rPr>
      </w:pPr>
      <w:r w:rsidRPr="008E7824">
        <w:rPr>
          <w:sz w:val="24"/>
          <w:szCs w:val="24"/>
          <w:lang w:val="lv-LV"/>
        </w:rPr>
        <w:t>Lēmumu par atklāta konkursa rezultātu komisija pretendentiem paziņo rakstiski 3 (trīs) darba dienu laikā no dienas, kad komisija ir pieņēmusi lēmumu par atklāta konkursa rezultātiem.</w:t>
      </w:r>
    </w:p>
    <w:p w14:paraId="57147D64" w14:textId="39746FAC" w:rsidR="00B8116B" w:rsidRPr="008E7824" w:rsidRDefault="00DE4C83" w:rsidP="4DAEE3D5">
      <w:pPr>
        <w:pStyle w:val="ListParagraph"/>
        <w:numPr>
          <w:ilvl w:val="1"/>
          <w:numId w:val="5"/>
        </w:numPr>
        <w:tabs>
          <w:tab w:val="left" w:pos="284"/>
          <w:tab w:val="left" w:pos="709"/>
        </w:tabs>
        <w:ind w:left="567" w:hanging="567"/>
        <w:jc w:val="both"/>
        <w:rPr>
          <w:sz w:val="24"/>
          <w:szCs w:val="24"/>
          <w:lang w:val="lv-LV"/>
        </w:rPr>
      </w:pPr>
      <w:r w:rsidRPr="00D1240C">
        <w:rPr>
          <w:sz w:val="24"/>
          <w:szCs w:val="24"/>
          <w:lang w:val="lv-LV"/>
        </w:rPr>
        <w:t xml:space="preserve">Pasūtītājs slēgs </w:t>
      </w:r>
      <w:r w:rsidR="00D97FBD" w:rsidRPr="00D1240C">
        <w:rPr>
          <w:sz w:val="24"/>
          <w:szCs w:val="24"/>
          <w:lang w:val="lv-LV"/>
        </w:rPr>
        <w:t xml:space="preserve">vienu </w:t>
      </w:r>
      <w:r w:rsidRPr="00D1240C">
        <w:rPr>
          <w:sz w:val="24"/>
          <w:szCs w:val="24"/>
          <w:lang w:val="lv-LV"/>
        </w:rPr>
        <w:t xml:space="preserve">kopēju vispārīgo vienošanos par </w:t>
      </w:r>
      <w:r w:rsidR="000625ED" w:rsidRPr="00D1240C">
        <w:rPr>
          <w:sz w:val="24"/>
          <w:szCs w:val="24"/>
          <w:lang w:val="lv-LV"/>
        </w:rPr>
        <w:t>visām</w:t>
      </w:r>
      <w:r w:rsidRPr="00D1240C">
        <w:rPr>
          <w:sz w:val="24"/>
          <w:szCs w:val="24"/>
          <w:lang w:val="lv-LV"/>
        </w:rPr>
        <w:t xml:space="preserve"> iepirkuma daļām ar ne vairāk kā </w:t>
      </w:r>
      <w:r w:rsidR="00900E13" w:rsidRPr="00D1240C">
        <w:rPr>
          <w:sz w:val="24"/>
          <w:szCs w:val="24"/>
          <w:lang w:val="lv-LV"/>
        </w:rPr>
        <w:t>6</w:t>
      </w:r>
      <w:r w:rsidRPr="00D1240C">
        <w:rPr>
          <w:sz w:val="24"/>
          <w:szCs w:val="24"/>
          <w:lang w:val="lv-LV"/>
        </w:rPr>
        <w:t xml:space="preserve"> (</w:t>
      </w:r>
      <w:r w:rsidR="00900E13" w:rsidRPr="00D1240C">
        <w:rPr>
          <w:sz w:val="24"/>
          <w:szCs w:val="24"/>
          <w:lang w:val="lv-LV"/>
        </w:rPr>
        <w:t>sešiem</w:t>
      </w:r>
      <w:r w:rsidRPr="00D1240C">
        <w:rPr>
          <w:sz w:val="24"/>
          <w:szCs w:val="24"/>
          <w:lang w:val="lv-LV"/>
        </w:rPr>
        <w:t>)</w:t>
      </w:r>
      <w:r w:rsidR="00D97FBD" w:rsidRPr="00D1240C">
        <w:rPr>
          <w:sz w:val="24"/>
          <w:szCs w:val="24"/>
          <w:lang w:val="lv-LV"/>
        </w:rPr>
        <w:t xml:space="preserve"> p</w:t>
      </w:r>
      <w:r w:rsidRPr="00D1240C">
        <w:rPr>
          <w:sz w:val="24"/>
          <w:szCs w:val="24"/>
          <w:lang w:val="lv-LV"/>
        </w:rPr>
        <w:t>retendentiem</w:t>
      </w:r>
      <w:r w:rsidR="00D97FBD" w:rsidRPr="00D1240C">
        <w:rPr>
          <w:sz w:val="24"/>
          <w:szCs w:val="24"/>
          <w:lang w:val="lv-LV"/>
        </w:rPr>
        <w:t xml:space="preserve"> katrā iepirkuma priekšmeta daļā</w:t>
      </w:r>
      <w:r w:rsidRPr="00D1240C">
        <w:rPr>
          <w:sz w:val="24"/>
          <w:szCs w:val="24"/>
          <w:lang w:val="lv-LV"/>
        </w:rPr>
        <w:t>, kas</w:t>
      </w:r>
      <w:r w:rsidRPr="008E7824">
        <w:rPr>
          <w:sz w:val="24"/>
          <w:szCs w:val="24"/>
          <w:lang w:val="lv-LV"/>
        </w:rPr>
        <w:t xml:space="preserve"> </w:t>
      </w:r>
      <w:r w:rsidR="00D97FBD" w:rsidRPr="008E7824">
        <w:rPr>
          <w:sz w:val="24"/>
          <w:szCs w:val="24"/>
          <w:lang w:val="lv-LV"/>
        </w:rPr>
        <w:t xml:space="preserve">iesnieguši saimnieciski visizdevīgāko piedāvājumu, ņemot vērā viszemāko vienas vienības cenu </w:t>
      </w:r>
      <w:r w:rsidR="00D97FBD" w:rsidRPr="008E7824">
        <w:rPr>
          <w:sz w:val="24"/>
          <w:szCs w:val="24"/>
          <w:lang w:val="lv-LV"/>
        </w:rPr>
        <w:lastRenderedPageBreak/>
        <w:t>summu</w:t>
      </w:r>
      <w:r w:rsidRPr="008E7824">
        <w:rPr>
          <w:sz w:val="24"/>
          <w:szCs w:val="24"/>
          <w:lang w:val="lv-LV"/>
        </w:rPr>
        <w:t xml:space="preserve"> </w:t>
      </w:r>
      <w:r w:rsidR="00B8116B" w:rsidRPr="008E7824">
        <w:rPr>
          <w:sz w:val="24"/>
          <w:szCs w:val="24"/>
          <w:lang w:val="lv-LV"/>
        </w:rPr>
        <w:t xml:space="preserve">atbilstoši atklāta konkursa nolikumam pievienotajam </w:t>
      </w:r>
      <w:r w:rsidRPr="008E7824">
        <w:rPr>
          <w:sz w:val="24"/>
          <w:szCs w:val="24"/>
          <w:lang w:val="lv-LV"/>
        </w:rPr>
        <w:t>vispārīgās vienošanās</w:t>
      </w:r>
      <w:r w:rsidR="00D97FBD" w:rsidRPr="008E7824">
        <w:rPr>
          <w:sz w:val="24"/>
          <w:szCs w:val="24"/>
          <w:lang w:val="lv-LV"/>
        </w:rPr>
        <w:t xml:space="preserve"> projektam (</w:t>
      </w:r>
      <w:r w:rsidR="00B8116B" w:rsidRPr="008E7824">
        <w:rPr>
          <w:sz w:val="24"/>
          <w:szCs w:val="24"/>
          <w:lang w:val="lv-LV"/>
        </w:rPr>
        <w:t xml:space="preserve">nolikuma </w:t>
      </w:r>
      <w:r w:rsidRPr="008E7824">
        <w:rPr>
          <w:sz w:val="24"/>
          <w:szCs w:val="24"/>
          <w:lang w:val="lv-LV"/>
        </w:rPr>
        <w:t>3</w:t>
      </w:r>
      <w:r w:rsidR="00385FCF" w:rsidRPr="008E7824">
        <w:rPr>
          <w:sz w:val="24"/>
          <w:szCs w:val="24"/>
          <w:lang w:val="lv-LV"/>
        </w:rPr>
        <w:t>. pielikums) un PIL.</w:t>
      </w:r>
    </w:p>
    <w:p w14:paraId="481B4277" w14:textId="51358BA1" w:rsidR="00B8116B" w:rsidRPr="008E7824" w:rsidRDefault="00B8116B" w:rsidP="4DAEE3D5">
      <w:pPr>
        <w:pStyle w:val="ListParagraph"/>
        <w:numPr>
          <w:ilvl w:val="1"/>
          <w:numId w:val="5"/>
        </w:numPr>
        <w:tabs>
          <w:tab w:val="left" w:pos="284"/>
          <w:tab w:val="left" w:pos="709"/>
        </w:tabs>
        <w:ind w:left="567" w:hanging="567"/>
        <w:jc w:val="both"/>
        <w:rPr>
          <w:sz w:val="24"/>
          <w:szCs w:val="24"/>
          <w:lang w:val="lv-LV"/>
        </w:rPr>
      </w:pPr>
      <w:r w:rsidRPr="008E7824">
        <w:rPr>
          <w:sz w:val="24"/>
          <w:szCs w:val="24"/>
          <w:lang w:val="lv-LV"/>
        </w:rPr>
        <w:t xml:space="preserve">Pasūtītājs slēdz </w:t>
      </w:r>
      <w:r w:rsidR="00DE4C83" w:rsidRPr="008E7824">
        <w:rPr>
          <w:sz w:val="24"/>
          <w:szCs w:val="24"/>
          <w:lang w:val="lv-LV"/>
        </w:rPr>
        <w:t>vienu kopēju vispārīgo vienošanos atklātā konkursā ar pretendentiem, kurie</w:t>
      </w:r>
      <w:r w:rsidRPr="008E7824">
        <w:rPr>
          <w:sz w:val="24"/>
          <w:szCs w:val="24"/>
          <w:lang w:val="lv-LV"/>
        </w:rPr>
        <w:t xml:space="preserve">m saskaņā ar konkursa nolikumā noteikto kārtību ir piešķirtas </w:t>
      </w:r>
      <w:r w:rsidR="00DE4C83" w:rsidRPr="008E7824">
        <w:rPr>
          <w:sz w:val="24"/>
          <w:szCs w:val="24"/>
          <w:lang w:val="lv-LV"/>
        </w:rPr>
        <w:t>vispārīgās vienošanās</w:t>
      </w:r>
      <w:r w:rsidRPr="008E7824">
        <w:rPr>
          <w:sz w:val="24"/>
          <w:szCs w:val="24"/>
          <w:lang w:val="lv-LV"/>
        </w:rPr>
        <w:t xml:space="preserve"> slēgšanas tiesības, saskaņā ar PIL 60. panta sesto daļu – ne ātrāk kā nākamajā darbdienā pēc nogaidīšanas termiņa beigām, ja Iepirkumu uzraudzības birojam nav PIL 68. pantā noteiktajā kārtībā iesniegts iesniegums par iepirkuma procedūras pārkāpumiem. </w:t>
      </w:r>
      <w:r w:rsidR="00DE4C83" w:rsidRPr="008E7824">
        <w:rPr>
          <w:sz w:val="24"/>
          <w:szCs w:val="24"/>
          <w:lang w:val="lv-LV"/>
        </w:rPr>
        <w:t>Vispārīgo vienošanos</w:t>
      </w:r>
      <w:r w:rsidRPr="008E7824">
        <w:rPr>
          <w:sz w:val="24"/>
          <w:szCs w:val="24"/>
          <w:lang w:val="lv-LV"/>
        </w:rPr>
        <w:t xml:space="preserve"> pasūtītājs sagatavo, pamatojoties uz komisijas lēmumu par </w:t>
      </w:r>
      <w:r w:rsidR="00DE4C83" w:rsidRPr="008E7824">
        <w:rPr>
          <w:sz w:val="24"/>
          <w:szCs w:val="24"/>
          <w:lang w:val="lv-LV"/>
        </w:rPr>
        <w:t>vispārīgās vienošanas</w:t>
      </w:r>
      <w:r w:rsidRPr="008E7824">
        <w:rPr>
          <w:sz w:val="24"/>
          <w:szCs w:val="24"/>
          <w:lang w:val="lv-LV"/>
        </w:rPr>
        <w:t xml:space="preserve"> slēgšanas ti</w:t>
      </w:r>
      <w:r w:rsidR="00DE4C83" w:rsidRPr="008E7824">
        <w:rPr>
          <w:sz w:val="24"/>
          <w:szCs w:val="24"/>
          <w:lang w:val="lv-LV"/>
        </w:rPr>
        <w:t>esību piešķiršanu un pretendentu, kuriem piešķirtas vispārīgās vienošanās</w:t>
      </w:r>
      <w:r w:rsidRPr="008E7824">
        <w:rPr>
          <w:sz w:val="24"/>
          <w:szCs w:val="24"/>
          <w:lang w:val="lv-LV"/>
        </w:rPr>
        <w:t xml:space="preserve"> slēgšanas tiesības, iesniegto piedāvājumu.</w:t>
      </w:r>
    </w:p>
    <w:p w14:paraId="58D1A09A" w14:textId="0D2F37CC" w:rsidR="00B8116B" w:rsidRPr="008E7824" w:rsidRDefault="00B8116B" w:rsidP="4DAEE3D5">
      <w:pPr>
        <w:pStyle w:val="ListParagraph"/>
        <w:numPr>
          <w:ilvl w:val="1"/>
          <w:numId w:val="5"/>
        </w:numPr>
        <w:tabs>
          <w:tab w:val="left" w:pos="284"/>
          <w:tab w:val="left" w:pos="709"/>
        </w:tabs>
        <w:ind w:left="567" w:hanging="567"/>
        <w:jc w:val="both"/>
        <w:rPr>
          <w:sz w:val="24"/>
          <w:szCs w:val="24"/>
          <w:lang w:val="lv-LV"/>
        </w:rPr>
      </w:pPr>
      <w:r w:rsidRPr="008E7824">
        <w:rPr>
          <w:sz w:val="24"/>
          <w:szCs w:val="24"/>
          <w:lang w:val="lv-LV"/>
        </w:rPr>
        <w:t>Pretendenta jautājumi vai iebildumi, ja tādi rodas, par atklāta konkursa nolikumam pievienotā</w:t>
      </w:r>
      <w:r w:rsidR="00DE4C83" w:rsidRPr="008E7824">
        <w:rPr>
          <w:sz w:val="24"/>
          <w:szCs w:val="24"/>
          <w:lang w:val="lv-LV"/>
        </w:rPr>
        <w:t>s</w:t>
      </w:r>
      <w:r w:rsidRPr="008E7824">
        <w:rPr>
          <w:sz w:val="24"/>
          <w:szCs w:val="24"/>
          <w:lang w:val="lv-LV"/>
        </w:rPr>
        <w:t xml:space="preserve"> </w:t>
      </w:r>
      <w:r w:rsidR="00DE4C83" w:rsidRPr="008E7824">
        <w:rPr>
          <w:sz w:val="24"/>
          <w:szCs w:val="24"/>
          <w:lang w:val="lv-LV"/>
        </w:rPr>
        <w:t>vispārīgās vienošanās</w:t>
      </w:r>
      <w:r w:rsidRPr="008E7824">
        <w:rPr>
          <w:sz w:val="24"/>
          <w:szCs w:val="24"/>
          <w:lang w:val="lv-LV"/>
        </w:rPr>
        <w:t xml:space="preserve"> projekta nosacījumiem jāizsaka piedāvājumu sagatavošanas laikā. Slēdzot </w:t>
      </w:r>
      <w:r w:rsidR="00DE4C83" w:rsidRPr="008E7824">
        <w:rPr>
          <w:sz w:val="24"/>
          <w:szCs w:val="24"/>
          <w:lang w:val="lv-LV"/>
        </w:rPr>
        <w:t>vispārīgās vienošanos</w:t>
      </w:r>
      <w:r w:rsidRPr="008E7824">
        <w:rPr>
          <w:sz w:val="24"/>
          <w:szCs w:val="24"/>
          <w:lang w:val="lv-LV"/>
        </w:rPr>
        <w:t xml:space="preserve">, iebildumi par </w:t>
      </w:r>
      <w:r w:rsidR="00DE4C83" w:rsidRPr="008E7824">
        <w:rPr>
          <w:sz w:val="24"/>
          <w:szCs w:val="24"/>
          <w:lang w:val="lv-LV"/>
        </w:rPr>
        <w:t>vispārīgās vienošanās</w:t>
      </w:r>
      <w:r w:rsidRPr="008E7824">
        <w:rPr>
          <w:sz w:val="24"/>
          <w:szCs w:val="24"/>
          <w:lang w:val="lv-LV"/>
        </w:rPr>
        <w:t xml:space="preserve"> nosacījumiem netiks pieņemti.</w:t>
      </w:r>
    </w:p>
    <w:p w14:paraId="7D0B17D2" w14:textId="6500B77B" w:rsidR="00B8116B" w:rsidRPr="008E7824" w:rsidRDefault="00B8116B" w:rsidP="4DAEE3D5">
      <w:pPr>
        <w:pStyle w:val="ListParagraph"/>
        <w:numPr>
          <w:ilvl w:val="1"/>
          <w:numId w:val="5"/>
        </w:numPr>
        <w:tabs>
          <w:tab w:val="left" w:pos="284"/>
          <w:tab w:val="left" w:pos="709"/>
        </w:tabs>
        <w:ind w:left="567" w:hanging="567"/>
        <w:jc w:val="both"/>
        <w:rPr>
          <w:sz w:val="24"/>
          <w:szCs w:val="24"/>
          <w:lang w:val="lv-LV"/>
        </w:rPr>
      </w:pPr>
      <w:r w:rsidRPr="008E7824">
        <w:rPr>
          <w:sz w:val="24"/>
          <w:szCs w:val="24"/>
          <w:lang w:val="lv-LV"/>
        </w:rPr>
        <w:t xml:space="preserve">Ja piedāvājumu iesniedz personu apvienība vai personālsabiedrība, piedāvājumā papildus norāda personu, kas atklātā konkursā pārstāv attiecīgo personu apvienību vai personālsabiedrību, kā arī katras personas atbildības sadalījumu. Ja piedāvājumu iesniedz personu apvienība, tai </w:t>
      </w:r>
      <w:r w:rsidR="00DE4C83" w:rsidRPr="008E7824">
        <w:rPr>
          <w:sz w:val="24"/>
          <w:szCs w:val="24"/>
          <w:lang w:val="lv-LV"/>
        </w:rPr>
        <w:t>vispārīgās vienošanās</w:t>
      </w:r>
      <w:r w:rsidRPr="008E7824">
        <w:rPr>
          <w:sz w:val="24"/>
          <w:szCs w:val="24"/>
          <w:lang w:val="lv-LV"/>
        </w:rPr>
        <w:t xml:space="preserve"> slēgšanas tiesību iegūšanas gadījumā, ir pienākums pirms </w:t>
      </w:r>
      <w:r w:rsidR="002105FD" w:rsidRPr="008E7824">
        <w:rPr>
          <w:sz w:val="24"/>
          <w:szCs w:val="24"/>
          <w:lang w:val="lv-LV"/>
        </w:rPr>
        <w:t>vispārīgās vienošanās</w:t>
      </w:r>
      <w:r w:rsidRPr="008E7824">
        <w:rPr>
          <w:sz w:val="24"/>
          <w:szCs w:val="24"/>
          <w:lang w:val="lv-LV"/>
        </w:rPr>
        <w:t xml:space="preserve"> noslēgšanas pēc savas izvēles izveidoties atbilstoši noteiktam juridiskam statusam (pilnsabiedrība) vai noslēgt sabiedrības līgumu, vienojoties par apvienības dalībnieku atbildības sadalījumu 15 (piecpadsmit) dienu laikā pēc PIL 60. panta sestajā daļā minētā nogaidīšanas termiņa beigām.</w:t>
      </w:r>
    </w:p>
    <w:p w14:paraId="2D9DD85D" w14:textId="2252F888" w:rsidR="00B8116B" w:rsidRPr="008E7824" w:rsidRDefault="00B8116B" w:rsidP="4DAEE3D5">
      <w:pPr>
        <w:pStyle w:val="ListParagraph"/>
        <w:numPr>
          <w:ilvl w:val="1"/>
          <w:numId w:val="5"/>
        </w:numPr>
        <w:tabs>
          <w:tab w:val="left" w:pos="284"/>
          <w:tab w:val="left" w:pos="709"/>
        </w:tabs>
        <w:ind w:left="567" w:hanging="567"/>
        <w:jc w:val="both"/>
        <w:rPr>
          <w:sz w:val="24"/>
          <w:szCs w:val="24"/>
          <w:lang w:val="lv-LV"/>
        </w:rPr>
      </w:pPr>
      <w:r w:rsidRPr="008E7824">
        <w:rPr>
          <w:sz w:val="24"/>
          <w:szCs w:val="24"/>
          <w:lang w:val="lv-LV"/>
        </w:rPr>
        <w:t xml:space="preserve">Ja atklāta konkursa uzvarētājs bez attaisnojoša iemesla 10 (desmit) darba dienu laikā pēc PIL 68. panta otrajā daļā minētā nogaidīšanas termiņa beigām atsakās slēgt </w:t>
      </w:r>
      <w:r w:rsidR="002105FD" w:rsidRPr="008E7824">
        <w:rPr>
          <w:sz w:val="24"/>
          <w:szCs w:val="24"/>
          <w:lang w:val="lv-LV"/>
        </w:rPr>
        <w:t>vispārīgo vienošanos</w:t>
      </w:r>
      <w:r w:rsidRPr="008E7824">
        <w:rPr>
          <w:sz w:val="24"/>
          <w:szCs w:val="24"/>
          <w:lang w:val="lv-LV"/>
        </w:rPr>
        <w:t xml:space="preserve"> ar pasūtītāju, vai atklāta konkursa uzvarētājs atsauc savu piedāvājumu vai personu apvienība 15 (piecpadsmit) dienu laikā, pēc PIL 68. panta otrā daļā  minētā nogaidīšanas termiņa beigām, kad </w:t>
      </w:r>
      <w:r w:rsidR="00CF4787" w:rsidRPr="008E7824">
        <w:rPr>
          <w:sz w:val="24"/>
          <w:szCs w:val="24"/>
          <w:lang w:val="lv-LV"/>
        </w:rPr>
        <w:t xml:space="preserve">komisijas </w:t>
      </w:r>
      <w:r w:rsidRPr="008E7824">
        <w:rPr>
          <w:sz w:val="24"/>
          <w:szCs w:val="24"/>
          <w:lang w:val="lv-LV"/>
        </w:rPr>
        <w:t xml:space="preserve">lēmums par </w:t>
      </w:r>
      <w:r w:rsidR="002105FD" w:rsidRPr="008E7824">
        <w:rPr>
          <w:sz w:val="24"/>
          <w:szCs w:val="24"/>
          <w:lang w:val="lv-LV"/>
        </w:rPr>
        <w:t>vispārīgās vienošanās</w:t>
      </w:r>
      <w:r w:rsidRPr="008E7824">
        <w:rPr>
          <w:sz w:val="24"/>
          <w:szCs w:val="24"/>
          <w:lang w:val="lv-LV"/>
        </w:rPr>
        <w:t xml:space="preserve"> slēgšanas tiesību piešķiršanu </w:t>
      </w:r>
      <w:r w:rsidR="00CF4787" w:rsidRPr="008E7824">
        <w:rPr>
          <w:sz w:val="24"/>
          <w:szCs w:val="24"/>
          <w:lang w:val="lv-LV"/>
        </w:rPr>
        <w:t xml:space="preserve">atklātā </w:t>
      </w:r>
      <w:r w:rsidRPr="008E7824">
        <w:rPr>
          <w:sz w:val="24"/>
          <w:szCs w:val="24"/>
          <w:lang w:val="lv-LV"/>
        </w:rPr>
        <w:t xml:space="preserve">konkursā kļuvis nepārsūdzams, neizveidojas atbilstoši noteiktam juridiskam statusam vai nenoslēdz sabiedrības līgumu un neiesniedz dokumentus, kas pierāda, ka personu apvienība ir izveidojusies atbilstoši noteiktam juridiskam statusam vai noslēgusi sabiedrības līgumu, </w:t>
      </w:r>
      <w:r w:rsidR="00CF4787" w:rsidRPr="008E7824">
        <w:rPr>
          <w:sz w:val="24"/>
          <w:szCs w:val="24"/>
          <w:lang w:val="lv-LV"/>
        </w:rPr>
        <w:t xml:space="preserve">komisija </w:t>
      </w:r>
      <w:r w:rsidRPr="008E7824">
        <w:rPr>
          <w:sz w:val="24"/>
          <w:szCs w:val="24"/>
          <w:lang w:val="lv-LV"/>
        </w:rPr>
        <w:t xml:space="preserve">izvēlas pretendentu, kurš nākamais piedāvājis saimnieciski visizdevīgāko piedāvājumu </w:t>
      </w:r>
      <w:r w:rsidR="00CF4787" w:rsidRPr="008E7824">
        <w:rPr>
          <w:sz w:val="24"/>
          <w:szCs w:val="24"/>
          <w:lang w:val="lv-LV"/>
        </w:rPr>
        <w:t xml:space="preserve">atklātā </w:t>
      </w:r>
      <w:r w:rsidRPr="008E7824">
        <w:rPr>
          <w:sz w:val="24"/>
          <w:szCs w:val="24"/>
          <w:lang w:val="lv-LV"/>
        </w:rPr>
        <w:t xml:space="preserve">konkursā. </w:t>
      </w:r>
    </w:p>
    <w:p w14:paraId="0BDC59A1" w14:textId="78867E1E" w:rsidR="00B8116B" w:rsidRPr="008E7824" w:rsidRDefault="00FC3E79" w:rsidP="4DAEE3D5">
      <w:pPr>
        <w:pStyle w:val="ListParagraph"/>
        <w:numPr>
          <w:ilvl w:val="1"/>
          <w:numId w:val="5"/>
        </w:numPr>
        <w:tabs>
          <w:tab w:val="left" w:pos="284"/>
          <w:tab w:val="left" w:pos="709"/>
        </w:tabs>
        <w:ind w:left="567" w:hanging="567"/>
        <w:jc w:val="both"/>
        <w:rPr>
          <w:sz w:val="24"/>
          <w:szCs w:val="24"/>
          <w:lang w:val="lv-LV"/>
        </w:rPr>
      </w:pPr>
      <w:r w:rsidRPr="008E7824">
        <w:rPr>
          <w:sz w:val="24"/>
          <w:szCs w:val="24"/>
          <w:lang w:val="lv-LV"/>
        </w:rPr>
        <w:t>Iepirkuma k</w:t>
      </w:r>
      <w:r w:rsidR="00B8116B" w:rsidRPr="008E7824">
        <w:rPr>
          <w:sz w:val="24"/>
          <w:szCs w:val="24"/>
          <w:lang w:val="lv-LV"/>
        </w:rPr>
        <w:t>omisija 10 (desmit) darba d</w:t>
      </w:r>
      <w:r w:rsidR="002105FD" w:rsidRPr="008E7824">
        <w:rPr>
          <w:sz w:val="24"/>
          <w:szCs w:val="24"/>
          <w:lang w:val="lv-LV"/>
        </w:rPr>
        <w:t>ienu laikā pēc tam, kad noslēgta vispārīgā vienošanās</w:t>
      </w:r>
      <w:r w:rsidR="00B8116B" w:rsidRPr="008E7824">
        <w:rPr>
          <w:sz w:val="24"/>
          <w:szCs w:val="24"/>
          <w:lang w:val="lv-LV"/>
        </w:rPr>
        <w:t xml:space="preserve"> vai pieņemts lēmums par </w:t>
      </w:r>
      <w:r w:rsidR="00CF4787" w:rsidRPr="008E7824">
        <w:rPr>
          <w:sz w:val="24"/>
          <w:szCs w:val="24"/>
          <w:lang w:val="lv-LV"/>
        </w:rPr>
        <w:t>a</w:t>
      </w:r>
      <w:r w:rsidR="00B8116B" w:rsidRPr="008E7824">
        <w:rPr>
          <w:sz w:val="24"/>
          <w:szCs w:val="24"/>
          <w:lang w:val="lv-LV"/>
        </w:rPr>
        <w:t>tklāta konkursa izbeigšanu vai pārtraukšanu, iesniedz publicēšanai paziņojumu par līguma slēgšanas tiesību piešķiršanu.</w:t>
      </w:r>
    </w:p>
    <w:p w14:paraId="76C09685" w14:textId="67DDDE7B" w:rsidR="00CF4787" w:rsidRPr="008E7824" w:rsidRDefault="00CF4787" w:rsidP="4DAEE3D5">
      <w:pPr>
        <w:pStyle w:val="ListParagraph"/>
        <w:tabs>
          <w:tab w:val="left" w:pos="284"/>
          <w:tab w:val="left" w:pos="709"/>
        </w:tabs>
        <w:ind w:left="567"/>
        <w:jc w:val="both"/>
        <w:rPr>
          <w:sz w:val="24"/>
          <w:szCs w:val="24"/>
          <w:lang w:val="lv-LV"/>
        </w:rPr>
      </w:pPr>
    </w:p>
    <w:p w14:paraId="1838FB04" w14:textId="42A2D68F" w:rsidR="00CF4787" w:rsidRPr="008E7824" w:rsidRDefault="00CF4787" w:rsidP="4DAEE3D5">
      <w:pPr>
        <w:pStyle w:val="Heading1"/>
        <w:numPr>
          <w:ilvl w:val="0"/>
          <w:numId w:val="5"/>
        </w:numPr>
        <w:spacing w:after="120"/>
        <w:rPr>
          <w:sz w:val="24"/>
          <w:szCs w:val="24"/>
        </w:rPr>
      </w:pPr>
      <w:r w:rsidRPr="008E7824">
        <w:rPr>
          <w:sz w:val="24"/>
          <w:szCs w:val="24"/>
        </w:rPr>
        <w:t>Personas datu aizsardzība</w:t>
      </w:r>
    </w:p>
    <w:p w14:paraId="5D02819F" w14:textId="619C0637" w:rsidR="00CF4787" w:rsidRPr="008E7824" w:rsidRDefault="00CF4787" w:rsidP="4DAEE3D5">
      <w:pPr>
        <w:pStyle w:val="ListParagraph"/>
        <w:numPr>
          <w:ilvl w:val="1"/>
          <w:numId w:val="5"/>
        </w:numPr>
        <w:tabs>
          <w:tab w:val="left" w:pos="284"/>
          <w:tab w:val="left" w:pos="709"/>
        </w:tabs>
        <w:ind w:left="567" w:hanging="567"/>
        <w:jc w:val="both"/>
        <w:rPr>
          <w:sz w:val="24"/>
          <w:szCs w:val="24"/>
          <w:lang w:val="lv-LV"/>
        </w:rPr>
      </w:pPr>
      <w:r w:rsidRPr="008E7824">
        <w:rPr>
          <w:sz w:val="24"/>
          <w:szCs w:val="24"/>
          <w:lang w:val="lv-LV"/>
        </w:rPr>
        <w:t xml:space="preserve">Pasūtītājs 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PIL un atklāta konkursa nolikumam. </w:t>
      </w:r>
    </w:p>
    <w:p w14:paraId="4433A14E" w14:textId="7B5C0E9C" w:rsidR="00CF4787" w:rsidRPr="008E7824" w:rsidRDefault="00CF4787" w:rsidP="4DAEE3D5">
      <w:pPr>
        <w:pStyle w:val="ListParagraph"/>
        <w:numPr>
          <w:ilvl w:val="1"/>
          <w:numId w:val="5"/>
        </w:numPr>
        <w:tabs>
          <w:tab w:val="left" w:pos="284"/>
          <w:tab w:val="left" w:pos="709"/>
        </w:tabs>
        <w:ind w:left="567" w:hanging="567"/>
        <w:jc w:val="both"/>
        <w:rPr>
          <w:sz w:val="24"/>
          <w:szCs w:val="24"/>
          <w:lang w:val="lv-LV"/>
        </w:rPr>
      </w:pPr>
      <w:r w:rsidRPr="008E7824">
        <w:rPr>
          <w:sz w:val="24"/>
          <w:szCs w:val="24"/>
          <w:lang w:val="lv-LV"/>
        </w:rPr>
        <w:t>Personas datu apstrādes pārzinis ir Pasūtītājs.</w:t>
      </w:r>
    </w:p>
    <w:p w14:paraId="0BC0006F" w14:textId="1D482D16" w:rsidR="00CF4787" w:rsidRPr="008E7824" w:rsidRDefault="00CF4787" w:rsidP="4DAEE3D5">
      <w:pPr>
        <w:pStyle w:val="ListParagraph"/>
        <w:numPr>
          <w:ilvl w:val="1"/>
          <w:numId w:val="5"/>
        </w:numPr>
        <w:tabs>
          <w:tab w:val="left" w:pos="284"/>
          <w:tab w:val="left" w:pos="709"/>
        </w:tabs>
        <w:ind w:left="567" w:hanging="567"/>
        <w:jc w:val="both"/>
        <w:rPr>
          <w:sz w:val="24"/>
          <w:szCs w:val="24"/>
          <w:lang w:val="lv-LV"/>
        </w:rPr>
      </w:pPr>
      <w:r w:rsidRPr="008E7824">
        <w:rPr>
          <w:sz w:val="24"/>
          <w:szCs w:val="24"/>
          <w:lang w:val="lv-LV"/>
        </w:rPr>
        <w:t>Personas dati tiks glabāti PIL 40. panta piektajā daļā noteiktajā termiņā - 10 gadus pēc iepirkuma līguma (turpmāk – Līgums) noslēgšanas dienas vai gadījumā, ja atklāts konkurss tiek pārtraukts vai izbeigts bez rezultāta – 10 gadus pēc iepirkuma komisijas lēmuma par atklāta konkursa rezultātu pieņemšanas dienas.</w:t>
      </w:r>
    </w:p>
    <w:p w14:paraId="5FDD66A8" w14:textId="7E7A2243" w:rsidR="00CF4787" w:rsidRPr="008E7824" w:rsidRDefault="00CF4787" w:rsidP="4DAEE3D5">
      <w:pPr>
        <w:pStyle w:val="ListParagraph"/>
        <w:numPr>
          <w:ilvl w:val="1"/>
          <w:numId w:val="5"/>
        </w:numPr>
        <w:tabs>
          <w:tab w:val="left" w:pos="284"/>
          <w:tab w:val="left" w:pos="709"/>
        </w:tabs>
        <w:ind w:left="567" w:hanging="567"/>
        <w:jc w:val="both"/>
        <w:rPr>
          <w:sz w:val="24"/>
          <w:szCs w:val="24"/>
          <w:lang w:val="lv-LV"/>
        </w:rPr>
      </w:pPr>
      <w:r w:rsidRPr="008E7824">
        <w:rPr>
          <w:sz w:val="24"/>
          <w:szCs w:val="24"/>
          <w:lang w:val="lv-LV"/>
        </w:rPr>
        <w:t xml:space="preserve">Personas dati var tikt nodoti Iepirkumu uzraudzības birojam, iestādēm, kas pasūtītājam piešķir finansējumu iepirkuma līguma izpildei, Administratīvajai rajona tiesai atbilstoši PIL, Eiropas Parlamenta un Padomes 27.04.2016. Regulā (ES) 2016/679 “Par fizisku </w:t>
      </w:r>
      <w:r w:rsidRPr="008E7824">
        <w:rPr>
          <w:sz w:val="24"/>
          <w:szCs w:val="24"/>
          <w:lang w:val="lv-LV"/>
        </w:rPr>
        <w:lastRenderedPageBreak/>
        <w:t>personu aizsardzību attiecībā uz personas datu apstrādi un šādu datu brīvu apriti un ar ko atceļ Direktīvu 95/46/EK” (Vispārīgā datu aizsardzības regula) un citos normatīvajos aktos noteiktajām prasībām.</w:t>
      </w:r>
    </w:p>
    <w:p w14:paraId="56281E64" w14:textId="77777777" w:rsidR="00DC0552" w:rsidRPr="008E7824" w:rsidRDefault="00DC0552" w:rsidP="4DAEE3D5">
      <w:pPr>
        <w:jc w:val="both"/>
      </w:pPr>
    </w:p>
    <w:p w14:paraId="41E0CE82" w14:textId="7E298A6C" w:rsidR="00B5331E" w:rsidRPr="008E7824" w:rsidRDefault="00317C55" w:rsidP="4DAEE3D5">
      <w:pPr>
        <w:pStyle w:val="Heading1"/>
        <w:numPr>
          <w:ilvl w:val="0"/>
          <w:numId w:val="5"/>
        </w:numPr>
        <w:spacing w:after="120"/>
        <w:rPr>
          <w:sz w:val="24"/>
          <w:szCs w:val="24"/>
        </w:rPr>
      </w:pPr>
      <w:bookmarkStart w:id="16" w:name="_Toc161126823"/>
      <w:bookmarkStart w:id="17" w:name="_Toc188532946"/>
      <w:r w:rsidRPr="008E7824">
        <w:rPr>
          <w:sz w:val="24"/>
          <w:szCs w:val="24"/>
        </w:rPr>
        <w:t>Pielikumi</w:t>
      </w:r>
      <w:bookmarkEnd w:id="16"/>
      <w:bookmarkEnd w:id="17"/>
    </w:p>
    <w:p w14:paraId="685F273E" w14:textId="5DA37EF6" w:rsidR="00B5331E" w:rsidRPr="008E7824" w:rsidRDefault="00B5331E" w:rsidP="4DAEE3D5">
      <w:pPr>
        <w:pStyle w:val="ListParagraph"/>
        <w:numPr>
          <w:ilvl w:val="1"/>
          <w:numId w:val="5"/>
        </w:numPr>
        <w:ind w:left="567" w:hanging="709"/>
        <w:jc w:val="both"/>
        <w:rPr>
          <w:sz w:val="24"/>
          <w:szCs w:val="24"/>
          <w:lang w:val="lv-LV"/>
        </w:rPr>
      </w:pPr>
      <w:r w:rsidRPr="008E7824">
        <w:rPr>
          <w:sz w:val="24"/>
          <w:szCs w:val="24"/>
          <w:lang w:val="lv-LV"/>
        </w:rPr>
        <w:t>Visi pielikumi ir šā nolikuma neatņemamas sastāvdaļas. Nolikumam pievienoti šādi pielikumi:</w:t>
      </w:r>
    </w:p>
    <w:p w14:paraId="25716372" w14:textId="3A7EA975" w:rsidR="00B5331E" w:rsidRPr="008E7824" w:rsidRDefault="00B5331E" w:rsidP="002254FF">
      <w:pPr>
        <w:numPr>
          <w:ilvl w:val="0"/>
          <w:numId w:val="2"/>
        </w:numPr>
        <w:tabs>
          <w:tab w:val="clear" w:pos="899"/>
          <w:tab w:val="left" w:pos="280"/>
        </w:tabs>
        <w:ind w:left="851" w:hanging="284"/>
        <w:jc w:val="both"/>
      </w:pPr>
      <w:r w:rsidRPr="008E7824">
        <w:t>pielikums – Pieteikum</w:t>
      </w:r>
      <w:r w:rsidR="0054778B" w:rsidRPr="008E7824">
        <w:t>s</w:t>
      </w:r>
      <w:r w:rsidRPr="008E7824">
        <w:t xml:space="preserve"> dalībai iepirkumā </w:t>
      </w:r>
      <w:r w:rsidR="0054778B" w:rsidRPr="008E7824">
        <w:t>(</w:t>
      </w:r>
      <w:r w:rsidRPr="008E7824">
        <w:t>veidlapa</w:t>
      </w:r>
      <w:r w:rsidR="0054778B" w:rsidRPr="008E7824">
        <w:t>)</w:t>
      </w:r>
      <w:r w:rsidRPr="008E7824">
        <w:t>;</w:t>
      </w:r>
    </w:p>
    <w:p w14:paraId="5E56BD7A" w14:textId="3E25612B" w:rsidR="007C46E0" w:rsidRPr="008E7824" w:rsidRDefault="00B5331E" w:rsidP="002254FF">
      <w:pPr>
        <w:numPr>
          <w:ilvl w:val="0"/>
          <w:numId w:val="2"/>
        </w:numPr>
        <w:tabs>
          <w:tab w:val="clear" w:pos="899"/>
          <w:tab w:val="left" w:pos="280"/>
        </w:tabs>
        <w:ind w:left="851" w:hanging="284"/>
        <w:jc w:val="both"/>
      </w:pPr>
      <w:r w:rsidRPr="008E7824">
        <w:t>pielikums – Tehniskā specifikācija</w:t>
      </w:r>
      <w:r w:rsidR="00BD4477" w:rsidRPr="008E7824">
        <w:t xml:space="preserve"> un Tehniskā</w:t>
      </w:r>
      <w:r w:rsidR="000471A2" w:rsidRPr="008E7824">
        <w:t xml:space="preserve"> - finanšu piedāvājums</w:t>
      </w:r>
      <w:r w:rsidR="00BD4477" w:rsidRPr="008E7824">
        <w:t xml:space="preserve"> (veidlapas)</w:t>
      </w:r>
      <w:r w:rsidR="00133B9F" w:rsidRPr="008E7824">
        <w:t>;</w:t>
      </w:r>
    </w:p>
    <w:p w14:paraId="2C00E647" w14:textId="518B2978" w:rsidR="00765DBC" w:rsidRPr="008E7824" w:rsidRDefault="00765DBC" w:rsidP="002254FF">
      <w:pPr>
        <w:numPr>
          <w:ilvl w:val="0"/>
          <w:numId w:val="2"/>
        </w:numPr>
        <w:tabs>
          <w:tab w:val="clear" w:pos="899"/>
          <w:tab w:val="left" w:pos="280"/>
        </w:tabs>
        <w:ind w:left="851" w:hanging="284"/>
        <w:jc w:val="both"/>
      </w:pPr>
      <w:r w:rsidRPr="008E7824">
        <w:t xml:space="preserve">pielikums – </w:t>
      </w:r>
      <w:r w:rsidR="000471A2" w:rsidRPr="008E7824">
        <w:t>Vispārīgās vienošanās projekts</w:t>
      </w:r>
      <w:r w:rsidR="00BD4477" w:rsidRPr="008E7824">
        <w:t>.</w:t>
      </w:r>
    </w:p>
    <w:p w14:paraId="781B0BBE" w14:textId="77777777" w:rsidR="00AF2CCC" w:rsidRPr="008E7824" w:rsidRDefault="00AF2CCC" w:rsidP="4DAEE3D5">
      <w:pPr>
        <w:pStyle w:val="Header"/>
        <w:rPr>
          <w:lang w:val="lv-LV"/>
        </w:rPr>
      </w:pPr>
      <w:bookmarkStart w:id="18" w:name="OLE_LINK5"/>
      <w:bookmarkStart w:id="19" w:name="OLE_LINK6"/>
    </w:p>
    <w:bookmarkEnd w:id="18"/>
    <w:bookmarkEnd w:id="19"/>
    <w:p w14:paraId="513EDA9A" w14:textId="77777777" w:rsidR="00AF2CCC" w:rsidRPr="008E7824" w:rsidRDefault="00AF2CCC" w:rsidP="4DAEE3D5">
      <w:pPr>
        <w:pStyle w:val="Header"/>
        <w:rPr>
          <w:lang w:val="lv-LV"/>
        </w:rPr>
      </w:pPr>
    </w:p>
    <w:sectPr w:rsidR="00AF2CCC" w:rsidRPr="008E7824" w:rsidSect="00C449D1">
      <w:headerReference w:type="even" r:id="rId12"/>
      <w:footerReference w:type="even" r:id="rId13"/>
      <w:footerReference w:type="default" r:id="rId14"/>
      <w:footerReference w:type="first" r:id="rId15"/>
      <w:pgSz w:w="11906" w:h="16838" w:code="9"/>
      <w:pgMar w:top="1134"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C5B70" w14:textId="77777777" w:rsidR="00B552DC" w:rsidRDefault="00B552DC">
      <w:r>
        <w:separator/>
      </w:r>
    </w:p>
  </w:endnote>
  <w:endnote w:type="continuationSeparator" w:id="0">
    <w:p w14:paraId="63B56816" w14:textId="77777777" w:rsidR="00B552DC" w:rsidRDefault="00B55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Futura Md TL">
    <w:charset w:val="BA"/>
    <w:family w:val="swiss"/>
    <w:pitch w:val="variable"/>
    <w:sig w:usb0="800002AF" w:usb1="5000204A"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BA"/>
    <w:family w:val="swiss"/>
    <w:pitch w:val="variable"/>
    <w:sig w:usb0="E4002EFF" w:usb1="C200247B" w:usb2="00000009" w:usb3="00000000" w:csb0="000001FF" w:csb1="00000000"/>
  </w:font>
  <w:font w:name="DokChampa">
    <w:altName w:val="Times New Roman"/>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F789D" w14:textId="77777777" w:rsidR="005F75D9" w:rsidRDefault="005F75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22F9B3" w14:textId="77777777" w:rsidR="005F75D9" w:rsidRDefault="005F75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DE18B" w14:textId="313683C8" w:rsidR="005F75D9" w:rsidRDefault="005F75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E1151">
      <w:rPr>
        <w:rStyle w:val="PageNumber"/>
        <w:noProof/>
      </w:rPr>
      <w:t>11</w:t>
    </w:r>
    <w:r>
      <w:rPr>
        <w:rStyle w:val="PageNumber"/>
      </w:rPr>
      <w:fldChar w:fldCharType="end"/>
    </w:r>
  </w:p>
  <w:p w14:paraId="7C328A34" w14:textId="77777777" w:rsidR="005F75D9" w:rsidRDefault="005F75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89C4C" w14:textId="06743146" w:rsidR="005F75D9" w:rsidRDefault="005F75D9">
    <w:pPr>
      <w:pStyle w:val="Footer"/>
      <w:jc w:val="right"/>
    </w:pPr>
    <w:r>
      <w:fldChar w:fldCharType="begin"/>
    </w:r>
    <w:r>
      <w:instrText xml:space="preserve"> PAGE   \* MERGEFORMAT </w:instrText>
    </w:r>
    <w:r>
      <w:fldChar w:fldCharType="separate"/>
    </w:r>
    <w:r w:rsidR="00DE1151">
      <w:rPr>
        <w:noProof/>
      </w:rPr>
      <w:t>1</w:t>
    </w:r>
    <w:r>
      <w:rPr>
        <w:noProof/>
      </w:rPr>
      <w:fldChar w:fldCharType="end"/>
    </w:r>
  </w:p>
  <w:p w14:paraId="6400E194" w14:textId="77777777" w:rsidR="005F75D9" w:rsidRDefault="005F7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99052" w14:textId="77777777" w:rsidR="00B552DC" w:rsidRDefault="00B552DC">
      <w:r>
        <w:separator/>
      </w:r>
    </w:p>
  </w:footnote>
  <w:footnote w:type="continuationSeparator" w:id="0">
    <w:p w14:paraId="44579D4D" w14:textId="77777777" w:rsidR="00B552DC" w:rsidRDefault="00B55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8480F" w14:textId="7E3EE969" w:rsidR="005F75D9" w:rsidRDefault="005F75D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449D1">
      <w:rPr>
        <w:rStyle w:val="PageNumber"/>
        <w:noProof/>
      </w:rPr>
      <w:t>2</w:t>
    </w:r>
    <w:r>
      <w:rPr>
        <w:rStyle w:val="PageNumber"/>
      </w:rPr>
      <w:fldChar w:fldCharType="end"/>
    </w:r>
  </w:p>
  <w:p w14:paraId="79117210" w14:textId="77777777" w:rsidR="005F75D9" w:rsidRDefault="005F75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360"/>
        </w:tabs>
        <w:ind w:left="360" w:hanging="360"/>
      </w:pPr>
      <w:rPr>
        <w:rFonts w:ascii="Arial" w:hAnsi="Arial" w:cs="Times New Roman"/>
        <w:sz w:val="22"/>
        <w:szCs w:val="22"/>
        <w:shd w:val="clear" w:color="auto" w:fill="FFFF00"/>
        <w:lang w:val="lv-LV"/>
      </w:rPr>
    </w:lvl>
    <w:lvl w:ilvl="1">
      <w:start w:val="1"/>
      <w:numFmt w:val="decimal"/>
      <w:lvlText w:val="%1.%2."/>
      <w:lvlJc w:val="left"/>
      <w:pPr>
        <w:tabs>
          <w:tab w:val="num" w:pos="1000"/>
        </w:tabs>
        <w:ind w:left="1000" w:hanging="432"/>
      </w:pPr>
      <w:rPr>
        <w:rFonts w:ascii="Arial" w:eastAsia="Arial Unicode MS" w:hAnsi="Arial" w:cs="Times New Roman"/>
        <w:b w:val="0"/>
        <w:bCs w:val="0"/>
        <w:sz w:val="22"/>
        <w:szCs w:val="22"/>
      </w:rPr>
    </w:lvl>
    <w:lvl w:ilvl="2">
      <w:start w:val="1"/>
      <w:numFmt w:val="decimal"/>
      <w:lvlText w:val="%1.%2.%3."/>
      <w:lvlJc w:val="left"/>
      <w:pPr>
        <w:tabs>
          <w:tab w:val="num" w:pos="720"/>
        </w:tabs>
        <w:ind w:left="1214" w:hanging="504"/>
      </w:pPr>
      <w:rPr>
        <w:rFonts w:ascii="Arial" w:hAnsi="Arial" w:cs="Times New Roman"/>
        <w:b w:val="0"/>
        <w:bCs/>
        <w:iCs/>
        <w:color w:val="000000"/>
        <w:sz w:val="22"/>
        <w:szCs w:val="22"/>
        <w:shd w:val="clear" w:color="auto" w:fill="auto"/>
      </w:rPr>
    </w:lvl>
    <w:lvl w:ilvl="3">
      <w:start w:val="1"/>
      <w:numFmt w:val="decimal"/>
      <w:lvlText w:val="%1.%2.%3.%4."/>
      <w:lvlJc w:val="left"/>
      <w:pPr>
        <w:tabs>
          <w:tab w:val="num" w:pos="2160"/>
        </w:tabs>
        <w:ind w:left="1728" w:hanging="648"/>
      </w:pPr>
      <w:rPr>
        <w:rFonts w:ascii="Arial" w:hAnsi="Arial" w:cs="Arial"/>
        <w:color w:val="000000"/>
        <w:sz w:val="22"/>
        <w:szCs w:val="22"/>
      </w:rPr>
    </w:lvl>
    <w:lvl w:ilvl="4">
      <w:start w:val="1"/>
      <w:numFmt w:val="decimal"/>
      <w:lvlText w:val="%1.%2.%3.%4.%5."/>
      <w:lvlJc w:val="left"/>
      <w:pPr>
        <w:tabs>
          <w:tab w:val="num" w:pos="2520"/>
        </w:tabs>
        <w:ind w:left="2232" w:hanging="792"/>
      </w:pPr>
      <w:rPr>
        <w:rFonts w:ascii="Arial" w:hAnsi="Arial" w:cs="Times New Roman"/>
        <w:sz w:val="22"/>
        <w:szCs w:val="22"/>
        <w:shd w:val="clear" w:color="auto" w:fill="FFFF00"/>
        <w:lang w:val="lv-LV"/>
      </w:rPr>
    </w:lvl>
    <w:lvl w:ilvl="5">
      <w:start w:val="1"/>
      <w:numFmt w:val="decimal"/>
      <w:lvlText w:val="%1.%2.%3.%4.%5.%6."/>
      <w:lvlJc w:val="left"/>
      <w:pPr>
        <w:tabs>
          <w:tab w:val="num" w:pos="2880"/>
        </w:tabs>
        <w:ind w:left="2736" w:hanging="936"/>
      </w:pPr>
      <w:rPr>
        <w:rFonts w:ascii="Arial" w:hAnsi="Arial" w:cs="Times New Roman"/>
        <w:sz w:val="22"/>
        <w:szCs w:val="22"/>
        <w:shd w:val="clear" w:color="auto" w:fill="FFFF00"/>
        <w:lang w:val="lv-LV"/>
      </w:rPr>
    </w:lvl>
    <w:lvl w:ilvl="6">
      <w:start w:val="1"/>
      <w:numFmt w:val="decimal"/>
      <w:lvlText w:val="%1.%2.%3.%4.%5.%6.%7."/>
      <w:lvlJc w:val="left"/>
      <w:pPr>
        <w:tabs>
          <w:tab w:val="num" w:pos="3600"/>
        </w:tabs>
        <w:ind w:left="3240" w:hanging="1080"/>
      </w:pPr>
      <w:rPr>
        <w:rFonts w:ascii="Arial" w:hAnsi="Arial" w:cs="Times New Roman"/>
        <w:sz w:val="22"/>
        <w:szCs w:val="22"/>
        <w:shd w:val="clear" w:color="auto" w:fill="FFFF00"/>
        <w:lang w:val="lv-LV"/>
      </w:rPr>
    </w:lvl>
    <w:lvl w:ilvl="7">
      <w:start w:val="1"/>
      <w:numFmt w:val="decimal"/>
      <w:lvlText w:val="%1.%2.%3.%4.%5.%6.%7.%8."/>
      <w:lvlJc w:val="left"/>
      <w:pPr>
        <w:tabs>
          <w:tab w:val="num" w:pos="4320"/>
        </w:tabs>
        <w:ind w:left="3744" w:hanging="1224"/>
      </w:pPr>
      <w:rPr>
        <w:rFonts w:ascii="Arial" w:hAnsi="Arial" w:cs="Times New Roman"/>
        <w:sz w:val="22"/>
        <w:szCs w:val="22"/>
        <w:shd w:val="clear" w:color="auto" w:fill="FFFF00"/>
        <w:lang w:val="lv-LV"/>
      </w:rPr>
    </w:lvl>
    <w:lvl w:ilvl="8">
      <w:start w:val="1"/>
      <w:numFmt w:val="decimal"/>
      <w:lvlText w:val="%1.%2.%3.%4.%5.%6.%7.%8.%9."/>
      <w:lvlJc w:val="left"/>
      <w:pPr>
        <w:tabs>
          <w:tab w:val="num" w:pos="5040"/>
        </w:tabs>
        <w:ind w:left="4320" w:hanging="1440"/>
      </w:pPr>
      <w:rPr>
        <w:rFonts w:ascii="Arial" w:hAnsi="Arial" w:cs="Times New Roman"/>
        <w:sz w:val="22"/>
        <w:szCs w:val="22"/>
        <w:shd w:val="clear" w:color="auto" w:fill="FFFF00"/>
        <w:lang w:val="lv-LV"/>
      </w:rPr>
    </w:lvl>
  </w:abstractNum>
  <w:abstractNum w:abstractNumId="1" w15:restartNumberingAfterBreak="0">
    <w:nsid w:val="00000005"/>
    <w:multiLevelType w:val="singleLevel"/>
    <w:tmpl w:val="00000005"/>
    <w:name w:val="WW8Num6"/>
    <w:lvl w:ilvl="0">
      <w:start w:val="1"/>
      <w:numFmt w:val="decimal"/>
      <w:lvlText w:val="%1)"/>
      <w:lvlJc w:val="left"/>
      <w:pPr>
        <w:tabs>
          <w:tab w:val="num" w:pos="1080"/>
        </w:tabs>
        <w:ind w:left="1080" w:hanging="360"/>
      </w:pPr>
    </w:lvl>
  </w:abstractNum>
  <w:abstractNum w:abstractNumId="2" w15:restartNumberingAfterBreak="0">
    <w:nsid w:val="00000007"/>
    <w:multiLevelType w:val="multilevel"/>
    <w:tmpl w:val="1C288584"/>
    <w:name w:val="WW8Num7"/>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00"/>
        </w:tabs>
        <w:ind w:left="1000" w:hanging="432"/>
      </w:pPr>
      <w:rPr>
        <w:rFonts w:ascii="Arial" w:hAnsi="Arial" w:cs="Times New Roman"/>
        <w:b w:val="0"/>
        <w:bCs/>
        <w:i w:val="0"/>
        <w:iCs/>
        <w:color w:val="3C4A4C"/>
        <w:sz w:val="21"/>
        <w:szCs w:val="21"/>
        <w:shd w:val="clear" w:color="auto" w:fill="F7FAFA"/>
      </w:rPr>
    </w:lvl>
    <w:lvl w:ilvl="2">
      <w:start w:val="1"/>
      <w:numFmt w:val="decimal"/>
      <w:lvlText w:val="%1.%2.%3."/>
      <w:lvlJc w:val="left"/>
      <w:pPr>
        <w:tabs>
          <w:tab w:val="num" w:pos="720"/>
        </w:tabs>
        <w:ind w:left="1214" w:hanging="504"/>
      </w:pPr>
      <w:rPr>
        <w:rFonts w:ascii="Arial" w:hAnsi="Arial" w:cs="Times New Roman"/>
        <w:b w:val="0"/>
        <w:bCs/>
        <w:iCs/>
        <w:color w:val="000000"/>
        <w:sz w:val="21"/>
        <w:szCs w:val="21"/>
        <w:lang w:eastAsia="lv-LV"/>
      </w:rPr>
    </w:lvl>
    <w:lvl w:ilvl="3">
      <w:start w:val="1"/>
      <w:numFmt w:val="decimal"/>
      <w:lvlText w:val="%1.%2.%3.%4."/>
      <w:lvlJc w:val="left"/>
      <w:pPr>
        <w:tabs>
          <w:tab w:val="num" w:pos="2160"/>
        </w:tabs>
        <w:ind w:left="1728" w:hanging="648"/>
      </w:pPr>
      <w:rPr>
        <w:rFonts w:ascii="Arial" w:hAnsi="Arial" w:cs="Arial"/>
        <w:sz w:val="22"/>
        <w:szCs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cs="Times New Roman"/>
      </w:rPr>
    </w:lvl>
  </w:abstractNum>
  <w:abstractNum w:abstractNumId="4" w15:restartNumberingAfterBreak="0">
    <w:nsid w:val="0000000B"/>
    <w:multiLevelType w:val="multilevel"/>
    <w:tmpl w:val="0000000B"/>
    <w:name w:val="WW8Num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420"/>
        </w:tabs>
        <w:ind w:left="420" w:hanging="420"/>
      </w:pPr>
      <w:rPr>
        <w:rFonts w:cs="Times New Roman"/>
        <w:b/>
      </w:rPr>
    </w:lvl>
    <w:lvl w:ilvl="2">
      <w:start w:val="1"/>
      <w:numFmt w:val="decimal"/>
      <w:lvlText w:val="%1.%2.%3."/>
      <w:lvlJc w:val="left"/>
      <w:pPr>
        <w:tabs>
          <w:tab w:val="num" w:pos="1004"/>
        </w:tabs>
        <w:ind w:left="720" w:hanging="436"/>
      </w:pPr>
      <w:rPr>
        <w:color w:val="auto"/>
        <w:sz w:val="22"/>
        <w:szCs w:val="22"/>
      </w:rPr>
    </w:lvl>
    <w:lvl w:ilvl="3">
      <w:start w:val="1"/>
      <w:numFmt w:val="decimal"/>
      <w:lvlText w:val="%1.%2.%3.%4."/>
      <w:lvlJc w:val="left"/>
      <w:pPr>
        <w:tabs>
          <w:tab w:val="num" w:pos="1931"/>
        </w:tabs>
        <w:ind w:left="720" w:firstLine="131"/>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4B42A47"/>
    <w:multiLevelType w:val="multilevel"/>
    <w:tmpl w:val="4BAA322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662629D"/>
    <w:multiLevelType w:val="multilevel"/>
    <w:tmpl w:val="F5AEAD66"/>
    <w:lvl w:ilvl="0">
      <w:start w:val="1"/>
      <w:numFmt w:val="decimal"/>
      <w:lvlText w:val="%1."/>
      <w:lvlJc w:val="left"/>
      <w:pPr>
        <w:tabs>
          <w:tab w:val="num" w:pos="680"/>
        </w:tabs>
        <w:ind w:left="680" w:hanging="680"/>
      </w:pPr>
      <w:rPr>
        <w:b/>
        <w:bCs/>
        <w:sz w:val="22"/>
      </w:rPr>
    </w:lvl>
    <w:lvl w:ilvl="1">
      <w:start w:val="1"/>
      <w:numFmt w:val="decimal"/>
      <w:lvlText w:val="%1.%2."/>
      <w:lvlJc w:val="left"/>
      <w:pPr>
        <w:tabs>
          <w:tab w:val="num" w:pos="567"/>
        </w:tabs>
        <w:ind w:left="567" w:hanging="567"/>
      </w:pPr>
      <w:rPr>
        <w:b w:val="0"/>
        <w:bCs/>
        <w:i w:val="0"/>
        <w:iCs/>
        <w:sz w:val="22"/>
        <w:szCs w:val="22"/>
        <w:lang w:val="lv-LV"/>
      </w:rPr>
    </w:lvl>
    <w:lvl w:ilvl="2">
      <w:start w:val="1"/>
      <w:numFmt w:val="decimal"/>
      <w:lvlText w:val="%1.%2.%3."/>
      <w:lvlJc w:val="left"/>
      <w:pPr>
        <w:tabs>
          <w:tab w:val="num" w:pos="1247"/>
        </w:tabs>
        <w:ind w:left="1247" w:hanging="680"/>
      </w:pPr>
      <w:rPr>
        <w:b w:val="0"/>
        <w:bCs/>
        <w:caps/>
        <w:sz w:val="22"/>
        <w:szCs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2A8B4A6D"/>
    <w:multiLevelType w:val="hybridMultilevel"/>
    <w:tmpl w:val="417811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20D47"/>
    <w:multiLevelType w:val="multilevel"/>
    <w:tmpl w:val="DAF0C606"/>
    <w:lvl w:ilvl="0">
      <w:start w:val="9"/>
      <w:numFmt w:val="decimal"/>
      <w:lvlText w:val="%1."/>
      <w:lvlJc w:val="left"/>
      <w:pPr>
        <w:ind w:left="360" w:hanging="360"/>
      </w:pPr>
      <w:rPr>
        <w:rFonts w:hint="default"/>
        <w:b/>
        <w:sz w:val="22"/>
        <w:szCs w:val="22"/>
      </w:rPr>
    </w:lvl>
    <w:lvl w:ilvl="1">
      <w:start w:val="1"/>
      <w:numFmt w:val="decimal"/>
      <w:lvlText w:val="%1.%2."/>
      <w:lvlJc w:val="left"/>
      <w:pPr>
        <w:ind w:left="1440" w:hanging="360"/>
      </w:pPr>
      <w:rPr>
        <w:rFonts w:hint="default"/>
        <w:b w:val="0"/>
        <w:bCs w:val="0"/>
        <w:i w:val="0"/>
      </w:rPr>
    </w:lvl>
    <w:lvl w:ilvl="2">
      <w:start w:val="1"/>
      <w:numFmt w:val="decimal"/>
      <w:lvlText w:val="%1.%2.%3."/>
      <w:lvlJc w:val="left"/>
      <w:pPr>
        <w:ind w:left="2880" w:hanging="720"/>
      </w:pPr>
      <w:rPr>
        <w:rFonts w:hint="default"/>
        <w:b w:val="0"/>
        <w:bCs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373F2193"/>
    <w:multiLevelType w:val="hybridMultilevel"/>
    <w:tmpl w:val="0C3CD970"/>
    <w:lvl w:ilvl="0" w:tplc="4F108BF6">
      <w:start w:val="1"/>
      <w:numFmt w:val="decimal"/>
      <w:lvlText w:val="%1)"/>
      <w:lvlJc w:val="left"/>
      <w:pPr>
        <w:ind w:left="1080" w:hanging="72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2F24E5"/>
    <w:multiLevelType w:val="multilevel"/>
    <w:tmpl w:val="47D4F1FA"/>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color w:val="auto"/>
        <w:sz w:val="24"/>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0AC3F9F"/>
    <w:multiLevelType w:val="hybridMultilevel"/>
    <w:tmpl w:val="B1F484B4"/>
    <w:lvl w:ilvl="0" w:tplc="00807546">
      <w:start w:val="1"/>
      <w:numFmt w:val="decimal"/>
      <w:lvlText w:val="%1."/>
      <w:lvlJc w:val="left"/>
      <w:pPr>
        <w:tabs>
          <w:tab w:val="num" w:pos="899"/>
        </w:tabs>
        <w:ind w:left="899" w:hanging="360"/>
      </w:pPr>
      <w:rPr>
        <w:rFonts w:hint="default"/>
      </w:rPr>
    </w:lvl>
    <w:lvl w:ilvl="1" w:tplc="A1FEFD04" w:tentative="1">
      <w:start w:val="1"/>
      <w:numFmt w:val="lowerLetter"/>
      <w:lvlText w:val="%2."/>
      <w:lvlJc w:val="left"/>
      <w:pPr>
        <w:tabs>
          <w:tab w:val="num" w:pos="1619"/>
        </w:tabs>
        <w:ind w:left="1619" w:hanging="360"/>
      </w:pPr>
    </w:lvl>
    <w:lvl w:ilvl="2" w:tplc="27F2BEFC" w:tentative="1">
      <w:start w:val="1"/>
      <w:numFmt w:val="lowerRoman"/>
      <w:lvlText w:val="%3."/>
      <w:lvlJc w:val="right"/>
      <w:pPr>
        <w:tabs>
          <w:tab w:val="num" w:pos="2339"/>
        </w:tabs>
        <w:ind w:left="2339" w:hanging="180"/>
      </w:pPr>
    </w:lvl>
    <w:lvl w:ilvl="3" w:tplc="759C648C" w:tentative="1">
      <w:start w:val="1"/>
      <w:numFmt w:val="decimal"/>
      <w:lvlText w:val="%4."/>
      <w:lvlJc w:val="left"/>
      <w:pPr>
        <w:tabs>
          <w:tab w:val="num" w:pos="3059"/>
        </w:tabs>
        <w:ind w:left="3059" w:hanging="360"/>
      </w:pPr>
    </w:lvl>
    <w:lvl w:ilvl="4" w:tplc="CE681CFC" w:tentative="1">
      <w:start w:val="1"/>
      <w:numFmt w:val="lowerLetter"/>
      <w:lvlText w:val="%5."/>
      <w:lvlJc w:val="left"/>
      <w:pPr>
        <w:tabs>
          <w:tab w:val="num" w:pos="3779"/>
        </w:tabs>
        <w:ind w:left="3779" w:hanging="360"/>
      </w:pPr>
    </w:lvl>
    <w:lvl w:ilvl="5" w:tplc="434E9888" w:tentative="1">
      <w:start w:val="1"/>
      <w:numFmt w:val="lowerRoman"/>
      <w:lvlText w:val="%6."/>
      <w:lvlJc w:val="right"/>
      <w:pPr>
        <w:tabs>
          <w:tab w:val="num" w:pos="4499"/>
        </w:tabs>
        <w:ind w:left="4499" w:hanging="180"/>
      </w:pPr>
    </w:lvl>
    <w:lvl w:ilvl="6" w:tplc="20DCDBA0" w:tentative="1">
      <w:start w:val="1"/>
      <w:numFmt w:val="decimal"/>
      <w:lvlText w:val="%7."/>
      <w:lvlJc w:val="left"/>
      <w:pPr>
        <w:tabs>
          <w:tab w:val="num" w:pos="5219"/>
        </w:tabs>
        <w:ind w:left="5219" w:hanging="360"/>
      </w:pPr>
    </w:lvl>
    <w:lvl w:ilvl="7" w:tplc="3D3CAF02" w:tentative="1">
      <w:start w:val="1"/>
      <w:numFmt w:val="lowerLetter"/>
      <w:lvlText w:val="%8."/>
      <w:lvlJc w:val="left"/>
      <w:pPr>
        <w:tabs>
          <w:tab w:val="num" w:pos="5939"/>
        </w:tabs>
        <w:ind w:left="5939" w:hanging="360"/>
      </w:pPr>
    </w:lvl>
    <w:lvl w:ilvl="8" w:tplc="67521688" w:tentative="1">
      <w:start w:val="1"/>
      <w:numFmt w:val="lowerRoman"/>
      <w:lvlText w:val="%9."/>
      <w:lvlJc w:val="right"/>
      <w:pPr>
        <w:tabs>
          <w:tab w:val="num" w:pos="6659"/>
        </w:tabs>
        <w:ind w:left="6659" w:hanging="180"/>
      </w:pPr>
    </w:lvl>
  </w:abstractNum>
  <w:abstractNum w:abstractNumId="12" w15:restartNumberingAfterBreak="0">
    <w:nsid w:val="40E97097"/>
    <w:multiLevelType w:val="multilevel"/>
    <w:tmpl w:val="14E2A1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3" w15:restartNumberingAfterBreak="0">
    <w:nsid w:val="41912599"/>
    <w:multiLevelType w:val="multilevel"/>
    <w:tmpl w:val="11F4FDB6"/>
    <w:lvl w:ilvl="0">
      <w:start w:val="1"/>
      <w:numFmt w:val="decimal"/>
      <w:lvlText w:val="%1."/>
      <w:lvlJc w:val="left"/>
      <w:pPr>
        <w:ind w:left="360" w:hanging="360"/>
      </w:pPr>
      <w:rPr>
        <w:b/>
        <w:color w:val="auto"/>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26551FE"/>
    <w:multiLevelType w:val="multilevel"/>
    <w:tmpl w:val="AC98F324"/>
    <w:lvl w:ilvl="0">
      <w:start w:val="1"/>
      <w:numFmt w:val="decimal"/>
      <w:lvlText w:val="%1"/>
      <w:lvlJc w:val="left"/>
      <w:pPr>
        <w:tabs>
          <w:tab w:val="num" w:pos="4118"/>
        </w:tabs>
        <w:ind w:left="4118" w:hanging="432"/>
      </w:pPr>
      <w:rPr>
        <w:rFonts w:hint="default"/>
      </w:rPr>
    </w:lvl>
    <w:lvl w:ilvl="1">
      <w:start w:val="1"/>
      <w:numFmt w:val="decimal"/>
      <w:lvlText w:val="%1.%2"/>
      <w:lvlJc w:val="left"/>
      <w:pPr>
        <w:tabs>
          <w:tab w:val="num" w:pos="718"/>
        </w:tabs>
        <w:ind w:left="718"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lvlText w:val="%1.%2.%3"/>
      <w:lvlJc w:val="left"/>
      <w:pPr>
        <w:tabs>
          <w:tab w:val="num" w:pos="2524"/>
        </w:tabs>
        <w:ind w:left="2695" w:hanging="851"/>
      </w:pPr>
      <w:rPr>
        <w:rFonts w:hint="default"/>
        <w:b w:val="0"/>
        <w:sz w:val="24"/>
        <w:szCs w:val="24"/>
        <w:vertAlign w:val="baseline"/>
      </w:rPr>
    </w:lvl>
    <w:lvl w:ilvl="3">
      <w:start w:val="1"/>
      <w:numFmt w:val="decimal"/>
      <w:lvlText w:val="%1.%2.%3.%4"/>
      <w:lvlJc w:val="left"/>
      <w:pPr>
        <w:tabs>
          <w:tab w:val="num" w:pos="864"/>
        </w:tabs>
        <w:ind w:left="864" w:hanging="864"/>
      </w:pPr>
      <w:rPr>
        <w:rFonts w:hint="default"/>
        <w:b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47A70BDF"/>
    <w:multiLevelType w:val="multilevel"/>
    <w:tmpl w:val="0426001D"/>
    <w:styleLink w:val="Style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67C0B64"/>
    <w:multiLevelType w:val="multilevel"/>
    <w:tmpl w:val="D070F7D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6D501D3"/>
    <w:multiLevelType w:val="multilevel"/>
    <w:tmpl w:val="46F48EEA"/>
    <w:lvl w:ilvl="0">
      <w:start w:val="5"/>
      <w:numFmt w:val="decimal"/>
      <w:lvlText w:val="%1."/>
      <w:lvlJc w:val="left"/>
      <w:pPr>
        <w:ind w:left="672" w:hanging="672"/>
      </w:pPr>
      <w:rPr>
        <w:rFonts w:hint="default"/>
        <w:b/>
        <w:bCs/>
      </w:rPr>
    </w:lvl>
    <w:lvl w:ilvl="1">
      <w:start w:val="1"/>
      <w:numFmt w:val="decimal"/>
      <w:lvlText w:val="%1.%2."/>
      <w:lvlJc w:val="left"/>
      <w:pPr>
        <w:ind w:left="1092" w:hanging="672"/>
      </w:pPr>
      <w:rPr>
        <w:rFonts w:ascii="Times New Roman" w:hAnsi="Times New Roman" w:cs="Times New Roman" w:hint="default"/>
        <w:b w:val="0"/>
        <w:bCs w:val="0"/>
        <w:sz w:val="24"/>
        <w:szCs w:val="24"/>
      </w:rPr>
    </w:lvl>
    <w:lvl w:ilvl="2">
      <w:start w:val="1"/>
      <w:numFmt w:val="decimal"/>
      <w:lvlText w:val="%1.%2.%3."/>
      <w:lvlJc w:val="left"/>
      <w:pPr>
        <w:ind w:left="3272" w:hanging="720"/>
      </w:pPr>
      <w:rPr>
        <w:rFonts w:hint="default"/>
        <w:b w:val="0"/>
        <w:bCs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8" w15:restartNumberingAfterBreak="0">
    <w:nsid w:val="5B73C001"/>
    <w:multiLevelType w:val="hybridMultilevel"/>
    <w:tmpl w:val="1382DEEA"/>
    <w:lvl w:ilvl="0" w:tplc="4E160354">
      <w:start w:val="1"/>
      <w:numFmt w:val="bullet"/>
      <w:lvlText w:val=""/>
      <w:lvlJc w:val="left"/>
      <w:pPr>
        <w:ind w:left="5040" w:hanging="360"/>
      </w:pPr>
      <w:rPr>
        <w:rFonts w:ascii="Wingdings" w:hAnsi="Wingdings" w:hint="default"/>
      </w:rPr>
    </w:lvl>
    <w:lvl w:ilvl="1" w:tplc="2F424080">
      <w:start w:val="1"/>
      <w:numFmt w:val="bullet"/>
      <w:lvlText w:val=""/>
      <w:lvlJc w:val="left"/>
      <w:pPr>
        <w:ind w:left="5760" w:hanging="360"/>
      </w:pPr>
      <w:rPr>
        <w:rFonts w:ascii="Wingdings" w:hAnsi="Wingdings" w:hint="default"/>
      </w:rPr>
    </w:lvl>
    <w:lvl w:ilvl="2" w:tplc="DB642C82">
      <w:start w:val="1"/>
      <w:numFmt w:val="bullet"/>
      <w:lvlText w:val=""/>
      <w:lvlJc w:val="left"/>
      <w:pPr>
        <w:ind w:left="6480" w:hanging="360"/>
      </w:pPr>
      <w:rPr>
        <w:rFonts w:ascii="Wingdings" w:hAnsi="Wingdings" w:hint="default"/>
      </w:rPr>
    </w:lvl>
    <w:lvl w:ilvl="3" w:tplc="EA9C01BA">
      <w:start w:val="1"/>
      <w:numFmt w:val="bullet"/>
      <w:lvlText w:val=""/>
      <w:lvlJc w:val="left"/>
      <w:pPr>
        <w:ind w:left="7200" w:hanging="360"/>
      </w:pPr>
      <w:rPr>
        <w:rFonts w:ascii="Wingdings" w:hAnsi="Wingdings" w:hint="default"/>
      </w:rPr>
    </w:lvl>
    <w:lvl w:ilvl="4" w:tplc="7618DDF0">
      <w:start w:val="1"/>
      <w:numFmt w:val="bullet"/>
      <w:lvlText w:val=""/>
      <w:lvlJc w:val="left"/>
      <w:pPr>
        <w:ind w:left="7920" w:hanging="360"/>
      </w:pPr>
      <w:rPr>
        <w:rFonts w:ascii="Wingdings" w:hAnsi="Wingdings" w:hint="default"/>
      </w:rPr>
    </w:lvl>
    <w:lvl w:ilvl="5" w:tplc="EB0A7A48">
      <w:start w:val="1"/>
      <w:numFmt w:val="bullet"/>
      <w:lvlText w:val=""/>
      <w:lvlJc w:val="left"/>
      <w:pPr>
        <w:ind w:left="8640" w:hanging="360"/>
      </w:pPr>
      <w:rPr>
        <w:rFonts w:ascii="Wingdings" w:hAnsi="Wingdings" w:hint="default"/>
      </w:rPr>
    </w:lvl>
    <w:lvl w:ilvl="6" w:tplc="866C82C4">
      <w:start w:val="1"/>
      <w:numFmt w:val="bullet"/>
      <w:lvlText w:val=""/>
      <w:lvlJc w:val="left"/>
      <w:pPr>
        <w:ind w:left="9360" w:hanging="360"/>
      </w:pPr>
      <w:rPr>
        <w:rFonts w:ascii="Wingdings" w:hAnsi="Wingdings" w:hint="default"/>
      </w:rPr>
    </w:lvl>
    <w:lvl w:ilvl="7" w:tplc="000E63E6">
      <w:start w:val="1"/>
      <w:numFmt w:val="bullet"/>
      <w:lvlText w:val=""/>
      <w:lvlJc w:val="left"/>
      <w:pPr>
        <w:ind w:left="10080" w:hanging="360"/>
      </w:pPr>
      <w:rPr>
        <w:rFonts w:ascii="Wingdings" w:hAnsi="Wingdings" w:hint="default"/>
      </w:rPr>
    </w:lvl>
    <w:lvl w:ilvl="8" w:tplc="D94A7D4A">
      <w:start w:val="1"/>
      <w:numFmt w:val="bullet"/>
      <w:lvlText w:val=""/>
      <w:lvlJc w:val="left"/>
      <w:pPr>
        <w:ind w:left="10800" w:hanging="360"/>
      </w:pPr>
      <w:rPr>
        <w:rFonts w:ascii="Wingdings" w:hAnsi="Wingdings" w:hint="default"/>
      </w:rPr>
    </w:lvl>
  </w:abstractNum>
  <w:abstractNum w:abstractNumId="19" w15:restartNumberingAfterBreak="0">
    <w:nsid w:val="5DD87D54"/>
    <w:multiLevelType w:val="hybridMultilevel"/>
    <w:tmpl w:val="C73C0298"/>
    <w:lvl w:ilvl="0" w:tplc="8F36957A">
      <w:start w:val="73"/>
      <w:numFmt w:val="bullet"/>
      <w:lvlText w:val="-"/>
      <w:lvlJc w:val="left"/>
      <w:pPr>
        <w:ind w:left="786" w:hanging="360"/>
      </w:pPr>
      <w:rPr>
        <w:rFonts w:ascii="Times New Roman" w:eastAsia="Times New Roman" w:hAnsi="Times New Roman" w:cs="Times New Roman"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0" w15:restartNumberingAfterBreak="0">
    <w:nsid w:val="5E936C1F"/>
    <w:multiLevelType w:val="multilevel"/>
    <w:tmpl w:val="44583E38"/>
    <w:lvl w:ilvl="0">
      <w:start w:val="1"/>
      <w:numFmt w:val="decimal"/>
      <w:lvlText w:val="%1."/>
      <w:lvlJc w:val="left"/>
      <w:pPr>
        <w:tabs>
          <w:tab w:val="num" w:pos="2927"/>
        </w:tabs>
        <w:ind w:left="2927" w:hanging="375"/>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5FD83C05"/>
    <w:multiLevelType w:val="hybridMultilevel"/>
    <w:tmpl w:val="8E725158"/>
    <w:lvl w:ilvl="0" w:tplc="E6B2EB62">
      <w:start w:val="1"/>
      <w:numFmt w:val="lowerLetter"/>
      <w:lvlText w:val="%1)"/>
      <w:lvlJc w:val="left"/>
      <w:pPr>
        <w:ind w:left="649" w:hanging="360"/>
      </w:pPr>
      <w:rPr>
        <w:rFonts w:hint="default"/>
      </w:rPr>
    </w:lvl>
    <w:lvl w:ilvl="1" w:tplc="08090019" w:tentative="1">
      <w:start w:val="1"/>
      <w:numFmt w:val="lowerLetter"/>
      <w:lvlText w:val="%2."/>
      <w:lvlJc w:val="left"/>
      <w:pPr>
        <w:ind w:left="1369" w:hanging="360"/>
      </w:pPr>
    </w:lvl>
    <w:lvl w:ilvl="2" w:tplc="0809001B" w:tentative="1">
      <w:start w:val="1"/>
      <w:numFmt w:val="lowerRoman"/>
      <w:lvlText w:val="%3."/>
      <w:lvlJc w:val="right"/>
      <w:pPr>
        <w:ind w:left="2089" w:hanging="180"/>
      </w:pPr>
    </w:lvl>
    <w:lvl w:ilvl="3" w:tplc="0809000F" w:tentative="1">
      <w:start w:val="1"/>
      <w:numFmt w:val="decimal"/>
      <w:lvlText w:val="%4."/>
      <w:lvlJc w:val="left"/>
      <w:pPr>
        <w:ind w:left="2809" w:hanging="360"/>
      </w:pPr>
    </w:lvl>
    <w:lvl w:ilvl="4" w:tplc="08090019" w:tentative="1">
      <w:start w:val="1"/>
      <w:numFmt w:val="lowerLetter"/>
      <w:lvlText w:val="%5."/>
      <w:lvlJc w:val="left"/>
      <w:pPr>
        <w:ind w:left="3529" w:hanging="360"/>
      </w:pPr>
    </w:lvl>
    <w:lvl w:ilvl="5" w:tplc="0809001B" w:tentative="1">
      <w:start w:val="1"/>
      <w:numFmt w:val="lowerRoman"/>
      <w:lvlText w:val="%6."/>
      <w:lvlJc w:val="right"/>
      <w:pPr>
        <w:ind w:left="4249" w:hanging="180"/>
      </w:pPr>
    </w:lvl>
    <w:lvl w:ilvl="6" w:tplc="0809000F" w:tentative="1">
      <w:start w:val="1"/>
      <w:numFmt w:val="decimal"/>
      <w:lvlText w:val="%7."/>
      <w:lvlJc w:val="left"/>
      <w:pPr>
        <w:ind w:left="4969" w:hanging="360"/>
      </w:pPr>
    </w:lvl>
    <w:lvl w:ilvl="7" w:tplc="08090019" w:tentative="1">
      <w:start w:val="1"/>
      <w:numFmt w:val="lowerLetter"/>
      <w:lvlText w:val="%8."/>
      <w:lvlJc w:val="left"/>
      <w:pPr>
        <w:ind w:left="5689" w:hanging="360"/>
      </w:pPr>
    </w:lvl>
    <w:lvl w:ilvl="8" w:tplc="0809001B" w:tentative="1">
      <w:start w:val="1"/>
      <w:numFmt w:val="lowerRoman"/>
      <w:lvlText w:val="%9."/>
      <w:lvlJc w:val="right"/>
      <w:pPr>
        <w:ind w:left="6409" w:hanging="180"/>
      </w:pPr>
    </w:lvl>
  </w:abstractNum>
  <w:abstractNum w:abstractNumId="22" w15:restartNumberingAfterBreak="0">
    <w:nsid w:val="626A4113"/>
    <w:multiLevelType w:val="multilevel"/>
    <w:tmpl w:val="32CADFFC"/>
    <w:lvl w:ilvl="0">
      <w:start w:val="1"/>
      <w:numFmt w:val="decimal"/>
      <w:pStyle w:val="Tests"/>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2CF61DC"/>
    <w:multiLevelType w:val="hybridMultilevel"/>
    <w:tmpl w:val="D6DEB268"/>
    <w:lvl w:ilvl="0" w:tplc="D3DC1C02">
      <w:start w:val="35"/>
      <w:numFmt w:val="bullet"/>
      <w:lvlText w:val="-"/>
      <w:lvlJc w:val="left"/>
      <w:pPr>
        <w:ind w:left="394" w:hanging="360"/>
      </w:pPr>
      <w:rPr>
        <w:rFonts w:ascii="Times New Roman" w:eastAsia="Times New Roman" w:hAnsi="Times New Roman" w:cs="Times New Roman" w:hint="default"/>
        <w:color w:val="auto"/>
      </w:rPr>
    </w:lvl>
    <w:lvl w:ilvl="1" w:tplc="08090003">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24" w15:restartNumberingAfterBreak="0">
    <w:nsid w:val="70124049"/>
    <w:multiLevelType w:val="hybridMultilevel"/>
    <w:tmpl w:val="DC484FA6"/>
    <w:lvl w:ilvl="0" w:tplc="8F36957A">
      <w:start w:val="73"/>
      <w:numFmt w:val="bullet"/>
      <w:lvlText w:val="-"/>
      <w:lvlJc w:val="left"/>
      <w:pPr>
        <w:ind w:left="927" w:hanging="360"/>
      </w:pPr>
      <w:rPr>
        <w:rFonts w:ascii="Times New Roman" w:eastAsia="Times New Roman"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5"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6" w15:restartNumberingAfterBreak="0">
    <w:nsid w:val="7FF22CB7"/>
    <w:multiLevelType w:val="multilevel"/>
    <w:tmpl w:val="5DAAB62A"/>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2.1."/>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num w:numId="1">
    <w:abstractNumId w:val="18"/>
  </w:num>
  <w:num w:numId="2">
    <w:abstractNumId w:val="11"/>
  </w:num>
  <w:num w:numId="3">
    <w:abstractNumId w:val="22"/>
  </w:num>
  <w:num w:numId="4">
    <w:abstractNumId w:val="15"/>
  </w:num>
  <w:num w:numId="5">
    <w:abstractNumId w:val="10"/>
  </w:num>
  <w:num w:numId="6">
    <w:abstractNumId w:val="5"/>
  </w:num>
  <w:num w:numId="7">
    <w:abstractNumId w:val="8"/>
  </w:num>
  <w:num w:numId="8">
    <w:abstractNumId w:val="24"/>
  </w:num>
  <w:num w:numId="9">
    <w:abstractNumId w:val="19"/>
  </w:num>
  <w:num w:numId="10">
    <w:abstractNumId w:val="14"/>
  </w:num>
  <w:num w:numId="11">
    <w:abstractNumId w:val="23"/>
  </w:num>
  <w:num w:numId="12">
    <w:abstractNumId w:val="13"/>
  </w:num>
  <w:num w:numId="13">
    <w:abstractNumId w:val="7"/>
  </w:num>
  <w:num w:numId="14">
    <w:abstractNumId w:val="9"/>
  </w:num>
  <w:num w:numId="15">
    <w:abstractNumId w:val="20"/>
  </w:num>
  <w:num w:numId="16">
    <w:abstractNumId w:val="16"/>
  </w:num>
  <w:num w:numId="17">
    <w:abstractNumId w:val="26"/>
  </w:num>
  <w:num w:numId="18">
    <w:abstractNumId w:val="25"/>
  </w:num>
  <w:num w:numId="19">
    <w:abstractNumId w:val="12"/>
  </w:num>
  <w:num w:numId="20">
    <w:abstractNumId w:val="6"/>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21">
    <w:abstractNumId w:val="17"/>
  </w:num>
  <w:num w:numId="22">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A40"/>
    <w:rsid w:val="00000E4A"/>
    <w:rsid w:val="00022336"/>
    <w:rsid w:val="000307FB"/>
    <w:rsid w:val="000376CA"/>
    <w:rsid w:val="000471A2"/>
    <w:rsid w:val="00055A6E"/>
    <w:rsid w:val="00056C70"/>
    <w:rsid w:val="000571FB"/>
    <w:rsid w:val="00060C94"/>
    <w:rsid w:val="00061E8D"/>
    <w:rsid w:val="000625ED"/>
    <w:rsid w:val="000631F7"/>
    <w:rsid w:val="00070ED3"/>
    <w:rsid w:val="000716D0"/>
    <w:rsid w:val="000720C4"/>
    <w:rsid w:val="000764B2"/>
    <w:rsid w:val="00077AF1"/>
    <w:rsid w:val="00083A43"/>
    <w:rsid w:val="00086FDD"/>
    <w:rsid w:val="00087A6B"/>
    <w:rsid w:val="0009315C"/>
    <w:rsid w:val="0009481B"/>
    <w:rsid w:val="00094A8A"/>
    <w:rsid w:val="0009673A"/>
    <w:rsid w:val="0009756A"/>
    <w:rsid w:val="000B177B"/>
    <w:rsid w:val="000B3536"/>
    <w:rsid w:val="000C2B64"/>
    <w:rsid w:val="000C5B27"/>
    <w:rsid w:val="000D1363"/>
    <w:rsid w:val="000D1B37"/>
    <w:rsid w:val="000F0FA9"/>
    <w:rsid w:val="000F2C0E"/>
    <w:rsid w:val="000F45A8"/>
    <w:rsid w:val="000F49DD"/>
    <w:rsid w:val="00100615"/>
    <w:rsid w:val="00106DAF"/>
    <w:rsid w:val="00120996"/>
    <w:rsid w:val="0012466D"/>
    <w:rsid w:val="00127A2A"/>
    <w:rsid w:val="00127C0F"/>
    <w:rsid w:val="00132D4B"/>
    <w:rsid w:val="00133B9F"/>
    <w:rsid w:val="00135E0C"/>
    <w:rsid w:val="001403F9"/>
    <w:rsid w:val="001458E7"/>
    <w:rsid w:val="00145DBE"/>
    <w:rsid w:val="00150D71"/>
    <w:rsid w:val="00156DEB"/>
    <w:rsid w:val="00157996"/>
    <w:rsid w:val="00167155"/>
    <w:rsid w:val="00175344"/>
    <w:rsid w:val="001808F3"/>
    <w:rsid w:val="001813FF"/>
    <w:rsid w:val="0018261E"/>
    <w:rsid w:val="001917AA"/>
    <w:rsid w:val="001A5FA6"/>
    <w:rsid w:val="001B0475"/>
    <w:rsid w:val="001C766F"/>
    <w:rsid w:val="001E4175"/>
    <w:rsid w:val="001F2823"/>
    <w:rsid w:val="001F351A"/>
    <w:rsid w:val="001F61A7"/>
    <w:rsid w:val="001F733B"/>
    <w:rsid w:val="00201FB1"/>
    <w:rsid w:val="00203CA9"/>
    <w:rsid w:val="002063FE"/>
    <w:rsid w:val="002105FD"/>
    <w:rsid w:val="002112EA"/>
    <w:rsid w:val="0021144D"/>
    <w:rsid w:val="00211EC0"/>
    <w:rsid w:val="00212467"/>
    <w:rsid w:val="002135D1"/>
    <w:rsid w:val="00215359"/>
    <w:rsid w:val="002254FF"/>
    <w:rsid w:val="00230022"/>
    <w:rsid w:val="0023491E"/>
    <w:rsid w:val="0023648F"/>
    <w:rsid w:val="0023787A"/>
    <w:rsid w:val="002517BF"/>
    <w:rsid w:val="002525DE"/>
    <w:rsid w:val="00257BE6"/>
    <w:rsid w:val="002601D6"/>
    <w:rsid w:val="0026150D"/>
    <w:rsid w:val="002669BE"/>
    <w:rsid w:val="0027218B"/>
    <w:rsid w:val="00272BDD"/>
    <w:rsid w:val="00276B31"/>
    <w:rsid w:val="002851DA"/>
    <w:rsid w:val="00290FA6"/>
    <w:rsid w:val="00296422"/>
    <w:rsid w:val="002A0A8A"/>
    <w:rsid w:val="002B6D2E"/>
    <w:rsid w:val="002B771A"/>
    <w:rsid w:val="002C65DF"/>
    <w:rsid w:val="002E3558"/>
    <w:rsid w:val="002E4B8C"/>
    <w:rsid w:val="002F19B2"/>
    <w:rsid w:val="002F29D6"/>
    <w:rsid w:val="002F537B"/>
    <w:rsid w:val="0030188D"/>
    <w:rsid w:val="00310596"/>
    <w:rsid w:val="00314529"/>
    <w:rsid w:val="00314A1D"/>
    <w:rsid w:val="00316A34"/>
    <w:rsid w:val="00317C55"/>
    <w:rsid w:val="00322401"/>
    <w:rsid w:val="00322BA6"/>
    <w:rsid w:val="00325848"/>
    <w:rsid w:val="00327206"/>
    <w:rsid w:val="003327D9"/>
    <w:rsid w:val="00342F37"/>
    <w:rsid w:val="0034645B"/>
    <w:rsid w:val="003662F3"/>
    <w:rsid w:val="00371AEA"/>
    <w:rsid w:val="003742FD"/>
    <w:rsid w:val="00377860"/>
    <w:rsid w:val="003806CA"/>
    <w:rsid w:val="00385CB1"/>
    <w:rsid w:val="00385FCF"/>
    <w:rsid w:val="00387157"/>
    <w:rsid w:val="003A0641"/>
    <w:rsid w:val="003A0772"/>
    <w:rsid w:val="003A07A1"/>
    <w:rsid w:val="003A454E"/>
    <w:rsid w:val="003A76F5"/>
    <w:rsid w:val="003C0D30"/>
    <w:rsid w:val="003C171E"/>
    <w:rsid w:val="003C6ABF"/>
    <w:rsid w:val="003C7073"/>
    <w:rsid w:val="003D0DDF"/>
    <w:rsid w:val="003D1CAA"/>
    <w:rsid w:val="003D45DC"/>
    <w:rsid w:val="003D5AA4"/>
    <w:rsid w:val="003D6360"/>
    <w:rsid w:val="003E1A3A"/>
    <w:rsid w:val="003E548C"/>
    <w:rsid w:val="003F0F49"/>
    <w:rsid w:val="00401A40"/>
    <w:rsid w:val="004174BF"/>
    <w:rsid w:val="00421AE0"/>
    <w:rsid w:val="004227F7"/>
    <w:rsid w:val="00427DEF"/>
    <w:rsid w:val="00431EFF"/>
    <w:rsid w:val="00443AC7"/>
    <w:rsid w:val="00460262"/>
    <w:rsid w:val="00466491"/>
    <w:rsid w:val="0047070F"/>
    <w:rsid w:val="0047166D"/>
    <w:rsid w:val="00471B4F"/>
    <w:rsid w:val="00474996"/>
    <w:rsid w:val="00477C28"/>
    <w:rsid w:val="00481221"/>
    <w:rsid w:val="00485A7D"/>
    <w:rsid w:val="00486748"/>
    <w:rsid w:val="00487139"/>
    <w:rsid w:val="004A685A"/>
    <w:rsid w:val="004D1D92"/>
    <w:rsid w:val="004D275D"/>
    <w:rsid w:val="004E2613"/>
    <w:rsid w:val="004E3A26"/>
    <w:rsid w:val="004E44B9"/>
    <w:rsid w:val="004E541F"/>
    <w:rsid w:val="004E5729"/>
    <w:rsid w:val="004F3714"/>
    <w:rsid w:val="004F3AC8"/>
    <w:rsid w:val="00503C1F"/>
    <w:rsid w:val="00503EF0"/>
    <w:rsid w:val="005172A0"/>
    <w:rsid w:val="0052122C"/>
    <w:rsid w:val="0052123F"/>
    <w:rsid w:val="005256A2"/>
    <w:rsid w:val="005377C5"/>
    <w:rsid w:val="005412E4"/>
    <w:rsid w:val="00543C42"/>
    <w:rsid w:val="0054778B"/>
    <w:rsid w:val="005545C8"/>
    <w:rsid w:val="00561D49"/>
    <w:rsid w:val="005670CC"/>
    <w:rsid w:val="005702A5"/>
    <w:rsid w:val="00572FCD"/>
    <w:rsid w:val="00581A10"/>
    <w:rsid w:val="005834FD"/>
    <w:rsid w:val="00591060"/>
    <w:rsid w:val="00595E82"/>
    <w:rsid w:val="005979E5"/>
    <w:rsid w:val="005A6AA5"/>
    <w:rsid w:val="005A6EE4"/>
    <w:rsid w:val="005B747D"/>
    <w:rsid w:val="005E139E"/>
    <w:rsid w:val="005E23D0"/>
    <w:rsid w:val="005F50E0"/>
    <w:rsid w:val="005F75D9"/>
    <w:rsid w:val="00601E3A"/>
    <w:rsid w:val="00603E69"/>
    <w:rsid w:val="00607B0E"/>
    <w:rsid w:val="00607D3F"/>
    <w:rsid w:val="00610074"/>
    <w:rsid w:val="006139A6"/>
    <w:rsid w:val="00616CCB"/>
    <w:rsid w:val="0061779C"/>
    <w:rsid w:val="006201C9"/>
    <w:rsid w:val="006237EF"/>
    <w:rsid w:val="00624B0F"/>
    <w:rsid w:val="006352C4"/>
    <w:rsid w:val="00646DCA"/>
    <w:rsid w:val="00650D47"/>
    <w:rsid w:val="00656031"/>
    <w:rsid w:val="0065680E"/>
    <w:rsid w:val="00666E6F"/>
    <w:rsid w:val="0067146C"/>
    <w:rsid w:val="0067727E"/>
    <w:rsid w:val="00682EB5"/>
    <w:rsid w:val="00694163"/>
    <w:rsid w:val="00697D47"/>
    <w:rsid w:val="006A6A6B"/>
    <w:rsid w:val="006B0169"/>
    <w:rsid w:val="006B539B"/>
    <w:rsid w:val="006C003A"/>
    <w:rsid w:val="006C20B3"/>
    <w:rsid w:val="006C343C"/>
    <w:rsid w:val="006C6272"/>
    <w:rsid w:val="006D5080"/>
    <w:rsid w:val="006D5BFF"/>
    <w:rsid w:val="006E580A"/>
    <w:rsid w:val="006E6D58"/>
    <w:rsid w:val="006E721D"/>
    <w:rsid w:val="006F20FC"/>
    <w:rsid w:val="006F391C"/>
    <w:rsid w:val="006F3ACD"/>
    <w:rsid w:val="006F468E"/>
    <w:rsid w:val="0070157F"/>
    <w:rsid w:val="0071026A"/>
    <w:rsid w:val="00712E6E"/>
    <w:rsid w:val="007132E3"/>
    <w:rsid w:val="0071784E"/>
    <w:rsid w:val="00725B61"/>
    <w:rsid w:val="00725E10"/>
    <w:rsid w:val="00731FB9"/>
    <w:rsid w:val="00736B1A"/>
    <w:rsid w:val="007400AD"/>
    <w:rsid w:val="0074261A"/>
    <w:rsid w:val="00751403"/>
    <w:rsid w:val="007525E7"/>
    <w:rsid w:val="0075594E"/>
    <w:rsid w:val="00756756"/>
    <w:rsid w:val="00760196"/>
    <w:rsid w:val="0076284E"/>
    <w:rsid w:val="00765DBC"/>
    <w:rsid w:val="00765F60"/>
    <w:rsid w:val="00772044"/>
    <w:rsid w:val="00772BFE"/>
    <w:rsid w:val="0078003E"/>
    <w:rsid w:val="00784CC4"/>
    <w:rsid w:val="00786B57"/>
    <w:rsid w:val="00786C9C"/>
    <w:rsid w:val="00791326"/>
    <w:rsid w:val="0079570E"/>
    <w:rsid w:val="00796374"/>
    <w:rsid w:val="00796C22"/>
    <w:rsid w:val="00796F0B"/>
    <w:rsid w:val="00797300"/>
    <w:rsid w:val="007A0084"/>
    <w:rsid w:val="007A6ABA"/>
    <w:rsid w:val="007B39C6"/>
    <w:rsid w:val="007B479C"/>
    <w:rsid w:val="007C1597"/>
    <w:rsid w:val="007C46E0"/>
    <w:rsid w:val="007C4B6A"/>
    <w:rsid w:val="007D2F41"/>
    <w:rsid w:val="007D485C"/>
    <w:rsid w:val="007D4B22"/>
    <w:rsid w:val="007E2DB0"/>
    <w:rsid w:val="007F1EF0"/>
    <w:rsid w:val="007F5F1E"/>
    <w:rsid w:val="00823DAB"/>
    <w:rsid w:val="00840489"/>
    <w:rsid w:val="00840FF0"/>
    <w:rsid w:val="008438B0"/>
    <w:rsid w:val="008514F6"/>
    <w:rsid w:val="00851AB1"/>
    <w:rsid w:val="00854D3C"/>
    <w:rsid w:val="008607C7"/>
    <w:rsid w:val="00866771"/>
    <w:rsid w:val="0087113F"/>
    <w:rsid w:val="008729C0"/>
    <w:rsid w:val="00873434"/>
    <w:rsid w:val="008738F0"/>
    <w:rsid w:val="00893988"/>
    <w:rsid w:val="008A0F01"/>
    <w:rsid w:val="008A58B9"/>
    <w:rsid w:val="008B5083"/>
    <w:rsid w:val="008B55B5"/>
    <w:rsid w:val="008D199F"/>
    <w:rsid w:val="008D3A78"/>
    <w:rsid w:val="008D5808"/>
    <w:rsid w:val="008E7824"/>
    <w:rsid w:val="00900028"/>
    <w:rsid w:val="00900E13"/>
    <w:rsid w:val="00904CB8"/>
    <w:rsid w:val="00911757"/>
    <w:rsid w:val="00915AF7"/>
    <w:rsid w:val="00915F51"/>
    <w:rsid w:val="00916F91"/>
    <w:rsid w:val="00916FE9"/>
    <w:rsid w:val="009223B1"/>
    <w:rsid w:val="00922A0D"/>
    <w:rsid w:val="00931BA8"/>
    <w:rsid w:val="00937BD1"/>
    <w:rsid w:val="00940740"/>
    <w:rsid w:val="00944499"/>
    <w:rsid w:val="00954D60"/>
    <w:rsid w:val="0095529C"/>
    <w:rsid w:val="00956546"/>
    <w:rsid w:val="00962D18"/>
    <w:rsid w:val="00965011"/>
    <w:rsid w:val="00966979"/>
    <w:rsid w:val="009673EF"/>
    <w:rsid w:val="00970923"/>
    <w:rsid w:val="009776C1"/>
    <w:rsid w:val="00992F43"/>
    <w:rsid w:val="00993721"/>
    <w:rsid w:val="0099511D"/>
    <w:rsid w:val="009B1DA5"/>
    <w:rsid w:val="009B28AD"/>
    <w:rsid w:val="009B4CD0"/>
    <w:rsid w:val="009B6E06"/>
    <w:rsid w:val="009B7F65"/>
    <w:rsid w:val="009D1DB7"/>
    <w:rsid w:val="009D24D0"/>
    <w:rsid w:val="009D2736"/>
    <w:rsid w:val="009D3942"/>
    <w:rsid w:val="009D694D"/>
    <w:rsid w:val="009E0AD2"/>
    <w:rsid w:val="009E26FC"/>
    <w:rsid w:val="009E3AC8"/>
    <w:rsid w:val="009E3FDC"/>
    <w:rsid w:val="009E621B"/>
    <w:rsid w:val="009F01CD"/>
    <w:rsid w:val="009F3758"/>
    <w:rsid w:val="009F4AE5"/>
    <w:rsid w:val="00A0191D"/>
    <w:rsid w:val="00A04985"/>
    <w:rsid w:val="00A16214"/>
    <w:rsid w:val="00A1773F"/>
    <w:rsid w:val="00A214B9"/>
    <w:rsid w:val="00A261D7"/>
    <w:rsid w:val="00A27408"/>
    <w:rsid w:val="00A36BBE"/>
    <w:rsid w:val="00A442B1"/>
    <w:rsid w:val="00A5376D"/>
    <w:rsid w:val="00A555C3"/>
    <w:rsid w:val="00A61ACA"/>
    <w:rsid w:val="00A64A1E"/>
    <w:rsid w:val="00A6521E"/>
    <w:rsid w:val="00A66D60"/>
    <w:rsid w:val="00A6768E"/>
    <w:rsid w:val="00A75C6F"/>
    <w:rsid w:val="00A81147"/>
    <w:rsid w:val="00A977DD"/>
    <w:rsid w:val="00A97BE8"/>
    <w:rsid w:val="00AB0A3E"/>
    <w:rsid w:val="00AB2CD5"/>
    <w:rsid w:val="00AB4DDE"/>
    <w:rsid w:val="00AB57EC"/>
    <w:rsid w:val="00AB61DE"/>
    <w:rsid w:val="00AC3D58"/>
    <w:rsid w:val="00AE0212"/>
    <w:rsid w:val="00AE2BF0"/>
    <w:rsid w:val="00AE3667"/>
    <w:rsid w:val="00AE51B8"/>
    <w:rsid w:val="00AE52EE"/>
    <w:rsid w:val="00AE79B6"/>
    <w:rsid w:val="00AF0FE3"/>
    <w:rsid w:val="00AF2CCC"/>
    <w:rsid w:val="00AF67B3"/>
    <w:rsid w:val="00AF6B5E"/>
    <w:rsid w:val="00AF7FE5"/>
    <w:rsid w:val="00B0297F"/>
    <w:rsid w:val="00B046D1"/>
    <w:rsid w:val="00B13623"/>
    <w:rsid w:val="00B13BE2"/>
    <w:rsid w:val="00B24D91"/>
    <w:rsid w:val="00B25744"/>
    <w:rsid w:val="00B26F93"/>
    <w:rsid w:val="00B3434D"/>
    <w:rsid w:val="00B36AF4"/>
    <w:rsid w:val="00B44FB8"/>
    <w:rsid w:val="00B45C22"/>
    <w:rsid w:val="00B4679B"/>
    <w:rsid w:val="00B5331E"/>
    <w:rsid w:val="00B53A16"/>
    <w:rsid w:val="00B552DC"/>
    <w:rsid w:val="00B56490"/>
    <w:rsid w:val="00B61FB1"/>
    <w:rsid w:val="00B638E7"/>
    <w:rsid w:val="00B726C8"/>
    <w:rsid w:val="00B73C6E"/>
    <w:rsid w:val="00B8116B"/>
    <w:rsid w:val="00B906BE"/>
    <w:rsid w:val="00B91EFD"/>
    <w:rsid w:val="00B93A45"/>
    <w:rsid w:val="00B9513B"/>
    <w:rsid w:val="00BA2088"/>
    <w:rsid w:val="00BB1B8A"/>
    <w:rsid w:val="00BC388C"/>
    <w:rsid w:val="00BD4477"/>
    <w:rsid w:val="00BE030B"/>
    <w:rsid w:val="00BE0E00"/>
    <w:rsid w:val="00BE3175"/>
    <w:rsid w:val="00C01347"/>
    <w:rsid w:val="00C01F69"/>
    <w:rsid w:val="00C11AD5"/>
    <w:rsid w:val="00C21AD7"/>
    <w:rsid w:val="00C25156"/>
    <w:rsid w:val="00C25796"/>
    <w:rsid w:val="00C32AFC"/>
    <w:rsid w:val="00C33074"/>
    <w:rsid w:val="00C401F9"/>
    <w:rsid w:val="00C4310C"/>
    <w:rsid w:val="00C449D1"/>
    <w:rsid w:val="00C45DA2"/>
    <w:rsid w:val="00C47865"/>
    <w:rsid w:val="00C51B18"/>
    <w:rsid w:val="00C5605A"/>
    <w:rsid w:val="00C57359"/>
    <w:rsid w:val="00C77641"/>
    <w:rsid w:val="00C81E18"/>
    <w:rsid w:val="00C84BED"/>
    <w:rsid w:val="00C87A31"/>
    <w:rsid w:val="00C91FD7"/>
    <w:rsid w:val="00C93112"/>
    <w:rsid w:val="00C9352C"/>
    <w:rsid w:val="00C94A00"/>
    <w:rsid w:val="00C96DFF"/>
    <w:rsid w:val="00CA7868"/>
    <w:rsid w:val="00CB23A0"/>
    <w:rsid w:val="00CC2B20"/>
    <w:rsid w:val="00CC5AFE"/>
    <w:rsid w:val="00CD1ABA"/>
    <w:rsid w:val="00CD4087"/>
    <w:rsid w:val="00CD6A04"/>
    <w:rsid w:val="00CF032B"/>
    <w:rsid w:val="00CF0767"/>
    <w:rsid w:val="00CF4787"/>
    <w:rsid w:val="00CF4C8F"/>
    <w:rsid w:val="00D1240C"/>
    <w:rsid w:val="00D17CB0"/>
    <w:rsid w:val="00D32664"/>
    <w:rsid w:val="00D3387E"/>
    <w:rsid w:val="00D34668"/>
    <w:rsid w:val="00D35437"/>
    <w:rsid w:val="00D52C45"/>
    <w:rsid w:val="00D55F1A"/>
    <w:rsid w:val="00D63623"/>
    <w:rsid w:val="00D7347D"/>
    <w:rsid w:val="00D74A35"/>
    <w:rsid w:val="00D76624"/>
    <w:rsid w:val="00D80C27"/>
    <w:rsid w:val="00D82023"/>
    <w:rsid w:val="00D84795"/>
    <w:rsid w:val="00D97FBD"/>
    <w:rsid w:val="00DA1708"/>
    <w:rsid w:val="00DB06A7"/>
    <w:rsid w:val="00DB6D84"/>
    <w:rsid w:val="00DC0552"/>
    <w:rsid w:val="00DC297C"/>
    <w:rsid w:val="00DC7361"/>
    <w:rsid w:val="00DD3F9A"/>
    <w:rsid w:val="00DE1151"/>
    <w:rsid w:val="00DE4C83"/>
    <w:rsid w:val="00DF262D"/>
    <w:rsid w:val="00E00CDD"/>
    <w:rsid w:val="00E02ED3"/>
    <w:rsid w:val="00E0487D"/>
    <w:rsid w:val="00E1011A"/>
    <w:rsid w:val="00E11A94"/>
    <w:rsid w:val="00E3751C"/>
    <w:rsid w:val="00E4121B"/>
    <w:rsid w:val="00E508E4"/>
    <w:rsid w:val="00E5133D"/>
    <w:rsid w:val="00E57581"/>
    <w:rsid w:val="00E950FD"/>
    <w:rsid w:val="00E97B10"/>
    <w:rsid w:val="00EA3C6B"/>
    <w:rsid w:val="00EA69FA"/>
    <w:rsid w:val="00EC2BFC"/>
    <w:rsid w:val="00EC793F"/>
    <w:rsid w:val="00ED128B"/>
    <w:rsid w:val="00ED48CE"/>
    <w:rsid w:val="00ED526D"/>
    <w:rsid w:val="00ED5E11"/>
    <w:rsid w:val="00ED6D16"/>
    <w:rsid w:val="00EE2EA5"/>
    <w:rsid w:val="00EE5EF5"/>
    <w:rsid w:val="00EE669E"/>
    <w:rsid w:val="00EF792D"/>
    <w:rsid w:val="00F06778"/>
    <w:rsid w:val="00F10983"/>
    <w:rsid w:val="00F124E5"/>
    <w:rsid w:val="00F14A11"/>
    <w:rsid w:val="00F177AE"/>
    <w:rsid w:val="00F2124A"/>
    <w:rsid w:val="00F236EF"/>
    <w:rsid w:val="00F252D3"/>
    <w:rsid w:val="00F253D0"/>
    <w:rsid w:val="00F34F04"/>
    <w:rsid w:val="00F524D0"/>
    <w:rsid w:val="00F5516E"/>
    <w:rsid w:val="00F61C68"/>
    <w:rsid w:val="00F67122"/>
    <w:rsid w:val="00F6796E"/>
    <w:rsid w:val="00F755EC"/>
    <w:rsid w:val="00F779AF"/>
    <w:rsid w:val="00F95379"/>
    <w:rsid w:val="00F960D0"/>
    <w:rsid w:val="00FA0CAB"/>
    <w:rsid w:val="00FA5DD8"/>
    <w:rsid w:val="00FB19AC"/>
    <w:rsid w:val="00FB2F9C"/>
    <w:rsid w:val="00FC00C5"/>
    <w:rsid w:val="00FC36E2"/>
    <w:rsid w:val="00FC3E79"/>
    <w:rsid w:val="00FF7BC6"/>
    <w:rsid w:val="0140E8B3"/>
    <w:rsid w:val="03408ABC"/>
    <w:rsid w:val="03AEC058"/>
    <w:rsid w:val="03C49610"/>
    <w:rsid w:val="04580EA2"/>
    <w:rsid w:val="05BEAFBF"/>
    <w:rsid w:val="07F4A5F9"/>
    <w:rsid w:val="09D4B3EE"/>
    <w:rsid w:val="0A82EA6A"/>
    <w:rsid w:val="0BA49937"/>
    <w:rsid w:val="0BBC079A"/>
    <w:rsid w:val="0D8D2575"/>
    <w:rsid w:val="0DC434A6"/>
    <w:rsid w:val="0E12DE58"/>
    <w:rsid w:val="0FFDF244"/>
    <w:rsid w:val="102370A4"/>
    <w:rsid w:val="11931D6A"/>
    <w:rsid w:val="131B4746"/>
    <w:rsid w:val="14D828AF"/>
    <w:rsid w:val="14F7BCE8"/>
    <w:rsid w:val="18232134"/>
    <w:rsid w:val="19561176"/>
    <w:rsid w:val="19E38FE2"/>
    <w:rsid w:val="1ABC7D19"/>
    <w:rsid w:val="1B864654"/>
    <w:rsid w:val="1C0EB8EC"/>
    <w:rsid w:val="1C7980AF"/>
    <w:rsid w:val="1C8E3E3A"/>
    <w:rsid w:val="1E6A6E76"/>
    <w:rsid w:val="1E802C38"/>
    <w:rsid w:val="21DB1AE5"/>
    <w:rsid w:val="233D516B"/>
    <w:rsid w:val="23BFE0DD"/>
    <w:rsid w:val="250C9E52"/>
    <w:rsid w:val="257C12B5"/>
    <w:rsid w:val="25D5D131"/>
    <w:rsid w:val="25E54B63"/>
    <w:rsid w:val="29666FB6"/>
    <w:rsid w:val="2A15FBD6"/>
    <w:rsid w:val="2AD5644A"/>
    <w:rsid w:val="2AD6793E"/>
    <w:rsid w:val="2BBA209C"/>
    <w:rsid w:val="2BD14680"/>
    <w:rsid w:val="2C28119A"/>
    <w:rsid w:val="2ECA210C"/>
    <w:rsid w:val="2EEA6A59"/>
    <w:rsid w:val="3039D3E3"/>
    <w:rsid w:val="31594000"/>
    <w:rsid w:val="321841F7"/>
    <w:rsid w:val="327C7DAB"/>
    <w:rsid w:val="32B3F478"/>
    <w:rsid w:val="3378286A"/>
    <w:rsid w:val="38FDBB19"/>
    <w:rsid w:val="39625E0B"/>
    <w:rsid w:val="3A214450"/>
    <w:rsid w:val="3A9D0926"/>
    <w:rsid w:val="3AD3BAD9"/>
    <w:rsid w:val="3AFACA42"/>
    <w:rsid w:val="3B887803"/>
    <w:rsid w:val="3D204268"/>
    <w:rsid w:val="3DA83D7D"/>
    <w:rsid w:val="3EC902D1"/>
    <w:rsid w:val="410A08A1"/>
    <w:rsid w:val="41F52739"/>
    <w:rsid w:val="421DE169"/>
    <w:rsid w:val="42815DC0"/>
    <w:rsid w:val="4596C1AC"/>
    <w:rsid w:val="45984BC6"/>
    <w:rsid w:val="46177936"/>
    <w:rsid w:val="4735CA12"/>
    <w:rsid w:val="481C9512"/>
    <w:rsid w:val="49F15A1F"/>
    <w:rsid w:val="4B738096"/>
    <w:rsid w:val="4DAEE3D5"/>
    <w:rsid w:val="4E4A1F6E"/>
    <w:rsid w:val="4F167014"/>
    <w:rsid w:val="50AA4F81"/>
    <w:rsid w:val="526F15CC"/>
    <w:rsid w:val="55F9DCE1"/>
    <w:rsid w:val="5678B481"/>
    <w:rsid w:val="59E1492D"/>
    <w:rsid w:val="5A273A21"/>
    <w:rsid w:val="5D664463"/>
    <w:rsid w:val="5DC92AA7"/>
    <w:rsid w:val="5E9889B3"/>
    <w:rsid w:val="5F8BE10C"/>
    <w:rsid w:val="5FCF3B8D"/>
    <w:rsid w:val="613D3D39"/>
    <w:rsid w:val="618E51A6"/>
    <w:rsid w:val="648067CB"/>
    <w:rsid w:val="65E20D2E"/>
    <w:rsid w:val="663398B2"/>
    <w:rsid w:val="677E5710"/>
    <w:rsid w:val="69997338"/>
    <w:rsid w:val="6A371DD7"/>
    <w:rsid w:val="6B429EA5"/>
    <w:rsid w:val="6B4DBFB8"/>
    <w:rsid w:val="6BB15DA7"/>
    <w:rsid w:val="6DD34588"/>
    <w:rsid w:val="6DDE676C"/>
    <w:rsid w:val="73A5BCA9"/>
    <w:rsid w:val="743E2DB5"/>
    <w:rsid w:val="7653C5D0"/>
    <w:rsid w:val="76D39E28"/>
    <w:rsid w:val="78D4F84D"/>
    <w:rsid w:val="78DFAE81"/>
    <w:rsid w:val="7903C0CD"/>
    <w:rsid w:val="7A1D5874"/>
    <w:rsid w:val="7A31D894"/>
    <w:rsid w:val="7A58214B"/>
    <w:rsid w:val="7B782CD9"/>
    <w:rsid w:val="7C5CC7C9"/>
    <w:rsid w:val="7CADEF98"/>
    <w:rsid w:val="7D6945F1"/>
    <w:rsid w:val="7E441203"/>
    <w:rsid w:val="7E7659AA"/>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ED93400"/>
  <w15:chartTrackingRefBased/>
  <w15:docId w15:val="{F3E16B8F-D4CA-4270-9561-0A5A7F29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footer" w:uiPriority="99"/>
    <w:lsdException w:name="caption" w:semiHidden="1" w:unhideWhenUsed="1" w:qFormat="1"/>
    <w:lsdException w:name="annotation reference" w:uiPriority="99"/>
    <w:lsdException w:name="endnote text" w:uiPriority="99" w:qFormat="1"/>
    <w:lsdException w:name="Title" w:qFormat="1"/>
    <w:lsdException w:name="Body Text Indent" w:uiPriority="99"/>
    <w:lsdException w:name="Subtitle" w:qFormat="1"/>
    <w:lsdException w:name="Hyperlink" w:uiPriority="99"/>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lv-LV" w:eastAsia="en-US"/>
    </w:rPr>
  </w:style>
  <w:style w:type="paragraph" w:styleId="Heading1">
    <w:name w:val="heading 1"/>
    <w:aliases w:val="1,H1,Section Heading,heading1,Antraste 1,h1,Heading 1 Char,Section Heading Char,heading1 Char,Antraste 1 Char,h1 Char"/>
    <w:basedOn w:val="Normal"/>
    <w:next w:val="Normal"/>
    <w:qFormat/>
    <w:pPr>
      <w:keepNext/>
      <w:jc w:val="center"/>
      <w:outlineLvl w:val="0"/>
    </w:pPr>
    <w:rPr>
      <w:b/>
      <w:sz w:val="28"/>
      <w:szCs w:val="27"/>
    </w:rPr>
  </w:style>
  <w:style w:type="paragraph" w:styleId="Heading2">
    <w:name w:val="heading 2"/>
    <w:basedOn w:val="Normal"/>
    <w:next w:val="Normal"/>
    <w:qFormat/>
    <w:pPr>
      <w:keepNext/>
      <w:spacing w:before="240" w:after="60"/>
      <w:outlineLvl w:val="1"/>
    </w:pPr>
    <w:rPr>
      <w:rFonts w:cs="Arial"/>
      <w:b/>
      <w:bCs/>
      <w:iCs/>
      <w:szCs w:val="28"/>
    </w:rPr>
  </w:style>
  <w:style w:type="paragraph" w:styleId="Heading3">
    <w:name w:val="heading 3"/>
    <w:basedOn w:val="Normal"/>
    <w:next w:val="Normal"/>
    <w:link w:val="Heading3Char"/>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66771"/>
    <w:pPr>
      <w:keepNext/>
      <w:tabs>
        <w:tab w:val="num" w:pos="864"/>
      </w:tabs>
      <w:spacing w:before="240" w:after="60"/>
      <w:ind w:left="864" w:hanging="864"/>
      <w:outlineLvl w:val="3"/>
    </w:pPr>
    <w:rPr>
      <w:b/>
      <w:bCs/>
      <w:sz w:val="28"/>
      <w:szCs w:val="28"/>
    </w:rPr>
  </w:style>
  <w:style w:type="paragraph" w:styleId="Heading5">
    <w:name w:val="heading 5"/>
    <w:basedOn w:val="Normal"/>
    <w:next w:val="Normal"/>
    <w:link w:val="Heading5Char"/>
    <w:qFormat/>
    <w:pPr>
      <w:spacing w:before="240" w:after="60"/>
      <w:outlineLvl w:val="4"/>
    </w:pPr>
    <w:rPr>
      <w:b/>
      <w:bCs/>
      <w:i/>
      <w:iCs/>
      <w:sz w:val="26"/>
      <w:szCs w:val="26"/>
    </w:rPr>
  </w:style>
  <w:style w:type="paragraph" w:styleId="Heading6">
    <w:name w:val="heading 6"/>
    <w:basedOn w:val="Normal"/>
    <w:next w:val="Normal"/>
    <w:link w:val="Heading6Char"/>
    <w:qFormat/>
    <w:rsid w:val="00866771"/>
    <w:pPr>
      <w:keepNext/>
      <w:tabs>
        <w:tab w:val="num" w:pos="1152"/>
      </w:tabs>
      <w:ind w:left="1152" w:hanging="1152"/>
      <w:jc w:val="both"/>
      <w:outlineLvl w:val="5"/>
    </w:pPr>
    <w:rPr>
      <w:b/>
      <w:bCs/>
      <w:sz w:val="28"/>
    </w:rPr>
  </w:style>
  <w:style w:type="paragraph" w:styleId="Heading7">
    <w:name w:val="heading 7"/>
    <w:basedOn w:val="Normal"/>
    <w:next w:val="Normal"/>
    <w:link w:val="Heading7Char"/>
    <w:qFormat/>
    <w:rsid w:val="00866771"/>
    <w:pPr>
      <w:tabs>
        <w:tab w:val="num" w:pos="1296"/>
      </w:tabs>
      <w:spacing w:before="240" w:after="60"/>
      <w:ind w:left="1296" w:hanging="1296"/>
      <w:jc w:val="both"/>
      <w:outlineLvl w:val="6"/>
    </w:pPr>
  </w:style>
  <w:style w:type="paragraph" w:styleId="Heading8">
    <w:name w:val="heading 8"/>
    <w:basedOn w:val="Normal"/>
    <w:next w:val="Normal"/>
    <w:link w:val="Heading8Char"/>
    <w:qFormat/>
    <w:rsid w:val="00866771"/>
    <w:pPr>
      <w:tabs>
        <w:tab w:val="num" w:pos="1440"/>
      </w:tabs>
      <w:spacing w:before="240" w:after="60"/>
      <w:ind w:left="1440" w:hanging="1440"/>
      <w:jc w:val="both"/>
      <w:outlineLvl w:val="7"/>
    </w:pPr>
    <w:rPr>
      <w:i/>
      <w:iCs/>
    </w:rPr>
  </w:style>
  <w:style w:type="paragraph" w:styleId="Heading9">
    <w:name w:val="heading 9"/>
    <w:basedOn w:val="Normal"/>
    <w:next w:val="Normal"/>
    <w:link w:val="Heading9Char"/>
    <w:qFormat/>
    <w:rsid w:val="00866771"/>
    <w:pPr>
      <w:tabs>
        <w:tab w:val="num" w:pos="1584"/>
      </w:tabs>
      <w:spacing w:before="240" w:after="60"/>
      <w:ind w:left="1584" w:hanging="1584"/>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kstzRakstzCharCharRakstzRakstz">
    <w:name w:val="Rakstz. Rakstz. Char Char Rakstz. Rakstz."/>
    <w:basedOn w:val="Normal"/>
    <w:pPr>
      <w:spacing w:before="120" w:after="160" w:line="240" w:lineRule="exact"/>
      <w:ind w:firstLine="720"/>
      <w:jc w:val="both"/>
    </w:pPr>
    <w:rPr>
      <w:rFonts w:ascii="Verdana" w:hAnsi="Verdana"/>
      <w:sz w:val="20"/>
      <w:szCs w:val="20"/>
      <w:lang w:val="en-US"/>
    </w:rPr>
  </w:style>
  <w:style w:type="character" w:styleId="Hyperlink">
    <w:name w:val="Hyperlink"/>
    <w:uiPriority w:val="99"/>
    <w:rPr>
      <w:color w:val="0000FF"/>
      <w:u w:val="single"/>
    </w:rPr>
  </w:style>
  <w:style w:type="paragraph" w:customStyle="1" w:styleId="Numeracija">
    <w:name w:val="Numeracija"/>
    <w:basedOn w:val="Normal"/>
    <w:pPr>
      <w:tabs>
        <w:tab w:val="num" w:pos="630"/>
      </w:tabs>
      <w:ind w:left="630" w:hanging="630"/>
      <w:jc w:val="both"/>
    </w:pPr>
    <w:rPr>
      <w:sz w:val="26"/>
    </w:rPr>
  </w:style>
  <w:style w:type="paragraph" w:styleId="Footer">
    <w:name w:val="footer"/>
    <w:basedOn w:val="Normal"/>
    <w:link w:val="FooterChar"/>
    <w:uiPriority w:val="99"/>
    <w:pPr>
      <w:tabs>
        <w:tab w:val="center" w:pos="4153"/>
        <w:tab w:val="right" w:pos="8306"/>
      </w:tabs>
    </w:pPr>
    <w:rPr>
      <w:lang w:val="en-GB"/>
    </w:rPr>
  </w:style>
  <w:style w:type="paragraph" w:customStyle="1" w:styleId="naisf">
    <w:name w:val="naisf"/>
    <w:basedOn w:val="Normal"/>
    <w:qFormat/>
    <w:pPr>
      <w:spacing w:before="100" w:beforeAutospacing="1" w:after="100" w:afterAutospacing="1"/>
      <w:jc w:val="both"/>
    </w:pPr>
    <w:rPr>
      <w:lang w:val="en-GB"/>
    </w:rPr>
  </w:style>
  <w:style w:type="character" w:styleId="Strong">
    <w:name w:val="Strong"/>
    <w:uiPriority w:val="22"/>
    <w:qFormat/>
    <w:rPr>
      <w:b/>
      <w:bCs/>
    </w:rPr>
  </w:style>
  <w:style w:type="paragraph" w:styleId="Header">
    <w:name w:val="header"/>
    <w:basedOn w:val="Normal"/>
    <w:link w:val="HeaderChar"/>
    <w:pPr>
      <w:tabs>
        <w:tab w:val="center" w:pos="4153"/>
        <w:tab w:val="right" w:pos="8306"/>
      </w:tabs>
    </w:pPr>
    <w:rPr>
      <w:lang w:val="en-GB"/>
    </w:rPr>
  </w:style>
  <w:style w:type="character" w:styleId="PageNumber">
    <w:name w:val="page number"/>
    <w:basedOn w:val="DefaultParagraphFont"/>
  </w:style>
  <w:style w:type="paragraph" w:styleId="TOC1">
    <w:name w:val="toc 1"/>
    <w:basedOn w:val="Normal"/>
    <w:next w:val="Normal"/>
    <w:autoRedefine/>
    <w:semiHidden/>
    <w:pPr>
      <w:tabs>
        <w:tab w:val="right" w:leader="dot" w:pos="9061"/>
      </w:tabs>
      <w:spacing w:before="120" w:after="120"/>
    </w:pPr>
    <w:rPr>
      <w:b/>
      <w:noProof/>
      <w:lang w:val="en-US"/>
    </w:rPr>
  </w:style>
  <w:style w:type="paragraph" w:styleId="TOC2">
    <w:name w:val="toc 2"/>
    <w:basedOn w:val="Normal"/>
    <w:next w:val="Normal"/>
    <w:autoRedefine/>
    <w:semiHidden/>
    <w:pPr>
      <w:ind w:left="240"/>
    </w:pPr>
    <w:rPr>
      <w:smallCaps/>
      <w:sz w:val="20"/>
      <w:szCs w:val="20"/>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pPr>
      <w:jc w:val="center"/>
    </w:pPr>
    <w:rPr>
      <w:sz w:val="28"/>
      <w:szCs w:val="20"/>
    </w:rPr>
  </w:style>
  <w:style w:type="paragraph" w:styleId="BodyText">
    <w:name w:val="Body Text"/>
    <w:basedOn w:val="Normal"/>
    <w:link w:val="BodyTextChar"/>
    <w:pPr>
      <w:jc w:val="both"/>
    </w:pPr>
    <w:rPr>
      <w:szCs w:val="20"/>
    </w:rPr>
  </w:style>
  <w:style w:type="paragraph" w:styleId="BodyTextIndent">
    <w:name w:val="Body Text Indent"/>
    <w:basedOn w:val="Normal"/>
    <w:link w:val="BodyTextIndentChar"/>
    <w:uiPriority w:val="99"/>
    <w:pPr>
      <w:ind w:left="1134" w:firstLine="567"/>
      <w:jc w:val="both"/>
    </w:pPr>
    <w:rPr>
      <w:szCs w:val="20"/>
      <w:lang w:eastAsia="lv-LV"/>
    </w:rPr>
  </w:style>
  <w:style w:type="paragraph" w:styleId="NormalWeb">
    <w:name w:val="Normal (Web)"/>
    <w:basedOn w:val="Normal"/>
    <w:rPr>
      <w:lang w:val="en-US"/>
    </w:rPr>
  </w:style>
  <w:style w:type="paragraph" w:styleId="TOC3">
    <w:name w:val="toc 3"/>
    <w:basedOn w:val="Normal"/>
    <w:next w:val="Normal"/>
    <w:autoRedefine/>
    <w:semiHidden/>
    <w:pPr>
      <w:ind w:left="480"/>
    </w:pPr>
    <w:rPr>
      <w:i/>
      <w:iCs/>
      <w:sz w:val="20"/>
      <w:szCs w:val="20"/>
    </w:rPr>
  </w:style>
  <w:style w:type="paragraph" w:styleId="TOC4">
    <w:name w:val="toc 4"/>
    <w:basedOn w:val="Normal"/>
    <w:next w:val="Normal"/>
    <w:autoRedefine/>
    <w:semiHidden/>
    <w:pPr>
      <w:ind w:left="720"/>
    </w:pPr>
    <w:rPr>
      <w:sz w:val="18"/>
      <w:szCs w:val="18"/>
    </w:rPr>
  </w:style>
  <w:style w:type="paragraph" w:styleId="TOC5">
    <w:name w:val="toc 5"/>
    <w:basedOn w:val="Normal"/>
    <w:next w:val="Normal"/>
    <w:autoRedefine/>
    <w:semiHidden/>
    <w:pPr>
      <w:ind w:left="960"/>
    </w:pPr>
    <w:rPr>
      <w:sz w:val="18"/>
      <w:szCs w:val="18"/>
    </w:rPr>
  </w:style>
  <w:style w:type="paragraph" w:styleId="TOC6">
    <w:name w:val="toc 6"/>
    <w:basedOn w:val="Normal"/>
    <w:next w:val="Normal"/>
    <w:autoRedefine/>
    <w:semiHidden/>
    <w:pPr>
      <w:ind w:left="1200"/>
    </w:pPr>
    <w:rPr>
      <w:sz w:val="18"/>
      <w:szCs w:val="18"/>
    </w:rPr>
  </w:style>
  <w:style w:type="paragraph" w:styleId="TOC7">
    <w:name w:val="toc 7"/>
    <w:basedOn w:val="Normal"/>
    <w:next w:val="Normal"/>
    <w:autoRedefine/>
    <w:semiHidden/>
    <w:pPr>
      <w:ind w:left="1440"/>
    </w:pPr>
    <w:rPr>
      <w:sz w:val="18"/>
      <w:szCs w:val="18"/>
    </w:rPr>
  </w:style>
  <w:style w:type="paragraph" w:styleId="TOC8">
    <w:name w:val="toc 8"/>
    <w:basedOn w:val="Normal"/>
    <w:next w:val="Normal"/>
    <w:autoRedefine/>
    <w:semiHidden/>
    <w:pPr>
      <w:ind w:left="1680"/>
    </w:pPr>
    <w:rPr>
      <w:sz w:val="18"/>
      <w:szCs w:val="18"/>
    </w:rPr>
  </w:style>
  <w:style w:type="paragraph" w:styleId="TOC9">
    <w:name w:val="toc 9"/>
    <w:basedOn w:val="Normal"/>
    <w:next w:val="Normal"/>
    <w:autoRedefine/>
    <w:semiHidden/>
    <w:pPr>
      <w:ind w:left="1920"/>
    </w:pPr>
    <w:rPr>
      <w:sz w:val="18"/>
      <w:szCs w:val="18"/>
    </w:rPr>
  </w:style>
  <w:style w:type="paragraph" w:customStyle="1" w:styleId="SLONormalnospace">
    <w:name w:val="SLO Normal (nospace)"/>
    <w:basedOn w:val="Normal"/>
    <w:qFormat/>
    <w:pPr>
      <w:overflowPunct w:val="0"/>
      <w:autoSpaceDE w:val="0"/>
      <w:autoSpaceDN w:val="0"/>
      <w:adjustRightInd w:val="0"/>
      <w:jc w:val="both"/>
      <w:textAlignment w:val="baseline"/>
    </w:pPr>
    <w:rPr>
      <w:noProof/>
      <w:lang w:val="en-GB"/>
    </w:rPr>
  </w:style>
  <w:style w:type="paragraph" w:styleId="BalloonText">
    <w:name w:val="Balloon Text"/>
    <w:basedOn w:val="Normal"/>
    <w:semiHidden/>
    <w:rPr>
      <w:rFonts w:ascii="Tahoma" w:hAnsi="Tahoma" w:cs="Tahoma"/>
      <w:sz w:val="16"/>
      <w:szCs w:val="16"/>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lang w:val="x-none"/>
    </w:rPr>
  </w:style>
  <w:style w:type="character" w:customStyle="1" w:styleId="CommentTextChar">
    <w:name w:val="Comment Text Char"/>
    <w:link w:val="CommentText"/>
    <w:uiPriority w:val="99"/>
    <w:rPr>
      <w:lang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lang w:eastAsia="en-US"/>
    </w:rPr>
  </w:style>
  <w:style w:type="paragraph" w:styleId="BlockText">
    <w:name w:val="Block Text"/>
    <w:basedOn w:val="Normal"/>
    <w:pPr>
      <w:ind w:left="-540" w:right="-694"/>
    </w:pPr>
    <w:rPr>
      <w:lang w:eastAsia="lv-LV"/>
    </w:rPr>
  </w:style>
  <w:style w:type="paragraph" w:styleId="BodyText3">
    <w:name w:val="Body Text 3"/>
    <w:basedOn w:val="Normal"/>
    <w:link w:val="BodyText3Char"/>
    <w:pPr>
      <w:spacing w:after="120"/>
    </w:pPr>
    <w:rPr>
      <w:sz w:val="16"/>
      <w:szCs w:val="16"/>
      <w:lang w:val="x-none"/>
    </w:rPr>
  </w:style>
  <w:style w:type="character" w:customStyle="1" w:styleId="BodyText3Char">
    <w:name w:val="Body Text 3 Char"/>
    <w:link w:val="BodyText3"/>
    <w:rPr>
      <w:sz w:val="16"/>
      <w:szCs w:val="16"/>
      <w:lang w:eastAsia="en-US"/>
    </w:rPr>
  </w:style>
  <w:style w:type="character" w:customStyle="1" w:styleId="FooterChar">
    <w:name w:val="Footer Char"/>
    <w:link w:val="Footer"/>
    <w:uiPriority w:val="99"/>
    <w:rPr>
      <w:sz w:val="24"/>
      <w:szCs w:val="24"/>
      <w:lang w:val="en-GB" w:eastAsia="en-US"/>
    </w:rPr>
  </w:style>
  <w:style w:type="paragraph" w:customStyle="1" w:styleId="ListParagraph1">
    <w:name w:val="List Paragraph1"/>
    <w:basedOn w:val="Normal"/>
    <w:qFormat/>
    <w:pPr>
      <w:spacing w:after="200" w:line="276" w:lineRule="auto"/>
      <w:ind w:left="720"/>
      <w:contextualSpacing/>
    </w:pPr>
    <w:rPr>
      <w:rFonts w:ascii="Calibri" w:hAnsi="Calibri"/>
      <w:sz w:val="22"/>
      <w:szCs w:val="22"/>
      <w:lang w:val="en-US" w:bidi="en-US"/>
    </w:rPr>
  </w:style>
  <w:style w:type="paragraph" w:customStyle="1" w:styleId="tv2131">
    <w:name w:val="tv2131"/>
    <w:basedOn w:val="Normal"/>
    <w:uiPriority w:val="99"/>
    <w:pPr>
      <w:suppressAutoHyphens/>
      <w:spacing w:line="360" w:lineRule="auto"/>
      <w:ind w:firstLine="300"/>
    </w:pPr>
    <w:rPr>
      <w:sz w:val="20"/>
      <w:szCs w:val="20"/>
      <w:lang w:eastAsia="zh-TW"/>
    </w:rPr>
  </w:style>
  <w:style w:type="numbering" w:customStyle="1" w:styleId="Style1">
    <w:name w:val="Style1"/>
    <w:pPr>
      <w:numPr>
        <w:numId w:val="4"/>
      </w:numPr>
    </w:pPr>
  </w:style>
  <w:style w:type="character" w:customStyle="1" w:styleId="HeaderChar">
    <w:name w:val="Header Char"/>
    <w:link w:val="Header"/>
    <w:qFormat/>
    <w:rPr>
      <w:sz w:val="24"/>
      <w:szCs w:val="24"/>
      <w:lang w:val="en-GB" w:eastAsia="en-US"/>
    </w:rPr>
  </w:style>
  <w:style w:type="paragraph" w:customStyle="1" w:styleId="western">
    <w:name w:val="western"/>
    <w:basedOn w:val="Normal"/>
    <w:pPr>
      <w:suppressAutoHyphens/>
      <w:spacing w:before="280"/>
    </w:pPr>
    <w:rPr>
      <w:rFonts w:ascii="Futura Md TL" w:hAnsi="Futura Md TL" w:cs="Futura Md TL"/>
      <w:color w:val="000000"/>
      <w:sz w:val="22"/>
      <w:szCs w:val="22"/>
      <w:lang w:eastAsia="zh-CN"/>
    </w:rPr>
  </w:style>
  <w:style w:type="paragraph" w:customStyle="1" w:styleId="Tests">
    <w:name w:val="Tests"/>
    <w:basedOn w:val="Normal"/>
    <w:pPr>
      <w:numPr>
        <w:numId w:val="3"/>
      </w:numPr>
    </w:pPr>
    <w:rPr>
      <w:rFonts w:ascii="Arial" w:hAnsi="Arial" w:cs="Arial"/>
      <w:sz w:val="22"/>
      <w:szCs w:val="22"/>
      <w:lang w:eastAsia="zh-CN"/>
    </w:rPr>
  </w:style>
  <w:style w:type="paragraph" w:styleId="ListParagraph">
    <w:name w:val="List Paragraph"/>
    <w:aliases w:val="2,Normal bullet 2,Bullet list,H&amp;P List Paragraph,Saistīto dokumentu saraksts,Syle 1,Numurets,Strip,Colorful List - Accent 12,PPS_Bullet,Virsraksti,list paragraph,Citation List,Dot pt,Numbered Para 1,List Paragraph Char Char Char"/>
    <w:basedOn w:val="Normal"/>
    <w:link w:val="ListParagraphChar"/>
    <w:uiPriority w:val="34"/>
    <w:qFormat/>
    <w:pPr>
      <w:ind w:left="720"/>
      <w:contextualSpacing/>
    </w:pPr>
    <w:rPr>
      <w:sz w:val="28"/>
      <w:szCs w:val="28"/>
      <w:lang w:val="en-GB"/>
    </w:rPr>
  </w:style>
  <w:style w:type="character" w:customStyle="1" w:styleId="TitleChar">
    <w:name w:val="Title Char"/>
    <w:link w:val="Title"/>
    <w:rPr>
      <w:sz w:val="28"/>
      <w:lang w:eastAsia="en-US"/>
    </w:rPr>
  </w:style>
  <w:style w:type="character" w:styleId="Emphasis">
    <w:name w:val="Emphasis"/>
    <w:uiPriority w:val="20"/>
    <w:qFormat/>
    <w:rPr>
      <w:i/>
      <w:iCs/>
    </w:rPr>
  </w:style>
  <w:style w:type="character" w:customStyle="1" w:styleId="BodyTextChar">
    <w:name w:val="Body Text Char"/>
    <w:link w:val="BodyText"/>
    <w:rPr>
      <w:sz w:val="24"/>
      <w:lang w:eastAsia="en-US"/>
    </w:rPr>
  </w:style>
  <w:style w:type="character" w:customStyle="1" w:styleId="BodyTextIndentChar">
    <w:name w:val="Body Text Indent Char"/>
    <w:link w:val="BodyTextIndent"/>
    <w:uiPriority w:val="99"/>
    <w:rPr>
      <w:sz w:val="24"/>
    </w:rPr>
  </w:style>
  <w:style w:type="character" w:customStyle="1" w:styleId="FontStyle54">
    <w:name w:val="Font Style54"/>
    <w:uiPriority w:val="99"/>
    <w:rPr>
      <w:rFonts w:ascii="Times New Roman" w:hAnsi="Times New Roman" w:cs="Times New Roman"/>
      <w:sz w:val="22"/>
      <w:szCs w:val="22"/>
    </w:rPr>
  </w:style>
  <w:style w:type="paragraph" w:customStyle="1" w:styleId="tv213">
    <w:name w:val="tv213"/>
    <w:basedOn w:val="Normal"/>
    <w:uiPriority w:val="99"/>
    <w:pPr>
      <w:spacing w:before="100" w:beforeAutospacing="1" w:after="100" w:afterAutospacing="1"/>
    </w:pPr>
    <w:rPr>
      <w:lang w:eastAsia="lv-LV"/>
    </w:rPr>
  </w:style>
  <w:style w:type="character" w:customStyle="1" w:styleId="Heading5Char">
    <w:name w:val="Heading 5 Char"/>
    <w:link w:val="Heading5"/>
    <w:uiPriority w:val="99"/>
    <w:rPr>
      <w:b/>
      <w:bCs/>
      <w:i/>
      <w:iCs/>
      <w:sz w:val="26"/>
      <w:szCs w:val="26"/>
      <w:lang w:eastAsia="en-US"/>
    </w:rPr>
  </w:style>
  <w:style w:type="paragraph" w:customStyle="1" w:styleId="Default">
    <w:name w:val="Default"/>
    <w:pPr>
      <w:autoSpaceDE w:val="0"/>
      <w:autoSpaceDN w:val="0"/>
      <w:adjustRightInd w:val="0"/>
    </w:pPr>
    <w:rPr>
      <w:rFonts w:ascii="Calibri" w:eastAsia="Calibri" w:hAnsi="Calibri" w:cs="Calibri"/>
      <w:color w:val="000000"/>
      <w:sz w:val="24"/>
      <w:szCs w:val="24"/>
      <w:lang w:val="lv-LV" w:eastAsia="lv-LV"/>
    </w:rPr>
  </w:style>
  <w:style w:type="character" w:customStyle="1" w:styleId="apple-converted-space">
    <w:name w:val="apple-converted-space"/>
  </w:style>
  <w:style w:type="paragraph" w:styleId="Revision">
    <w:name w:val="Revision"/>
    <w:hidden/>
    <w:uiPriority w:val="99"/>
    <w:semiHidden/>
    <w:rPr>
      <w:sz w:val="24"/>
      <w:szCs w:val="24"/>
      <w:lang w:val="lv-LV" w:eastAsia="en-US"/>
    </w:rPr>
  </w:style>
  <w:style w:type="paragraph" w:customStyle="1" w:styleId="xl67">
    <w:name w:val="xl67"/>
    <w:basedOn w:val="Normal"/>
    <w:rsid w:val="00A442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n-US"/>
    </w:rPr>
  </w:style>
  <w:style w:type="character" w:customStyle="1" w:styleId="ListParagraphChar">
    <w:name w:val="List Paragraph Char"/>
    <w:aliases w:val="2 Char,Normal bullet 2 Char,Bullet list Char,H&amp;P List Paragraph Char,Saistīto dokumentu saraksts Char,Syle 1 Char,Numurets Char,Strip Char,Colorful List - Accent 12 Char,PPS_Bullet Char,Virsraksti Char,list paragraph Char,Dot pt Char"/>
    <w:link w:val="ListParagraph"/>
    <w:uiPriority w:val="99"/>
    <w:qFormat/>
    <w:locked/>
    <w:rsid w:val="00AF2CCC"/>
    <w:rPr>
      <w:sz w:val="28"/>
      <w:szCs w:val="28"/>
      <w:lang w:eastAsia="en-US"/>
    </w:rPr>
  </w:style>
  <w:style w:type="paragraph" w:styleId="NoSpacing">
    <w:name w:val="No Spacing"/>
    <w:basedOn w:val="Normal"/>
    <w:link w:val="NoSpacingChar"/>
    <w:uiPriority w:val="1"/>
    <w:qFormat/>
    <w:rsid w:val="00AF2CCC"/>
    <w:pPr>
      <w:jc w:val="both"/>
    </w:pPr>
    <w:rPr>
      <w:rFonts w:ascii="Candara" w:eastAsia="Candara" w:hAnsi="Candara"/>
      <w:sz w:val="20"/>
      <w:szCs w:val="18"/>
      <w:lang w:bidi="en-US"/>
    </w:rPr>
  </w:style>
  <w:style w:type="character" w:customStyle="1" w:styleId="Internetasaite">
    <w:name w:val="Interneta saite"/>
    <w:uiPriority w:val="99"/>
    <w:rsid w:val="0012466D"/>
    <w:rPr>
      <w:color w:val="0000FF"/>
      <w:u w:val="single"/>
    </w:rPr>
  </w:style>
  <w:style w:type="character" w:customStyle="1" w:styleId="NoSpacingChar">
    <w:name w:val="No Spacing Char"/>
    <w:link w:val="NoSpacing"/>
    <w:uiPriority w:val="1"/>
    <w:locked/>
    <w:rsid w:val="00866771"/>
    <w:rPr>
      <w:rFonts w:ascii="Candara" w:eastAsia="Candara" w:hAnsi="Candara"/>
      <w:szCs w:val="18"/>
      <w:lang w:val="lv-LV" w:eastAsia="en-US" w:bidi="en-US"/>
    </w:rPr>
  </w:style>
  <w:style w:type="character" w:customStyle="1" w:styleId="Heading4Char">
    <w:name w:val="Heading 4 Char"/>
    <w:basedOn w:val="DefaultParagraphFont"/>
    <w:link w:val="Heading4"/>
    <w:rsid w:val="00866771"/>
    <w:rPr>
      <w:b/>
      <w:bCs/>
      <w:sz w:val="28"/>
      <w:szCs w:val="28"/>
      <w:lang w:val="lv-LV" w:eastAsia="en-US"/>
    </w:rPr>
  </w:style>
  <w:style w:type="character" w:customStyle="1" w:styleId="Heading6Char">
    <w:name w:val="Heading 6 Char"/>
    <w:basedOn w:val="DefaultParagraphFont"/>
    <w:link w:val="Heading6"/>
    <w:rsid w:val="00866771"/>
    <w:rPr>
      <w:b/>
      <w:bCs/>
      <w:sz w:val="28"/>
      <w:szCs w:val="24"/>
      <w:lang w:val="lv-LV" w:eastAsia="en-US"/>
    </w:rPr>
  </w:style>
  <w:style w:type="character" w:customStyle="1" w:styleId="Heading7Char">
    <w:name w:val="Heading 7 Char"/>
    <w:basedOn w:val="DefaultParagraphFont"/>
    <w:link w:val="Heading7"/>
    <w:rsid w:val="00866771"/>
    <w:rPr>
      <w:sz w:val="24"/>
      <w:szCs w:val="24"/>
      <w:lang w:val="lv-LV" w:eastAsia="en-US"/>
    </w:rPr>
  </w:style>
  <w:style w:type="character" w:customStyle="1" w:styleId="Heading8Char">
    <w:name w:val="Heading 8 Char"/>
    <w:basedOn w:val="DefaultParagraphFont"/>
    <w:link w:val="Heading8"/>
    <w:rsid w:val="00866771"/>
    <w:rPr>
      <w:i/>
      <w:iCs/>
      <w:sz w:val="24"/>
      <w:szCs w:val="24"/>
      <w:lang w:val="lv-LV" w:eastAsia="en-US"/>
    </w:rPr>
  </w:style>
  <w:style w:type="character" w:customStyle="1" w:styleId="Heading9Char">
    <w:name w:val="Heading 9 Char"/>
    <w:basedOn w:val="DefaultParagraphFont"/>
    <w:link w:val="Heading9"/>
    <w:rsid w:val="00866771"/>
    <w:rPr>
      <w:rFonts w:ascii="Arial" w:hAnsi="Arial" w:cs="Arial"/>
      <w:sz w:val="22"/>
      <w:szCs w:val="22"/>
      <w:lang w:val="lv-LV" w:eastAsia="en-US"/>
    </w:rPr>
  </w:style>
  <w:style w:type="paragraph" w:customStyle="1" w:styleId="Style3">
    <w:name w:val="Style3"/>
    <w:basedOn w:val="Normal"/>
    <w:rsid w:val="00866771"/>
    <w:pPr>
      <w:widowControl w:val="0"/>
      <w:autoSpaceDE w:val="0"/>
      <w:autoSpaceDN w:val="0"/>
      <w:adjustRightInd w:val="0"/>
    </w:pPr>
  </w:style>
  <w:style w:type="character" w:customStyle="1" w:styleId="Heading3Char">
    <w:name w:val="Heading 3 Char"/>
    <w:link w:val="Heading3"/>
    <w:rsid w:val="00866771"/>
    <w:rPr>
      <w:rFonts w:ascii="Arial" w:hAnsi="Arial" w:cs="Arial"/>
      <w:b/>
      <w:bCs/>
      <w:sz w:val="26"/>
      <w:szCs w:val="26"/>
      <w:lang w:val="lv-LV" w:eastAsia="en-US"/>
    </w:rPr>
  </w:style>
  <w:style w:type="character" w:styleId="FollowedHyperlink">
    <w:name w:val="FollowedHyperlink"/>
    <w:basedOn w:val="DefaultParagraphFont"/>
    <w:rsid w:val="003D0DDF"/>
    <w:rPr>
      <w:color w:val="954F72" w:themeColor="followedHyperlink"/>
      <w:u w:val="single"/>
    </w:rPr>
  </w:style>
  <w:style w:type="character" w:customStyle="1" w:styleId="EndnoteTextChar">
    <w:name w:val="Endnote Text Char"/>
    <w:link w:val="EndnoteText"/>
    <w:uiPriority w:val="99"/>
    <w:qFormat/>
    <w:rsid w:val="0018261E"/>
    <w:rPr>
      <w:rFonts w:ascii="Calibri" w:eastAsia="Calibri" w:hAnsi="Calibri"/>
      <w:lang w:val="lv-LV" w:eastAsia="en-US"/>
    </w:rPr>
  </w:style>
  <w:style w:type="paragraph" w:styleId="EndnoteText">
    <w:name w:val="endnote text"/>
    <w:basedOn w:val="Normal"/>
    <w:link w:val="EndnoteTextChar"/>
    <w:uiPriority w:val="99"/>
    <w:unhideWhenUsed/>
    <w:qFormat/>
    <w:rsid w:val="0018261E"/>
    <w:rPr>
      <w:rFonts w:ascii="Calibri" w:eastAsia="Calibri" w:hAnsi="Calibri"/>
      <w:sz w:val="20"/>
      <w:szCs w:val="20"/>
    </w:rPr>
  </w:style>
  <w:style w:type="character" w:customStyle="1" w:styleId="EndnoteTextChar1">
    <w:name w:val="Endnote Text Char1"/>
    <w:basedOn w:val="DefaultParagraphFont"/>
    <w:rsid w:val="0018261E"/>
    <w:rPr>
      <w:lang w:val="lv-LV" w:eastAsia="en-US"/>
    </w:rPr>
  </w:style>
  <w:style w:type="paragraph" w:customStyle="1" w:styleId="tabulia2">
    <w:name w:val="tabuliņa 2"/>
    <w:basedOn w:val="Normal"/>
    <w:qFormat/>
    <w:rsid w:val="0018261E"/>
    <w:pPr>
      <w:suppressAutoHyphens/>
      <w:jc w:val="both"/>
    </w:pPr>
    <w:rPr>
      <w:color w:val="00000A"/>
      <w:lang w:eastAsia="zh-CN"/>
    </w:rPr>
  </w:style>
  <w:style w:type="character" w:customStyle="1" w:styleId="ListLabel18">
    <w:name w:val="ListLabel 18"/>
    <w:qFormat/>
    <w:rsid w:val="009D1DB7"/>
    <w:rPr>
      <w:rFonts w:cs="Times New Roman"/>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B8116B"/>
    <w:pPr>
      <w:suppressAutoHyphens/>
      <w:jc w:val="both"/>
    </w:pPr>
    <w:rPr>
      <w:rFonts w:eastAsia="Calibri"/>
      <w:sz w:val="20"/>
      <w:szCs w:val="20"/>
      <w:lang w:eastAsia="ar-SA"/>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B8116B"/>
    <w:rPr>
      <w:rFonts w:eastAsia="Calibri"/>
      <w:lang w:val="lv-LV"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B8116B"/>
    <w:rPr>
      <w:vertAlign w:val="superscript"/>
    </w:rPr>
  </w:style>
  <w:style w:type="paragraph" w:customStyle="1" w:styleId="Nodala1">
    <w:name w:val="Nodala 1"/>
    <w:basedOn w:val="Normal"/>
    <w:qFormat/>
    <w:rsid w:val="00CF4787"/>
    <w:pPr>
      <w:numPr>
        <w:numId w:val="18"/>
      </w:numPr>
      <w:shd w:val="clear" w:color="auto" w:fill="D9D9D9"/>
      <w:suppressAutoHyphens/>
      <w:spacing w:before="120" w:after="120"/>
      <w:jc w:val="center"/>
    </w:pPr>
    <w:rPr>
      <w:rFonts w:eastAsia="Calibri"/>
      <w:b/>
      <w:lang w:eastAsia="ar-SA"/>
    </w:rPr>
  </w:style>
  <w:style w:type="paragraph" w:customStyle="1" w:styleId="Nodala11">
    <w:name w:val="Nodala 1.1"/>
    <w:basedOn w:val="Normal"/>
    <w:qFormat/>
    <w:rsid w:val="00CF4787"/>
    <w:pPr>
      <w:numPr>
        <w:ilvl w:val="1"/>
        <w:numId w:val="18"/>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CF4787"/>
    <w:pPr>
      <w:numPr>
        <w:ilvl w:val="2"/>
        <w:numId w:val="18"/>
      </w:numPr>
      <w:contextualSpacing w:val="0"/>
      <w:jc w:val="both"/>
    </w:pPr>
    <w:rPr>
      <w:rFonts w:eastAsiaTheme="minorHAnsi"/>
      <w:sz w:val="24"/>
      <w:szCs w:val="24"/>
      <w:lang w:val="lv-LV" w:eastAsia="ar-SA"/>
    </w:rPr>
  </w:style>
  <w:style w:type="paragraph" w:customStyle="1" w:styleId="Nodala1111">
    <w:name w:val="Nodala 1.1.1.1"/>
    <w:basedOn w:val="Nodala111"/>
    <w:qFormat/>
    <w:rsid w:val="00CF4787"/>
    <w:pPr>
      <w:numPr>
        <w:ilvl w:val="3"/>
      </w:numPr>
      <w:spacing w:before="60" w:after="60"/>
      <w:ind w:left="2554" w:hanging="360"/>
    </w:pPr>
  </w:style>
  <w:style w:type="character" w:customStyle="1" w:styleId="Nodala111Char">
    <w:name w:val="Nodala 1.1.1 Char"/>
    <w:basedOn w:val="ListParagraphChar"/>
    <w:link w:val="Nodala111"/>
    <w:rsid w:val="00CF4787"/>
    <w:rPr>
      <w:rFonts w:eastAsiaTheme="minorHAnsi"/>
      <w:sz w:val="24"/>
      <w:szCs w:val="24"/>
      <w:lang w:val="lv-LV" w:eastAsia="ar-SA"/>
    </w:rPr>
  </w:style>
  <w:style w:type="character" w:customStyle="1" w:styleId="WW8Num8z1">
    <w:name w:val="WW8Num8z1"/>
    <w:uiPriority w:val="99"/>
    <w:qFormat/>
    <w:rsid w:val="00F61C68"/>
  </w:style>
  <w:style w:type="character" w:customStyle="1" w:styleId="object-active">
    <w:name w:val="object-active"/>
    <w:uiPriority w:val="99"/>
    <w:qFormat/>
    <w:rsid w:val="00F61C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121361">
      <w:bodyDiv w:val="1"/>
      <w:marLeft w:val="0"/>
      <w:marRight w:val="0"/>
      <w:marTop w:val="0"/>
      <w:marBottom w:val="0"/>
      <w:divBdr>
        <w:top w:val="none" w:sz="0" w:space="0" w:color="auto"/>
        <w:left w:val="none" w:sz="0" w:space="0" w:color="auto"/>
        <w:bottom w:val="none" w:sz="0" w:space="0" w:color="auto"/>
        <w:right w:val="none" w:sz="0" w:space="0" w:color="auto"/>
      </w:divBdr>
    </w:div>
    <w:div w:id="1569267905">
      <w:bodyDiv w:val="1"/>
      <w:marLeft w:val="0"/>
      <w:marRight w:val="0"/>
      <w:marTop w:val="0"/>
      <w:marBottom w:val="0"/>
      <w:divBdr>
        <w:top w:val="none" w:sz="0" w:space="0" w:color="auto"/>
        <w:left w:val="none" w:sz="0" w:space="0" w:color="auto"/>
        <w:bottom w:val="none" w:sz="0" w:space="0" w:color="auto"/>
        <w:right w:val="none" w:sz="0" w:space="0" w:color="auto"/>
      </w:divBdr>
      <w:divsChild>
        <w:div w:id="499080970">
          <w:marLeft w:val="0"/>
          <w:marRight w:val="0"/>
          <w:marTop w:val="0"/>
          <w:marBottom w:val="0"/>
          <w:divBdr>
            <w:top w:val="none" w:sz="0" w:space="0" w:color="auto"/>
            <w:left w:val="none" w:sz="0" w:space="0" w:color="auto"/>
            <w:bottom w:val="none" w:sz="0" w:space="0" w:color="auto"/>
            <w:right w:val="none" w:sz="0" w:space="0" w:color="auto"/>
          </w:divBdr>
        </w:div>
        <w:div w:id="675763547">
          <w:marLeft w:val="0"/>
          <w:marRight w:val="0"/>
          <w:marTop w:val="0"/>
          <w:marBottom w:val="0"/>
          <w:divBdr>
            <w:top w:val="none" w:sz="0" w:space="0" w:color="auto"/>
            <w:left w:val="none" w:sz="0" w:space="0" w:color="auto"/>
            <w:bottom w:val="none" w:sz="0" w:space="0" w:color="auto"/>
            <w:right w:val="none" w:sz="0" w:space="0" w:color="auto"/>
          </w:divBdr>
        </w:div>
        <w:div w:id="721830389">
          <w:marLeft w:val="0"/>
          <w:marRight w:val="0"/>
          <w:marTop w:val="0"/>
          <w:marBottom w:val="0"/>
          <w:divBdr>
            <w:top w:val="none" w:sz="0" w:space="0" w:color="auto"/>
            <w:left w:val="none" w:sz="0" w:space="0" w:color="auto"/>
            <w:bottom w:val="none" w:sz="0" w:space="0" w:color="auto"/>
            <w:right w:val="none" w:sz="0" w:space="0" w:color="auto"/>
          </w:divBdr>
        </w:div>
        <w:div w:id="1269002560">
          <w:marLeft w:val="0"/>
          <w:marRight w:val="0"/>
          <w:marTop w:val="0"/>
          <w:marBottom w:val="0"/>
          <w:divBdr>
            <w:top w:val="none" w:sz="0" w:space="0" w:color="auto"/>
            <w:left w:val="none" w:sz="0" w:space="0" w:color="auto"/>
            <w:bottom w:val="none" w:sz="0" w:space="0" w:color="auto"/>
            <w:right w:val="none" w:sz="0" w:space="0" w:color="auto"/>
          </w:divBdr>
        </w:div>
        <w:div w:id="1740711143">
          <w:marLeft w:val="0"/>
          <w:marRight w:val="0"/>
          <w:marTop w:val="0"/>
          <w:marBottom w:val="0"/>
          <w:divBdr>
            <w:top w:val="none" w:sz="0" w:space="0" w:color="auto"/>
            <w:left w:val="none" w:sz="0" w:space="0" w:color="auto"/>
            <w:bottom w:val="none" w:sz="0" w:space="0" w:color="auto"/>
            <w:right w:val="none" w:sz="0" w:space="0" w:color="auto"/>
          </w:divBdr>
        </w:div>
      </w:divsChild>
    </w:div>
    <w:div w:id="1721632427">
      <w:bodyDiv w:val="1"/>
      <w:marLeft w:val="0"/>
      <w:marRight w:val="0"/>
      <w:marTop w:val="0"/>
      <w:marBottom w:val="0"/>
      <w:divBdr>
        <w:top w:val="none" w:sz="0" w:space="0" w:color="auto"/>
        <w:left w:val="none" w:sz="0" w:space="0" w:color="auto"/>
        <w:bottom w:val="none" w:sz="0" w:space="0" w:color="auto"/>
        <w:right w:val="none" w:sz="0" w:space="0" w:color="auto"/>
      </w:divBdr>
    </w:div>
    <w:div w:id="193812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malnavaskoledza.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eis.gov.lv/EKEIS/Supplier/Organizer/21647" TargetMode="External"/><Relationship Id="rId4" Type="http://schemas.openxmlformats.org/officeDocument/2006/relationships/settings" Target="settings.xml"/><Relationship Id="rId9" Type="http://schemas.openxmlformats.org/officeDocument/2006/relationships/hyperlink" Target="mailto:zigmars.silickis@malnavaskoledza.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00D19-28BA-4D22-876D-50E345E75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4387</Words>
  <Characters>25010</Characters>
  <Application>Microsoft Office Word</Application>
  <DocSecurity>0</DocSecurity>
  <Lines>208</Lines>
  <Paragraphs>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3RNC</Company>
  <LinksUpToDate>false</LinksUpToDate>
  <CharactersWithSpaces>29339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User</dc:creator>
  <cp:keywords/>
  <dc:description/>
  <cp:lastModifiedBy>Lietotajs</cp:lastModifiedBy>
  <cp:revision>11</cp:revision>
  <cp:lastPrinted>2019-08-20T07:13:00Z</cp:lastPrinted>
  <dcterms:created xsi:type="dcterms:W3CDTF">2026-02-20T17:36:00Z</dcterms:created>
  <dcterms:modified xsi:type="dcterms:W3CDTF">2026-02-26T13:03:00Z</dcterms:modified>
</cp:coreProperties>
</file>