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5EA9F" w14:textId="77777777" w:rsidR="00224FE1" w:rsidRPr="00255CF3" w:rsidRDefault="00224FE1" w:rsidP="008E1287">
      <w:pPr>
        <w:spacing w:after="120" w:line="260" w:lineRule="atLeast"/>
        <w:jc w:val="center"/>
        <w:rPr>
          <w:rFonts w:ascii="Times New Roman" w:hAnsi="Times New Roman" w:cs="Times New Roman"/>
          <w:b/>
          <w:bCs/>
          <w:sz w:val="23"/>
          <w:szCs w:val="23"/>
        </w:rPr>
      </w:pPr>
    </w:p>
    <w:p w14:paraId="6B42020D" w14:textId="4C3103A7"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APSPRIEDES NOTEIKUMI ATKLĀTAM KONKURSAM</w:t>
      </w:r>
    </w:p>
    <w:p w14:paraId="3234B4BD" w14:textId="77777777"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Atklāta konkursa</w:t>
      </w:r>
    </w:p>
    <w:p w14:paraId="2B067920" w14:textId="34E2A356" w:rsidR="008E1287" w:rsidRPr="00255CF3" w:rsidRDefault="008E1287" w:rsidP="00C95724">
      <w:pPr>
        <w:spacing w:after="0" w:line="260" w:lineRule="atLeast"/>
        <w:jc w:val="center"/>
        <w:rPr>
          <w:rFonts w:ascii="Times New Roman" w:hAnsi="Times New Roman" w:cs="Times New Roman"/>
          <w:b/>
          <w:bCs/>
          <w:sz w:val="24"/>
          <w:szCs w:val="24"/>
        </w:rPr>
      </w:pPr>
      <w:r w:rsidRPr="00255CF3">
        <w:rPr>
          <w:rFonts w:ascii="Times New Roman" w:hAnsi="Times New Roman" w:cs="Times New Roman"/>
          <w:b/>
          <w:bCs/>
          <w:sz w:val="24"/>
          <w:szCs w:val="24"/>
        </w:rPr>
        <w:t>„</w:t>
      </w:r>
      <w:r w:rsidR="00536082" w:rsidRPr="00255CF3">
        <w:rPr>
          <w:rFonts w:ascii="Times New Roman" w:hAnsi="Times New Roman" w:cs="Times New Roman"/>
          <w:i/>
          <w:iCs/>
          <w:sz w:val="24"/>
          <w:szCs w:val="24"/>
        </w:rPr>
        <w:t xml:space="preserve"> </w:t>
      </w:r>
      <w:r w:rsidR="00702D68">
        <w:rPr>
          <w:rFonts w:ascii="Times New Roman" w:hAnsi="Times New Roman" w:cs="Times New Roman"/>
          <w:sz w:val="24"/>
          <w:szCs w:val="24"/>
        </w:rPr>
        <w:t>Plānveida pacientu reģistratūras izveid</w:t>
      </w:r>
      <w:r w:rsidR="00AE2188">
        <w:rPr>
          <w:rFonts w:ascii="Times New Roman" w:hAnsi="Times New Roman" w:cs="Times New Roman"/>
          <w:sz w:val="24"/>
          <w:szCs w:val="24"/>
        </w:rPr>
        <w:t>ošanas darbi</w:t>
      </w:r>
      <w:r w:rsidRPr="00255CF3">
        <w:rPr>
          <w:rFonts w:ascii="Times New Roman" w:hAnsi="Times New Roman" w:cs="Times New Roman"/>
          <w:b/>
          <w:bCs/>
          <w:sz w:val="24"/>
          <w:szCs w:val="24"/>
        </w:rPr>
        <w:t>”</w:t>
      </w:r>
    </w:p>
    <w:p w14:paraId="62B04ED6" w14:textId="22156140" w:rsidR="008E1287" w:rsidRPr="00255CF3" w:rsidRDefault="008E1287" w:rsidP="008E1287">
      <w:pPr>
        <w:spacing w:after="120" w:line="260" w:lineRule="atLeast"/>
        <w:jc w:val="center"/>
        <w:rPr>
          <w:rFonts w:ascii="Times New Roman" w:hAnsi="Times New Roman" w:cs="Times New Roman"/>
          <w:b/>
          <w:bCs/>
          <w:sz w:val="23"/>
          <w:szCs w:val="23"/>
        </w:rPr>
      </w:pPr>
      <w:r w:rsidRPr="00255CF3">
        <w:rPr>
          <w:rFonts w:ascii="Times New Roman" w:hAnsi="Times New Roman" w:cs="Times New Roman"/>
          <w:b/>
          <w:bCs/>
          <w:sz w:val="23"/>
          <w:szCs w:val="23"/>
        </w:rPr>
        <w:t xml:space="preserve">iepirkuma identifikācijas Nr. </w:t>
      </w:r>
      <w:r w:rsidR="001E77B7" w:rsidRPr="00255CF3">
        <w:rPr>
          <w:rFonts w:ascii="Times New Roman" w:hAnsi="Times New Roman" w:cs="Times New Roman"/>
          <w:b/>
          <w:bCs/>
          <w:sz w:val="23"/>
          <w:szCs w:val="23"/>
        </w:rPr>
        <w:t>VSIA TOS 202</w:t>
      </w:r>
      <w:r w:rsidR="00C95724">
        <w:rPr>
          <w:rFonts w:ascii="Times New Roman" w:hAnsi="Times New Roman" w:cs="Times New Roman"/>
          <w:b/>
          <w:bCs/>
          <w:sz w:val="23"/>
          <w:szCs w:val="23"/>
        </w:rPr>
        <w:t>6</w:t>
      </w:r>
      <w:r w:rsidR="001E77B7" w:rsidRPr="00D72BC8">
        <w:rPr>
          <w:rFonts w:ascii="Times New Roman" w:hAnsi="Times New Roman" w:cs="Times New Roman"/>
          <w:b/>
          <w:bCs/>
          <w:sz w:val="23"/>
          <w:szCs w:val="23"/>
        </w:rPr>
        <w:t>/</w:t>
      </w:r>
      <w:r w:rsidR="00702D68" w:rsidRPr="00D72BC8">
        <w:rPr>
          <w:rFonts w:ascii="Times New Roman" w:hAnsi="Times New Roman" w:cs="Times New Roman"/>
          <w:b/>
          <w:bCs/>
          <w:sz w:val="23"/>
          <w:szCs w:val="23"/>
        </w:rPr>
        <w:t>5</w:t>
      </w:r>
      <w:r w:rsidR="001E77B7" w:rsidRPr="00D72BC8">
        <w:rPr>
          <w:rFonts w:ascii="Times New Roman" w:hAnsi="Times New Roman" w:cs="Times New Roman"/>
          <w:b/>
          <w:bCs/>
          <w:sz w:val="23"/>
          <w:szCs w:val="23"/>
        </w:rPr>
        <w:t>A</w:t>
      </w:r>
      <w:r w:rsidR="00702D68">
        <w:rPr>
          <w:rFonts w:ascii="Times New Roman" w:hAnsi="Times New Roman" w:cs="Times New Roman"/>
          <w:b/>
          <w:bCs/>
          <w:sz w:val="23"/>
          <w:szCs w:val="23"/>
        </w:rPr>
        <w:t>_ERAF</w:t>
      </w:r>
    </w:p>
    <w:p w14:paraId="5C081D3A" w14:textId="687426D5"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sz w:val="23"/>
          <w:szCs w:val="23"/>
        </w:rPr>
        <w:t>VSIA “Traumatoloģijas un ortopēdijas slimnīca plānotā iepirkuma “</w:t>
      </w:r>
      <w:r w:rsidR="00702D68" w:rsidRPr="00AE2188">
        <w:rPr>
          <w:rFonts w:ascii="Times New Roman" w:hAnsi="Times New Roman" w:cs="Times New Roman"/>
        </w:rPr>
        <w:t>Plānveida pacien</w:t>
      </w:r>
      <w:r w:rsidR="00F01116">
        <w:rPr>
          <w:rFonts w:ascii="Times New Roman" w:hAnsi="Times New Roman" w:cs="Times New Roman"/>
        </w:rPr>
        <w:t>t</w:t>
      </w:r>
      <w:r w:rsidR="00702D68" w:rsidRPr="00AE2188">
        <w:rPr>
          <w:rFonts w:ascii="Times New Roman" w:hAnsi="Times New Roman" w:cs="Times New Roman"/>
        </w:rPr>
        <w:t>u reģistratūras izveid</w:t>
      </w:r>
      <w:r w:rsidR="00AE2188" w:rsidRPr="00AE2188">
        <w:rPr>
          <w:rFonts w:ascii="Times New Roman" w:hAnsi="Times New Roman" w:cs="Times New Roman"/>
        </w:rPr>
        <w:t>ošanas darbi</w:t>
      </w:r>
      <w:r w:rsidRPr="00AE2188">
        <w:rPr>
          <w:rFonts w:ascii="Times New Roman" w:hAnsi="Times New Roman" w:cs="Times New Roman"/>
          <w:sz w:val="23"/>
          <w:szCs w:val="23"/>
        </w:rPr>
        <w:t>” (</w:t>
      </w:r>
      <w:proofErr w:type="spellStart"/>
      <w:r w:rsidRPr="00AE2188">
        <w:rPr>
          <w:rFonts w:ascii="Times New Roman" w:hAnsi="Times New Roman" w:cs="Times New Roman"/>
          <w:sz w:val="23"/>
          <w:szCs w:val="23"/>
        </w:rPr>
        <w:t>id</w:t>
      </w:r>
      <w:proofErr w:type="spellEnd"/>
      <w:r w:rsidRPr="00AE2188">
        <w:rPr>
          <w:rFonts w:ascii="Times New Roman" w:hAnsi="Times New Roman" w:cs="Times New Roman"/>
          <w:sz w:val="23"/>
          <w:szCs w:val="23"/>
        </w:rPr>
        <w:t xml:space="preserve"> nr. </w:t>
      </w:r>
      <w:r w:rsidR="001E77B7" w:rsidRPr="00AE2188">
        <w:rPr>
          <w:rFonts w:ascii="Times New Roman" w:hAnsi="Times New Roman" w:cs="Times New Roman"/>
          <w:sz w:val="23"/>
          <w:szCs w:val="23"/>
        </w:rPr>
        <w:t>VSIA TOS 202</w:t>
      </w:r>
      <w:r w:rsidR="00702D68" w:rsidRPr="00AE2188">
        <w:rPr>
          <w:rFonts w:ascii="Times New Roman" w:hAnsi="Times New Roman" w:cs="Times New Roman"/>
          <w:sz w:val="23"/>
          <w:szCs w:val="23"/>
        </w:rPr>
        <w:t>6</w:t>
      </w:r>
      <w:r w:rsidR="001E77B7" w:rsidRPr="00AE2188">
        <w:rPr>
          <w:rFonts w:ascii="Times New Roman" w:hAnsi="Times New Roman" w:cs="Times New Roman"/>
          <w:sz w:val="23"/>
          <w:szCs w:val="23"/>
        </w:rPr>
        <w:t>/</w:t>
      </w:r>
      <w:r w:rsidR="00702D68" w:rsidRPr="00AE2188">
        <w:rPr>
          <w:rFonts w:ascii="Times New Roman" w:hAnsi="Times New Roman" w:cs="Times New Roman"/>
          <w:sz w:val="23"/>
          <w:szCs w:val="23"/>
        </w:rPr>
        <w:t>5</w:t>
      </w:r>
      <w:r w:rsidR="001E77B7" w:rsidRPr="00AE2188">
        <w:rPr>
          <w:rFonts w:ascii="Times New Roman" w:hAnsi="Times New Roman" w:cs="Times New Roman"/>
          <w:sz w:val="23"/>
          <w:szCs w:val="23"/>
        </w:rPr>
        <w:t>A</w:t>
      </w:r>
      <w:r w:rsidR="00702D68" w:rsidRPr="00AE2188">
        <w:rPr>
          <w:rFonts w:ascii="Times New Roman" w:hAnsi="Times New Roman" w:cs="Times New Roman"/>
          <w:sz w:val="23"/>
          <w:szCs w:val="23"/>
        </w:rPr>
        <w:t>_</w:t>
      </w:r>
      <w:r w:rsidR="00702D68">
        <w:rPr>
          <w:rFonts w:ascii="Times New Roman" w:hAnsi="Times New Roman" w:cs="Times New Roman"/>
          <w:sz w:val="23"/>
          <w:szCs w:val="23"/>
        </w:rPr>
        <w:t>ERAF</w:t>
      </w:r>
      <w:r w:rsidRPr="00255CF3">
        <w:rPr>
          <w:rFonts w:ascii="Times New Roman" w:hAnsi="Times New Roman" w:cs="Times New Roman"/>
          <w:sz w:val="23"/>
          <w:szCs w:val="23"/>
        </w:rPr>
        <w:t>) komisija saskaņā ar Publisko iepirkumu likuma 18. panta 2.</w:t>
      </w:r>
      <w:r w:rsidRPr="00255CF3">
        <w:rPr>
          <w:rFonts w:ascii="Times New Roman" w:hAnsi="Times New Roman" w:cs="Times New Roman"/>
          <w:sz w:val="23"/>
          <w:szCs w:val="23"/>
          <w:vertAlign w:val="superscript"/>
        </w:rPr>
        <w:t>1</w:t>
      </w:r>
      <w:r w:rsidRPr="00255CF3">
        <w:rPr>
          <w:rFonts w:ascii="Times New Roman" w:hAnsi="Times New Roman" w:cs="Times New Roman"/>
          <w:sz w:val="23"/>
          <w:szCs w:val="23"/>
        </w:rPr>
        <w:t xml:space="preserve"> daļu rīko apspriedi par iepirkuma nolikumā iekļaujamo informāciju</w:t>
      </w:r>
      <w:r w:rsidR="002130D8" w:rsidRPr="00255CF3">
        <w:rPr>
          <w:rFonts w:ascii="Times New Roman" w:hAnsi="Times New Roman" w:cs="Times New Roman"/>
          <w:sz w:val="23"/>
          <w:szCs w:val="23"/>
        </w:rPr>
        <w:t xml:space="preserve"> un aicina ieinteresētos piegādātājus izteikt </w:t>
      </w:r>
      <w:r w:rsidR="005D0C44" w:rsidRPr="00255CF3">
        <w:rPr>
          <w:rFonts w:ascii="Times New Roman" w:hAnsi="Times New Roman" w:cs="Times New Roman"/>
          <w:sz w:val="23"/>
          <w:szCs w:val="23"/>
        </w:rPr>
        <w:t>savus priekšlikumus un/vai komentārus par publicēto informāciju</w:t>
      </w:r>
      <w:r w:rsidRPr="00255CF3">
        <w:rPr>
          <w:rFonts w:ascii="Times New Roman" w:hAnsi="Times New Roman" w:cs="Times New Roman"/>
          <w:sz w:val="23"/>
          <w:szCs w:val="23"/>
        </w:rPr>
        <w:t xml:space="preserve">. </w:t>
      </w:r>
    </w:p>
    <w:p w14:paraId="2DE5AA1F" w14:textId="78F86F7B" w:rsidR="009D5690" w:rsidRPr="00255CF3" w:rsidRDefault="009D5690"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sz w:val="23"/>
          <w:szCs w:val="23"/>
        </w:rPr>
        <w:t xml:space="preserve">Iepirkuma procedūra tiek veikta </w:t>
      </w:r>
      <w:r w:rsidR="00196071" w:rsidRPr="00196071">
        <w:rPr>
          <w:rFonts w:ascii="Times New Roman" w:hAnsi="Times New Roman" w:cs="Times New Roman"/>
          <w:sz w:val="23"/>
          <w:szCs w:val="23"/>
        </w:rPr>
        <w:t>Eiropas Reģionālās attīstības fonda</w:t>
      </w:r>
      <w:r w:rsidR="00196071">
        <w:rPr>
          <w:rFonts w:ascii="Times New Roman" w:hAnsi="Times New Roman" w:cs="Times New Roman"/>
          <w:sz w:val="23"/>
          <w:szCs w:val="23"/>
        </w:rPr>
        <w:t xml:space="preserve"> </w:t>
      </w:r>
      <w:r w:rsidRPr="00255CF3">
        <w:rPr>
          <w:rFonts w:ascii="Times New Roman" w:hAnsi="Times New Roman" w:cs="Times New Roman"/>
          <w:sz w:val="23"/>
          <w:szCs w:val="23"/>
        </w:rPr>
        <w:t xml:space="preserve">projekta Nr. </w:t>
      </w:r>
      <w:r w:rsidR="00C102AD" w:rsidRPr="00C102AD">
        <w:rPr>
          <w:rFonts w:ascii="Times New Roman" w:hAnsi="Times New Roman" w:cs="Times New Roman"/>
          <w:sz w:val="23"/>
          <w:szCs w:val="23"/>
        </w:rPr>
        <w:t xml:space="preserve">4.1.1.1/1/23/I/002 </w:t>
      </w:r>
      <w:r w:rsidRPr="00255CF3">
        <w:rPr>
          <w:rFonts w:ascii="Times New Roman" w:hAnsi="Times New Roman" w:cs="Times New Roman"/>
          <w:sz w:val="23"/>
          <w:szCs w:val="23"/>
        </w:rPr>
        <w:t>“</w:t>
      </w:r>
      <w:r w:rsidR="00A73F23" w:rsidRPr="00A73F23">
        <w:rPr>
          <w:rFonts w:ascii="Times New Roman" w:hAnsi="Times New Roman" w:cs="Times New Roman"/>
          <w:sz w:val="23"/>
          <w:szCs w:val="23"/>
        </w:rPr>
        <w:t> </w:t>
      </w:r>
      <w:r w:rsidR="00A73F23" w:rsidRPr="00A73F23">
        <w:rPr>
          <w:rFonts w:ascii="Times New Roman" w:hAnsi="Times New Roman" w:cs="Times New Roman"/>
          <w:b/>
          <w:bCs/>
          <w:sz w:val="23"/>
          <w:szCs w:val="23"/>
        </w:rPr>
        <w:t>Ārstniecības infrastruktūras attīstība VSIA "Traumatoloģijas un ortopēdijas slimnīca"</w:t>
      </w:r>
      <w:r w:rsidRPr="00255CF3">
        <w:rPr>
          <w:rFonts w:ascii="Times New Roman" w:hAnsi="Times New Roman" w:cs="Times New Roman"/>
          <w:sz w:val="23"/>
          <w:szCs w:val="23"/>
        </w:rPr>
        <w:t>" ietvaros.</w:t>
      </w:r>
    </w:p>
    <w:p w14:paraId="4A54F392" w14:textId="00614020"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mērķis</w:t>
      </w:r>
      <w:r w:rsidRPr="00255CF3">
        <w:rPr>
          <w:rFonts w:ascii="Times New Roman" w:hAnsi="Times New Roman" w:cs="Times New Roman"/>
          <w:sz w:val="23"/>
          <w:szCs w:val="23"/>
        </w:rPr>
        <w:t>: nodrošināt ieinteresēto piegādātāju iespējas iepazīties ar plānotā iepirkuma pamatnosacījumiem un saņemt ieinteresēto piegādātāju priekšlikumus plānotā iepirkuma pamatnosacījumu pilnveidei.</w:t>
      </w:r>
    </w:p>
    <w:p w14:paraId="5BDD6B27" w14:textId="64720F9B"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Iepirkuma priekšmets</w:t>
      </w:r>
      <w:r w:rsidRPr="00255CF3">
        <w:rPr>
          <w:rFonts w:ascii="Times New Roman" w:hAnsi="Times New Roman" w:cs="Times New Roman"/>
          <w:sz w:val="23"/>
          <w:szCs w:val="23"/>
        </w:rPr>
        <w:t xml:space="preserve">: </w:t>
      </w:r>
      <w:r w:rsidR="00702D68" w:rsidRPr="00AE2188">
        <w:rPr>
          <w:rFonts w:ascii="Times New Roman" w:hAnsi="Times New Roman" w:cs="Times New Roman"/>
        </w:rPr>
        <w:t>Plānveida pacientu</w:t>
      </w:r>
      <w:r w:rsidR="00C102AD" w:rsidRPr="00AE2188">
        <w:rPr>
          <w:rFonts w:ascii="Times New Roman" w:hAnsi="Times New Roman" w:cs="Times New Roman"/>
        </w:rPr>
        <w:t xml:space="preserve"> reģistratūras </w:t>
      </w:r>
      <w:r w:rsidR="00702D68" w:rsidRPr="00AE2188">
        <w:rPr>
          <w:rFonts w:ascii="Times New Roman" w:hAnsi="Times New Roman" w:cs="Times New Roman"/>
        </w:rPr>
        <w:t>izveide</w:t>
      </w:r>
      <w:r w:rsidR="00702D68">
        <w:rPr>
          <w:rFonts w:ascii="Times New Roman" w:hAnsi="Times New Roman" w:cs="Times New Roman"/>
        </w:rPr>
        <w:t xml:space="preserve"> </w:t>
      </w:r>
      <w:r w:rsidR="00AA4EC9" w:rsidRPr="00255CF3">
        <w:rPr>
          <w:rFonts w:ascii="Times New Roman" w:hAnsi="Times New Roman" w:cs="Times New Roman"/>
        </w:rPr>
        <w:t>saskaņā ar Tehnisko specifikāciju</w:t>
      </w:r>
      <w:r w:rsidR="0017485F" w:rsidRPr="00255CF3">
        <w:rPr>
          <w:rFonts w:ascii="Times New Roman" w:hAnsi="Times New Roman" w:cs="Times New Roman"/>
          <w:sz w:val="23"/>
          <w:szCs w:val="23"/>
        </w:rPr>
        <w:t>.</w:t>
      </w:r>
    </w:p>
    <w:p w14:paraId="0E63B3F8" w14:textId="682B83A6"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 xml:space="preserve">Līguma </w:t>
      </w:r>
      <w:r w:rsidR="00FF191F" w:rsidRPr="00255CF3">
        <w:rPr>
          <w:rFonts w:ascii="Times New Roman" w:hAnsi="Times New Roman" w:cs="Times New Roman"/>
          <w:i/>
          <w:iCs/>
          <w:sz w:val="23"/>
          <w:szCs w:val="23"/>
        </w:rPr>
        <w:t>darbības</w:t>
      </w:r>
      <w:r w:rsidRPr="00255CF3">
        <w:rPr>
          <w:rFonts w:ascii="Times New Roman" w:hAnsi="Times New Roman" w:cs="Times New Roman"/>
          <w:i/>
          <w:iCs/>
          <w:sz w:val="23"/>
          <w:szCs w:val="23"/>
        </w:rPr>
        <w:t xml:space="preserve"> termiņš</w:t>
      </w:r>
      <w:r w:rsidR="00FF191F" w:rsidRPr="00255CF3">
        <w:rPr>
          <w:rFonts w:ascii="Times New Roman" w:hAnsi="Times New Roman" w:cs="Times New Roman"/>
          <w:sz w:val="23"/>
          <w:szCs w:val="23"/>
        </w:rPr>
        <w:t xml:space="preserve">: </w:t>
      </w:r>
      <w:r w:rsidR="00C102AD">
        <w:rPr>
          <w:rFonts w:ascii="Times New Roman" w:hAnsi="Times New Roman" w:cs="Times New Roman"/>
          <w:sz w:val="23"/>
          <w:szCs w:val="23"/>
        </w:rPr>
        <w:t>4</w:t>
      </w:r>
      <w:r w:rsidR="00260EBF" w:rsidRPr="00255CF3">
        <w:rPr>
          <w:rFonts w:ascii="Times New Roman" w:hAnsi="Times New Roman" w:cs="Times New Roman"/>
          <w:sz w:val="23"/>
          <w:szCs w:val="23"/>
        </w:rPr>
        <w:t xml:space="preserve"> mēneš</w:t>
      </w:r>
      <w:r w:rsidR="001E77B7" w:rsidRPr="00255CF3">
        <w:rPr>
          <w:rFonts w:ascii="Times New Roman" w:hAnsi="Times New Roman" w:cs="Times New Roman"/>
          <w:sz w:val="23"/>
          <w:szCs w:val="23"/>
        </w:rPr>
        <w:t>i</w:t>
      </w:r>
      <w:r w:rsidRPr="00255CF3">
        <w:rPr>
          <w:rFonts w:ascii="Times New Roman" w:hAnsi="Times New Roman" w:cs="Times New Roman"/>
          <w:sz w:val="23"/>
          <w:szCs w:val="23"/>
        </w:rPr>
        <w:t xml:space="preserve">. </w:t>
      </w:r>
    </w:p>
    <w:p w14:paraId="2B71B7C8" w14:textId="77777777" w:rsidR="00715812"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CPV klasifikators</w:t>
      </w:r>
      <w:r w:rsidRPr="00255CF3">
        <w:rPr>
          <w:rFonts w:ascii="Times New Roman" w:hAnsi="Times New Roman" w:cs="Times New Roman"/>
          <w:sz w:val="23"/>
          <w:szCs w:val="23"/>
        </w:rPr>
        <w:t>:</w:t>
      </w:r>
      <w:r w:rsidR="005751A1" w:rsidRPr="00255CF3">
        <w:rPr>
          <w:rFonts w:ascii="Times New Roman" w:hAnsi="Times New Roman" w:cs="Times New Roman"/>
          <w:sz w:val="23"/>
          <w:szCs w:val="23"/>
        </w:rPr>
        <w:t xml:space="preserve"> </w:t>
      </w:r>
    </w:p>
    <w:p w14:paraId="5F692BED" w14:textId="33985B72" w:rsidR="008E7ABC" w:rsidRPr="00255CF3" w:rsidRDefault="00715812" w:rsidP="00715812">
      <w:pPr>
        <w:pStyle w:val="Sarakstarindkopa"/>
        <w:spacing w:after="120" w:line="260" w:lineRule="atLeast"/>
        <w:ind w:left="993"/>
        <w:jc w:val="both"/>
        <w:rPr>
          <w:rFonts w:ascii="Times New Roman" w:hAnsi="Times New Roman" w:cs="Times New Roman"/>
          <w:b/>
        </w:rPr>
      </w:pPr>
      <w:r w:rsidRPr="00255CF3">
        <w:rPr>
          <w:rFonts w:ascii="Times New Roman" w:hAnsi="Times New Roman" w:cs="Times New Roman"/>
        </w:rPr>
        <w:t xml:space="preserve">galvenais CPV kods: </w:t>
      </w:r>
      <w:r w:rsidR="004D429F" w:rsidRPr="00255CF3">
        <w:rPr>
          <w:rFonts w:ascii="Times New Roman" w:hAnsi="Times New Roman" w:cs="Times New Roman"/>
        </w:rPr>
        <w:t>45454000-4 (Pārbūves darbi)</w:t>
      </w:r>
      <w:r w:rsidRPr="00255CF3">
        <w:rPr>
          <w:rFonts w:ascii="Times New Roman" w:hAnsi="Times New Roman" w:cs="Times New Roman"/>
          <w:b/>
        </w:rPr>
        <w:t xml:space="preserve"> </w:t>
      </w:r>
    </w:p>
    <w:p w14:paraId="1D5E45C8" w14:textId="76F8ED64" w:rsidR="00BB4A3E" w:rsidRPr="00255CF3" w:rsidRDefault="00715812" w:rsidP="00715812">
      <w:pPr>
        <w:pStyle w:val="Sarakstarindkopa"/>
        <w:spacing w:after="120" w:line="260" w:lineRule="atLeast"/>
        <w:ind w:left="993"/>
        <w:jc w:val="both"/>
        <w:rPr>
          <w:rFonts w:ascii="Times New Roman" w:hAnsi="Times New Roman" w:cs="Times New Roman"/>
          <w:sz w:val="23"/>
          <w:szCs w:val="23"/>
        </w:rPr>
      </w:pPr>
      <w:r w:rsidRPr="00255CF3">
        <w:rPr>
          <w:rFonts w:ascii="Times New Roman" w:hAnsi="Times New Roman" w:cs="Times New Roman"/>
        </w:rPr>
        <w:t>papildu</w:t>
      </w:r>
      <w:r w:rsidRPr="00255CF3">
        <w:rPr>
          <w:rFonts w:ascii="Times New Roman" w:hAnsi="Times New Roman" w:cs="Times New Roman"/>
          <w:b/>
        </w:rPr>
        <w:t xml:space="preserve"> </w:t>
      </w:r>
      <w:r w:rsidRPr="00255CF3">
        <w:rPr>
          <w:rFonts w:ascii="Times New Roman" w:hAnsi="Times New Roman" w:cs="Times New Roman"/>
        </w:rPr>
        <w:t>CPV kodi: 71000000-8 (Arhitektūras, būvniecības, inženiertehniskie un pārbaudes pakalpojumi),</w:t>
      </w:r>
      <w:r w:rsidR="008E6D0B" w:rsidRPr="00255CF3">
        <w:rPr>
          <w:rFonts w:ascii="Times New Roman" w:hAnsi="Times New Roman" w:cs="Times New Roman"/>
        </w:rPr>
        <w:t xml:space="preserve"> </w:t>
      </w:r>
      <w:r w:rsidRPr="00255CF3">
        <w:rPr>
          <w:rFonts w:ascii="Times New Roman" w:hAnsi="Times New Roman" w:cs="Times New Roman"/>
        </w:rPr>
        <w:t xml:space="preserve"> 50000000-5 (Remonta un apkopes pakalpojumi), </w:t>
      </w:r>
      <w:r w:rsidR="00E118F8" w:rsidRPr="00255CF3">
        <w:rPr>
          <w:rFonts w:ascii="Times New Roman" w:hAnsi="Times New Roman" w:cs="Times New Roman"/>
        </w:rPr>
        <w:t>45421153-1 (Iebūvēto mēbeļu uzstādīšana).</w:t>
      </w:r>
    </w:p>
    <w:p w14:paraId="34F5A711" w14:textId="6FC6AFC3"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Plānotais iepirkuma izsludināšanas laiks</w:t>
      </w:r>
      <w:r w:rsidRPr="00255CF3">
        <w:rPr>
          <w:rFonts w:ascii="Times New Roman" w:hAnsi="Times New Roman" w:cs="Times New Roman"/>
          <w:sz w:val="23"/>
          <w:szCs w:val="23"/>
        </w:rPr>
        <w:t>: 20</w:t>
      </w:r>
      <w:r w:rsidR="00CF3EE7" w:rsidRPr="00255CF3">
        <w:rPr>
          <w:rFonts w:ascii="Times New Roman" w:hAnsi="Times New Roman" w:cs="Times New Roman"/>
          <w:sz w:val="23"/>
          <w:szCs w:val="23"/>
        </w:rPr>
        <w:t>2</w:t>
      </w:r>
      <w:r w:rsidR="00702D68">
        <w:rPr>
          <w:rFonts w:ascii="Times New Roman" w:hAnsi="Times New Roman" w:cs="Times New Roman"/>
          <w:sz w:val="23"/>
          <w:szCs w:val="23"/>
        </w:rPr>
        <w:t>6</w:t>
      </w:r>
      <w:r w:rsidRPr="00255CF3">
        <w:rPr>
          <w:rFonts w:ascii="Times New Roman" w:hAnsi="Times New Roman" w:cs="Times New Roman"/>
          <w:sz w:val="23"/>
          <w:szCs w:val="23"/>
        </w:rPr>
        <w:t>.</w:t>
      </w:r>
      <w:r w:rsidR="00842B86" w:rsidRPr="00255CF3">
        <w:rPr>
          <w:rFonts w:ascii="Times New Roman" w:hAnsi="Times New Roman" w:cs="Times New Roman"/>
          <w:sz w:val="23"/>
          <w:szCs w:val="23"/>
        </w:rPr>
        <w:t> </w:t>
      </w:r>
      <w:r w:rsidRPr="00255CF3">
        <w:rPr>
          <w:rFonts w:ascii="Times New Roman" w:hAnsi="Times New Roman" w:cs="Times New Roman"/>
          <w:sz w:val="23"/>
          <w:szCs w:val="23"/>
        </w:rPr>
        <w:t xml:space="preserve">gada </w:t>
      </w:r>
      <w:r w:rsidR="00702D68">
        <w:rPr>
          <w:rFonts w:ascii="Times New Roman" w:hAnsi="Times New Roman" w:cs="Times New Roman"/>
          <w:sz w:val="23"/>
          <w:szCs w:val="23"/>
        </w:rPr>
        <w:t>marts/aprīlis</w:t>
      </w:r>
      <w:r w:rsidRPr="00255CF3">
        <w:rPr>
          <w:rFonts w:ascii="Times New Roman" w:hAnsi="Times New Roman" w:cs="Times New Roman"/>
          <w:sz w:val="23"/>
          <w:szCs w:val="23"/>
        </w:rPr>
        <w:t xml:space="preserve">. </w:t>
      </w:r>
    </w:p>
    <w:p w14:paraId="318E8718"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norise</w:t>
      </w:r>
      <w:r w:rsidRPr="00255CF3">
        <w:rPr>
          <w:rFonts w:ascii="Times New Roman" w:hAnsi="Times New Roman" w:cs="Times New Roman"/>
          <w:sz w:val="23"/>
          <w:szCs w:val="23"/>
        </w:rPr>
        <w:t xml:space="preserve">: </w:t>
      </w:r>
    </w:p>
    <w:p w14:paraId="024A45A8"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255CF3">
        <w:rPr>
          <w:rFonts w:ascii="Times New Roman" w:hAnsi="Times New Roman" w:cs="Times New Roman"/>
          <w:sz w:val="23"/>
          <w:szCs w:val="23"/>
        </w:rPr>
        <w:t>kvalifikācijas</w:t>
      </w:r>
      <w:r w:rsidR="00842B86" w:rsidRPr="00255CF3">
        <w:rPr>
          <w:rFonts w:ascii="Times New Roman" w:hAnsi="Times New Roman" w:cs="Times New Roman"/>
          <w:sz w:val="23"/>
          <w:szCs w:val="23"/>
        </w:rPr>
        <w:t xml:space="preserve"> prasībām</w:t>
      </w:r>
      <w:r w:rsidRPr="00255CF3">
        <w:rPr>
          <w:rFonts w:ascii="Times New Roman" w:hAnsi="Times New Roman" w:cs="Times New Roman"/>
          <w:sz w:val="23"/>
          <w:szCs w:val="23"/>
        </w:rPr>
        <w:t xml:space="preserve">. </w:t>
      </w:r>
    </w:p>
    <w:p w14:paraId="594E07DE"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Iepirkuma komisija paziņojumu par organizēto apspriedi publicē Iepirkumu uzraudzības biroja Publikāciju vadības sistēmā un EIS. </w:t>
      </w:r>
    </w:p>
    <w:p w14:paraId="51F9BF0D"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i/>
          <w:iCs/>
          <w:sz w:val="23"/>
          <w:szCs w:val="23"/>
        </w:rPr>
        <w:t>Apspriedes norises laiks</w:t>
      </w:r>
      <w:r w:rsidRPr="00255CF3">
        <w:rPr>
          <w:rFonts w:ascii="Times New Roman" w:hAnsi="Times New Roman" w:cs="Times New Roman"/>
          <w:sz w:val="23"/>
          <w:szCs w:val="23"/>
        </w:rPr>
        <w:t>: konkrēts datums, līdz kuram sniedzami ieinteresēto piegādātāju priekšlikumi iepirkuma dokumentācijai, tiek norādīts Iepirkumu uzraudzības biroja Publikāciju vadības sistēmas paziņojumā un EIS.</w:t>
      </w:r>
    </w:p>
    <w:p w14:paraId="4B460FBF"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Ieinteresēto piegādātāju priekšlikumu iesniegšanas kārtība</w:t>
      </w:r>
      <w:r w:rsidRPr="00255CF3">
        <w:rPr>
          <w:rFonts w:ascii="Times New Roman" w:hAnsi="Times New Roman" w:cs="Times New Roman"/>
          <w:sz w:val="23"/>
          <w:szCs w:val="23"/>
        </w:rPr>
        <w:t xml:space="preserve">: </w:t>
      </w:r>
    </w:p>
    <w:p w14:paraId="01536099" w14:textId="64013EA9"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Ieinteresētais piegādātājs priekšlikumus iesniedz EIS</w:t>
      </w:r>
      <w:r w:rsidR="007F41D0" w:rsidRPr="00255CF3">
        <w:rPr>
          <w:rFonts w:ascii="Times New Roman" w:hAnsi="Times New Roman" w:cs="Times New Roman"/>
          <w:sz w:val="23"/>
          <w:szCs w:val="23"/>
        </w:rPr>
        <w:t xml:space="preserve"> (uz norādīto e-pastu)</w:t>
      </w:r>
      <w:r w:rsidRPr="00255CF3">
        <w:rPr>
          <w:rFonts w:ascii="Times New Roman" w:hAnsi="Times New Roman" w:cs="Times New Roman"/>
          <w:sz w:val="23"/>
          <w:szCs w:val="23"/>
        </w:rPr>
        <w:t xml:space="preserve"> un Iepirkumu uzraudzības biroja Publikāciju vadības sistēmas paziņojumā un EIS norādītajā priekšlikumu iesniegšanas termiņā. </w:t>
      </w:r>
    </w:p>
    <w:p w14:paraId="6B0B6AA8"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Ieinteresētā piegādātāja priekšlikumi sagatavojami izsmeļoši, konstruktīvi un sniedzot pamatojumu noteiktu precizējumu veikšanai. </w:t>
      </w:r>
    </w:p>
    <w:p w14:paraId="08D732B9"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Komentāri un priekšlikumi ieinteresētajiem piegādātājiem jāiesniedz latviešu valodā. Nepieciešamības gadījumā piegādātājam jānodrošina attiecīgi tulkošanas pakalpojumi.</w:t>
      </w:r>
    </w:p>
    <w:p w14:paraId="50E53AC6"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Priekšlikumu izskatīšanas kārtība</w:t>
      </w:r>
      <w:r w:rsidRPr="00255CF3">
        <w:rPr>
          <w:rFonts w:ascii="Times New Roman" w:hAnsi="Times New Roman" w:cs="Times New Roman"/>
          <w:sz w:val="23"/>
          <w:szCs w:val="23"/>
        </w:rPr>
        <w:t xml:space="preserve">: </w:t>
      </w:r>
    </w:p>
    <w:p w14:paraId="759E8C16"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Iepirkuma komisija izskata ieinteresēto piegādātāju sniegtos priekšlikumus un izvērtē to pamatotību un nepieciešamību iekļaušanai iepirkuma dokumentācijā.</w:t>
      </w:r>
    </w:p>
    <w:p w14:paraId="7E347ADD" w14:textId="77777777"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 xml:space="preserve">Iepirkuma komisija ieinteresētajam piegādātājam, kurš iesniedzis priekšlikumus iepirkuma dokumentācijas pilnveidei, nesniedz detalizētu </w:t>
      </w:r>
      <w:proofErr w:type="spellStart"/>
      <w:r w:rsidRPr="00255CF3">
        <w:rPr>
          <w:rFonts w:ascii="Times New Roman" w:hAnsi="Times New Roman" w:cs="Times New Roman"/>
          <w:sz w:val="23"/>
          <w:szCs w:val="23"/>
        </w:rPr>
        <w:t>izvērtējumu</w:t>
      </w:r>
      <w:proofErr w:type="spellEnd"/>
      <w:r w:rsidRPr="00255CF3">
        <w:rPr>
          <w:rFonts w:ascii="Times New Roman" w:hAnsi="Times New Roman" w:cs="Times New Roman"/>
          <w:sz w:val="23"/>
          <w:szCs w:val="23"/>
        </w:rPr>
        <w:t xml:space="preserve"> par saņemtajiem priekšlikumiem </w:t>
      </w:r>
      <w:r w:rsidRPr="00255CF3">
        <w:rPr>
          <w:rFonts w:ascii="Times New Roman" w:hAnsi="Times New Roman" w:cs="Times New Roman"/>
          <w:sz w:val="23"/>
          <w:szCs w:val="23"/>
        </w:rPr>
        <w:lastRenderedPageBreak/>
        <w:t>un nesniedz arī pamatojumu piedāvāto priekšlikumu iekļaušanai vai neiekļaušanai iepirkuma dokumentācijā.</w:t>
      </w:r>
    </w:p>
    <w:p w14:paraId="759803E4" w14:textId="77777777" w:rsidR="00BB4A3E"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Apspriedei publicējamā informācija</w:t>
      </w:r>
      <w:r w:rsidRPr="00255CF3">
        <w:rPr>
          <w:rFonts w:ascii="Times New Roman" w:hAnsi="Times New Roman" w:cs="Times New Roman"/>
          <w:sz w:val="23"/>
          <w:szCs w:val="23"/>
        </w:rPr>
        <w:t xml:space="preserve">: </w:t>
      </w:r>
    </w:p>
    <w:p w14:paraId="69781500" w14:textId="54458879" w:rsidR="00BB4A3E" w:rsidRPr="00255CF3"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Tehniskā</w:t>
      </w:r>
      <w:r w:rsidR="00793D1B" w:rsidRPr="00255CF3">
        <w:rPr>
          <w:rFonts w:ascii="Times New Roman" w:hAnsi="Times New Roman" w:cs="Times New Roman"/>
          <w:sz w:val="23"/>
          <w:szCs w:val="23"/>
        </w:rPr>
        <w:t>s specifikācija</w:t>
      </w:r>
      <w:r w:rsidRPr="00255CF3">
        <w:rPr>
          <w:rFonts w:ascii="Times New Roman" w:hAnsi="Times New Roman" w:cs="Times New Roman"/>
          <w:sz w:val="23"/>
          <w:szCs w:val="23"/>
        </w:rPr>
        <w:t>.</w:t>
      </w:r>
    </w:p>
    <w:p w14:paraId="387FEE35" w14:textId="6F6B68FD" w:rsidR="00C7536A" w:rsidRPr="00255CF3" w:rsidRDefault="00C7536A"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255CF3">
        <w:rPr>
          <w:rFonts w:ascii="Times New Roman" w:hAnsi="Times New Roman" w:cs="Times New Roman"/>
          <w:sz w:val="23"/>
          <w:szCs w:val="23"/>
        </w:rPr>
        <w:t>Kvalifikācijas prasības</w:t>
      </w:r>
    </w:p>
    <w:p w14:paraId="7D49F3B0" w14:textId="1C551E1A" w:rsidR="00135060" w:rsidRPr="00255CF3"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255CF3">
        <w:rPr>
          <w:rFonts w:ascii="Times New Roman" w:hAnsi="Times New Roman" w:cs="Times New Roman"/>
          <w:i/>
          <w:iCs/>
          <w:sz w:val="23"/>
          <w:szCs w:val="23"/>
        </w:rPr>
        <w:t>Apspriedes dokumentēšana</w:t>
      </w:r>
      <w:r w:rsidRPr="00255CF3">
        <w:rPr>
          <w:rFonts w:ascii="Times New Roman" w:hAnsi="Times New Roman" w:cs="Times New Roman"/>
          <w:sz w:val="23"/>
          <w:szCs w:val="23"/>
        </w:rPr>
        <w:t>: piegādātāji ir atbildīgi par savas komercinformācijas/ komercnoslēpuma izpaušanu apspriedē. Apspriedes norise tiks dokumentēta, sagatavojot apspriedes ziņojumu atbilstoši Publisko iepirkumu likuma 18.panta 2</w:t>
      </w:r>
      <w:r w:rsidR="00D95B92" w:rsidRPr="00255CF3">
        <w:rPr>
          <w:rFonts w:ascii="Times New Roman" w:hAnsi="Times New Roman" w:cs="Times New Roman"/>
          <w:sz w:val="23"/>
          <w:szCs w:val="23"/>
        </w:rPr>
        <w:t>.</w:t>
      </w:r>
      <w:r w:rsidRPr="00255CF3">
        <w:rPr>
          <w:rFonts w:ascii="Times New Roman" w:hAnsi="Times New Roman" w:cs="Times New Roman"/>
          <w:sz w:val="23"/>
          <w:szCs w:val="23"/>
          <w:vertAlign w:val="superscript"/>
        </w:rPr>
        <w:t>1</w:t>
      </w:r>
      <w:r w:rsidRPr="00255CF3">
        <w:rPr>
          <w:rFonts w:ascii="Times New Roman" w:hAnsi="Times New Roman" w:cs="Times New Roman"/>
          <w:sz w:val="23"/>
          <w:szCs w:val="23"/>
        </w:rPr>
        <w:t xml:space="preserve"> daļas 2.</w:t>
      </w:r>
      <w:r w:rsidR="00D95B92" w:rsidRPr="00255CF3">
        <w:rPr>
          <w:rFonts w:ascii="Times New Roman" w:hAnsi="Times New Roman" w:cs="Times New Roman"/>
          <w:sz w:val="23"/>
          <w:szCs w:val="23"/>
        </w:rPr>
        <w:t> </w:t>
      </w:r>
      <w:r w:rsidRPr="00255CF3">
        <w:rPr>
          <w:rFonts w:ascii="Times New Roman" w:hAnsi="Times New Roman" w:cs="Times New Roman"/>
          <w:sz w:val="23"/>
          <w:szCs w:val="23"/>
        </w:rPr>
        <w:t>punktā noteiktajam.</w:t>
      </w:r>
    </w:p>
    <w:sectPr w:rsidR="00135060" w:rsidRPr="00255CF3" w:rsidSect="008E1287">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DDBAB" w14:textId="77777777" w:rsidR="00743DB9" w:rsidRDefault="00743DB9" w:rsidP="003F7492">
      <w:pPr>
        <w:spacing w:after="0" w:line="240" w:lineRule="auto"/>
      </w:pPr>
      <w:r>
        <w:separator/>
      </w:r>
    </w:p>
  </w:endnote>
  <w:endnote w:type="continuationSeparator" w:id="0">
    <w:p w14:paraId="26571051" w14:textId="77777777" w:rsidR="00743DB9" w:rsidRDefault="00743DB9" w:rsidP="003F7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E7C8D" w14:textId="77777777" w:rsidR="00743DB9" w:rsidRDefault="00743DB9" w:rsidP="003F7492">
      <w:pPr>
        <w:spacing w:after="0" w:line="240" w:lineRule="auto"/>
      </w:pPr>
      <w:r>
        <w:separator/>
      </w:r>
    </w:p>
  </w:footnote>
  <w:footnote w:type="continuationSeparator" w:id="0">
    <w:p w14:paraId="1FE6C48E" w14:textId="77777777" w:rsidR="00743DB9" w:rsidRDefault="00743DB9" w:rsidP="003F7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55DC2" w14:textId="710AF44B" w:rsidR="003F7492" w:rsidRDefault="003F7492" w:rsidP="003F7492">
    <w:pPr>
      <w:pStyle w:val="Galvene"/>
      <w:jc w:val="center"/>
    </w:pPr>
    <w:r>
      <w:rPr>
        <w:noProof/>
      </w:rPr>
      <w:drawing>
        <wp:inline distT="0" distB="0" distL="0" distR="0" wp14:anchorId="30B34DEB" wp14:editId="05DFAD60">
          <wp:extent cx="2381250" cy="1009650"/>
          <wp:effectExtent l="0" t="0" r="0" b="0"/>
          <wp:docPr id="136004891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10096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20AA80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5A19"/>
    <w:rsid w:val="000768F9"/>
    <w:rsid w:val="00080375"/>
    <w:rsid w:val="00082575"/>
    <w:rsid w:val="000862BE"/>
    <w:rsid w:val="000A185D"/>
    <w:rsid w:val="000B09B4"/>
    <w:rsid w:val="000B5DEC"/>
    <w:rsid w:val="000E5AE3"/>
    <w:rsid w:val="00115B4E"/>
    <w:rsid w:val="00135060"/>
    <w:rsid w:val="00142CD1"/>
    <w:rsid w:val="0017485F"/>
    <w:rsid w:val="00196071"/>
    <w:rsid w:val="001C22AC"/>
    <w:rsid w:val="001E77B7"/>
    <w:rsid w:val="00204C9E"/>
    <w:rsid w:val="002130D8"/>
    <w:rsid w:val="00224FE1"/>
    <w:rsid w:val="002357E8"/>
    <w:rsid w:val="00255CF3"/>
    <w:rsid w:val="00260EBF"/>
    <w:rsid w:val="00284F18"/>
    <w:rsid w:val="0029350C"/>
    <w:rsid w:val="00296F43"/>
    <w:rsid w:val="002A3E88"/>
    <w:rsid w:val="003014BB"/>
    <w:rsid w:val="0031743E"/>
    <w:rsid w:val="00341CBE"/>
    <w:rsid w:val="0035009E"/>
    <w:rsid w:val="003536FA"/>
    <w:rsid w:val="00357A0C"/>
    <w:rsid w:val="00392110"/>
    <w:rsid w:val="003A2BA7"/>
    <w:rsid w:val="003B2E3E"/>
    <w:rsid w:val="003C4DE8"/>
    <w:rsid w:val="003F7492"/>
    <w:rsid w:val="004626A9"/>
    <w:rsid w:val="004B25B7"/>
    <w:rsid w:val="004C7A98"/>
    <w:rsid w:val="004D2B00"/>
    <w:rsid w:val="004D429F"/>
    <w:rsid w:val="004D6242"/>
    <w:rsid w:val="00501F2B"/>
    <w:rsid w:val="00536082"/>
    <w:rsid w:val="00546C9B"/>
    <w:rsid w:val="00563F73"/>
    <w:rsid w:val="005751A1"/>
    <w:rsid w:val="00590866"/>
    <w:rsid w:val="005D0C44"/>
    <w:rsid w:val="005E5C9E"/>
    <w:rsid w:val="00631298"/>
    <w:rsid w:val="00632E0E"/>
    <w:rsid w:val="00702D68"/>
    <w:rsid w:val="00715812"/>
    <w:rsid w:val="007250F2"/>
    <w:rsid w:val="00743DB9"/>
    <w:rsid w:val="00764697"/>
    <w:rsid w:val="007822EE"/>
    <w:rsid w:val="00782F63"/>
    <w:rsid w:val="00793D1B"/>
    <w:rsid w:val="007D1BEE"/>
    <w:rsid w:val="007F05BF"/>
    <w:rsid w:val="007F41D0"/>
    <w:rsid w:val="00827A13"/>
    <w:rsid w:val="00842B86"/>
    <w:rsid w:val="008662CA"/>
    <w:rsid w:val="00890922"/>
    <w:rsid w:val="008A6AB5"/>
    <w:rsid w:val="008E1287"/>
    <w:rsid w:val="008E6D0B"/>
    <w:rsid w:val="008E7ABC"/>
    <w:rsid w:val="00906441"/>
    <w:rsid w:val="0096524F"/>
    <w:rsid w:val="0097374B"/>
    <w:rsid w:val="009776E4"/>
    <w:rsid w:val="009B6557"/>
    <w:rsid w:val="009D5690"/>
    <w:rsid w:val="00A057EF"/>
    <w:rsid w:val="00A46E7D"/>
    <w:rsid w:val="00A73F23"/>
    <w:rsid w:val="00A74E19"/>
    <w:rsid w:val="00AA4EC9"/>
    <w:rsid w:val="00AB3B1D"/>
    <w:rsid w:val="00AC4DD0"/>
    <w:rsid w:val="00AE07DA"/>
    <w:rsid w:val="00AE2188"/>
    <w:rsid w:val="00B12DC3"/>
    <w:rsid w:val="00B15D84"/>
    <w:rsid w:val="00B34C53"/>
    <w:rsid w:val="00B6334E"/>
    <w:rsid w:val="00BB4A3E"/>
    <w:rsid w:val="00BC13A8"/>
    <w:rsid w:val="00C102AD"/>
    <w:rsid w:val="00C23C81"/>
    <w:rsid w:val="00C539A4"/>
    <w:rsid w:val="00C66CA0"/>
    <w:rsid w:val="00C7536A"/>
    <w:rsid w:val="00C95724"/>
    <w:rsid w:val="00CF3EE7"/>
    <w:rsid w:val="00D03092"/>
    <w:rsid w:val="00D72BC8"/>
    <w:rsid w:val="00D9380B"/>
    <w:rsid w:val="00D95B92"/>
    <w:rsid w:val="00DB073D"/>
    <w:rsid w:val="00DC7463"/>
    <w:rsid w:val="00DD5DBD"/>
    <w:rsid w:val="00DE6DA7"/>
    <w:rsid w:val="00E118F8"/>
    <w:rsid w:val="00E2051F"/>
    <w:rsid w:val="00E2323B"/>
    <w:rsid w:val="00E50B3C"/>
    <w:rsid w:val="00ED2114"/>
    <w:rsid w:val="00F01116"/>
    <w:rsid w:val="00F14750"/>
    <w:rsid w:val="00F52713"/>
    <w:rsid w:val="00F93891"/>
    <w:rsid w:val="00FB090E"/>
    <w:rsid w:val="00FB67AE"/>
    <w:rsid w:val="00FB73BE"/>
    <w:rsid w:val="00FC563D"/>
    <w:rsid w:val="00FF19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 w:type="character" w:styleId="Komentraatsauce">
    <w:name w:val="annotation reference"/>
    <w:basedOn w:val="Noklusjumarindkopasfonts"/>
    <w:uiPriority w:val="99"/>
    <w:semiHidden/>
    <w:unhideWhenUsed/>
    <w:rsid w:val="00357A0C"/>
    <w:rPr>
      <w:sz w:val="16"/>
      <w:szCs w:val="16"/>
    </w:rPr>
  </w:style>
  <w:style w:type="paragraph" w:styleId="Komentrateksts">
    <w:name w:val="annotation text"/>
    <w:basedOn w:val="Parasts"/>
    <w:link w:val="KomentratekstsRakstz"/>
    <w:uiPriority w:val="99"/>
    <w:unhideWhenUsed/>
    <w:rsid w:val="00357A0C"/>
    <w:pPr>
      <w:spacing w:line="240" w:lineRule="auto"/>
    </w:pPr>
    <w:rPr>
      <w:sz w:val="20"/>
      <w:szCs w:val="20"/>
    </w:rPr>
  </w:style>
  <w:style w:type="character" w:customStyle="1" w:styleId="KomentratekstsRakstz">
    <w:name w:val="Komentāra teksts Rakstz."/>
    <w:basedOn w:val="Noklusjumarindkopasfonts"/>
    <w:link w:val="Komentrateksts"/>
    <w:uiPriority w:val="99"/>
    <w:rsid w:val="00357A0C"/>
    <w:rPr>
      <w:sz w:val="20"/>
      <w:szCs w:val="20"/>
    </w:rPr>
  </w:style>
  <w:style w:type="paragraph" w:styleId="Komentratma">
    <w:name w:val="annotation subject"/>
    <w:basedOn w:val="Komentrateksts"/>
    <w:next w:val="Komentrateksts"/>
    <w:link w:val="KomentratmaRakstz"/>
    <w:uiPriority w:val="99"/>
    <w:semiHidden/>
    <w:unhideWhenUsed/>
    <w:rsid w:val="00357A0C"/>
    <w:rPr>
      <w:b/>
      <w:bCs/>
    </w:rPr>
  </w:style>
  <w:style w:type="character" w:customStyle="1" w:styleId="KomentratmaRakstz">
    <w:name w:val="Komentāra tēma Rakstz."/>
    <w:basedOn w:val="KomentratekstsRakstz"/>
    <w:link w:val="Komentratma"/>
    <w:uiPriority w:val="99"/>
    <w:semiHidden/>
    <w:rsid w:val="00357A0C"/>
    <w:rPr>
      <w:b/>
      <w:bCs/>
      <w:sz w:val="20"/>
      <w:szCs w:val="20"/>
    </w:rPr>
  </w:style>
  <w:style w:type="paragraph" w:styleId="Galvene">
    <w:name w:val="header"/>
    <w:basedOn w:val="Parasts"/>
    <w:link w:val="GalveneRakstz"/>
    <w:uiPriority w:val="99"/>
    <w:unhideWhenUsed/>
    <w:rsid w:val="003F749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F7492"/>
  </w:style>
  <w:style w:type="paragraph" w:styleId="Kjene">
    <w:name w:val="footer"/>
    <w:basedOn w:val="Parasts"/>
    <w:link w:val="KjeneRakstz"/>
    <w:uiPriority w:val="99"/>
    <w:unhideWhenUsed/>
    <w:rsid w:val="003F74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F7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399</Words>
  <Characters>3295</Characters>
  <Application>Microsoft Office Word</Application>
  <DocSecurity>0</DocSecurity>
  <Lines>55</Lines>
  <Paragraphs>28</Paragraphs>
  <ScaleCrop>false</ScaleCrop>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Daina Godiņa</cp:lastModifiedBy>
  <cp:revision>34</cp:revision>
  <dcterms:created xsi:type="dcterms:W3CDTF">2025-07-09T09:05:00Z</dcterms:created>
  <dcterms:modified xsi:type="dcterms:W3CDTF">2026-03-01T12:07:00Z</dcterms:modified>
</cp:coreProperties>
</file>