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32AA3486" w14:textId="4577AC03" w:rsidR="00D14177" w:rsidRDefault="00D14177" w:rsidP="00DF2FEF">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46ADD2BE" w14:textId="1C4BB3B8" w:rsidR="00D14177" w:rsidRDefault="00BB7A3B"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FA6080">
        <w:rPr>
          <w:rFonts w:eastAsia="Times New Roman"/>
          <w:sz w:val="22"/>
          <w:lang w:eastAsia="ar-SA"/>
        </w:rPr>
        <w:t>3</w:t>
      </w:r>
      <w:r w:rsidR="00D14177">
        <w:rPr>
          <w:rFonts w:eastAsia="Times New Roman"/>
          <w:sz w:val="22"/>
          <w:lang w:eastAsia="ar-SA"/>
        </w:rPr>
        <w:t xml:space="preserve">.gada </w:t>
      </w:r>
      <w:r w:rsidR="00FA6080">
        <w:rPr>
          <w:rFonts w:eastAsia="Times New Roman"/>
          <w:sz w:val="22"/>
          <w:lang w:eastAsia="ar-SA"/>
        </w:rPr>
        <w:t>1</w:t>
      </w:r>
      <w:r w:rsidR="00B60FBC">
        <w:rPr>
          <w:rFonts w:eastAsia="Times New Roman"/>
          <w:sz w:val="22"/>
          <w:lang w:eastAsia="ar-SA"/>
        </w:rPr>
        <w:t>1</w:t>
      </w:r>
      <w:r w:rsidR="00DF2FEF">
        <w:rPr>
          <w:rFonts w:eastAsia="Times New Roman"/>
          <w:sz w:val="22"/>
          <w:lang w:eastAsia="ar-SA"/>
        </w:rPr>
        <w:t>.</w:t>
      </w:r>
      <w:r w:rsidR="00FA6080">
        <w:rPr>
          <w:rFonts w:eastAsia="Times New Roman"/>
          <w:sz w:val="22"/>
          <w:lang w:eastAsia="ar-SA"/>
        </w:rPr>
        <w:t>martā</w:t>
      </w:r>
    </w:p>
    <w:p w14:paraId="157AA99A" w14:textId="31C06E0B"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w:t>
      </w:r>
      <w:r w:rsidR="00B4453E">
        <w:rPr>
          <w:rFonts w:eastAsia="Times New Roman"/>
          <w:sz w:val="22"/>
          <w:lang w:eastAsia="ar-SA"/>
        </w:rPr>
        <w:t>1</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922BB2A" w14:textId="77777777" w:rsidR="006F1BD7" w:rsidRPr="006F1BD7" w:rsidRDefault="006F1BD7" w:rsidP="006F1BD7">
      <w:pPr>
        <w:suppressAutoHyphens/>
        <w:spacing w:after="0" w:line="240" w:lineRule="auto"/>
        <w:jc w:val="center"/>
        <w:rPr>
          <w:b/>
          <w:sz w:val="32"/>
          <w:szCs w:val="32"/>
        </w:rPr>
      </w:pPr>
      <w:r w:rsidRPr="006F1BD7">
        <w:rPr>
          <w:b/>
          <w:sz w:val="32"/>
          <w:szCs w:val="32"/>
        </w:rPr>
        <w:t xml:space="preserve">„SIA „Rēzeknes Namsaimnieks” vieglā </w:t>
      </w:r>
    </w:p>
    <w:p w14:paraId="7473319E" w14:textId="488EF472" w:rsidR="006F1BD7" w:rsidRPr="006F1BD7" w:rsidRDefault="006F1BD7" w:rsidP="006F1BD7">
      <w:pPr>
        <w:suppressAutoHyphens/>
        <w:spacing w:after="0" w:line="240" w:lineRule="auto"/>
        <w:jc w:val="center"/>
        <w:rPr>
          <w:b/>
          <w:sz w:val="32"/>
          <w:szCs w:val="32"/>
        </w:rPr>
      </w:pPr>
      <w:r w:rsidRPr="006F1BD7">
        <w:rPr>
          <w:b/>
          <w:sz w:val="32"/>
          <w:szCs w:val="32"/>
        </w:rPr>
        <w:t>un kravas autotransporta remonts, diagnostika</w:t>
      </w:r>
      <w:r w:rsidR="00953BC9">
        <w:rPr>
          <w:b/>
          <w:sz w:val="32"/>
          <w:szCs w:val="32"/>
        </w:rPr>
        <w:t xml:space="preserve"> un</w:t>
      </w:r>
      <w:r w:rsidRPr="006F1BD7">
        <w:rPr>
          <w:b/>
          <w:sz w:val="32"/>
          <w:szCs w:val="32"/>
        </w:rPr>
        <w:t xml:space="preserve"> </w:t>
      </w:r>
    </w:p>
    <w:p w14:paraId="1967D0EC" w14:textId="3D4ED3B8" w:rsidR="00D14177" w:rsidRDefault="006F1BD7" w:rsidP="006F1BD7">
      <w:pPr>
        <w:suppressAutoHyphens/>
        <w:spacing w:after="0" w:line="240" w:lineRule="auto"/>
        <w:jc w:val="center"/>
        <w:rPr>
          <w:b/>
          <w:sz w:val="32"/>
          <w:szCs w:val="32"/>
        </w:rPr>
      </w:pPr>
      <w:r w:rsidRPr="006F1BD7">
        <w:rPr>
          <w:b/>
          <w:sz w:val="32"/>
          <w:szCs w:val="32"/>
        </w:rPr>
        <w:t>tehniskā apkope”</w:t>
      </w:r>
    </w:p>
    <w:p w14:paraId="542E97FB" w14:textId="77777777" w:rsidR="006F1BD7" w:rsidRDefault="006F1BD7" w:rsidP="006F1BD7">
      <w:pPr>
        <w:suppressAutoHyphens/>
        <w:spacing w:after="0" w:line="240" w:lineRule="auto"/>
        <w:jc w:val="center"/>
        <w:rPr>
          <w:rFonts w:eastAsia="Times New Roman"/>
          <w:b/>
          <w:sz w:val="32"/>
          <w:szCs w:val="32"/>
          <w:lang w:eastAsia="ar-SA"/>
        </w:rPr>
      </w:pPr>
    </w:p>
    <w:p w14:paraId="76052C9C" w14:textId="77777777" w:rsidR="006F1BD7" w:rsidRDefault="006F1BD7" w:rsidP="006F1BD7">
      <w:pPr>
        <w:suppressAutoHyphens/>
        <w:spacing w:after="0" w:line="240" w:lineRule="auto"/>
        <w:jc w:val="center"/>
        <w:rPr>
          <w:rFonts w:eastAsia="Times New Roman"/>
          <w:b/>
          <w:sz w:val="32"/>
          <w:szCs w:val="32"/>
          <w:lang w:eastAsia="ar-SA"/>
        </w:rPr>
      </w:pPr>
    </w:p>
    <w:p w14:paraId="2A624662" w14:textId="77777777" w:rsidR="006F1BD7" w:rsidRPr="00876792" w:rsidRDefault="006F1BD7" w:rsidP="006F1BD7">
      <w:pPr>
        <w:suppressAutoHyphens/>
        <w:spacing w:after="0" w:line="240" w:lineRule="auto"/>
        <w:jc w:val="center"/>
        <w:rPr>
          <w:rFonts w:eastAsia="Times New Roman"/>
          <w:b/>
          <w:sz w:val="32"/>
          <w:szCs w:val="32"/>
          <w:lang w:eastAsia="ar-SA"/>
        </w:rPr>
      </w:pPr>
    </w:p>
    <w:p w14:paraId="3EC69C6A" w14:textId="77777777" w:rsidR="00D14177" w:rsidRDefault="00D14177" w:rsidP="00D14177">
      <w:pPr>
        <w:suppressAutoHyphens/>
        <w:spacing w:after="0" w:line="240" w:lineRule="auto"/>
        <w:jc w:val="center"/>
        <w:outlineLvl w:val="8"/>
        <w:rPr>
          <w:rFonts w:eastAsia="Times New Roman"/>
          <w:szCs w:val="28"/>
          <w:lang w:eastAsia="ar-SA"/>
        </w:rPr>
      </w:pPr>
      <w:r>
        <w:rPr>
          <w:rFonts w:eastAsia="Times New Roman"/>
          <w:szCs w:val="28"/>
          <w:lang w:eastAsia="ar-SA"/>
        </w:rPr>
        <w:t>iepirkuma nolikums</w:t>
      </w:r>
    </w:p>
    <w:p w14:paraId="646B6E90" w14:textId="77777777" w:rsidR="006677C5" w:rsidRDefault="006677C5" w:rsidP="00D14177">
      <w:pPr>
        <w:suppressAutoHyphens/>
        <w:spacing w:after="0" w:line="240" w:lineRule="auto"/>
        <w:jc w:val="center"/>
        <w:outlineLvl w:val="8"/>
        <w:rPr>
          <w:rFonts w:eastAsia="Times New Roman"/>
          <w:szCs w:val="28"/>
          <w:lang w:eastAsia="ar-SA"/>
        </w:rPr>
      </w:pPr>
    </w:p>
    <w:p w14:paraId="087D8546" w14:textId="77777777" w:rsidR="006677C5" w:rsidRDefault="006677C5" w:rsidP="00D14177">
      <w:pPr>
        <w:suppressAutoHyphens/>
        <w:spacing w:after="0" w:line="240" w:lineRule="auto"/>
        <w:jc w:val="center"/>
        <w:outlineLvl w:val="8"/>
        <w:rPr>
          <w:rFonts w:eastAsia="Times New Roman"/>
          <w:szCs w:val="28"/>
          <w:lang w:eastAsia="ar-SA"/>
        </w:rPr>
      </w:pPr>
      <w:r>
        <w:rPr>
          <w:rFonts w:eastAsia="Times New Roman"/>
          <w:szCs w:val="28"/>
          <w:lang w:eastAsia="ar-SA"/>
        </w:rPr>
        <w:t>Saskaņā ar Publisko iepirkumu likuma 9.panta nosacījumiem</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74BDC811"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9C506F">
        <w:rPr>
          <w:rFonts w:eastAsia="Times New Roman"/>
          <w:bCs/>
          <w:szCs w:val="28"/>
          <w:lang w:eastAsia="ar-SA"/>
        </w:rPr>
        <w:t>RN202</w:t>
      </w:r>
      <w:r w:rsidR="00FA6080">
        <w:rPr>
          <w:rFonts w:eastAsia="Times New Roman"/>
          <w:bCs/>
          <w:szCs w:val="28"/>
          <w:lang w:eastAsia="ar-SA"/>
        </w:rPr>
        <w:t>6</w:t>
      </w:r>
      <w:r w:rsidR="00B4453E">
        <w:rPr>
          <w:rFonts w:eastAsia="Times New Roman"/>
          <w:bCs/>
          <w:szCs w:val="28"/>
          <w:lang w:eastAsia="ar-SA"/>
        </w:rPr>
        <w:t>/</w:t>
      </w:r>
      <w:r w:rsidR="00FA6080">
        <w:rPr>
          <w:rFonts w:eastAsia="Times New Roman"/>
          <w:bCs/>
          <w:szCs w:val="28"/>
          <w:lang w:eastAsia="ar-SA"/>
        </w:rPr>
        <w:t>2</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217E3D75" w14:textId="3B5E888E" w:rsidR="006F1BD7" w:rsidRDefault="00D14177" w:rsidP="006F1BD7">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BB7A3B">
        <w:rPr>
          <w:rFonts w:eastAsia="Times New Roman"/>
          <w:bCs/>
          <w:szCs w:val="24"/>
          <w:lang w:eastAsia="ar-SA"/>
        </w:rPr>
        <w:t>202</w:t>
      </w:r>
      <w:r w:rsidR="00FA6080">
        <w:rPr>
          <w:rFonts w:eastAsia="Times New Roman"/>
          <w:bCs/>
          <w:szCs w:val="24"/>
          <w:lang w:eastAsia="ar-SA"/>
        </w:rPr>
        <w:t>6</w:t>
      </w:r>
    </w:p>
    <w:p w14:paraId="6A8D1D92" w14:textId="77777777" w:rsidR="006F1BD7" w:rsidRDefault="006F1BD7" w:rsidP="00CE52E8">
      <w:pPr>
        <w:suppressAutoHyphens/>
        <w:autoSpaceDE w:val="0"/>
        <w:spacing w:after="0" w:line="240" w:lineRule="auto"/>
        <w:outlineLvl w:val="8"/>
        <w:rPr>
          <w:rFonts w:eastAsia="Times New Roman"/>
          <w:b/>
          <w:szCs w:val="32"/>
          <w:lang w:eastAsia="lv-LV"/>
        </w:rPr>
      </w:pPr>
    </w:p>
    <w:p w14:paraId="1BDEB962" w14:textId="77777777" w:rsidR="00CE52E8" w:rsidRDefault="00CE52E8" w:rsidP="00D14177">
      <w:pPr>
        <w:suppressAutoHyphens/>
        <w:autoSpaceDE w:val="0"/>
        <w:spacing w:after="0" w:line="240" w:lineRule="auto"/>
        <w:jc w:val="center"/>
        <w:outlineLvl w:val="8"/>
        <w:rPr>
          <w:rFonts w:eastAsia="Times New Roman"/>
          <w:b/>
          <w:szCs w:val="32"/>
          <w:lang w:eastAsia="lv-LV"/>
        </w:rPr>
      </w:pPr>
    </w:p>
    <w:p w14:paraId="5F118771" w14:textId="77777777" w:rsidR="00CE52E8" w:rsidRDefault="00CE52E8" w:rsidP="00D14177">
      <w:pPr>
        <w:suppressAutoHyphens/>
        <w:autoSpaceDE w:val="0"/>
        <w:spacing w:after="0" w:line="240" w:lineRule="auto"/>
        <w:jc w:val="center"/>
        <w:outlineLvl w:val="8"/>
        <w:rPr>
          <w:rFonts w:eastAsia="Times New Roman"/>
          <w:b/>
          <w:szCs w:val="32"/>
          <w:lang w:eastAsia="lv-LV"/>
        </w:rPr>
      </w:pPr>
    </w:p>
    <w:p w14:paraId="08BB8128" w14:textId="4A7AAB7C"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057BAD33" w:rsidR="00D14177" w:rsidRDefault="00D14177" w:rsidP="00D14177">
      <w:pPr>
        <w:pStyle w:val="Sarakstarindkopa"/>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9C506F">
        <w:rPr>
          <w:rFonts w:eastAsia="Times New Roman"/>
          <w:sz w:val="22"/>
          <w:lang w:eastAsia="lv-LV"/>
        </w:rPr>
        <w:t>RN202</w:t>
      </w:r>
      <w:r w:rsidR="00FA6080">
        <w:rPr>
          <w:rFonts w:eastAsia="Times New Roman"/>
          <w:sz w:val="22"/>
          <w:lang w:eastAsia="lv-LV"/>
        </w:rPr>
        <w:t>6</w:t>
      </w:r>
      <w:r w:rsidR="009C506F">
        <w:rPr>
          <w:rFonts w:eastAsia="Times New Roman"/>
          <w:sz w:val="22"/>
          <w:lang w:eastAsia="lv-LV"/>
        </w:rPr>
        <w:t>/</w:t>
      </w:r>
      <w:r w:rsidR="00FA6080">
        <w:rPr>
          <w:rFonts w:eastAsia="Times New Roman"/>
          <w:sz w:val="22"/>
          <w:lang w:eastAsia="lv-LV"/>
        </w:rPr>
        <w:t>2</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77777777" w:rsidR="00D14177" w:rsidRDefault="006677C5" w:rsidP="00D14177">
      <w:pPr>
        <w:numPr>
          <w:ilvl w:val="1"/>
          <w:numId w:val="1"/>
        </w:numPr>
        <w:spacing w:after="0"/>
        <w:rPr>
          <w:rFonts w:eastAsia="Times New Roman"/>
          <w:sz w:val="22"/>
          <w:lang w:eastAsia="lv-LV"/>
        </w:rPr>
      </w:pPr>
      <w:r>
        <w:rPr>
          <w:rFonts w:eastAsia="Times New Roman"/>
          <w:sz w:val="22"/>
          <w:lang w:eastAsia="lv-LV"/>
        </w:rPr>
        <w:t>Iepirkums Publisko iepirkumu likuma 9.panta kārtībā.</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Sarakstarindkopa"/>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Sarakstarindkopa"/>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 xml:space="preserve">Reģ.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Sarakstarindkopa"/>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48FA6BEA" w:rsidR="00B42FF2" w:rsidRDefault="00B42FF2" w:rsidP="00D14177">
      <w:pPr>
        <w:pStyle w:val="Sarakstarindkopa"/>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sidR="002B2FD8" w:rsidRPr="00125690">
          <w:rPr>
            <w:rStyle w:val="Hipersaite"/>
            <w:rFonts w:eastAsia="Times New Roman"/>
            <w:sz w:val="22"/>
            <w:lang w:eastAsia="lv-LV"/>
          </w:rPr>
          <w:t>info@reznam.lv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6C9343FF" w14:textId="0D38A538" w:rsidR="00A240F5" w:rsidRPr="00A240F5" w:rsidRDefault="00D14177" w:rsidP="00A240F5">
      <w:pPr>
        <w:pStyle w:val="Sarakstarindkopa"/>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r w:rsidR="002B2FD8">
        <w:rPr>
          <w:rFonts w:eastAsia="Times New Roman"/>
          <w:sz w:val="22"/>
          <w:lang w:eastAsia="lv-LV"/>
        </w:rPr>
        <w:t>projektu vadītāja Maija Muceniece</w:t>
      </w:r>
      <w:r w:rsidR="00A240F5" w:rsidRPr="00A240F5">
        <w:rPr>
          <w:rFonts w:eastAsia="Times New Roman"/>
          <w:sz w:val="22"/>
          <w:lang w:eastAsia="lv-LV"/>
        </w:rPr>
        <w:t xml:space="preserve">, tel. </w:t>
      </w:r>
      <w:r w:rsidR="002B2FD8">
        <w:rPr>
          <w:rFonts w:eastAsia="Times New Roman"/>
          <w:sz w:val="22"/>
          <w:lang w:eastAsia="lv-LV"/>
        </w:rPr>
        <w:t>64624201</w:t>
      </w:r>
      <w:r w:rsidR="00A240F5" w:rsidRPr="00A240F5">
        <w:rPr>
          <w:rFonts w:eastAsia="Times New Roman"/>
          <w:sz w:val="22"/>
          <w:lang w:eastAsia="lv-LV"/>
        </w:rPr>
        <w:t>; e-pasts:</w:t>
      </w:r>
      <w:r w:rsidR="002B2FD8">
        <w:rPr>
          <w:rFonts w:eastAsia="Times New Roman"/>
          <w:sz w:val="22"/>
          <w:lang w:eastAsia="lv-LV"/>
        </w:rPr>
        <w:t xml:space="preserve"> </w:t>
      </w:r>
      <w:hyperlink r:id="rId9" w:history="1">
        <w:r w:rsidR="002B2FD8" w:rsidRPr="00125690">
          <w:rPr>
            <w:rStyle w:val="Hipersaite"/>
            <w:rFonts w:eastAsia="Times New Roman"/>
            <w:sz w:val="22"/>
            <w:lang w:eastAsia="lv-LV"/>
          </w:rPr>
          <w:t>info@reznam.lv</w:t>
        </w:r>
      </w:hyperlink>
      <w:r w:rsidR="002B2FD8">
        <w:rPr>
          <w:rFonts w:eastAsia="Times New Roman"/>
          <w:sz w:val="22"/>
          <w:lang w:eastAsia="lv-LV"/>
        </w:rPr>
        <w:t xml:space="preserve"> </w:t>
      </w:r>
    </w:p>
    <w:p w14:paraId="68A4793B" w14:textId="77777777" w:rsidR="00A240F5" w:rsidRPr="006952FB" w:rsidRDefault="00A240F5" w:rsidP="00A240F5">
      <w:pPr>
        <w:pStyle w:val="Sarakstarindkopa"/>
        <w:numPr>
          <w:ilvl w:val="0"/>
          <w:numId w:val="1"/>
        </w:numPr>
        <w:spacing w:after="0" w:line="240" w:lineRule="auto"/>
        <w:jc w:val="both"/>
        <w:rPr>
          <w:rFonts w:eastAsia="Times New Roman"/>
          <w:b/>
          <w:sz w:val="22"/>
          <w:lang w:eastAsia="lv-LV"/>
        </w:rPr>
      </w:pPr>
      <w:r w:rsidRPr="006952FB">
        <w:rPr>
          <w:rFonts w:eastAsia="Times New Roman"/>
          <w:b/>
          <w:sz w:val="22"/>
          <w:lang w:eastAsia="lv-LV"/>
        </w:rPr>
        <w:t>Komisija:</w:t>
      </w:r>
    </w:p>
    <w:p w14:paraId="24D43E69" w14:textId="77777777" w:rsidR="00D14177" w:rsidRDefault="00D14177" w:rsidP="00D14177">
      <w:pPr>
        <w:pStyle w:val="Sarakstarindkopa"/>
        <w:keepNext/>
        <w:spacing w:after="0" w:line="240" w:lineRule="auto"/>
        <w:ind w:left="993"/>
        <w:jc w:val="both"/>
        <w:outlineLvl w:val="1"/>
        <w:rPr>
          <w:sz w:val="10"/>
        </w:rPr>
      </w:pPr>
    </w:p>
    <w:p w14:paraId="217448A7" w14:textId="69826139" w:rsidR="002630BD" w:rsidRPr="002630BD" w:rsidRDefault="00D14177" w:rsidP="002630BD">
      <w:pPr>
        <w:numPr>
          <w:ilvl w:val="1"/>
          <w:numId w:val="1"/>
        </w:numPr>
        <w:spacing w:after="0"/>
        <w:ind w:left="993" w:hanging="426"/>
        <w:rPr>
          <w:rFonts w:eastAsia="Times New Roman"/>
          <w:sz w:val="22"/>
          <w:lang w:eastAsia="lv-LV"/>
        </w:rPr>
      </w:pPr>
      <w:r w:rsidRPr="009C506F">
        <w:rPr>
          <w:rFonts w:eastAsia="Times New Roman"/>
          <w:sz w:val="22"/>
          <w:lang w:eastAsia="lv-LV"/>
        </w:rPr>
        <w:t xml:space="preserve">Jautājumos par iepirkuma priekšmetu: </w:t>
      </w:r>
      <w:r w:rsidR="002630BD" w:rsidRPr="002630BD">
        <w:rPr>
          <w:bCs/>
          <w:sz w:val="22"/>
          <w:lang w:bidi="lo-LA"/>
        </w:rPr>
        <w:t>tehnisk</w:t>
      </w:r>
      <w:r w:rsidR="002B2FD8">
        <w:rPr>
          <w:bCs/>
          <w:sz w:val="22"/>
          <w:lang w:bidi="lo-LA"/>
        </w:rPr>
        <w:t>ā</w:t>
      </w:r>
      <w:r w:rsidR="002630BD" w:rsidRPr="002630BD">
        <w:rPr>
          <w:bCs/>
          <w:sz w:val="22"/>
          <w:lang w:bidi="lo-LA"/>
        </w:rPr>
        <w:t xml:space="preserve"> direktor</w:t>
      </w:r>
      <w:r w:rsidR="002B2FD8">
        <w:rPr>
          <w:bCs/>
          <w:sz w:val="22"/>
          <w:lang w:bidi="lo-LA"/>
        </w:rPr>
        <w:t>e</w:t>
      </w:r>
      <w:r w:rsidR="002B2FD8">
        <w:rPr>
          <w:sz w:val="22"/>
        </w:rPr>
        <w:t xml:space="preserve"> Jūlija Homčenko</w:t>
      </w:r>
      <w:r w:rsidR="002630BD" w:rsidRPr="002630BD">
        <w:rPr>
          <w:sz w:val="22"/>
        </w:rPr>
        <w:t xml:space="preserve"> t.</w:t>
      </w:r>
      <w:r w:rsidR="00FA22F0">
        <w:rPr>
          <w:sz w:val="22"/>
        </w:rPr>
        <w:t>26262513</w:t>
      </w:r>
      <w:r w:rsidR="002630BD">
        <w:rPr>
          <w:sz w:val="22"/>
        </w:rPr>
        <w:t>,</w:t>
      </w:r>
    </w:p>
    <w:p w14:paraId="7326823E" w14:textId="7D495A7F" w:rsidR="00BB7A3B" w:rsidRPr="00427142" w:rsidRDefault="00BB7A3B" w:rsidP="00427142">
      <w:pPr>
        <w:spacing w:after="0"/>
        <w:ind w:left="993"/>
        <w:rPr>
          <w:rFonts w:cs="Calibri"/>
          <w:sz w:val="22"/>
        </w:rPr>
      </w:pPr>
      <w:r w:rsidRPr="009C506F">
        <w:rPr>
          <w:rFonts w:cs="Calibri"/>
          <w:sz w:val="22"/>
        </w:rPr>
        <w:t>e-pasts:</w:t>
      </w:r>
      <w:r w:rsidR="000B49C7">
        <w:rPr>
          <w:rFonts w:cs="Calibri"/>
          <w:sz w:val="22"/>
        </w:rPr>
        <w:t xml:space="preserve"> </w:t>
      </w:r>
      <w:r w:rsidR="002B2FD8">
        <w:rPr>
          <w:rFonts w:cs="Calibri"/>
          <w:sz w:val="22"/>
        </w:rPr>
        <w:t>info</w:t>
      </w:r>
      <w:r w:rsidRPr="009C506F">
        <w:rPr>
          <w:rFonts w:cs="Calibri"/>
          <w:sz w:val="22"/>
        </w:rPr>
        <w:t>@</w:t>
      </w:r>
      <w:r w:rsidR="002B2FD8">
        <w:rPr>
          <w:rFonts w:cs="Calibri"/>
          <w:sz w:val="22"/>
        </w:rPr>
        <w:t>reznam</w:t>
      </w:r>
      <w:r w:rsidRPr="009C506F">
        <w:rPr>
          <w:rFonts w:cs="Calibri"/>
          <w:sz w:val="22"/>
        </w:rPr>
        <w:t xml:space="preserve">.lv  </w:t>
      </w:r>
    </w:p>
    <w:p w14:paraId="31A092FB" w14:textId="0F5CB8B4" w:rsidR="00D14177" w:rsidRPr="00BB7A3B" w:rsidRDefault="00D14177" w:rsidP="00BB7A3B">
      <w:pPr>
        <w:spacing w:after="0"/>
        <w:ind w:left="993"/>
        <w:rPr>
          <w:rFonts w:eastAsia="Times New Roman"/>
          <w:sz w:val="22"/>
          <w:lang w:eastAsia="lv-LV"/>
        </w:rPr>
      </w:pPr>
      <w:r w:rsidRPr="00BB7A3B">
        <w:rPr>
          <w:rFonts w:eastAsia="Times New Roman"/>
          <w:b/>
          <w:sz w:val="22"/>
          <w:lang w:eastAsia="lv-LV"/>
        </w:rPr>
        <w:t>Komisija:</w:t>
      </w:r>
    </w:p>
    <w:p w14:paraId="78337182" w14:textId="77777777" w:rsidR="00D14177" w:rsidRDefault="00D14177" w:rsidP="00D14177">
      <w:pPr>
        <w:pStyle w:val="Sarakstarindkopa"/>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Sarakstarindkopa"/>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311B8359"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w:t>
      </w:r>
      <w:r w:rsidR="00FA22F0">
        <w:rPr>
          <w:sz w:val="22"/>
          <w:lang w:eastAsia="lv-LV"/>
        </w:rPr>
        <w:t>pretendentiem</w:t>
      </w:r>
      <w:r>
        <w:rPr>
          <w:sz w:val="22"/>
          <w:lang w:eastAsia="lv-LV"/>
        </w:rPr>
        <w:t xml:space="preserve"> iepirkuma ietvaros notiek valsts valodā, rakstiski, pa pastu</w:t>
      </w:r>
      <w:r w:rsidR="00FA22F0">
        <w:rPr>
          <w:sz w:val="22"/>
          <w:lang w:eastAsia="lv-LV"/>
        </w:rPr>
        <w:t xml:space="preserve"> </w:t>
      </w:r>
      <w:r>
        <w:rPr>
          <w:sz w:val="22"/>
          <w:lang w:eastAsia="lv-LV"/>
        </w:rPr>
        <w:t xml:space="preserve">vai elektroniski (e-pastu vai izmantojot Elektronisko iepirkumu sistēmas e-konkursu apakšsistēmu </w:t>
      </w:r>
      <w:hyperlink r:id="rId10" w:history="1">
        <w:r>
          <w:rPr>
            <w:rStyle w:val="Hipersaite"/>
            <w:sz w:val="22"/>
            <w:lang w:eastAsia="lv-LV"/>
          </w:rPr>
          <w:t>www.eis.gov.lv</w:t>
        </w:r>
      </w:hyperlink>
      <w:r>
        <w:rPr>
          <w:sz w:val="22"/>
          <w:lang w:eastAsia="lv-LV"/>
        </w:rPr>
        <w:t xml:space="preserve">). </w:t>
      </w:r>
      <w:r w:rsidR="00FA22F0">
        <w:rPr>
          <w:sz w:val="22"/>
          <w:lang w:eastAsia="lv-LV"/>
        </w:rPr>
        <w:t>Uz</w:t>
      </w:r>
      <w:r>
        <w:rPr>
          <w:sz w:val="22"/>
          <w:lang w:eastAsia="lv-LV"/>
        </w:rPr>
        <w:t xml:space="preserve"> e-pastu sūtītā informācija uzskatāma par saņemtu, ja pasūtītāja kontaktpersona nosūtījusi apstiprinošu e-pasta atbildes vēstuli tās sūtītājam vienas darba dienas laikā. </w:t>
      </w:r>
    </w:p>
    <w:p w14:paraId="659A97F0" w14:textId="3DEE4D63"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 xml:space="preserve">Nosūtot informāciju </w:t>
      </w:r>
      <w:r w:rsidR="00FA22F0">
        <w:rPr>
          <w:sz w:val="22"/>
          <w:lang w:eastAsia="lv-LV"/>
        </w:rPr>
        <w:t>uz</w:t>
      </w:r>
      <w:r>
        <w:rPr>
          <w:sz w:val="22"/>
          <w:lang w:eastAsia="lv-LV"/>
        </w:rPr>
        <w:t xml:space="preserve"> e-pastu (piemēram, jautājumu) kontaktpersonai iepi</w:t>
      </w:r>
      <w:r w:rsidR="00FE4CFF">
        <w:rPr>
          <w:sz w:val="22"/>
          <w:lang w:eastAsia="lv-LV"/>
        </w:rPr>
        <w:t>rkuma priekšmeta jautājumos, tā</w:t>
      </w:r>
      <w:r>
        <w:rPr>
          <w:sz w:val="22"/>
          <w:lang w:eastAsia="lv-LV"/>
        </w:rPr>
        <w:t xml:space="preserve"> obligāti </w:t>
      </w:r>
      <w:r w:rsidR="00FA22F0">
        <w:rPr>
          <w:sz w:val="22"/>
          <w:lang w:eastAsia="lv-LV"/>
        </w:rPr>
        <w:t>jāie</w:t>
      </w:r>
      <w:r>
        <w:rPr>
          <w:sz w:val="22"/>
          <w:lang w:eastAsia="lv-LV"/>
        </w:rPr>
        <w:t>sūt</w:t>
      </w:r>
      <w:r w:rsidR="00FA22F0">
        <w:rPr>
          <w:sz w:val="22"/>
          <w:lang w:eastAsia="lv-LV"/>
        </w:rPr>
        <w:t>a</w:t>
      </w:r>
      <w:r>
        <w:rPr>
          <w:sz w:val="22"/>
          <w:lang w:eastAsia="lv-LV"/>
        </w:rPr>
        <w:t xml:space="preserve"> arī kontaktpersonai iepirkuma procedūras jautājumos.</w:t>
      </w:r>
    </w:p>
    <w:p w14:paraId="76C3C0EE"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091D6F3A"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 xml:space="preserve">Ja </w:t>
      </w:r>
      <w:r w:rsidR="00FA22F0">
        <w:rPr>
          <w:sz w:val="22"/>
          <w:lang w:eastAsia="lv-LV"/>
        </w:rPr>
        <w:t>pretendents</w:t>
      </w:r>
      <w:r>
        <w:rPr>
          <w:sz w:val="22"/>
          <w:lang w:eastAsia="lv-LV"/>
        </w:rPr>
        <w:t xml:space="preserve">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nosūta piegādātājam, kas uzdevis jautājumu, un vienlaikus ievieto šo informāciju Elektronisko iepirkumu sistēmas e-konkursu apakšsistēmā, tiešsaistē </w:t>
      </w:r>
      <w:hyperlink r:id="rId11" w:history="1">
        <w:r>
          <w:rPr>
            <w:rStyle w:val="Hipersaite"/>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Sarakstarindkopa"/>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Sarakstarindkopa"/>
        <w:numPr>
          <w:ilvl w:val="1"/>
          <w:numId w:val="1"/>
        </w:numPr>
        <w:spacing w:after="0" w:line="240" w:lineRule="auto"/>
        <w:jc w:val="both"/>
        <w:rPr>
          <w:rStyle w:val="Hipersaite"/>
        </w:rPr>
      </w:pPr>
      <w:r>
        <w:rPr>
          <w:sz w:val="22"/>
          <w:lang w:eastAsia="lv-LV"/>
        </w:rPr>
        <w:t xml:space="preserve">Internetā: Elektronisko iepirkumu sistēmas e-konkursu apakšsistēmā, tiešsaistē: </w:t>
      </w:r>
      <w:hyperlink r:id="rId12" w:history="1">
        <w:r>
          <w:rPr>
            <w:rStyle w:val="Hipersaite"/>
            <w:sz w:val="22"/>
            <w:lang w:eastAsia="lv-LV"/>
          </w:rPr>
          <w:t>www.eis.gov.lv</w:t>
        </w:r>
      </w:hyperlink>
      <w:r>
        <w:rPr>
          <w:sz w:val="22"/>
          <w:lang w:eastAsia="lv-LV"/>
        </w:rPr>
        <w:t xml:space="preserve"> </w:t>
      </w:r>
    </w:p>
    <w:p w14:paraId="5E95C764" w14:textId="602FC411" w:rsidR="00D14177" w:rsidRDefault="00D14177" w:rsidP="00D14177">
      <w:pPr>
        <w:pStyle w:val="Sarakstarindkopa"/>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w:t>
      </w:r>
      <w:r w:rsidR="00C47CA2">
        <w:rPr>
          <w:sz w:val="22"/>
          <w:lang w:eastAsia="lv-LV"/>
        </w:rPr>
        <w:t>1</w:t>
      </w:r>
      <w:r w:rsidR="00D7448F">
        <w:rPr>
          <w:sz w:val="22"/>
          <w:lang w:eastAsia="lv-LV"/>
        </w:rPr>
        <w:t>.kabinetā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 xml:space="preserve">22407, </w:t>
      </w:r>
      <w:r w:rsidR="00CA60AA">
        <w:rPr>
          <w:sz w:val="22"/>
          <w:lang w:eastAsia="lv-LV"/>
        </w:rPr>
        <w:t>64605968</w:t>
      </w:r>
      <w:r w:rsidR="00AF1C9F">
        <w:rPr>
          <w:sz w:val="22"/>
          <w:lang w:eastAsia="lv-LV"/>
        </w:rPr>
        <w:t>.</w:t>
      </w:r>
    </w:p>
    <w:p w14:paraId="330F2B6F" w14:textId="77777777" w:rsidR="00D14177" w:rsidRDefault="00D14177" w:rsidP="00D14177">
      <w:pPr>
        <w:pStyle w:val="Sarakstarindkopa"/>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Sarakstarindkopa"/>
        <w:spacing w:after="0" w:line="240" w:lineRule="auto"/>
        <w:ind w:left="993"/>
        <w:jc w:val="both"/>
        <w:rPr>
          <w:sz w:val="22"/>
          <w:lang w:eastAsia="lv-LV"/>
        </w:rPr>
      </w:pPr>
    </w:p>
    <w:p w14:paraId="31F601A8" w14:textId="77777777" w:rsidR="004F4608" w:rsidRDefault="004F4608" w:rsidP="00265552">
      <w:pPr>
        <w:pStyle w:val="Sarakstarindkopa"/>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lastRenderedPageBreak/>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Sarakstarindkopa"/>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Sarakstarindkopa"/>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4CB366EF" w14:textId="1E664627" w:rsidR="00D14177" w:rsidRDefault="00D14177" w:rsidP="00D14177">
      <w:pPr>
        <w:pStyle w:val="Sarakstarindkopa"/>
        <w:numPr>
          <w:ilvl w:val="2"/>
          <w:numId w:val="1"/>
        </w:numPr>
        <w:jc w:val="both"/>
        <w:rPr>
          <w:rFonts w:eastAsia="Times New Roman"/>
          <w:sz w:val="22"/>
          <w:lang w:eastAsia="ar-SA"/>
        </w:rPr>
      </w:pPr>
      <w:r>
        <w:rPr>
          <w:rFonts w:eastAsia="Times New Roman"/>
          <w:sz w:val="22"/>
          <w:lang w:eastAsia="ar-SA"/>
        </w:rPr>
        <w:t>Apliecinājums par pretendenta finanšu apgrozījumu (ja attiecināms, skat. nolikuma 1</w:t>
      </w:r>
      <w:r w:rsidR="00A4790C">
        <w:rPr>
          <w:rFonts w:eastAsia="Times New Roman"/>
          <w:sz w:val="22"/>
          <w:lang w:eastAsia="ar-SA"/>
        </w:rPr>
        <w:t>5</w:t>
      </w:r>
      <w:r>
        <w:rPr>
          <w:rFonts w:eastAsia="Times New Roman"/>
          <w:sz w:val="22"/>
          <w:lang w:eastAsia="ar-SA"/>
        </w:rPr>
        <w:t>.2.1.punkts);</w:t>
      </w:r>
    </w:p>
    <w:p w14:paraId="10EAC7B3" w14:textId="39212A62" w:rsidR="00A4790C" w:rsidRPr="00A4790C" w:rsidRDefault="00A4790C" w:rsidP="00A4790C">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Tehniskais piedāvājums (nolikuma 6.pielikums)</w:t>
      </w:r>
    </w:p>
    <w:p w14:paraId="307607B9" w14:textId="5FC8BA4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 xml:space="preserve">Finanšu piedāvājums (nolikuma </w:t>
      </w:r>
      <w:r w:rsidR="00A4790C">
        <w:rPr>
          <w:rFonts w:eastAsia="Times New Roman"/>
          <w:sz w:val="22"/>
          <w:lang w:eastAsia="ar-SA"/>
        </w:rPr>
        <w:t>7</w:t>
      </w:r>
      <w:r>
        <w:rPr>
          <w:rFonts w:eastAsia="Times New Roman"/>
          <w:sz w:val="22"/>
          <w:lang w:eastAsia="ar-SA"/>
        </w:rPr>
        <w:t xml:space="preserve">.pielikums, nolikuma </w:t>
      </w:r>
      <w:r w:rsidR="00A4790C">
        <w:rPr>
          <w:rFonts w:eastAsia="Times New Roman"/>
          <w:sz w:val="22"/>
          <w:lang w:eastAsia="ar-SA"/>
        </w:rPr>
        <w:t>22</w:t>
      </w:r>
      <w:r>
        <w:rPr>
          <w:rFonts w:eastAsia="Times New Roman"/>
          <w:sz w:val="22"/>
          <w:lang w:eastAsia="ar-SA"/>
        </w:rPr>
        <w:t>.punkts);</w:t>
      </w:r>
    </w:p>
    <w:p w14:paraId="65A2D8FB"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Sarakstarindkopa"/>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Sarakstarindkopa"/>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ipersaite"/>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Sarakstarindkopa"/>
        <w:spacing w:after="0" w:line="240" w:lineRule="auto"/>
        <w:ind w:left="1440"/>
        <w:jc w:val="both"/>
        <w:rPr>
          <w:rFonts w:eastAsia="Times New Roman"/>
          <w:sz w:val="6"/>
          <w:lang w:eastAsia="ar-SA"/>
        </w:rPr>
      </w:pPr>
    </w:p>
    <w:p w14:paraId="2ABA59B0" w14:textId="77777777" w:rsidR="00D14177" w:rsidRDefault="00D14177" w:rsidP="00D14177">
      <w:pPr>
        <w:pStyle w:val="Sarakstarindkopa"/>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Sarakstarindkopa"/>
        <w:spacing w:after="0" w:line="240" w:lineRule="auto"/>
        <w:ind w:left="1440"/>
        <w:jc w:val="both"/>
        <w:rPr>
          <w:rFonts w:eastAsia="Times New Roman"/>
          <w:sz w:val="6"/>
          <w:lang w:eastAsia="ar-SA"/>
        </w:rPr>
      </w:pPr>
    </w:p>
    <w:p w14:paraId="5201F8AC"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Sarakstarindkopa"/>
        <w:spacing w:after="0" w:line="240" w:lineRule="auto"/>
        <w:ind w:left="993"/>
        <w:jc w:val="both"/>
        <w:rPr>
          <w:rFonts w:eastAsia="Times New Roman"/>
          <w:sz w:val="10"/>
          <w:lang w:eastAsia="ar-SA"/>
        </w:rPr>
      </w:pPr>
    </w:p>
    <w:p w14:paraId="13069F85" w14:textId="77777777" w:rsidR="00D14177" w:rsidRPr="00506D06" w:rsidRDefault="00D14177" w:rsidP="00D14177">
      <w:pPr>
        <w:pStyle w:val="Sarakstarindkopa"/>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Sarakstarindkopa"/>
        <w:spacing w:after="0" w:line="240" w:lineRule="auto"/>
        <w:ind w:left="993"/>
        <w:jc w:val="both"/>
        <w:rPr>
          <w:rFonts w:eastAsia="Times New Roman"/>
          <w:sz w:val="10"/>
          <w:lang w:eastAsia="ar-SA"/>
        </w:rPr>
      </w:pPr>
    </w:p>
    <w:p w14:paraId="40DDE44D" w14:textId="1C9B9F52" w:rsidR="00D14177" w:rsidRPr="00473278" w:rsidRDefault="00D14177" w:rsidP="00D14177">
      <w:pPr>
        <w:pStyle w:val="Sarakstarindkopa"/>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w:t>
      </w:r>
      <w:r w:rsidRPr="00473278">
        <w:rPr>
          <w:rFonts w:eastAsia="Times New Roman"/>
          <w:sz w:val="22"/>
          <w:lang w:eastAsia="ar-SA"/>
        </w:rPr>
        <w:t xml:space="preserve">līdz </w:t>
      </w:r>
      <w:r w:rsidR="00BB7A3B" w:rsidRPr="00473278">
        <w:rPr>
          <w:rFonts w:eastAsia="Times New Roman"/>
          <w:b/>
          <w:sz w:val="22"/>
          <w:lang w:eastAsia="ar-SA"/>
        </w:rPr>
        <w:t>202</w:t>
      </w:r>
      <w:r w:rsidR="00FA6080">
        <w:rPr>
          <w:rFonts w:eastAsia="Times New Roman"/>
          <w:b/>
          <w:sz w:val="22"/>
          <w:lang w:eastAsia="ar-SA"/>
        </w:rPr>
        <w:t>6</w:t>
      </w:r>
      <w:r w:rsidRPr="00473278">
        <w:rPr>
          <w:rFonts w:eastAsia="Times New Roman"/>
          <w:b/>
          <w:sz w:val="22"/>
          <w:lang w:eastAsia="ar-SA"/>
        </w:rPr>
        <w:t>.ga</w:t>
      </w:r>
      <w:r w:rsidR="00C01D93" w:rsidRPr="00473278">
        <w:rPr>
          <w:rFonts w:eastAsia="Times New Roman"/>
          <w:b/>
          <w:sz w:val="22"/>
          <w:lang w:eastAsia="ar-SA"/>
        </w:rPr>
        <w:t>da</w:t>
      </w:r>
      <w:r w:rsidR="00FA6080">
        <w:rPr>
          <w:rFonts w:eastAsia="Times New Roman"/>
          <w:b/>
          <w:sz w:val="22"/>
          <w:lang w:eastAsia="ar-SA"/>
        </w:rPr>
        <w:t xml:space="preserve"> 2</w:t>
      </w:r>
      <w:r w:rsidR="00D95DAC">
        <w:rPr>
          <w:rFonts w:eastAsia="Times New Roman"/>
          <w:b/>
          <w:sz w:val="22"/>
          <w:lang w:eastAsia="ar-SA"/>
        </w:rPr>
        <w:t>7</w:t>
      </w:r>
      <w:r w:rsidR="00B60FBC">
        <w:rPr>
          <w:rFonts w:eastAsia="Times New Roman"/>
          <w:b/>
          <w:sz w:val="22"/>
          <w:lang w:eastAsia="ar-SA"/>
        </w:rPr>
        <w:t xml:space="preserve">. </w:t>
      </w:r>
      <w:r w:rsidR="00FA6080">
        <w:rPr>
          <w:rFonts w:eastAsia="Times New Roman"/>
          <w:b/>
          <w:sz w:val="22"/>
          <w:lang w:eastAsia="ar-SA"/>
        </w:rPr>
        <w:t>marta</w:t>
      </w:r>
      <w:r w:rsidR="00B4453E">
        <w:rPr>
          <w:rFonts w:eastAsia="Times New Roman"/>
          <w:b/>
          <w:sz w:val="22"/>
          <w:lang w:eastAsia="ar-SA"/>
        </w:rPr>
        <w:t xml:space="preserve"> </w:t>
      </w:r>
      <w:r w:rsidRPr="00473278">
        <w:rPr>
          <w:rFonts w:eastAsia="Times New Roman"/>
          <w:b/>
          <w:sz w:val="22"/>
          <w:lang w:eastAsia="ar-SA"/>
        </w:rPr>
        <w:t xml:space="preserve">plkst. </w:t>
      </w:r>
      <w:r w:rsidR="002B2FD8">
        <w:rPr>
          <w:rFonts w:eastAsia="Times New Roman"/>
          <w:b/>
          <w:sz w:val="22"/>
          <w:lang w:eastAsia="ar-SA"/>
        </w:rPr>
        <w:t>1</w:t>
      </w:r>
      <w:r w:rsidR="00FA6080">
        <w:rPr>
          <w:rFonts w:eastAsia="Times New Roman"/>
          <w:b/>
          <w:sz w:val="22"/>
          <w:lang w:eastAsia="ar-SA"/>
        </w:rPr>
        <w:t>2</w:t>
      </w:r>
      <w:r w:rsidRPr="00473278">
        <w:rPr>
          <w:rFonts w:eastAsia="Times New Roman"/>
          <w:b/>
          <w:sz w:val="22"/>
          <w:lang w:eastAsia="ar-SA"/>
        </w:rPr>
        <w:t xml:space="preserve">:00. </w:t>
      </w:r>
    </w:p>
    <w:p w14:paraId="1B8C2B3A" w14:textId="77777777" w:rsidR="00DE298F" w:rsidRPr="00473278" w:rsidRDefault="00DE298F" w:rsidP="00D14177">
      <w:pPr>
        <w:pStyle w:val="Sarakstarindkopa"/>
        <w:numPr>
          <w:ilvl w:val="1"/>
          <w:numId w:val="1"/>
        </w:numPr>
        <w:spacing w:after="0" w:line="240" w:lineRule="auto"/>
        <w:ind w:left="1134" w:hanging="566"/>
        <w:jc w:val="both"/>
        <w:rPr>
          <w:rFonts w:eastAsia="Times New Roman"/>
          <w:b/>
          <w:sz w:val="22"/>
          <w:lang w:eastAsia="ar-SA"/>
        </w:rPr>
      </w:pPr>
      <w:r w:rsidRPr="00473278">
        <w:rPr>
          <w:rFonts w:eastAsia="Times New Roman"/>
          <w:b/>
          <w:sz w:val="22"/>
          <w:lang w:eastAsia="ar-SA"/>
        </w:rPr>
        <w:t>Iepirkums nav sadalīts daļās.</w:t>
      </w:r>
    </w:p>
    <w:p w14:paraId="6B631C58" w14:textId="09B646D1" w:rsidR="00D14177" w:rsidRPr="00506D06" w:rsidRDefault="00D14177" w:rsidP="00D14177">
      <w:pPr>
        <w:pStyle w:val="Sarakstarindkopa"/>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par </w:t>
      </w:r>
      <w:r w:rsidR="004D065C" w:rsidRPr="00506D06">
        <w:rPr>
          <w:rFonts w:eastAsia="Times New Roman"/>
          <w:sz w:val="22"/>
          <w:lang w:eastAsia="ar-SA"/>
        </w:rPr>
        <w:t>visu iepirkumu</w:t>
      </w:r>
      <w:r w:rsidR="002B2FD8">
        <w:rPr>
          <w:rFonts w:eastAsia="Times New Roman"/>
          <w:sz w:val="22"/>
          <w:lang w:eastAsia="ar-SA"/>
        </w:rPr>
        <w:t>.</w:t>
      </w:r>
      <w:r w:rsidRPr="00506D06">
        <w:rPr>
          <w:rFonts w:eastAsia="Times New Roman"/>
          <w:sz w:val="22"/>
          <w:lang w:eastAsia="ar-SA"/>
        </w:rPr>
        <w:t xml:space="preserve"> </w:t>
      </w:r>
    </w:p>
    <w:p w14:paraId="544358B9" w14:textId="77777777" w:rsidR="00D14177" w:rsidRPr="00506D06" w:rsidRDefault="00D14177" w:rsidP="00D14177">
      <w:pPr>
        <w:pStyle w:val="Sarakstarindkopa"/>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Sarakstarindkopa"/>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Sarakstarindkopa"/>
        <w:numPr>
          <w:ilvl w:val="2"/>
          <w:numId w:val="1"/>
        </w:numPr>
        <w:spacing w:after="0" w:line="240" w:lineRule="auto"/>
        <w:jc w:val="both"/>
        <w:rPr>
          <w:rFonts w:eastAsia="Times New Roman"/>
          <w:sz w:val="22"/>
          <w:lang w:eastAsia="ar-SA"/>
        </w:rPr>
      </w:pPr>
      <w:r w:rsidRPr="00506D06">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Sarakstarindkopa"/>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Sarakstarindkopa"/>
        <w:numPr>
          <w:ilvl w:val="1"/>
          <w:numId w:val="1"/>
        </w:numPr>
        <w:spacing w:after="0" w:line="240" w:lineRule="auto"/>
        <w:ind w:left="1134" w:hanging="566"/>
        <w:jc w:val="both"/>
        <w:rPr>
          <w:sz w:val="22"/>
          <w:lang w:eastAsia="lv-LV"/>
        </w:rPr>
      </w:pPr>
      <w:r w:rsidRPr="00506D06">
        <w:rPr>
          <w:sz w:val="22"/>
          <w:lang w:eastAsia="lv-LV"/>
        </w:rPr>
        <w:t>Piedāvājums neatvērts tiks atdots vai nosūtīts atpakaļ tā iesniedzējam, ja:</w:t>
      </w:r>
    </w:p>
    <w:p w14:paraId="2D916B90" w14:textId="77777777" w:rsidR="00D14177" w:rsidRPr="00506D06" w:rsidRDefault="00D14177" w:rsidP="00D14177">
      <w:pPr>
        <w:pStyle w:val="Sarakstarindkopa"/>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Sarakstarindkopa"/>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Default="00D14177" w:rsidP="00D14177">
      <w:pPr>
        <w:spacing w:after="0" w:line="240" w:lineRule="auto"/>
        <w:jc w:val="both"/>
        <w:rPr>
          <w:sz w:val="22"/>
          <w:lang w:eastAsia="lv-LV"/>
        </w:rPr>
      </w:pPr>
    </w:p>
    <w:p w14:paraId="7012F789" w14:textId="77777777" w:rsidR="002B2FD8" w:rsidRPr="00506D06" w:rsidRDefault="002B2FD8" w:rsidP="00D14177">
      <w:pPr>
        <w:spacing w:after="0" w:line="240" w:lineRule="auto"/>
        <w:jc w:val="both"/>
        <w:rPr>
          <w:sz w:val="22"/>
          <w:lang w:eastAsia="lv-LV"/>
        </w:rPr>
      </w:pPr>
    </w:p>
    <w:p w14:paraId="126FDEBA" w14:textId="77777777" w:rsidR="00D14177" w:rsidRPr="00506D06" w:rsidRDefault="00D14177" w:rsidP="00D14177">
      <w:pPr>
        <w:pStyle w:val="Sarakstarindkopa"/>
        <w:numPr>
          <w:ilvl w:val="0"/>
          <w:numId w:val="1"/>
        </w:numPr>
        <w:spacing w:after="0" w:line="240" w:lineRule="auto"/>
        <w:jc w:val="both"/>
        <w:rPr>
          <w:b/>
          <w:sz w:val="22"/>
          <w:lang w:eastAsia="lv-LV"/>
        </w:rPr>
      </w:pPr>
      <w:r w:rsidRPr="00506D06">
        <w:rPr>
          <w:b/>
          <w:sz w:val="22"/>
          <w:lang w:eastAsia="lv-LV"/>
        </w:rPr>
        <w:lastRenderedPageBreak/>
        <w:t>Piedāvājumu atvēršanas vieta, datums, laiks un kārtība:</w:t>
      </w:r>
    </w:p>
    <w:p w14:paraId="68C04CD3" w14:textId="77777777" w:rsidR="00D14177" w:rsidRPr="00506D06" w:rsidRDefault="00D14177" w:rsidP="00D14177">
      <w:pPr>
        <w:pStyle w:val="Sarakstarindkopa"/>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25402E63" w:rsidR="00D14177" w:rsidRPr="00506D06" w:rsidRDefault="00D14177" w:rsidP="00D14177">
      <w:pPr>
        <w:pStyle w:val="Sarakstarindkopa"/>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BB7A3B">
        <w:rPr>
          <w:rFonts w:eastAsia="Times New Roman"/>
          <w:b/>
          <w:sz w:val="22"/>
          <w:lang w:eastAsia="ar-SA"/>
        </w:rPr>
        <w:t>202</w:t>
      </w:r>
      <w:r w:rsidR="00FA6080">
        <w:rPr>
          <w:rFonts w:eastAsia="Times New Roman"/>
          <w:b/>
          <w:sz w:val="22"/>
          <w:lang w:eastAsia="ar-SA"/>
        </w:rPr>
        <w:t>6</w:t>
      </w:r>
      <w:r w:rsidR="00C01D93" w:rsidRPr="00345BF6">
        <w:rPr>
          <w:rFonts w:eastAsia="Times New Roman"/>
          <w:b/>
          <w:sz w:val="22"/>
          <w:lang w:eastAsia="ar-SA"/>
        </w:rPr>
        <w:t>.gada</w:t>
      </w:r>
      <w:r w:rsidR="00B4453E">
        <w:rPr>
          <w:rFonts w:eastAsia="Times New Roman"/>
          <w:b/>
          <w:sz w:val="22"/>
          <w:lang w:eastAsia="ar-SA"/>
        </w:rPr>
        <w:t xml:space="preserve"> </w:t>
      </w:r>
      <w:r w:rsidR="00FA6080">
        <w:rPr>
          <w:rFonts w:eastAsia="Times New Roman"/>
          <w:b/>
          <w:sz w:val="22"/>
          <w:lang w:eastAsia="ar-SA"/>
        </w:rPr>
        <w:t>2</w:t>
      </w:r>
      <w:r w:rsidR="00D95DAC">
        <w:rPr>
          <w:rFonts w:eastAsia="Times New Roman"/>
          <w:b/>
          <w:sz w:val="22"/>
          <w:lang w:eastAsia="ar-SA"/>
        </w:rPr>
        <w:t>7</w:t>
      </w:r>
      <w:r w:rsidR="00FA6080">
        <w:rPr>
          <w:rFonts w:eastAsia="Times New Roman"/>
          <w:b/>
          <w:sz w:val="22"/>
          <w:lang w:eastAsia="ar-SA"/>
        </w:rPr>
        <w:t>.</w:t>
      </w:r>
      <w:r w:rsidR="00C90FBC">
        <w:rPr>
          <w:rFonts w:eastAsia="Times New Roman"/>
          <w:b/>
          <w:sz w:val="22"/>
          <w:lang w:eastAsia="ar-SA"/>
        </w:rPr>
        <w:t xml:space="preserve"> </w:t>
      </w:r>
      <w:r w:rsidR="00FA6080">
        <w:rPr>
          <w:rFonts w:eastAsia="Times New Roman"/>
          <w:b/>
          <w:sz w:val="22"/>
          <w:lang w:eastAsia="ar-SA"/>
        </w:rPr>
        <w:t>marta</w:t>
      </w:r>
      <w:r w:rsidR="00B4453E">
        <w:rPr>
          <w:rFonts w:eastAsia="Times New Roman"/>
          <w:b/>
          <w:sz w:val="22"/>
          <w:lang w:eastAsia="ar-SA"/>
        </w:rPr>
        <w:t xml:space="preserve"> </w:t>
      </w:r>
      <w:r w:rsidRPr="00345BF6">
        <w:rPr>
          <w:rFonts w:eastAsia="Times New Roman"/>
          <w:b/>
          <w:sz w:val="22"/>
          <w:lang w:eastAsia="ar-SA"/>
        </w:rPr>
        <w:t>plkst.1</w:t>
      </w:r>
      <w:r w:rsidR="002B2FD8">
        <w:rPr>
          <w:rFonts w:eastAsia="Times New Roman"/>
          <w:b/>
          <w:sz w:val="22"/>
          <w:lang w:eastAsia="ar-SA"/>
        </w:rPr>
        <w:t>4</w:t>
      </w:r>
      <w:r w:rsidRPr="00345BF6">
        <w:rPr>
          <w:rFonts w:eastAsia="Times New Roman"/>
          <w:b/>
          <w:sz w:val="22"/>
          <w:lang w:eastAsia="ar-SA"/>
        </w:rPr>
        <w:t>:00.</w:t>
      </w:r>
    </w:p>
    <w:p w14:paraId="0370666F" w14:textId="77777777" w:rsidR="00D14177" w:rsidRPr="00506D06" w:rsidRDefault="00D14177" w:rsidP="00D14177">
      <w:pPr>
        <w:pStyle w:val="Sarakstarindkopa"/>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0A166E5E" w14:textId="77777777" w:rsidR="00D14177" w:rsidRPr="00506D06" w:rsidRDefault="00D14177" w:rsidP="00D14177">
      <w:pPr>
        <w:spacing w:after="0" w:line="240" w:lineRule="auto"/>
        <w:jc w:val="both"/>
        <w:rPr>
          <w:sz w:val="22"/>
          <w:lang w:eastAsia="lv-LV"/>
        </w:rPr>
      </w:pP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Sarakstarindkopa"/>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4AFDD0DF"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sidRPr="00BB7A3B">
        <w:rPr>
          <w:rFonts w:eastAsia="Times New Roman"/>
          <w:sz w:val="22"/>
          <w:lang w:eastAsia="lv-LV"/>
        </w:rPr>
        <w:t xml:space="preserve">Iepirkuma priekšmets: </w:t>
      </w:r>
      <w:r w:rsidR="00BB7A3B" w:rsidRPr="00BB7A3B">
        <w:rPr>
          <w:b/>
          <w:sz w:val="22"/>
        </w:rPr>
        <w:t xml:space="preserve">SIA „Rēzeknes Namsaimnieks” </w:t>
      </w:r>
      <w:r w:rsidR="00092546">
        <w:rPr>
          <w:b/>
          <w:sz w:val="22"/>
        </w:rPr>
        <w:t xml:space="preserve">transportlīdzekļu </w:t>
      </w:r>
      <w:r w:rsidR="00092546" w:rsidRPr="00BB7A3B">
        <w:rPr>
          <w:b/>
          <w:i/>
          <w:sz w:val="22"/>
        </w:rPr>
        <w:t>(</w:t>
      </w:r>
      <w:r w:rsidR="00092546">
        <w:rPr>
          <w:b/>
          <w:i/>
          <w:sz w:val="22"/>
        </w:rPr>
        <w:t>17</w:t>
      </w:r>
      <w:r w:rsidR="00092546" w:rsidRPr="00BB7A3B">
        <w:rPr>
          <w:b/>
          <w:i/>
          <w:sz w:val="22"/>
        </w:rPr>
        <w:t xml:space="preserve"> vienības) </w:t>
      </w:r>
      <w:r w:rsidR="00092546" w:rsidRPr="00BB7A3B">
        <w:rPr>
          <w:b/>
          <w:sz w:val="22"/>
        </w:rPr>
        <w:t>remonts,  diagnostika</w:t>
      </w:r>
      <w:r w:rsidR="00FA6080">
        <w:rPr>
          <w:b/>
          <w:sz w:val="22"/>
        </w:rPr>
        <w:t xml:space="preserve"> un</w:t>
      </w:r>
      <w:r w:rsidR="00092546" w:rsidRPr="00BB7A3B">
        <w:rPr>
          <w:b/>
          <w:sz w:val="22"/>
        </w:rPr>
        <w:t xml:space="preserve"> tehniskā apkope</w:t>
      </w:r>
      <w:r w:rsidR="00092546" w:rsidRPr="00BB7A3B">
        <w:rPr>
          <w:sz w:val="22"/>
        </w:rPr>
        <w:t xml:space="preserve"> </w:t>
      </w:r>
      <w:r w:rsidR="00111D89" w:rsidRPr="00BB7A3B">
        <w:rPr>
          <w:sz w:val="22"/>
        </w:rPr>
        <w:t xml:space="preserve">par </w:t>
      </w:r>
      <w:r w:rsidR="00111D89" w:rsidRPr="00BB7A3B">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r w:rsidR="00494201">
        <w:rPr>
          <w:rFonts w:eastAsia="Times New Roman"/>
          <w:sz w:val="22"/>
          <w:lang w:eastAsia="lv-LV"/>
        </w:rPr>
        <w:t>)</w:t>
      </w:r>
      <w:r w:rsidR="00111D89">
        <w:rPr>
          <w:rFonts w:eastAsia="Times New Roman"/>
          <w:sz w:val="22"/>
          <w:lang w:eastAsia="lv-LV"/>
        </w:rPr>
        <w:t>.</w:t>
      </w:r>
    </w:p>
    <w:p w14:paraId="19204A48" w14:textId="22553465" w:rsidR="00D14177" w:rsidRPr="00BB695D" w:rsidRDefault="00D14177" w:rsidP="00D14177">
      <w:pPr>
        <w:pStyle w:val="Sarakstarindkopa"/>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hyperlink r:id="rId14" w:history="1">
        <w:r w:rsidR="00BB7A3B" w:rsidRPr="00BB7A3B">
          <w:rPr>
            <w:rStyle w:val="Hipersaite"/>
            <w:color w:val="auto"/>
            <w:sz w:val="22"/>
          </w:rPr>
          <w:t>50100000-6</w:t>
        </w:r>
      </w:hyperlink>
      <w:r w:rsidR="00BB7A3B" w:rsidRPr="00F71AAF">
        <w:rPr>
          <w:sz w:val="22"/>
          <w:u w:val="single"/>
        </w:rPr>
        <w:t>.</w:t>
      </w:r>
      <w:r w:rsidR="00BB7A3B" w:rsidRPr="00F71AAF">
        <w:rPr>
          <w:sz w:val="22"/>
        </w:rPr>
        <w:t xml:space="preserve"> </w:t>
      </w:r>
      <w:r w:rsidR="00F71AAF" w:rsidRPr="00F71AAF">
        <w:rPr>
          <w:sz w:val="22"/>
          <w:shd w:val="clear" w:color="auto" w:fill="FFFFFF"/>
        </w:rPr>
        <w:t>Transportlīdzekļu un ar tiem saistītā aprīkojuma remonts, apkope un saistītie pakalpojumi.</w:t>
      </w:r>
    </w:p>
    <w:p w14:paraId="1681AA7A" w14:textId="03309AB6" w:rsidR="004C07A5" w:rsidRPr="0035720B" w:rsidRDefault="00D14177" w:rsidP="0035720B">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sidRPr="00494201">
        <w:rPr>
          <w:rFonts w:eastAsia="Times New Roman"/>
          <w:sz w:val="22"/>
          <w:lang w:eastAsia="lv-LV"/>
        </w:rPr>
        <w:t>:</w:t>
      </w:r>
      <w:r w:rsidRPr="00494201">
        <w:rPr>
          <w:rFonts w:eastAsia="Times New Roman"/>
          <w:b/>
          <w:sz w:val="22"/>
          <w:lang w:eastAsia="lv-LV"/>
        </w:rPr>
        <w:t xml:space="preserve"> </w:t>
      </w:r>
      <w:r w:rsidRPr="00494201">
        <w:rPr>
          <w:rFonts w:eastAsia="Times New Roman"/>
          <w:sz w:val="22"/>
          <w:lang w:eastAsia="lv-LV"/>
        </w:rPr>
        <w:t xml:space="preserve">līdz </w:t>
      </w:r>
      <w:r w:rsidR="00561024" w:rsidRPr="00494201">
        <w:rPr>
          <w:rFonts w:eastAsia="Times New Roman"/>
          <w:b/>
          <w:sz w:val="22"/>
          <w:lang w:eastAsia="lv-LV"/>
        </w:rPr>
        <w:t xml:space="preserve">41999,99 </w:t>
      </w:r>
      <w:r w:rsidRPr="00494201">
        <w:rPr>
          <w:rFonts w:eastAsia="Times New Roman"/>
          <w:b/>
          <w:sz w:val="22"/>
          <w:lang w:eastAsia="lv-LV"/>
        </w:rPr>
        <w:t>EUR</w:t>
      </w:r>
      <w:r w:rsidR="004D065C" w:rsidRPr="00494201">
        <w:rPr>
          <w:rFonts w:eastAsia="Times New Roman"/>
          <w:b/>
          <w:sz w:val="22"/>
          <w:lang w:eastAsia="lv-LV"/>
        </w:rPr>
        <w:t xml:space="preserve"> (</w:t>
      </w:r>
      <w:r w:rsidR="00561024" w:rsidRPr="00494201">
        <w:rPr>
          <w:rFonts w:eastAsia="Times New Roman"/>
          <w:b/>
          <w:sz w:val="22"/>
          <w:lang w:eastAsia="lv-LV"/>
        </w:rPr>
        <w:t>četrdesmit viens tūkstotis deviņi simti deviņdesmit deviņi eiro 99 centi</w:t>
      </w:r>
      <w:r w:rsidR="004D065C" w:rsidRPr="00494201">
        <w:rPr>
          <w:rFonts w:eastAsia="Times New Roman"/>
          <w:b/>
          <w:sz w:val="22"/>
          <w:lang w:eastAsia="lv-LV"/>
        </w:rPr>
        <w:t>)</w:t>
      </w:r>
      <w:r w:rsidRPr="00494201">
        <w:rPr>
          <w:rFonts w:eastAsia="Times New Roman"/>
          <w:sz w:val="22"/>
          <w:lang w:eastAsia="lv-LV"/>
        </w:rPr>
        <w:t xml:space="preserve"> </w:t>
      </w:r>
      <w:r w:rsidRPr="004D065C">
        <w:rPr>
          <w:rFonts w:eastAsia="Times New Roman"/>
          <w:sz w:val="22"/>
          <w:lang w:eastAsia="lv-LV"/>
        </w:rPr>
        <w:t>bez</w:t>
      </w:r>
      <w:r>
        <w:rPr>
          <w:rFonts w:eastAsia="Times New Roman"/>
          <w:sz w:val="22"/>
          <w:lang w:eastAsia="lv-LV"/>
        </w:rPr>
        <w:t xml:space="preserve"> pievienotās vērtības nodokļa (turpmāk - PVN).</w:t>
      </w:r>
    </w:p>
    <w:p w14:paraId="39ACF3B1" w14:textId="77777777" w:rsidR="00DE298F" w:rsidRPr="00DE298F" w:rsidRDefault="00DE298F" w:rsidP="00DE298F">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Iepirkums nav sadalīts daļās.</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3A29A799" w:rsidR="00D14177" w:rsidRPr="00A77895" w:rsidRDefault="0035720B" w:rsidP="00D14177">
      <w:pPr>
        <w:pStyle w:val="Sarakstarindkopa"/>
        <w:numPr>
          <w:ilvl w:val="1"/>
          <w:numId w:val="1"/>
        </w:numPr>
        <w:spacing w:after="0" w:line="240" w:lineRule="auto"/>
        <w:ind w:hanging="502"/>
        <w:jc w:val="both"/>
        <w:rPr>
          <w:sz w:val="22"/>
          <w:lang w:eastAsia="lv-LV"/>
        </w:rPr>
      </w:pPr>
      <w:r>
        <w:rPr>
          <w:sz w:val="22"/>
          <w:lang w:eastAsia="lv-LV"/>
        </w:rPr>
        <w:t>Skatīt 8.pielikumu</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2A3D1016" w14:textId="77777777"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584A25C5" w:rsidR="00D14177" w:rsidRPr="00F325BF" w:rsidRDefault="00D14177" w:rsidP="00D14177">
      <w:pPr>
        <w:pStyle w:val="Sarakstarindkopa"/>
        <w:numPr>
          <w:ilvl w:val="1"/>
          <w:numId w:val="1"/>
        </w:numPr>
        <w:spacing w:after="0" w:line="240" w:lineRule="auto"/>
        <w:ind w:left="851" w:hanging="491"/>
        <w:jc w:val="both"/>
        <w:rPr>
          <w:rFonts w:eastAsia="Times New Roman"/>
          <w:b/>
          <w:bCs/>
          <w:sz w:val="22"/>
          <w:u w:val="single"/>
          <w:lang w:eastAsia="lv-LV"/>
        </w:rPr>
      </w:pPr>
      <w:r w:rsidRPr="00F325BF">
        <w:rPr>
          <w:rFonts w:eastAsia="Times New Roman"/>
          <w:b/>
          <w:bCs/>
          <w:sz w:val="22"/>
          <w:u w:val="single"/>
          <w:lang w:eastAsia="lv-LV"/>
        </w:rPr>
        <w:t xml:space="preserve">Līguma izpildes vieta: </w:t>
      </w:r>
      <w:r w:rsidR="00F325BF" w:rsidRPr="00F325BF">
        <w:rPr>
          <w:rFonts w:eastAsia="Times New Roman"/>
          <w:b/>
          <w:bCs/>
          <w:sz w:val="22"/>
          <w:u w:val="single"/>
          <w:lang w:eastAsia="lv-LV"/>
        </w:rPr>
        <w:t xml:space="preserve">Autotransporta remontam – Rēzeknes </w:t>
      </w:r>
      <w:r w:rsidR="00123C17">
        <w:rPr>
          <w:rFonts w:eastAsia="Times New Roman"/>
          <w:b/>
          <w:bCs/>
          <w:sz w:val="22"/>
          <w:u w:val="single"/>
          <w:lang w:eastAsia="lv-LV"/>
        </w:rPr>
        <w:t>valsts</w:t>
      </w:r>
      <w:r w:rsidR="00F325BF" w:rsidRPr="00F325BF">
        <w:rPr>
          <w:rFonts w:eastAsia="Times New Roman"/>
          <w:b/>
          <w:bCs/>
          <w:sz w:val="22"/>
          <w:u w:val="single"/>
          <w:lang w:eastAsia="lv-LV"/>
        </w:rPr>
        <w:t>pilsētas administratīvā teritorija</w:t>
      </w:r>
      <w:r w:rsidR="00B4453E">
        <w:rPr>
          <w:rFonts w:eastAsia="Times New Roman"/>
          <w:b/>
          <w:bCs/>
          <w:sz w:val="22"/>
          <w:u w:val="single"/>
          <w:lang w:eastAsia="lv-LV"/>
        </w:rPr>
        <w:t>.</w:t>
      </w:r>
    </w:p>
    <w:p w14:paraId="03D9A319" w14:textId="5ADBDAD5"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sidRPr="00092546">
        <w:rPr>
          <w:rFonts w:eastAsia="Times New Roman"/>
          <w:b/>
          <w:bCs/>
          <w:sz w:val="22"/>
          <w:lang w:eastAsia="lv-LV"/>
        </w:rPr>
        <w:t xml:space="preserve">Līguma izpildes laiks: </w:t>
      </w:r>
      <w:r w:rsidR="00494201" w:rsidRPr="00092546">
        <w:rPr>
          <w:rFonts w:eastAsia="Times New Roman"/>
          <w:b/>
          <w:bCs/>
          <w:sz w:val="22"/>
          <w:lang w:eastAsia="lv-LV"/>
        </w:rPr>
        <w:t>12</w:t>
      </w:r>
      <w:r w:rsidR="00F71AAF" w:rsidRPr="00092546">
        <w:rPr>
          <w:rFonts w:eastAsia="Times New Roman"/>
          <w:b/>
          <w:bCs/>
          <w:sz w:val="22"/>
          <w:lang w:eastAsia="lv-LV"/>
        </w:rPr>
        <w:t xml:space="preserve"> mēneši no līguma noslēgšanas brīža</w:t>
      </w:r>
      <w:r w:rsidR="009C506F" w:rsidRPr="00092546">
        <w:rPr>
          <w:rFonts w:eastAsia="Times New Roman"/>
          <w:b/>
          <w:bCs/>
          <w:sz w:val="22"/>
          <w:lang w:eastAsia="lv-LV"/>
        </w:rPr>
        <w:t xml:space="preserve"> vai līdz līgumsummas pilnīgai apguvei, atkarībā no tā, kurš no nosacījumiem iestāsies pirmais</w:t>
      </w:r>
      <w:r w:rsidR="009C506F">
        <w:rPr>
          <w:rFonts w:eastAsia="Times New Roman"/>
          <w:sz w:val="22"/>
          <w:lang w:eastAsia="lv-LV"/>
        </w:rPr>
        <w:t>.</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24A2E534" w14:textId="2B1CB956" w:rsidR="00D14177" w:rsidRDefault="008D4710" w:rsidP="00D14177">
      <w:pPr>
        <w:pStyle w:val="Sarakstarindkopa"/>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Sarakstarindkopa"/>
        <w:spacing w:after="0" w:line="240" w:lineRule="auto"/>
        <w:ind w:left="360"/>
        <w:jc w:val="center"/>
        <w:rPr>
          <w:rFonts w:eastAsia="Times New Roman"/>
          <w:b/>
          <w:lang w:eastAsia="lv-LV"/>
        </w:rPr>
      </w:pPr>
    </w:p>
    <w:p w14:paraId="6195D405"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 xml:space="preserve">Pretendents var balstīties uz citu personu spējām, lai apliecinātu, ka tā kvalifikācija atbilst nolikumā noteiktajām prasībām, kā arī piesaistīt </w:t>
            </w:r>
            <w:r>
              <w:rPr>
                <w:rFonts w:eastAsia="Helvetica"/>
                <w:sz w:val="22"/>
                <w:lang w:eastAsia="ar-SA"/>
              </w:rPr>
              <w:lastRenderedPageBreak/>
              <w:t>apakšuzņēmējus, uzdodot tiem veikt noteiktas līguma daļas.</w:t>
            </w:r>
          </w:p>
          <w:p w14:paraId="07811071" w14:textId="07079D9B"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pakalpojumus, kas nepieciešami ar pasūtītāju noslēgta iepirkuma līguma izpildei neatkarīgi no tā, vai šī persona 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8639012" w14:textId="77777777" w:rsidR="00E91313" w:rsidRPr="00E91313" w:rsidRDefault="00E91313" w:rsidP="00E91313">
            <w:pPr>
              <w:suppressAutoHyphens/>
              <w:spacing w:beforeLines="60" w:before="144" w:afterLines="60" w:after="144" w:line="240" w:lineRule="auto"/>
              <w:jc w:val="both"/>
              <w:rPr>
                <w:rFonts w:eastAsia="Times New Roman"/>
                <w:sz w:val="22"/>
                <w:lang w:eastAsia="ar-SA"/>
              </w:rPr>
            </w:pPr>
            <w:r w:rsidRPr="00E91313">
              <w:rPr>
                <w:rFonts w:eastAsia="Times New Roman"/>
                <w:sz w:val="22"/>
                <w:lang w:eastAsia="ar-SA"/>
              </w:rPr>
              <w:lastRenderedPageBreak/>
              <w:t>a) Pretendenta pieteikums dalībai atklātā konkursā (nolikuma 1.pielikums) un informācija par pretendentu un iesaistītajām personām (nolikuma 2.pielikums).</w:t>
            </w:r>
          </w:p>
          <w:p w14:paraId="3E9AB558" w14:textId="77777777" w:rsidR="00E91313" w:rsidRPr="00E91313" w:rsidRDefault="00E91313" w:rsidP="00E91313">
            <w:pPr>
              <w:suppressAutoHyphens/>
              <w:spacing w:beforeLines="60" w:before="144" w:afterLines="60" w:after="144" w:line="240" w:lineRule="auto"/>
              <w:jc w:val="both"/>
              <w:rPr>
                <w:rFonts w:eastAsia="Times New Roman"/>
                <w:sz w:val="22"/>
                <w:lang w:eastAsia="ar-SA"/>
              </w:rPr>
            </w:pPr>
            <w:r w:rsidRPr="00E91313">
              <w:rPr>
                <w:rFonts w:eastAsia="Times New Roman"/>
                <w:sz w:val="22"/>
                <w:lang w:eastAsia="ar-SA"/>
              </w:rPr>
              <w:t>b) Informācija par piegādātāju apvienības dalībniekiem, ja pretendents ir piegādātāju apvienība (nolikuma 3.pielikums), un par pretendenta piesaistītajiem apakšuzņēmējiem, ja tādi tiek piesaistīti (nolikuma 4.pielikums).</w:t>
            </w:r>
          </w:p>
          <w:p w14:paraId="502BC14B" w14:textId="77777777" w:rsidR="00E91313" w:rsidRPr="00E91313" w:rsidRDefault="00E91313" w:rsidP="00E91313">
            <w:pPr>
              <w:suppressAutoHyphens/>
              <w:spacing w:beforeLines="60" w:before="144" w:afterLines="60" w:after="144" w:line="240" w:lineRule="auto"/>
              <w:jc w:val="both"/>
              <w:rPr>
                <w:rFonts w:eastAsia="Times New Roman"/>
                <w:sz w:val="22"/>
                <w:lang w:eastAsia="ar-SA"/>
              </w:rPr>
            </w:pPr>
            <w:r w:rsidRPr="00E91313">
              <w:rPr>
                <w:rFonts w:eastAsia="Times New Roman"/>
                <w:sz w:val="22"/>
                <w:lang w:eastAsia="ar-SA"/>
              </w:rPr>
              <w:lastRenderedPageBreak/>
              <w:t>c) Ja pretendents ir personālsabiedrība, papildus jāiesniedz sabiedrības līguma apliecināta kopija (skenētā veidā) un/vai Latvijas Republikas Uzņēmumu reģistra izziņas/lēmuma kopiju. Līgumā/izziņā/lēmumā jābūt norādītiem personālsabiedrības biedriem. Ja piedāvājumu iesniedz ārvalstī reģistrēts pretendents-personālsabiedrība, tam jāiesniedz sabiedrības līguma apliecināta kopija vai attiecīgajā ārvalstī reģistrācijas faktus apliecinošie dokumenti, kuros norādīti visi personālsabiedrības biedri.</w:t>
            </w:r>
          </w:p>
          <w:p w14:paraId="39A3294C" w14:textId="77777777" w:rsidR="00E91313" w:rsidRPr="00E91313" w:rsidRDefault="00E91313" w:rsidP="00E91313">
            <w:pPr>
              <w:suppressAutoHyphens/>
              <w:spacing w:beforeLines="60" w:before="144" w:afterLines="60" w:after="144" w:line="240" w:lineRule="auto"/>
              <w:jc w:val="both"/>
              <w:rPr>
                <w:rFonts w:eastAsia="Times New Roman"/>
                <w:sz w:val="22"/>
                <w:lang w:eastAsia="ar-SA"/>
              </w:rPr>
            </w:pPr>
            <w:r w:rsidRPr="00E91313">
              <w:rPr>
                <w:rFonts w:eastAsia="Times New Roman"/>
                <w:sz w:val="22"/>
                <w:lang w:eastAsia="ar-SA"/>
              </w:rPr>
              <w:t>a) Pasūtītājs patstāvīgi pārbaudīs konkrētās prasības izpildi attiecībā uz Latvijas Republikā Uzņēmumu reģistrā reģistrēto pretendentu, iegūstot informāciju publiskajā datu bāzē www.ur.gov.lv Atsevišķus dokumentus skenētā formātā Latvijas Republikas uzņēmumu reģistrā reģistrētiem pretendentiem nav jāiesniedz.</w:t>
            </w:r>
          </w:p>
          <w:p w14:paraId="57F9B685" w14:textId="43741449" w:rsidR="00D14177" w:rsidRDefault="00E91313" w:rsidP="00E91313">
            <w:pPr>
              <w:suppressAutoHyphens/>
              <w:spacing w:beforeLines="60" w:before="144" w:afterLines="60" w:after="144" w:line="240" w:lineRule="auto"/>
              <w:jc w:val="both"/>
              <w:rPr>
                <w:rFonts w:eastAsia="Times New Roman"/>
                <w:lang w:eastAsia="ar-SA"/>
              </w:rPr>
            </w:pPr>
            <w:r w:rsidRPr="00E91313">
              <w:rPr>
                <w:rFonts w:eastAsia="Times New Roman"/>
                <w:sz w:val="22"/>
                <w:lang w:eastAsia="ar-SA"/>
              </w:rPr>
              <w:t>b) Ārvalstī reģistrētam pretendentam, kas nav reģistrēts Latvijas Republikas Uzņēmumu reģistrā, jāpievieno attiecīgajā ārvalstī reģistrācijas/licencēšanas/ sertificēšanas faktus apliecinoši dokumenti, ja attiecīgās valsts, kurā reģistrēts pretendents, normatīvie akti tādu pieprasa.</w:t>
            </w:r>
          </w:p>
        </w:tc>
      </w:tr>
      <w:tr w:rsidR="00D14177" w14:paraId="3B360CA9"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2B501B5A"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lastRenderedPageBreak/>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6081FBF5"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3907561"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F3D6BD"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080C32E2" w14:textId="77777777" w:rsidTr="00D14177">
        <w:trPr>
          <w:trHeight w:val="1410"/>
        </w:trPr>
        <w:tc>
          <w:tcPr>
            <w:tcW w:w="4678" w:type="dxa"/>
            <w:tcBorders>
              <w:top w:val="single" w:sz="4" w:space="0" w:color="auto"/>
              <w:left w:val="single" w:sz="4" w:space="0" w:color="auto"/>
              <w:bottom w:val="single" w:sz="4" w:space="0" w:color="auto"/>
              <w:right w:val="single" w:sz="4" w:space="0" w:color="auto"/>
            </w:tcBorders>
            <w:hideMark/>
          </w:tcPr>
          <w:p w14:paraId="75ABC409" w14:textId="46F65674" w:rsidR="00D14177" w:rsidRDefault="00FA22F0"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15</w:t>
            </w:r>
            <w:r w:rsidR="00D14177">
              <w:rPr>
                <w:rFonts w:eastAsia="Times New Roman"/>
                <w:sz w:val="22"/>
                <w:lang w:eastAsia="ar-SA"/>
              </w:rPr>
              <w:t>.2.1. Pretendenta gada vidējais finanšu apgrozījums</w:t>
            </w:r>
            <w:r w:rsidR="00281008">
              <w:rPr>
                <w:rFonts w:eastAsia="Times New Roman"/>
                <w:sz w:val="22"/>
                <w:lang w:eastAsia="ar-SA"/>
              </w:rPr>
              <w:t xml:space="preserve">, </w:t>
            </w:r>
            <w:r w:rsidR="00D14177">
              <w:rPr>
                <w:rFonts w:eastAsia="Times New Roman"/>
                <w:sz w:val="22"/>
                <w:lang w:eastAsia="ar-SA"/>
              </w:rPr>
              <w:t xml:space="preserve">ņemot vērā </w:t>
            </w:r>
            <w:r w:rsidR="00D14177" w:rsidRPr="00FA6080">
              <w:rPr>
                <w:rFonts w:eastAsia="Times New Roman"/>
                <w:sz w:val="22"/>
                <w:lang w:eastAsia="ar-SA"/>
              </w:rPr>
              <w:t xml:space="preserve">iepriekšējos trīs noslēgtos pārskata gadus, ir vismaz </w:t>
            </w:r>
            <w:r w:rsidR="00281008" w:rsidRPr="00FA6080">
              <w:rPr>
                <w:rFonts w:eastAsia="Times New Roman"/>
                <w:b/>
                <w:sz w:val="22"/>
                <w:lang w:eastAsia="lv-LV"/>
              </w:rPr>
              <w:t xml:space="preserve">41999,99 </w:t>
            </w:r>
            <w:r w:rsidR="00002834" w:rsidRPr="00FA6080">
              <w:rPr>
                <w:rFonts w:eastAsia="Times New Roman"/>
                <w:b/>
                <w:sz w:val="22"/>
                <w:lang w:eastAsia="lv-LV"/>
              </w:rPr>
              <w:t>EUR (</w:t>
            </w:r>
            <w:r w:rsidR="00281008" w:rsidRPr="00FA6080">
              <w:rPr>
                <w:rFonts w:eastAsia="Times New Roman"/>
                <w:b/>
                <w:sz w:val="22"/>
                <w:lang w:eastAsia="lv-LV"/>
              </w:rPr>
              <w:t>četrdesmit viens tūkstotis deviņi simti deviņdesmit deviņi</w:t>
            </w:r>
            <w:r w:rsidR="00C65777" w:rsidRPr="00FA6080">
              <w:rPr>
                <w:rFonts w:eastAsia="Times New Roman"/>
                <w:b/>
                <w:sz w:val="22"/>
                <w:lang w:eastAsia="lv-LV"/>
              </w:rPr>
              <w:t xml:space="preserve"> eiro</w:t>
            </w:r>
            <w:r w:rsidR="00281008" w:rsidRPr="00FA6080">
              <w:rPr>
                <w:rFonts w:eastAsia="Times New Roman"/>
                <w:b/>
                <w:sz w:val="22"/>
                <w:lang w:eastAsia="lv-LV"/>
              </w:rPr>
              <w:t xml:space="preserve"> 99 centi</w:t>
            </w:r>
            <w:r w:rsidR="00002834" w:rsidRPr="00FA6080">
              <w:rPr>
                <w:rFonts w:eastAsia="Times New Roman"/>
                <w:b/>
                <w:sz w:val="22"/>
                <w:lang w:eastAsia="lv-LV"/>
              </w:rPr>
              <w:t xml:space="preserve">) bez PVN. </w:t>
            </w:r>
            <w:r w:rsidR="00D14177">
              <w:rPr>
                <w:rFonts w:eastAsia="Times New Roman"/>
                <w:sz w:val="22"/>
                <w:lang w:eastAsia="ar-SA"/>
              </w:rPr>
              <w:t>Prasība attiecas arī uz tiem pretendentiem, kuru darbības laiks ir mazāks par trīs gadiem.</w:t>
            </w:r>
          </w:p>
          <w:p w14:paraId="598C8BE6" w14:textId="5A2E74EF" w:rsidR="00D14177" w:rsidRDefault="00D14177" w:rsidP="004D2AEC">
            <w:pPr>
              <w:suppressAutoHyphens/>
              <w:spacing w:beforeLines="60" w:before="144" w:afterLines="60" w:after="144" w:line="240" w:lineRule="auto"/>
              <w:jc w:val="both"/>
              <w:rPr>
                <w:rFonts w:eastAsia="Times New Roman"/>
                <w:lang w:eastAsia="ar-SA"/>
              </w:rPr>
            </w:pPr>
            <w:r>
              <w:rPr>
                <w:sz w:val="22"/>
                <w:szCs w:val="20"/>
                <w:lang w:eastAsia="ar-SA"/>
              </w:rPr>
              <w:t>Gadījumā, ja pretendentam nav sagatavots 20</w:t>
            </w:r>
            <w:r w:rsidR="009C506F">
              <w:rPr>
                <w:sz w:val="22"/>
                <w:szCs w:val="20"/>
                <w:lang w:eastAsia="ar-SA"/>
              </w:rPr>
              <w:t>2</w:t>
            </w:r>
            <w:r w:rsidR="00B163FC">
              <w:rPr>
                <w:sz w:val="22"/>
                <w:szCs w:val="20"/>
                <w:lang w:eastAsia="ar-SA"/>
              </w:rPr>
              <w:t>4</w:t>
            </w:r>
            <w:r>
              <w:rPr>
                <w:sz w:val="22"/>
                <w:szCs w:val="20"/>
                <w:lang w:eastAsia="ar-SA"/>
              </w:rPr>
              <w:t>. gada finanšu pārskats uz piedāvājuma iesniegšanas brīdi, tas ir tiesīgs iesniegt informāciju par 20</w:t>
            </w:r>
            <w:r w:rsidR="009C506F">
              <w:rPr>
                <w:sz w:val="22"/>
                <w:szCs w:val="20"/>
                <w:lang w:eastAsia="ar-SA"/>
              </w:rPr>
              <w:t>2</w:t>
            </w:r>
            <w:r w:rsidR="00B163FC">
              <w:rPr>
                <w:sz w:val="22"/>
                <w:szCs w:val="20"/>
                <w:lang w:eastAsia="ar-SA"/>
              </w:rPr>
              <w:t>4</w:t>
            </w:r>
            <w:r>
              <w:rPr>
                <w:sz w:val="22"/>
                <w:szCs w:val="20"/>
                <w:lang w:eastAsia="ar-SA"/>
              </w:rPr>
              <w:t>.gadu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307604D" w14:textId="77777777" w:rsidR="00E91313" w:rsidRDefault="00E91313" w:rsidP="00E91313">
            <w:pPr>
              <w:suppressAutoHyphens/>
              <w:spacing w:after="0" w:line="240" w:lineRule="auto"/>
              <w:jc w:val="both"/>
              <w:rPr>
                <w:rFonts w:eastAsia="Times New Roman"/>
                <w:sz w:val="22"/>
                <w:lang w:eastAsia="ar-SA"/>
              </w:rPr>
            </w:pPr>
          </w:p>
          <w:p w14:paraId="7D065A96" w14:textId="77777777" w:rsidR="00E91313" w:rsidRDefault="00E91313" w:rsidP="00E91313">
            <w:pPr>
              <w:suppressAutoHyphens/>
              <w:spacing w:after="0" w:line="240" w:lineRule="auto"/>
              <w:jc w:val="both"/>
              <w:rPr>
                <w:rFonts w:eastAsia="Times New Roman"/>
                <w:sz w:val="22"/>
                <w:lang w:eastAsia="ar-SA"/>
              </w:rPr>
            </w:pPr>
            <w:bookmarkStart w:id="0" w:name="_Hlk36546956"/>
            <w:r>
              <w:rPr>
                <w:rFonts w:eastAsia="Times New Roman"/>
                <w:sz w:val="22"/>
                <w:lang w:eastAsia="ar-SA"/>
              </w:rPr>
              <w:t xml:space="preserve">Pretendenta </w:t>
            </w:r>
            <w:r w:rsidRPr="00B163FC">
              <w:rPr>
                <w:rFonts w:eastAsia="Times New Roman"/>
                <w:b/>
                <w:bCs/>
                <w:sz w:val="22"/>
                <w:lang w:eastAsia="ar-SA"/>
              </w:rPr>
              <w:t>rakstveida apliecinājums</w:t>
            </w:r>
            <w:r>
              <w:rPr>
                <w:rFonts w:eastAsia="Times New Roman"/>
                <w:sz w:val="22"/>
                <w:lang w:eastAsia="ar-SA"/>
              </w:rPr>
              <w:t xml:space="preserve"> </w:t>
            </w:r>
          </w:p>
          <w:p w14:paraId="77CE2CFE" w14:textId="77777777" w:rsidR="00E91313" w:rsidRDefault="00E91313" w:rsidP="00E91313">
            <w:pPr>
              <w:suppressAutoHyphens/>
              <w:spacing w:beforeLines="60" w:before="144" w:after="0" w:line="240" w:lineRule="auto"/>
              <w:jc w:val="both"/>
              <w:rPr>
                <w:rFonts w:eastAsia="Times New Roman"/>
                <w:sz w:val="22"/>
                <w:lang w:eastAsia="ar-SA"/>
              </w:rPr>
            </w:pPr>
            <w:r>
              <w:rPr>
                <w:rFonts w:eastAsia="Times New Roman"/>
                <w:sz w:val="22"/>
                <w:lang w:eastAsia="ar-SA"/>
              </w:rPr>
              <w:t xml:space="preserve">1) par tā gada vidējo finanšu apgrozījumu par iepriekšējiem trīs noslēgtiem pārskata gadiem </w:t>
            </w:r>
          </w:p>
          <w:p w14:paraId="3BA0F9E5" w14:textId="77777777" w:rsidR="00E91313" w:rsidRDefault="00E91313" w:rsidP="00E91313">
            <w:pPr>
              <w:suppressAutoHyphens/>
              <w:spacing w:beforeLines="60" w:before="144" w:after="0" w:line="240" w:lineRule="auto"/>
              <w:jc w:val="both"/>
              <w:rPr>
                <w:rFonts w:eastAsia="Times New Roman"/>
                <w:sz w:val="22"/>
                <w:lang w:eastAsia="ar-SA"/>
              </w:rPr>
            </w:pPr>
            <w:r>
              <w:rPr>
                <w:rFonts w:eastAsia="Times New Roman"/>
                <w:sz w:val="22"/>
                <w:lang w:eastAsia="ar-SA"/>
              </w:rPr>
              <w:t>vai</w:t>
            </w:r>
          </w:p>
          <w:p w14:paraId="299F9624" w14:textId="77777777" w:rsidR="00E91313" w:rsidRDefault="00E91313" w:rsidP="00E91313">
            <w:pPr>
              <w:suppressAutoHyphens/>
              <w:spacing w:beforeLines="60" w:before="144" w:after="0" w:line="240" w:lineRule="auto"/>
              <w:jc w:val="both"/>
              <w:rPr>
                <w:rFonts w:eastAsia="Times New Roman"/>
                <w:sz w:val="22"/>
                <w:lang w:eastAsia="ar-SA"/>
              </w:rPr>
            </w:pPr>
            <w:r>
              <w:rPr>
                <w:rFonts w:eastAsia="Times New Roman"/>
                <w:sz w:val="22"/>
                <w:lang w:eastAsia="ar-SA"/>
              </w:rPr>
              <w:t xml:space="preserve">2) faktisko darbības periodu, ja pretendenta darbības laiks ir mazāks par trīs gadiem. </w:t>
            </w:r>
          </w:p>
          <w:p w14:paraId="4277C6A3" w14:textId="0EF88197" w:rsidR="00D14177" w:rsidRDefault="00E91313" w:rsidP="00E91313">
            <w:pPr>
              <w:suppressAutoHyphens/>
              <w:spacing w:beforeLines="60" w:before="144" w:afterLines="60" w:after="144" w:line="240" w:lineRule="auto"/>
              <w:jc w:val="both"/>
              <w:rPr>
                <w:rFonts w:eastAsia="Times New Roman"/>
                <w:lang w:eastAsia="ar-SA"/>
              </w:rPr>
            </w:pPr>
            <w:r w:rsidRPr="00B163FC">
              <w:rPr>
                <w:rFonts w:eastAsia="Times New Roman"/>
                <w:b/>
                <w:bCs/>
                <w:sz w:val="22"/>
                <w:lang w:eastAsia="ar-SA"/>
              </w:rPr>
              <w:t>Apliecinājumā jābūt uzrādītam katra norādītā gada finanšu apgrozījumam</w:t>
            </w:r>
            <w:r>
              <w:rPr>
                <w:rFonts w:eastAsia="Times New Roman"/>
                <w:sz w:val="22"/>
                <w:lang w:eastAsia="ar-SA"/>
              </w:rPr>
              <w:t>.</w:t>
            </w:r>
            <w:bookmarkEnd w:id="0"/>
          </w:p>
        </w:tc>
      </w:tr>
      <w:tr w:rsidR="00D14177" w14:paraId="0AC21EFF"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5708CF82" w14:textId="1A9E4265"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.2.2.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0D8C0A" w14:textId="77777777" w:rsidR="00D14177" w:rsidRDefault="00D14177" w:rsidP="004D2AE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5AD41D3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8A39A5">
              <w:rPr>
                <w:rFonts w:eastAsia="Times New Roman"/>
                <w:sz w:val="22"/>
                <w:lang w:eastAsia="ar-SA"/>
              </w:rPr>
              <w:t>4</w:t>
            </w:r>
            <w:r>
              <w:rPr>
                <w:rFonts w:eastAsia="Times New Roman"/>
                <w:sz w:val="22"/>
                <w:lang w:eastAsia="ar-SA"/>
              </w:rPr>
              <w:t>.3.1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gadu laikā ir pieredze</w:t>
            </w:r>
            <w:r w:rsidR="008678BA">
              <w:rPr>
                <w:rFonts w:eastAsia="Times New Roman"/>
                <w:sz w:val="22"/>
                <w:lang w:eastAsia="ar-SA"/>
              </w:rPr>
              <w:t>, kas atbilst zemāk norā</w:t>
            </w:r>
            <w:r w:rsidR="00D14177">
              <w:rPr>
                <w:rFonts w:eastAsia="Times New Roman"/>
                <w:sz w:val="22"/>
                <w:lang w:eastAsia="ar-SA"/>
              </w:rPr>
              <w:t>dītajām prasībām (slīprakstā).</w:t>
            </w:r>
          </w:p>
          <w:p w14:paraId="51804266" w14:textId="4DF9639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C73533">
              <w:rPr>
                <w:rFonts w:eastAsia="Times New Roman"/>
                <w:sz w:val="22"/>
                <w:lang w:eastAsia="ar-SA"/>
              </w:rPr>
              <w:t>trīs</w:t>
            </w:r>
            <w:r>
              <w:rPr>
                <w:rFonts w:eastAsia="Times New Roman"/>
                <w:sz w:val="22"/>
                <w:lang w:eastAsia="ar-SA"/>
              </w:rPr>
              <w:t xml:space="preserve"> gadiem ir saprotams sekojošs termiņš –20</w:t>
            </w:r>
            <w:r w:rsidR="009C506F">
              <w:rPr>
                <w:rFonts w:eastAsia="Times New Roman"/>
                <w:sz w:val="22"/>
                <w:lang w:eastAsia="ar-SA"/>
              </w:rPr>
              <w:t>2</w:t>
            </w:r>
            <w:r w:rsidR="00FA6080">
              <w:rPr>
                <w:rFonts w:eastAsia="Times New Roman"/>
                <w:sz w:val="22"/>
                <w:lang w:eastAsia="ar-SA"/>
              </w:rPr>
              <w:t>3</w:t>
            </w:r>
            <w:r>
              <w:rPr>
                <w:rFonts w:eastAsia="Times New Roman"/>
                <w:sz w:val="22"/>
                <w:lang w:eastAsia="ar-SA"/>
              </w:rPr>
              <w:t>., 20</w:t>
            </w:r>
            <w:r w:rsidR="009C506F">
              <w:rPr>
                <w:rFonts w:eastAsia="Times New Roman"/>
                <w:sz w:val="22"/>
                <w:lang w:eastAsia="ar-SA"/>
              </w:rPr>
              <w:t>2</w:t>
            </w:r>
            <w:r w:rsidR="00FA6080">
              <w:rPr>
                <w:rFonts w:eastAsia="Times New Roman"/>
                <w:sz w:val="22"/>
                <w:lang w:eastAsia="ar-SA"/>
              </w:rPr>
              <w:t>4</w:t>
            </w:r>
            <w:r>
              <w:rPr>
                <w:rFonts w:eastAsia="Times New Roman"/>
                <w:sz w:val="22"/>
                <w:lang w:eastAsia="ar-SA"/>
              </w:rPr>
              <w:t>.</w:t>
            </w:r>
            <w:r w:rsidR="00281008">
              <w:rPr>
                <w:rFonts w:eastAsia="Times New Roman"/>
                <w:sz w:val="22"/>
                <w:lang w:eastAsia="ar-SA"/>
              </w:rPr>
              <w:t>, 202</w:t>
            </w:r>
            <w:r w:rsidR="00FA6080">
              <w:rPr>
                <w:rFonts w:eastAsia="Times New Roman"/>
                <w:sz w:val="22"/>
                <w:lang w:eastAsia="ar-SA"/>
              </w:rPr>
              <w:t>5</w:t>
            </w:r>
            <w:r w:rsidR="00281008">
              <w:rPr>
                <w:rFonts w:eastAsia="Times New Roman"/>
                <w:sz w:val="22"/>
                <w:lang w:eastAsia="ar-SA"/>
              </w:rPr>
              <w:t>.</w:t>
            </w:r>
            <w:r>
              <w:rPr>
                <w:rFonts w:eastAsia="Times New Roman"/>
                <w:sz w:val="22"/>
                <w:lang w:eastAsia="ar-SA"/>
              </w:rPr>
              <w:t xml:space="preserve"> gadi un </w:t>
            </w:r>
            <w:r w:rsidR="00BB7A3B">
              <w:rPr>
                <w:rFonts w:eastAsia="Times New Roman"/>
                <w:sz w:val="22"/>
                <w:lang w:eastAsia="ar-SA"/>
              </w:rPr>
              <w:t>202</w:t>
            </w:r>
            <w:r w:rsidR="00FA6080">
              <w:rPr>
                <w:rFonts w:eastAsia="Times New Roman"/>
                <w:sz w:val="22"/>
                <w:lang w:eastAsia="ar-SA"/>
              </w:rPr>
              <w:t>6</w:t>
            </w:r>
            <w:r>
              <w:rPr>
                <w:rFonts w:eastAsia="Times New Roman"/>
                <w:sz w:val="22"/>
                <w:lang w:eastAsia="ar-SA"/>
              </w:rPr>
              <w:t>.gada posms līdz piedāvājuma iesniegšanas dienai.</w:t>
            </w:r>
          </w:p>
          <w:p w14:paraId="4080322C" w14:textId="6CDFC502"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7CD47D7B" w:rsidR="00D14177" w:rsidRPr="00B163FC" w:rsidRDefault="00F9104A" w:rsidP="004D2AEC">
            <w:pPr>
              <w:tabs>
                <w:tab w:val="left" w:pos="1022"/>
              </w:tabs>
              <w:suppressAutoHyphens/>
              <w:autoSpaceDE w:val="0"/>
              <w:spacing w:beforeLines="60" w:before="144" w:after="0" w:line="240" w:lineRule="auto"/>
              <w:jc w:val="both"/>
              <w:rPr>
                <w:rFonts w:eastAsia="Times New Roman"/>
                <w:b/>
                <w:bCs/>
                <w:sz w:val="22"/>
                <w:lang w:eastAsia="ar-SA"/>
              </w:rPr>
            </w:pPr>
            <w:r w:rsidRPr="00B163FC">
              <w:rPr>
                <w:rFonts w:eastAsia="Times New Roman"/>
                <w:b/>
                <w:bCs/>
                <w:sz w:val="22"/>
                <w:lang w:eastAsia="ar-SA"/>
              </w:rPr>
              <w:t xml:space="preserve">Jāiesniedz </w:t>
            </w:r>
            <w:r w:rsidRPr="00B163FC">
              <w:rPr>
                <w:b/>
                <w:bCs/>
                <w:sz w:val="22"/>
                <w:lang w:eastAsia="ar-SA"/>
              </w:rPr>
              <w:t>P</w:t>
            </w:r>
            <w:r w:rsidRPr="00B163FC">
              <w:rPr>
                <w:b/>
                <w:bCs/>
                <w:sz w:val="22"/>
              </w:rPr>
              <w:t>retendenta pierādījums (piemēram, atsauksme) kas apliecina pretendenta pieredzi vieglā un kravas autotransporta remontā, diagnostikā, tehniskajā apkopē</w:t>
            </w:r>
            <w:r w:rsidR="00B4453E" w:rsidRPr="00B163FC">
              <w:rPr>
                <w:b/>
                <w:bCs/>
                <w:sz w:val="22"/>
              </w:rPr>
              <w:t>.</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Pr="00F9104A" w:rsidRDefault="007B695C">
            <w:pPr>
              <w:tabs>
                <w:tab w:val="left" w:pos="744"/>
                <w:tab w:val="left" w:pos="885"/>
                <w:tab w:val="left" w:pos="1383"/>
              </w:tabs>
              <w:suppressAutoHyphens/>
              <w:spacing w:after="0" w:line="276" w:lineRule="auto"/>
              <w:contextualSpacing/>
              <w:rPr>
                <w:rFonts w:eastAsia="Times New Roman"/>
                <w:i/>
                <w:sz w:val="22"/>
                <w:lang w:eastAsia="ar-SA"/>
              </w:rPr>
            </w:pPr>
          </w:p>
          <w:p w14:paraId="64AA1706" w14:textId="1EBD9021" w:rsidR="00D14177" w:rsidRPr="00F9104A" w:rsidRDefault="00D14177" w:rsidP="00091E73">
            <w:pPr>
              <w:tabs>
                <w:tab w:val="left" w:pos="744"/>
                <w:tab w:val="left" w:pos="885"/>
                <w:tab w:val="left" w:pos="1383"/>
              </w:tabs>
              <w:suppressAutoHyphens/>
              <w:spacing w:after="0" w:line="276" w:lineRule="auto"/>
              <w:contextualSpacing/>
              <w:rPr>
                <w:rFonts w:eastAsia="Times New Roman"/>
                <w:b/>
                <w:bCs/>
                <w:i/>
                <w:sz w:val="22"/>
                <w:lang w:eastAsia="ar-SA"/>
              </w:rPr>
            </w:pPr>
            <w:r w:rsidRPr="00F9104A">
              <w:rPr>
                <w:rFonts w:eastAsia="Times New Roman"/>
                <w:i/>
                <w:sz w:val="22"/>
                <w:lang w:eastAsia="ar-SA"/>
              </w:rPr>
              <w:t xml:space="preserve">Par </w:t>
            </w:r>
            <w:r w:rsidRPr="00F9104A">
              <w:rPr>
                <w:rFonts w:eastAsia="Times New Roman"/>
                <w:i/>
                <w:sz w:val="22"/>
                <w:u w:val="single"/>
                <w:lang w:eastAsia="ar-SA"/>
              </w:rPr>
              <w:t>atbilstošu prasībām</w:t>
            </w:r>
            <w:r w:rsidR="009C41C6" w:rsidRPr="00F9104A">
              <w:rPr>
                <w:rFonts w:eastAsia="Times New Roman"/>
                <w:i/>
                <w:sz w:val="22"/>
                <w:lang w:eastAsia="ar-SA"/>
              </w:rPr>
              <w:t xml:space="preserve"> (n</w:t>
            </w:r>
            <w:r w:rsidRPr="00F9104A">
              <w:rPr>
                <w:rFonts w:eastAsia="Times New Roman"/>
                <w:i/>
                <w:sz w:val="22"/>
                <w:lang w:eastAsia="ar-SA"/>
              </w:rPr>
              <w:t>olikuma 1</w:t>
            </w:r>
            <w:r w:rsidR="00E038DD">
              <w:rPr>
                <w:rFonts w:eastAsia="Times New Roman"/>
                <w:i/>
                <w:sz w:val="22"/>
                <w:lang w:eastAsia="ar-SA"/>
              </w:rPr>
              <w:t>4</w:t>
            </w:r>
            <w:r w:rsidRPr="00F9104A">
              <w:rPr>
                <w:rFonts w:eastAsia="Times New Roman"/>
                <w:i/>
                <w:sz w:val="22"/>
                <w:lang w:eastAsia="ar-SA"/>
              </w:rPr>
              <w:t>.3.</w:t>
            </w:r>
            <w:r w:rsidR="00D05D96" w:rsidRPr="00F9104A">
              <w:rPr>
                <w:rFonts w:eastAsia="Times New Roman"/>
                <w:i/>
                <w:sz w:val="22"/>
                <w:lang w:eastAsia="ar-SA"/>
              </w:rPr>
              <w:t>1</w:t>
            </w:r>
            <w:r w:rsidRPr="00F9104A">
              <w:rPr>
                <w:rFonts w:eastAsia="Times New Roman"/>
                <w:i/>
                <w:sz w:val="22"/>
                <w:lang w:eastAsia="ar-SA"/>
              </w:rPr>
              <w:t xml:space="preserve">.punkts) tiks atzīta sekojoša pieredze: </w:t>
            </w:r>
            <w:r w:rsidR="002D1460" w:rsidRPr="00F9104A">
              <w:rPr>
                <w:rFonts w:eastAsia="Times New Roman"/>
                <w:i/>
                <w:sz w:val="22"/>
                <w:lang w:eastAsia="ar-SA"/>
              </w:rPr>
              <w:t xml:space="preserve"> </w:t>
            </w:r>
            <w:r w:rsidR="00F9104A" w:rsidRPr="00F9104A">
              <w:rPr>
                <w:b/>
                <w:bCs/>
                <w:sz w:val="22"/>
              </w:rPr>
              <w:t>Pretendenta pierādījums (piemēram, atsauksme) kas apliecina pretendenta pieredzi vieglā un kravas autotransporta remontā, diagnostikā, tehniskajā apkopē</w:t>
            </w:r>
            <w:r w:rsidR="00B163FC">
              <w:rPr>
                <w:b/>
                <w:bCs/>
                <w:sz w:val="22"/>
              </w:rPr>
              <w:t>, 2 (divi) pretendenta pierādījumi</w:t>
            </w:r>
          </w:p>
          <w:p w14:paraId="6C423F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7F55254A" w14:textId="4C20700A" w:rsidR="008A39A5" w:rsidRDefault="008A39A5" w:rsidP="008A39A5">
            <w:pPr>
              <w:suppressAutoHyphens/>
              <w:spacing w:beforeLines="60" w:before="144" w:afterLines="60" w:after="144" w:line="240" w:lineRule="auto"/>
              <w:ind w:left="39" w:hanging="39"/>
              <w:jc w:val="both"/>
              <w:rPr>
                <w:rFonts w:eastAsia="Times New Roman"/>
                <w:bCs/>
                <w:sz w:val="22"/>
                <w:lang w:eastAsia="ar-SA"/>
              </w:rPr>
            </w:pPr>
            <w:r>
              <w:rPr>
                <w:rFonts w:eastAsia="Times New Roman"/>
                <w:b/>
                <w:bCs/>
                <w:sz w:val="22"/>
                <w:lang w:eastAsia="ar-SA"/>
              </w:rPr>
              <w:t>14.3.2.</w:t>
            </w:r>
            <w:r>
              <w:rPr>
                <w:rFonts w:eastAsia="Times New Roman"/>
                <w:bCs/>
                <w:sz w:val="22"/>
                <w:lang w:eastAsia="ar-SA"/>
              </w:rPr>
              <w:t xml:space="preserve"> Ja pretendents balstās uz citu personu tehniskajām un profesionālajām spējām, tam jāpierāda pasūtītājam, ka tā rīcība būs nepieciešamie resursi.</w:t>
            </w:r>
          </w:p>
          <w:p w14:paraId="6517A43F" w14:textId="008485B1" w:rsidR="00D14177" w:rsidRDefault="008A39A5" w:rsidP="008A39A5">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bCs/>
                <w:sz w:val="22"/>
                <w:lang w:eastAsia="ar-SA"/>
              </w:rPr>
              <w:t>NB!</w:t>
            </w:r>
            <w:r>
              <w:rPr>
                <w:rFonts w:eastAsia="Times New Roman"/>
                <w:bCs/>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r w:rsidR="00483334" w14:paraId="77DDA598"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tcPr>
          <w:p w14:paraId="26B669FF" w14:textId="30075F9B" w:rsidR="00483334" w:rsidRPr="00483334" w:rsidRDefault="00483334" w:rsidP="008A39A5">
            <w:pPr>
              <w:suppressAutoHyphens/>
              <w:spacing w:beforeLines="60" w:before="144" w:afterLines="60" w:after="144" w:line="240" w:lineRule="auto"/>
              <w:ind w:left="39" w:hanging="39"/>
              <w:jc w:val="both"/>
              <w:rPr>
                <w:rFonts w:eastAsia="Times New Roman"/>
                <w:b/>
                <w:bCs/>
                <w:sz w:val="22"/>
                <w:lang w:eastAsia="ar-SA"/>
              </w:rPr>
            </w:pPr>
            <w:r>
              <w:rPr>
                <w:rFonts w:eastAsia="Times New Roman"/>
                <w:b/>
                <w:bCs/>
                <w:sz w:val="22"/>
                <w:lang w:eastAsia="ar-SA"/>
              </w:rPr>
              <w:t xml:space="preserve">14.3.4. </w:t>
            </w:r>
            <w:r w:rsidRPr="00483334">
              <w:rPr>
                <w:rFonts w:eastAsia="Times New Roman"/>
                <w:sz w:val="22"/>
                <w:lang w:eastAsia="ar-SA"/>
              </w:rPr>
              <w:t xml:space="preserve">Pretendentam jāpiedāvā atlaide detaļām, kas nav mazāka par </w:t>
            </w:r>
            <w:r w:rsidR="00E72EAB">
              <w:rPr>
                <w:rFonts w:eastAsia="Times New Roman"/>
                <w:sz w:val="22"/>
                <w:lang w:eastAsia="ar-SA"/>
              </w:rPr>
              <w:t>20</w:t>
            </w:r>
            <w:r w:rsidRPr="00483334">
              <w:rPr>
                <w:rFonts w:eastAsia="Times New Roman"/>
                <w:sz w:val="22"/>
                <w:lang w:eastAsia="ar-SA"/>
              </w:rPr>
              <w:t>%</w:t>
            </w:r>
          </w:p>
        </w:tc>
        <w:tc>
          <w:tcPr>
            <w:tcW w:w="4820" w:type="dxa"/>
            <w:tcBorders>
              <w:top w:val="single" w:sz="4" w:space="0" w:color="auto"/>
              <w:left w:val="single" w:sz="4" w:space="0" w:color="auto"/>
              <w:bottom w:val="single" w:sz="4" w:space="0" w:color="auto"/>
              <w:right w:val="single" w:sz="4" w:space="0" w:color="auto"/>
            </w:tcBorders>
          </w:tcPr>
          <w:p w14:paraId="3F0D2F55" w14:textId="2DE1203B" w:rsidR="00483334" w:rsidRPr="00B163FC" w:rsidRDefault="00483334" w:rsidP="004D2AEC">
            <w:pPr>
              <w:suppressAutoHyphens/>
              <w:autoSpaceDE w:val="0"/>
              <w:spacing w:beforeLines="60" w:before="144" w:afterLines="60" w:after="144" w:line="240" w:lineRule="auto"/>
              <w:jc w:val="both"/>
              <w:rPr>
                <w:rFonts w:eastAsia="Times New Roman"/>
                <w:b/>
                <w:bCs/>
                <w:sz w:val="22"/>
                <w:lang w:eastAsia="ar-SA"/>
              </w:rPr>
            </w:pPr>
            <w:r w:rsidRPr="00B163FC">
              <w:rPr>
                <w:rFonts w:eastAsia="Times New Roman"/>
                <w:b/>
                <w:bCs/>
                <w:sz w:val="22"/>
                <w:lang w:eastAsia="ar-SA"/>
              </w:rPr>
              <w:t xml:space="preserve">Pretendenta apliecinājums brīvā formā, kurā pretendents apliecina, ka piedāvā atlaidi detaļām, kas nav mazāka par </w:t>
            </w:r>
            <w:r w:rsidR="00E72EAB" w:rsidRPr="00B163FC">
              <w:rPr>
                <w:rFonts w:eastAsia="Times New Roman"/>
                <w:b/>
                <w:bCs/>
                <w:sz w:val="22"/>
                <w:lang w:eastAsia="ar-SA"/>
              </w:rPr>
              <w:t>2</w:t>
            </w:r>
            <w:r w:rsidRPr="00B163FC">
              <w:rPr>
                <w:rFonts w:eastAsia="Times New Roman"/>
                <w:b/>
                <w:bCs/>
                <w:sz w:val="22"/>
                <w:lang w:eastAsia="ar-SA"/>
              </w:rPr>
              <w:t>0%.</w:t>
            </w:r>
          </w:p>
        </w:tc>
      </w:tr>
    </w:tbl>
    <w:p w14:paraId="37A4C8AD" w14:textId="77777777" w:rsidR="00FA6080" w:rsidRDefault="00FA6080" w:rsidP="00D14177">
      <w:pPr>
        <w:spacing w:after="0" w:line="240" w:lineRule="auto"/>
        <w:jc w:val="center"/>
        <w:rPr>
          <w:rFonts w:eastAsia="Times New Roman"/>
          <w:b/>
          <w:lang w:eastAsia="lv-LV"/>
        </w:rPr>
      </w:pPr>
    </w:p>
    <w:p w14:paraId="482BD8CF" w14:textId="77777777" w:rsidR="00FA6080" w:rsidRDefault="00FA6080" w:rsidP="00D14177">
      <w:pPr>
        <w:spacing w:after="0" w:line="240" w:lineRule="auto"/>
        <w:jc w:val="center"/>
        <w:rPr>
          <w:rFonts w:eastAsia="Times New Roman"/>
          <w:b/>
          <w:lang w:eastAsia="lv-LV"/>
        </w:rPr>
      </w:pPr>
    </w:p>
    <w:p w14:paraId="2F923A12" w14:textId="77777777" w:rsidR="00FA6080" w:rsidRDefault="00FA6080" w:rsidP="00D14177">
      <w:pPr>
        <w:spacing w:after="0" w:line="240" w:lineRule="auto"/>
        <w:jc w:val="center"/>
        <w:rPr>
          <w:rFonts w:eastAsia="Times New Roman"/>
          <w:b/>
          <w:lang w:eastAsia="lv-LV"/>
        </w:rPr>
      </w:pPr>
    </w:p>
    <w:p w14:paraId="2D63F7DD" w14:textId="5529619A" w:rsidR="00D14177" w:rsidRDefault="00D14177" w:rsidP="00D14177">
      <w:pPr>
        <w:spacing w:after="0" w:line="240" w:lineRule="auto"/>
        <w:jc w:val="center"/>
        <w:rPr>
          <w:rFonts w:eastAsia="Times New Roman"/>
          <w:b/>
          <w:lang w:eastAsia="lv-LV"/>
        </w:rPr>
      </w:pPr>
      <w:r>
        <w:rPr>
          <w:rFonts w:eastAsia="Times New Roman"/>
          <w:b/>
          <w:lang w:eastAsia="lv-LV"/>
        </w:rPr>
        <w:lastRenderedPageBreak/>
        <w:t>V. Prasības piegādātāju apvienībām</w:t>
      </w:r>
    </w:p>
    <w:p w14:paraId="1218C700" w14:textId="77777777" w:rsidR="008A39A5" w:rsidRDefault="008A39A5" w:rsidP="008A39A5">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5B97091D" w14:textId="77777777" w:rsidR="008A39A5" w:rsidRDefault="008A39A5" w:rsidP="008A39A5">
      <w:pPr>
        <w:numPr>
          <w:ilvl w:val="1"/>
          <w:numId w:val="1"/>
        </w:numPr>
        <w:spacing w:after="0" w:line="240" w:lineRule="auto"/>
        <w:ind w:left="851" w:hanging="567"/>
        <w:jc w:val="both"/>
        <w:rPr>
          <w:rFonts w:eastAsia="Times New Roman"/>
          <w:sz w:val="22"/>
          <w:lang w:eastAsia="lv-LV"/>
        </w:rPr>
      </w:pPr>
      <w:r>
        <w:rPr>
          <w:rFonts w:eastAsia="Times New Roman"/>
          <w:sz w:val="22"/>
          <w:lang w:eastAsia="lv-LV"/>
        </w:rPr>
        <w:t>Prasību attiecībā uz pretendenta saimniecisko un finansiālo stāvokli (14.2.1.punkts) piegādātāju apvienība var izpildīt, summējot gada vidējos finanšu apgrozījumus un iesniedzot vienu dokumentu no sekojošiem:</w:t>
      </w:r>
    </w:p>
    <w:p w14:paraId="4C458DA1" w14:textId="77777777" w:rsidR="008A39A5" w:rsidRDefault="008A39A5" w:rsidP="008A39A5">
      <w:pPr>
        <w:numPr>
          <w:ilvl w:val="2"/>
          <w:numId w:val="1"/>
        </w:numPr>
        <w:spacing w:after="0" w:line="240" w:lineRule="auto"/>
        <w:ind w:left="1418" w:hanging="709"/>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23572924" w14:textId="77777777" w:rsidR="008A39A5" w:rsidRDefault="008A39A5" w:rsidP="008A39A5">
      <w:pPr>
        <w:numPr>
          <w:ilvl w:val="2"/>
          <w:numId w:val="1"/>
        </w:numPr>
        <w:spacing w:after="0" w:line="240" w:lineRule="auto"/>
        <w:ind w:hanging="731"/>
        <w:jc w:val="both"/>
        <w:rPr>
          <w:rFonts w:eastAsia="Times New Roman"/>
          <w:sz w:val="22"/>
          <w:lang w:eastAsia="lv-LV"/>
        </w:rPr>
      </w:pPr>
      <w:r>
        <w:rPr>
          <w:rFonts w:eastAsia="Times New Roman"/>
          <w:sz w:val="22"/>
          <w:lang w:eastAsia="lv-LV"/>
        </w:rPr>
        <w:t>piegādātāju apvienības dalībnieku, kuru finanšu apgrozījumi tiek summēti prasības izpildei, vienošanos par sadarbību konkrētā līguma izpildē (piemēram, sadarbības līgumu, sabiedrības līgumu, nodomu protokolu par sadarbību u.c. tiesiski līdzvērtīgus dokumentus), ar kuru dalībnieki apņemas nodibināt solidāru atbildību par konkrētā līguma (tā pilnā apjomā) izpildi.</w:t>
      </w:r>
    </w:p>
    <w:p w14:paraId="61D200C6" w14:textId="77777777" w:rsidR="008A39A5" w:rsidRDefault="008A39A5" w:rsidP="008A39A5">
      <w:pPr>
        <w:numPr>
          <w:ilvl w:val="1"/>
          <w:numId w:val="1"/>
        </w:numPr>
        <w:spacing w:after="0" w:line="240" w:lineRule="auto"/>
        <w:ind w:hanging="644"/>
        <w:jc w:val="both"/>
        <w:rPr>
          <w:rFonts w:eastAsia="Times New Roman"/>
          <w:sz w:val="22"/>
          <w:lang w:eastAsia="lv-LV"/>
        </w:rPr>
      </w:pPr>
      <w:r>
        <w:rPr>
          <w:rFonts w:eastAsia="Times New Roman"/>
          <w:sz w:val="22"/>
          <w:lang w:eastAsia="lv-LV"/>
        </w:rPr>
        <w:t>Prasību attiecībā uz pretendenta tehniskām un profesionālām spējām (14.3.1.punkts) piegādātāju apvienība var izpildīt, summējot pieredzes saimniecības preču piegāžu veikšanā. Piegādātāju apvienība summē pieredzes līgumus, un/vai ja tiek izmantota tikai viena piegādātāju apvienības dalībnieka pieredze, jāiesniedz:</w:t>
      </w:r>
    </w:p>
    <w:p w14:paraId="50749CB2" w14:textId="77777777" w:rsidR="008A39A5" w:rsidRDefault="008A39A5" w:rsidP="008A39A5">
      <w:pPr>
        <w:numPr>
          <w:ilvl w:val="2"/>
          <w:numId w:val="1"/>
        </w:numPr>
        <w:spacing w:after="0" w:line="240" w:lineRule="auto"/>
        <w:ind w:hanging="731"/>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4AC40AB" w14:textId="77777777" w:rsidR="008A39A5" w:rsidRDefault="008A39A5" w:rsidP="008A39A5">
      <w:pPr>
        <w:spacing w:after="0" w:line="240" w:lineRule="auto"/>
        <w:ind w:left="1440" w:hanging="567"/>
        <w:jc w:val="both"/>
        <w:rPr>
          <w:rFonts w:eastAsia="Times New Roman"/>
          <w:sz w:val="12"/>
          <w:lang w:eastAsia="lv-LV"/>
        </w:rPr>
      </w:pPr>
    </w:p>
    <w:p w14:paraId="7F399817" w14:textId="77777777" w:rsidR="008A39A5" w:rsidRDefault="008A39A5" w:rsidP="008A39A5">
      <w:pPr>
        <w:spacing w:after="0" w:line="240" w:lineRule="auto"/>
        <w:ind w:left="567" w:hanging="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5F8C9E7E" w14:textId="77777777" w:rsidR="008A39A5" w:rsidRDefault="008A39A5" w:rsidP="008A39A5">
      <w:pPr>
        <w:spacing w:after="0" w:line="240" w:lineRule="auto"/>
        <w:ind w:left="567" w:hanging="567"/>
        <w:jc w:val="both"/>
        <w:rPr>
          <w:rFonts w:eastAsia="Times New Roman"/>
          <w:i/>
          <w:sz w:val="22"/>
          <w:lang w:eastAsia="lv-LV"/>
        </w:rPr>
      </w:pPr>
    </w:p>
    <w:p w14:paraId="30A93698" w14:textId="77777777" w:rsidR="008A39A5" w:rsidRDefault="008A39A5" w:rsidP="008A39A5">
      <w:pPr>
        <w:spacing w:after="0" w:line="240" w:lineRule="auto"/>
        <w:ind w:left="284"/>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66A0317E" w14:textId="77777777" w:rsidR="008A39A5" w:rsidRDefault="008A39A5" w:rsidP="008A39A5">
      <w:pPr>
        <w:numPr>
          <w:ilvl w:val="0"/>
          <w:numId w:val="2"/>
        </w:numPr>
        <w:spacing w:after="0" w:line="240" w:lineRule="auto"/>
        <w:ind w:left="709" w:hanging="283"/>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2A97AB88" w14:textId="77777777" w:rsidR="008A39A5" w:rsidRDefault="008A39A5" w:rsidP="008A39A5">
      <w:pPr>
        <w:numPr>
          <w:ilvl w:val="0"/>
          <w:numId w:val="2"/>
        </w:numPr>
        <w:spacing w:after="0" w:line="240" w:lineRule="auto"/>
        <w:ind w:hanging="567"/>
        <w:jc w:val="both"/>
        <w:rPr>
          <w:rFonts w:eastAsia="Times New Roman"/>
          <w:i/>
          <w:sz w:val="22"/>
          <w:lang w:eastAsia="lv-LV"/>
        </w:rPr>
      </w:pPr>
      <w:r>
        <w:rPr>
          <w:rFonts w:eastAsia="Times New Roman"/>
          <w:i/>
          <w:sz w:val="22"/>
          <w:lang w:eastAsia="lv-LV"/>
        </w:rPr>
        <w:t xml:space="preserve">piegādātāju apvienības dalībnieks nevar izpildīt tos darbus, kuru izpildē tam nav pieredzes. </w:t>
      </w:r>
    </w:p>
    <w:p w14:paraId="179C4472" w14:textId="77777777" w:rsidR="008A39A5" w:rsidRDefault="008A39A5" w:rsidP="008A39A5">
      <w:pPr>
        <w:spacing w:after="0" w:line="240" w:lineRule="auto"/>
        <w:jc w:val="both"/>
        <w:rPr>
          <w:rFonts w:eastAsia="Times New Roman"/>
          <w:sz w:val="12"/>
          <w:lang w:eastAsia="lv-LV"/>
        </w:rPr>
      </w:pPr>
    </w:p>
    <w:p w14:paraId="60FA7A31" w14:textId="77777777" w:rsidR="008A39A5" w:rsidRDefault="008A39A5" w:rsidP="008A39A5">
      <w:pPr>
        <w:numPr>
          <w:ilvl w:val="1"/>
          <w:numId w:val="1"/>
        </w:numPr>
        <w:spacing w:after="0" w:line="240" w:lineRule="auto"/>
        <w:ind w:hanging="644"/>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Sarakstarindkopa"/>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61747160" w14:textId="77777777" w:rsidR="008A39A5" w:rsidRDefault="008A39A5" w:rsidP="008A39A5">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4B2E4A03" w14:textId="4A4547E0" w:rsidR="008A39A5" w:rsidRDefault="008A39A5" w:rsidP="008A39A5">
      <w:pPr>
        <w:pStyle w:val="Sarakstarindkopa"/>
        <w:numPr>
          <w:ilvl w:val="1"/>
          <w:numId w:val="1"/>
        </w:numPr>
        <w:spacing w:after="0" w:line="240" w:lineRule="auto"/>
        <w:ind w:hanging="567"/>
        <w:jc w:val="both"/>
        <w:rPr>
          <w:rFonts w:eastAsia="Times New Roman"/>
          <w:sz w:val="22"/>
          <w:lang w:eastAsia="lv-LV"/>
        </w:rPr>
      </w:pPr>
      <w:r>
        <w:rPr>
          <w:rFonts w:eastAsia="Times New Roman"/>
          <w:sz w:val="22"/>
          <w:lang w:eastAsia="lv-LV"/>
        </w:rPr>
        <w:t>Pretendentam piedāvājumā jānorāda visus tos apakšuzņēmējus, kuru veicamo autoservisa pakalpojumu vērtība ir 10 procenti no kopējās iepirkuma līguma vērtības vai lielāka, un katram šādam apakšuzņēmējam izpildei nododamo iepirkuma līguma daļu. Lai izpildītu minēto prasību, pretendentam:</w:t>
      </w:r>
    </w:p>
    <w:p w14:paraId="49DA42A2" w14:textId="77777777" w:rsidR="008A39A5" w:rsidRDefault="008A39A5" w:rsidP="008A39A5">
      <w:pPr>
        <w:pStyle w:val="Sarakstarindkopa"/>
        <w:numPr>
          <w:ilvl w:val="2"/>
          <w:numId w:val="1"/>
        </w:numPr>
        <w:spacing w:after="0" w:line="240" w:lineRule="auto"/>
        <w:ind w:left="1701" w:hanging="708"/>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553B301E" w14:textId="77777777" w:rsidR="008A39A5" w:rsidRDefault="008A39A5" w:rsidP="008A39A5">
      <w:pPr>
        <w:pStyle w:val="Sarakstarindkopa"/>
        <w:numPr>
          <w:ilvl w:val="3"/>
          <w:numId w:val="1"/>
        </w:numPr>
        <w:spacing w:after="0" w:line="240" w:lineRule="auto"/>
        <w:ind w:left="2127" w:hanging="894"/>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5AB1E4FC" w14:textId="77777777" w:rsidR="008A39A5" w:rsidRDefault="008A39A5" w:rsidP="008A39A5">
      <w:pPr>
        <w:pStyle w:val="Sarakstarindkopa"/>
        <w:numPr>
          <w:ilvl w:val="3"/>
          <w:numId w:val="1"/>
        </w:numPr>
        <w:spacing w:after="0" w:line="240" w:lineRule="auto"/>
        <w:ind w:left="2127" w:hanging="851"/>
        <w:jc w:val="both"/>
        <w:rPr>
          <w:rFonts w:eastAsia="Times New Roman"/>
          <w:sz w:val="22"/>
          <w:lang w:eastAsia="lv-LV"/>
        </w:rPr>
      </w:pPr>
      <w:r>
        <w:rPr>
          <w:rFonts w:eastAsia="Times New Roman"/>
          <w:sz w:val="22"/>
          <w:lang w:eastAsia="lv-LV"/>
        </w:rPr>
        <w:lastRenderedPageBreak/>
        <w:t>piekrišanas raksta oriģināls skenētā veidā, kuru parakstījis apakšuzņēmēja pārstāvis, un kurā konkrēti uzskaitīti apakšuzņēmēja veicamie darbi, kā arī to apjoms.</w:t>
      </w:r>
    </w:p>
    <w:p w14:paraId="75AA7B93" w14:textId="77777777" w:rsidR="008A39A5" w:rsidRDefault="008A39A5" w:rsidP="008A39A5">
      <w:pPr>
        <w:pStyle w:val="Sarakstarindkopa"/>
        <w:numPr>
          <w:ilvl w:val="2"/>
          <w:numId w:val="1"/>
        </w:numPr>
        <w:spacing w:after="0" w:line="240" w:lineRule="auto"/>
        <w:ind w:left="1701" w:hanging="708"/>
        <w:jc w:val="both"/>
        <w:rPr>
          <w:rFonts w:eastAsia="Times New Roman"/>
          <w:sz w:val="22"/>
          <w:lang w:eastAsia="lv-LV"/>
        </w:rPr>
      </w:pPr>
      <w:r>
        <w:rPr>
          <w:rFonts w:eastAsia="Times New Roman"/>
          <w:sz w:val="22"/>
          <w:lang w:eastAsia="lv-LV"/>
        </w:rPr>
        <w:t xml:space="preserve">Jānorāda informāciju par apakšuzņēmēju uzņemto saistību apjomu (nolikuma 4.pielikums). </w:t>
      </w:r>
    </w:p>
    <w:p w14:paraId="2853A30D" w14:textId="6A3994CD" w:rsidR="008A39A5" w:rsidRDefault="008A39A5" w:rsidP="008A39A5">
      <w:pPr>
        <w:pStyle w:val="Sarakstarindkopa"/>
        <w:numPr>
          <w:ilvl w:val="1"/>
          <w:numId w:val="1"/>
        </w:numPr>
        <w:spacing w:after="0" w:line="240" w:lineRule="auto"/>
        <w:ind w:hanging="567"/>
        <w:jc w:val="both"/>
        <w:rPr>
          <w:rFonts w:eastAsia="Times New Roman"/>
          <w:sz w:val="22"/>
          <w:lang w:eastAsia="lv-LV"/>
        </w:rPr>
      </w:pPr>
      <w:r>
        <w:rPr>
          <w:rFonts w:eastAsia="Times New Roman"/>
          <w:sz w:val="22"/>
          <w:lang w:eastAsia="lv-LV"/>
        </w:rPr>
        <w:t>Apakšuzņēmēja veicamo autoservisa pakalpojumu kopējo vērtību nosaka, ņemot vērā apakšuzņēmēja un visu attiecīgā iepirkuma ietvaros tā saistīto uzņēmumu veicamo saimniecības preču piegādes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BA2EBE3" w14:textId="291C3C27" w:rsidR="008A39A5" w:rsidRDefault="008A39A5" w:rsidP="008A39A5">
      <w:pPr>
        <w:pStyle w:val="Sarakstarindkopa"/>
        <w:numPr>
          <w:ilvl w:val="1"/>
          <w:numId w:val="1"/>
        </w:numPr>
        <w:spacing w:after="0" w:line="240" w:lineRule="auto"/>
        <w:ind w:hanging="567"/>
        <w:jc w:val="both"/>
        <w:rPr>
          <w:rFonts w:eastAsia="Times New Roman"/>
          <w:sz w:val="22"/>
          <w:lang w:eastAsia="lv-LV"/>
        </w:rPr>
      </w:pPr>
      <w:r>
        <w:rPr>
          <w:rFonts w:eastAsia="Times New Roman"/>
          <w:sz w:val="22"/>
          <w:lang w:eastAsia="lv-LV"/>
        </w:rPr>
        <w:t xml:space="preserve">Jānorāda arī apakšuzņēmēja apakšuzņēmēju, kura veicamo autoservisa pakalpojumu sniegšanas vērtība ir 10 procenti no kopējās piedāvātās līgumcenas vērtības vai lielāka. Piemēram, gadījumā, ja apakšuzņēmējs veiks 70% no līguma kopējās vērtības, savukārt tā piesaistītais apakšuzņēmējs – 40%, tad arī šādu apakšuzņēmēju jānorāda piedāvājumā un uz to attieksies Publisko iepirkuma likuma normas. </w:t>
      </w:r>
    </w:p>
    <w:p w14:paraId="244025DA" w14:textId="77777777" w:rsidR="008A39A5" w:rsidRDefault="008A39A5" w:rsidP="008A39A5">
      <w:pPr>
        <w:pStyle w:val="Sarakstarindkopa"/>
        <w:spacing w:after="0" w:line="240" w:lineRule="auto"/>
        <w:ind w:left="928" w:hanging="567"/>
        <w:jc w:val="both"/>
        <w:rPr>
          <w:rFonts w:eastAsia="Times New Roman"/>
          <w:b/>
          <w:sz w:val="12"/>
          <w:lang w:eastAsia="lv-LV"/>
        </w:rPr>
      </w:pPr>
    </w:p>
    <w:p w14:paraId="4BF8F37D" w14:textId="77777777" w:rsidR="008A39A5" w:rsidRDefault="008A39A5" w:rsidP="008A39A5">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28A1CD57" w14:textId="1686D265" w:rsidR="008A39A5" w:rsidRDefault="008A39A5" w:rsidP="008A39A5">
      <w:pPr>
        <w:pStyle w:val="Sarakstarindkopa"/>
        <w:numPr>
          <w:ilvl w:val="1"/>
          <w:numId w:val="1"/>
        </w:numPr>
        <w:spacing w:after="0" w:line="240" w:lineRule="auto"/>
        <w:ind w:left="851" w:hanging="567"/>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saimniecības preču piegādē iesaistīto apakšuzņēmēju (ja tādus plānots iesaistīt) sarakstu, kurā jānorāda apakšuzņēmēja nosaukumu, kontaktinformāciju un to pārstāvēt tiesīgo personu, ciktāl minētā informācija ir zināma. Sarakstā jānorāda arī pretendenta apakšuzņēmēju apakšuzņēmējus. Iepirkuma līguma izpildes laikā pretendentam jāpaziņo pasūtītājam par jebkurām minētās informācijas izmaiņām, kā arī jāpapildina sarakstu ar informāciju par apakšuzņēmēju, kas tiek vēlāk iesaistīts autoservisa pakalpojumu sniegšanā.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Sarakstarindkopa"/>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Sarakstarindkopa"/>
        <w:ind w:left="0"/>
        <w:jc w:val="center"/>
        <w:rPr>
          <w:rFonts w:eastAsia="Times New Roman"/>
          <w:b/>
          <w:sz w:val="22"/>
          <w:lang w:eastAsia="lv-LV"/>
        </w:rPr>
      </w:pPr>
    </w:p>
    <w:p w14:paraId="0F07B696" w14:textId="77777777" w:rsidR="00D14177" w:rsidRDefault="00D14177" w:rsidP="00D14177">
      <w:pPr>
        <w:pStyle w:val="Sarakstarindkopa"/>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240234EC" w14:textId="61C715DA" w:rsidR="005A1896" w:rsidRPr="005A1896" w:rsidRDefault="005A1896" w:rsidP="005A1896">
      <w:pPr>
        <w:numPr>
          <w:ilvl w:val="1"/>
          <w:numId w:val="1"/>
        </w:numPr>
        <w:spacing w:line="240" w:lineRule="auto"/>
        <w:ind w:left="993" w:hanging="566"/>
        <w:contextualSpacing/>
        <w:jc w:val="both"/>
        <w:rPr>
          <w:sz w:val="22"/>
        </w:rPr>
      </w:pPr>
      <w:r w:rsidRPr="005A1896">
        <w:rPr>
          <w:rFonts w:eastAsia="Times New Roman"/>
          <w:color w:val="000000"/>
          <w:sz w:val="22"/>
        </w:rPr>
        <w:t xml:space="preserve">Pasūtītājs piešķirs iepirkuma līguma slēgšanas tiesības saimnieciski visizdevīgākajam piedāvājumam, kuru nosaka, ņemot vērā tikai cenu, t.i., piedāvājumam </w:t>
      </w:r>
      <w:r w:rsidRPr="005A1896">
        <w:rPr>
          <w:rFonts w:eastAsia="Times New Roman"/>
          <w:b/>
          <w:color w:val="000000"/>
          <w:sz w:val="22"/>
        </w:rPr>
        <w:t>ar viszemāko līgumcenu EUR bez PVN.</w:t>
      </w:r>
    </w:p>
    <w:p w14:paraId="7794C074" w14:textId="6568CB57" w:rsidR="00D14177" w:rsidRPr="00FE43E0" w:rsidRDefault="00D14177" w:rsidP="00D14177">
      <w:pPr>
        <w:numPr>
          <w:ilvl w:val="1"/>
          <w:numId w:val="1"/>
        </w:numPr>
        <w:spacing w:line="240" w:lineRule="auto"/>
        <w:ind w:left="993" w:hanging="567"/>
        <w:contextualSpacing/>
        <w:jc w:val="both"/>
        <w:rPr>
          <w:sz w:val="22"/>
        </w:rPr>
      </w:pPr>
      <w:r w:rsidRPr="00FE43E0">
        <w:rPr>
          <w:sz w:val="22"/>
        </w:rPr>
        <w:t>Gadījumā, ja pretendentu, kuriem būtu piešķiramas līguma slēgšanas t</w:t>
      </w:r>
      <w:r w:rsidR="00FA22F0">
        <w:rPr>
          <w:rFonts w:eastAsia="Times New Roman"/>
          <w:color w:val="000000"/>
          <w:szCs w:val="24"/>
        </w:rPr>
        <w:t>i</w:t>
      </w:r>
      <w:r w:rsidRPr="00FE43E0">
        <w:rPr>
          <w:sz w:val="22"/>
        </w:rPr>
        <w:t>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F8E7C9E" w:rsidR="00D14177" w:rsidRPr="00FE43E0" w:rsidRDefault="00D14177" w:rsidP="00D14177">
      <w:pPr>
        <w:numPr>
          <w:ilvl w:val="1"/>
          <w:numId w:val="1"/>
        </w:numPr>
        <w:spacing w:line="240" w:lineRule="auto"/>
        <w:ind w:left="993" w:hanging="567"/>
        <w:contextualSpacing/>
        <w:jc w:val="both"/>
        <w:rPr>
          <w:sz w:val="22"/>
        </w:rPr>
      </w:pPr>
      <w:r w:rsidRPr="00FE43E0">
        <w:rPr>
          <w:sz w:val="22"/>
        </w:rPr>
        <w:t xml:space="preserve">Gadījumā, ja neviens no </w:t>
      </w:r>
      <w:r w:rsidR="00DF2FEF">
        <w:rPr>
          <w:sz w:val="22"/>
        </w:rPr>
        <w:t xml:space="preserve">19.2. </w:t>
      </w:r>
      <w:r w:rsidRPr="00FE43E0">
        <w:rPr>
          <w:sz w:val="22"/>
        </w:rPr>
        <w:t xml:space="preserve">punktā minētiem pretendentiem nav nacionālā līmeņa darba devēju organizācijas biedrs un nav noslēdzis koplīgumu ar arodbiedrību, kas ir nacionālā līmeņa arodbiedrības biedre, vai arī ja visi </w:t>
      </w:r>
      <w:r w:rsidR="00DF2FEF">
        <w:rPr>
          <w:sz w:val="22"/>
        </w:rPr>
        <w:t xml:space="preserve">19.2. </w:t>
      </w:r>
      <w:r w:rsidRPr="00FE43E0">
        <w:rPr>
          <w:sz w:val="22"/>
        </w:rPr>
        <w:t>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1708145E" w14:textId="77777777" w:rsidR="00FE43E0" w:rsidRPr="00FE43E0" w:rsidRDefault="00FE43E0" w:rsidP="00FE43E0">
      <w:pPr>
        <w:numPr>
          <w:ilvl w:val="2"/>
          <w:numId w:val="1"/>
        </w:numPr>
        <w:suppressAutoHyphens/>
        <w:spacing w:after="0" w:line="240" w:lineRule="auto"/>
        <w:jc w:val="both"/>
        <w:rPr>
          <w:sz w:val="22"/>
        </w:rPr>
      </w:pPr>
      <w:r w:rsidRPr="00FE43E0">
        <w:rPr>
          <w:sz w:val="22"/>
        </w:rPr>
        <w:t>Izlozes rīkošanas gadījumā Pretendentiem 5 (piecas) darba dienas pirms izlozes rīkošana tiks nosūtīts uzaicinājums uz izlozi, norādot izlozes vietu, laiku un izlozes noteikumus.</w:t>
      </w:r>
    </w:p>
    <w:p w14:paraId="2C022813" w14:textId="77777777" w:rsidR="00FE43E0" w:rsidRPr="00FE43E0" w:rsidRDefault="00FE43E0" w:rsidP="00FE43E0">
      <w:pPr>
        <w:numPr>
          <w:ilvl w:val="2"/>
          <w:numId w:val="1"/>
        </w:numPr>
        <w:suppressAutoHyphens/>
        <w:spacing w:after="0" w:line="240" w:lineRule="auto"/>
        <w:jc w:val="both"/>
        <w:rPr>
          <w:sz w:val="22"/>
        </w:rPr>
      </w:pPr>
      <w:r w:rsidRPr="00FE43E0">
        <w:rPr>
          <w:sz w:val="22"/>
        </w:rPr>
        <w:t>Izloze notiek SIA „Rēzeknes Namsaimnieks” Iepirkumu komisijas sēdes laikā.</w:t>
      </w:r>
    </w:p>
    <w:p w14:paraId="69C83725" w14:textId="77777777" w:rsidR="00FE43E0" w:rsidRPr="00FE43E0" w:rsidRDefault="00FE43E0" w:rsidP="00FE43E0">
      <w:pPr>
        <w:numPr>
          <w:ilvl w:val="2"/>
          <w:numId w:val="1"/>
        </w:numPr>
        <w:suppressAutoHyphens/>
        <w:spacing w:after="0" w:line="240" w:lineRule="auto"/>
        <w:jc w:val="both"/>
        <w:rPr>
          <w:sz w:val="22"/>
        </w:rPr>
      </w:pPr>
      <w:r w:rsidRPr="00FE43E0">
        <w:rPr>
          <w:sz w:val="22"/>
        </w:rPr>
        <w:t>Uz izlozi tiek pieaicināti to pretendentu pārstāvji, kuri piedāvāja vienādu viszemāko cenu un atbilst visām iepirkuma nolikuma prasībām.</w:t>
      </w:r>
    </w:p>
    <w:p w14:paraId="40F862E7" w14:textId="77777777" w:rsidR="00FE43E0" w:rsidRPr="00FE43E0" w:rsidRDefault="00FE43E0" w:rsidP="00FE43E0">
      <w:pPr>
        <w:numPr>
          <w:ilvl w:val="2"/>
          <w:numId w:val="1"/>
        </w:numPr>
        <w:suppressAutoHyphens/>
        <w:spacing w:after="0" w:line="240" w:lineRule="auto"/>
        <w:jc w:val="both"/>
        <w:rPr>
          <w:sz w:val="22"/>
        </w:rPr>
      </w:pPr>
      <w:r w:rsidRPr="00FE43E0">
        <w:rPr>
          <w:sz w:val="22"/>
        </w:rPr>
        <w:lastRenderedPageBreak/>
        <w:t>Piedāvājumu izlozē varēs piedalīties personas, kurām ir pretendenta pārstāvības tiesības vai personas, kuras ir pilnvarotas pārstāvēt pretendentu Iepirkuma piedāvājumu izlozē. Personai sava identitāte būs jāpierāda ar personu apliecinošu dokumentu.</w:t>
      </w:r>
    </w:p>
    <w:p w14:paraId="13F7174E" w14:textId="77777777" w:rsidR="00FE43E0" w:rsidRPr="00FE43E0" w:rsidRDefault="00FE43E0" w:rsidP="00FE43E0">
      <w:pPr>
        <w:numPr>
          <w:ilvl w:val="2"/>
          <w:numId w:val="1"/>
        </w:numPr>
        <w:suppressAutoHyphens/>
        <w:spacing w:after="0" w:line="240" w:lineRule="auto"/>
        <w:jc w:val="both"/>
        <w:rPr>
          <w:sz w:val="22"/>
        </w:rPr>
      </w:pPr>
      <w:r w:rsidRPr="00FE43E0">
        <w:rPr>
          <w:sz w:val="22"/>
        </w:rPr>
        <w:t>Pretendenta neierašanās gadījumā uz piedāvājumu izlozi, pretendents zaudēs tiesības piedalīties Iepirkuma piedāvājumu izlozē un izlozē piedalīsies tie pretendenti, kuri būs ieradušies uz piedāvājumu izlozi.</w:t>
      </w:r>
    </w:p>
    <w:p w14:paraId="0945C795" w14:textId="77777777" w:rsidR="00FE43E0" w:rsidRPr="00FE43E0" w:rsidRDefault="00FE43E0" w:rsidP="00FE43E0">
      <w:pPr>
        <w:numPr>
          <w:ilvl w:val="2"/>
          <w:numId w:val="1"/>
        </w:numPr>
        <w:suppressAutoHyphens/>
        <w:spacing w:after="0" w:line="240" w:lineRule="auto"/>
        <w:jc w:val="both"/>
        <w:rPr>
          <w:sz w:val="22"/>
        </w:rPr>
      </w:pPr>
      <w:r w:rsidRPr="00FE43E0">
        <w:rPr>
          <w:sz w:val="22"/>
        </w:rPr>
        <w:t>Izlozes sākumā tiks pārbaudītas pretendentu pārstāvības tiesības un pretendentus pārstāvošo personu identitāte.</w:t>
      </w:r>
    </w:p>
    <w:p w14:paraId="5506541A" w14:textId="77777777" w:rsidR="00FE43E0" w:rsidRPr="00FE43E0" w:rsidRDefault="00FE43E0" w:rsidP="00FE43E0">
      <w:pPr>
        <w:numPr>
          <w:ilvl w:val="2"/>
          <w:numId w:val="1"/>
        </w:numPr>
        <w:suppressAutoHyphens/>
        <w:spacing w:after="0" w:line="240" w:lineRule="auto"/>
        <w:jc w:val="both"/>
        <w:rPr>
          <w:sz w:val="22"/>
        </w:rPr>
      </w:pPr>
      <w:r w:rsidRPr="00FE43E0">
        <w:rPr>
          <w:sz w:val="22"/>
        </w:rPr>
        <w:t>Pirms izlozes pretendenti noteiks pretendentu piedalīšanās secību, izlozējot katra pretendenta izlozes kārtas numuru.</w:t>
      </w:r>
    </w:p>
    <w:p w14:paraId="6ED55364" w14:textId="77777777" w:rsidR="00FE43E0" w:rsidRPr="00FE43E0" w:rsidRDefault="00FE43E0" w:rsidP="00FE43E0">
      <w:pPr>
        <w:numPr>
          <w:ilvl w:val="3"/>
          <w:numId w:val="1"/>
        </w:numPr>
        <w:suppressAutoHyphens/>
        <w:spacing w:after="0" w:line="240" w:lineRule="auto"/>
        <w:jc w:val="both"/>
        <w:rPr>
          <w:sz w:val="22"/>
        </w:rPr>
      </w:pPr>
      <w:r w:rsidRPr="00FE43E0">
        <w:rPr>
          <w:sz w:val="22"/>
        </w:rPr>
        <w:t>Iepirkumu komisijas sekretārs sagatavo lapiņas ar cipariem. Lapiņu un ciparu skaits ir atkarīgs no izlozē esošo pretendentu skaita (piemēram, ja ir divi pretendenti ar vienādu piedāvāto zemāko cenu un tie piedalās izlozē, tad, iepirkumu komisijas sekretārs sagatavo divas lapiņas, vienā no kurām ir attēlots cipars „1”, otrajā – cipars „2”, utt.). Lapiņas tiek ievietotas slēgtās aploksnēs un pēc tam – necaurspīdīgā maisiņā vai traukā.</w:t>
      </w:r>
    </w:p>
    <w:p w14:paraId="08ED1D64" w14:textId="77777777" w:rsidR="00FE43E0" w:rsidRPr="00FE43E0" w:rsidRDefault="00FE43E0" w:rsidP="00FE43E0">
      <w:pPr>
        <w:numPr>
          <w:ilvl w:val="3"/>
          <w:numId w:val="1"/>
        </w:numPr>
        <w:suppressAutoHyphens/>
        <w:spacing w:after="0" w:line="240" w:lineRule="auto"/>
        <w:jc w:val="both"/>
        <w:rPr>
          <w:sz w:val="22"/>
        </w:rPr>
      </w:pPr>
      <w:r w:rsidRPr="00FE43E0">
        <w:rPr>
          <w:sz w:val="22"/>
        </w:rPr>
        <w:t xml:space="preserve">Pretendenti izvelk no maisiņa vai trauka aploksnes un atver tos. Cipars, kurš būs attēlots uz lapiņas nozīmēs pretendenta kārtas numuru, ar kuru viņš piedalīsies izlozē. </w:t>
      </w:r>
    </w:p>
    <w:p w14:paraId="0B8D34C3" w14:textId="77777777" w:rsidR="00FE43E0" w:rsidRPr="00FE43E0" w:rsidRDefault="00FE43E0" w:rsidP="00FE43E0">
      <w:pPr>
        <w:numPr>
          <w:ilvl w:val="2"/>
          <w:numId w:val="1"/>
        </w:numPr>
        <w:suppressAutoHyphens/>
        <w:spacing w:after="0" w:line="240" w:lineRule="auto"/>
        <w:jc w:val="both"/>
        <w:rPr>
          <w:sz w:val="22"/>
        </w:rPr>
      </w:pPr>
      <w:r w:rsidRPr="00FE43E0">
        <w:rPr>
          <w:sz w:val="22"/>
        </w:rPr>
        <w:t>Iepirkumu komisijas sekretārs sagatavos izlozes lapiņas, kuros būs norādīti pretendenta nosaukumi, pa 5 izlozes lapiņām ar katra pretendenta nosaukumu. Piemēram, ja izlozē piedalās 2 pretendenti, tad tiks sagatavotas 10 lapiņas, uz 5 no kuriem būs uzrakstītas viena pretendenta nosaukums, uz 5 – otrā pretendenta nosaukums, utt.</w:t>
      </w:r>
    </w:p>
    <w:p w14:paraId="432DCF7E" w14:textId="77777777" w:rsidR="00FE43E0" w:rsidRPr="00FE43E0" w:rsidRDefault="00FE43E0" w:rsidP="00FE43E0">
      <w:pPr>
        <w:numPr>
          <w:ilvl w:val="2"/>
          <w:numId w:val="1"/>
        </w:numPr>
        <w:suppressAutoHyphens/>
        <w:spacing w:after="0" w:line="240" w:lineRule="auto"/>
        <w:jc w:val="both"/>
        <w:rPr>
          <w:sz w:val="22"/>
        </w:rPr>
      </w:pPr>
      <w:r w:rsidRPr="00FE43E0">
        <w:rPr>
          <w:sz w:val="22"/>
        </w:rPr>
        <w:t>Izlozes lapiņas aizvērtā veidā tiks ievietotas necaurspīdīgā maisiņā vai traukā.</w:t>
      </w:r>
    </w:p>
    <w:p w14:paraId="4F7DE685" w14:textId="3C5225FD" w:rsidR="00FE43E0" w:rsidRPr="00FE43E0" w:rsidRDefault="00FE43E0" w:rsidP="00FE43E0">
      <w:pPr>
        <w:numPr>
          <w:ilvl w:val="2"/>
          <w:numId w:val="1"/>
        </w:numPr>
        <w:suppressAutoHyphens/>
        <w:spacing w:after="0" w:line="240" w:lineRule="auto"/>
        <w:jc w:val="both"/>
        <w:rPr>
          <w:sz w:val="22"/>
        </w:rPr>
      </w:pPr>
      <w:r w:rsidRPr="00FE43E0">
        <w:rPr>
          <w:sz w:val="22"/>
        </w:rPr>
        <w:t>Pretendentu pārstāvji pēc kārtās, kura tika noteikta saskaņā ar iepirkuma nolikuma 18.3.7. punktu, izvelk aizvērtās lapiņas no maisiņa vai trauka (atkarībā no tā, kas tika izmantots izlozē). Pretendents pēc tā, kad ir izvilcis lapiņu, atver to un parāda visiem iepirkumu komisijas sēdē klātesošiem. Viena lapiņa ar pretendenta nosaukumu ir 1 punkts  tam pretendentam, kura nosaukums ir attēlots lapiņā.</w:t>
      </w:r>
    </w:p>
    <w:p w14:paraId="3D9B48F6" w14:textId="77777777" w:rsidR="00FE43E0" w:rsidRDefault="00FE43E0" w:rsidP="004B1B89">
      <w:pPr>
        <w:spacing w:line="240" w:lineRule="auto"/>
        <w:ind w:left="993"/>
        <w:contextualSpacing/>
        <w:jc w:val="both"/>
        <w:rPr>
          <w:sz w:val="22"/>
          <w:szCs w:val="20"/>
        </w:rPr>
      </w:pPr>
    </w:p>
    <w:p w14:paraId="6B96AE98"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42FF4CD2" w14:textId="440B1749" w:rsidR="00F9104A" w:rsidRPr="00F9104A" w:rsidRDefault="00F9104A" w:rsidP="00F9104A">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A</w:t>
      </w:r>
      <w:r w:rsidR="00D14177">
        <w:rPr>
          <w:rFonts w:eastAsia="Times New Roman"/>
          <w:sz w:val="22"/>
          <w:lang w:eastAsia="lv-LV"/>
        </w:rPr>
        <w:t>izpildītā</w:t>
      </w:r>
      <w:r>
        <w:rPr>
          <w:rFonts w:eastAsia="Times New Roman"/>
          <w:sz w:val="22"/>
          <w:lang w:eastAsia="lv-LV"/>
        </w:rPr>
        <w:t xml:space="preserve"> tehniskā specifikācija</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Sarakstarindkopa"/>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05C2ABD9" w:rsidR="00D14177" w:rsidRDefault="00F9104A" w:rsidP="00D14177">
      <w:pPr>
        <w:numPr>
          <w:ilvl w:val="2"/>
          <w:numId w:val="1"/>
        </w:numPr>
        <w:spacing w:after="0"/>
        <w:contextualSpacing/>
        <w:jc w:val="both"/>
        <w:rPr>
          <w:rFonts w:eastAsia="Times New Roman"/>
          <w:b/>
          <w:sz w:val="22"/>
          <w:lang w:eastAsia="lv-LV"/>
        </w:rPr>
      </w:pPr>
      <w:r>
        <w:rPr>
          <w:rFonts w:eastAsia="Times New Roman"/>
          <w:sz w:val="22"/>
          <w:lang w:eastAsia="lv-LV"/>
        </w:rPr>
        <w:t xml:space="preserve">tehniskais piedāvājums </w:t>
      </w:r>
      <w:r w:rsidR="00D14177">
        <w:rPr>
          <w:rFonts w:eastAsia="Times New Roman"/>
          <w:sz w:val="22"/>
          <w:lang w:eastAsia="lv-LV"/>
        </w:rPr>
        <w:t>nav iesniegt</w:t>
      </w:r>
      <w:r>
        <w:rPr>
          <w:rFonts w:eastAsia="Times New Roman"/>
          <w:sz w:val="22"/>
          <w:lang w:eastAsia="lv-LV"/>
        </w:rPr>
        <w:t>s</w:t>
      </w:r>
      <w:r w:rsidR="00D14177">
        <w:rPr>
          <w:rFonts w:eastAsia="Times New Roman"/>
          <w:sz w:val="22"/>
          <w:lang w:eastAsia="lv-LV"/>
        </w:rPr>
        <w:t xml:space="preserve"> par visu apjomu, tajā skaitā, ja </w:t>
      </w:r>
      <w:r>
        <w:rPr>
          <w:rFonts w:eastAsia="Times New Roman"/>
          <w:sz w:val="22"/>
          <w:lang w:eastAsia="lv-LV"/>
        </w:rPr>
        <w:t xml:space="preserve">pozīcijās </w:t>
      </w:r>
      <w:r w:rsidR="00D14177">
        <w:rPr>
          <w:rFonts w:eastAsia="Times New Roman"/>
          <w:sz w:val="22"/>
          <w:lang w:eastAsia="lv-LV"/>
        </w:rPr>
        <w:t xml:space="preserve">tāmēs nav ierēķinātas izmaksas saskaņā ar </w:t>
      </w:r>
      <w:r>
        <w:rPr>
          <w:rFonts w:eastAsia="Times New Roman"/>
          <w:sz w:val="22"/>
          <w:lang w:eastAsia="lv-LV"/>
        </w:rPr>
        <w:t>tehniskās specifikācijas</w:t>
      </w:r>
      <w:r w:rsidR="00D14177">
        <w:rPr>
          <w:rFonts w:eastAsia="Times New Roman"/>
          <w:sz w:val="22"/>
          <w:lang w:eastAsia="lv-LV"/>
        </w:rPr>
        <w:t xml:space="preserve"> pozīcijās sniegto aprakstu (piemēram, no tām izrietošo materiālu un/vai darbu izmaksas, kurām loģiski jārodas, ņemot vērā darbu aprakstu);</w:t>
      </w:r>
    </w:p>
    <w:p w14:paraId="401349E0" w14:textId="4213C073" w:rsidR="00D14177" w:rsidRPr="00F9104A" w:rsidRDefault="00F9104A" w:rsidP="00F9104A">
      <w:pPr>
        <w:numPr>
          <w:ilvl w:val="2"/>
          <w:numId w:val="1"/>
        </w:numPr>
        <w:spacing w:after="0" w:line="240" w:lineRule="auto"/>
        <w:contextualSpacing/>
        <w:jc w:val="both"/>
        <w:rPr>
          <w:rFonts w:eastAsia="Times New Roman"/>
          <w:b/>
          <w:sz w:val="22"/>
          <w:lang w:eastAsia="lv-LV"/>
        </w:rPr>
      </w:pPr>
      <w:r>
        <w:rPr>
          <w:rFonts w:eastAsia="Times New Roman"/>
          <w:sz w:val="22"/>
          <w:lang w:eastAsia="lv-LV"/>
        </w:rPr>
        <w:t xml:space="preserve">tehniskajā piedāvājumā </w:t>
      </w:r>
      <w:r w:rsidR="00D14177">
        <w:rPr>
          <w:rFonts w:eastAsia="Times New Roman"/>
          <w:sz w:val="22"/>
          <w:lang w:eastAsia="lv-LV"/>
        </w:rPr>
        <w:t xml:space="preserve">piedāvāti papildus </w:t>
      </w:r>
      <w:r>
        <w:rPr>
          <w:rFonts w:eastAsia="Times New Roman"/>
          <w:sz w:val="22"/>
          <w:lang w:eastAsia="lv-LV"/>
        </w:rPr>
        <w:t>darb</w:t>
      </w:r>
      <w:r w:rsidR="00ED5E2D">
        <w:rPr>
          <w:rFonts w:eastAsia="Times New Roman"/>
          <w:sz w:val="22"/>
          <w:lang w:eastAsia="lv-LV"/>
        </w:rPr>
        <w:t>i</w:t>
      </w:r>
      <w:r w:rsidR="00D14177">
        <w:rPr>
          <w:rFonts w:eastAsia="Times New Roman"/>
          <w:sz w:val="22"/>
          <w:lang w:eastAsia="lv-LV"/>
        </w:rPr>
        <w:t xml:space="preserve">, kas netika norādīti </w:t>
      </w:r>
      <w:r>
        <w:rPr>
          <w:rFonts w:eastAsia="Times New Roman"/>
          <w:sz w:val="22"/>
          <w:lang w:eastAsia="lv-LV"/>
        </w:rPr>
        <w:t xml:space="preserve">tehniskajā </w:t>
      </w:r>
      <w:r w:rsidRPr="00F9104A">
        <w:rPr>
          <w:rFonts w:eastAsia="Times New Roman"/>
          <w:sz w:val="22"/>
          <w:lang w:eastAsia="lv-LV"/>
        </w:rPr>
        <w:t>piedāvājumā.</w:t>
      </w:r>
    </w:p>
    <w:p w14:paraId="2B6AF3F6" w14:textId="7123284D" w:rsidR="00D14177" w:rsidRDefault="00F9104A"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 xml:space="preserve">tehniskajā piedāvājumā </w:t>
      </w:r>
      <w:r w:rsidR="00D14177">
        <w:rPr>
          <w:rFonts w:eastAsia="Times New Roman"/>
          <w:sz w:val="22"/>
          <w:lang w:eastAsia="lv-LV"/>
        </w:rPr>
        <w:t>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lastRenderedPageBreak/>
        <w:t>Finanšu piedāvājums:</w:t>
      </w:r>
    </w:p>
    <w:p w14:paraId="2551CA67" w14:textId="4C2309F9" w:rsidR="00806C4E" w:rsidRPr="00806C4E" w:rsidRDefault="00D14177" w:rsidP="00806C4E">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Finanšu piedāvājums jāiesniedz saskaņā ar </w:t>
      </w:r>
      <w:r w:rsidR="005A1896">
        <w:rPr>
          <w:rFonts w:eastAsia="Times New Roman"/>
          <w:sz w:val="22"/>
          <w:lang w:eastAsia="lv-LV"/>
        </w:rPr>
        <w:t>F</w:t>
      </w:r>
      <w:r>
        <w:rPr>
          <w:rFonts w:eastAsia="Times New Roman"/>
          <w:sz w:val="22"/>
          <w:lang w:eastAsia="lv-LV"/>
        </w:rPr>
        <w:t xml:space="preserve">inanšu piedāvājuma veidlapu (nolikuma </w:t>
      </w:r>
      <w:r w:rsidR="00953BC9">
        <w:rPr>
          <w:rFonts w:eastAsia="Times New Roman"/>
          <w:sz w:val="22"/>
          <w:lang w:eastAsia="lv-LV"/>
        </w:rPr>
        <w:t>7</w:t>
      </w:r>
      <w:r>
        <w:rPr>
          <w:rFonts w:eastAsia="Times New Roman"/>
          <w:sz w:val="22"/>
          <w:lang w:eastAsia="lv-LV"/>
        </w:rPr>
        <w:t>.pielikums).</w:t>
      </w:r>
    </w:p>
    <w:p w14:paraId="0B969B65"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415610DC" w14:textId="7784BFA5" w:rsidR="00806C4E" w:rsidRPr="00806C4E" w:rsidRDefault="00D14177" w:rsidP="00806C4E">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1C387153" w14:textId="77777777" w:rsidR="00D14177" w:rsidRDefault="00D14177" w:rsidP="00D14177">
      <w:pPr>
        <w:pStyle w:val="Sarakstarindkopa"/>
        <w:spacing w:after="0" w:line="240" w:lineRule="auto"/>
        <w:ind w:left="993"/>
        <w:jc w:val="both"/>
        <w:rPr>
          <w:rFonts w:eastAsia="Times New Roman"/>
          <w:sz w:val="22"/>
          <w:lang w:eastAsia="lv-LV"/>
        </w:rPr>
      </w:pPr>
    </w:p>
    <w:p w14:paraId="3C604FE0"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0E9862D3"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vērtēšanu vienlaicīgi ar tehniskā piedāvājuma vērtēšanu nolūkā noskaidrot pretendentu, kuram būtu piešķiramas līguma slēgšanas tiesības.</w:t>
      </w:r>
    </w:p>
    <w:p w14:paraId="221B8CB3" w14:textId="466BF601" w:rsidR="005A1896" w:rsidRPr="005A1896" w:rsidRDefault="00D67609" w:rsidP="00653519">
      <w:pPr>
        <w:pStyle w:val="Sarakstarindkopa"/>
        <w:numPr>
          <w:ilvl w:val="1"/>
          <w:numId w:val="1"/>
        </w:numPr>
        <w:spacing w:after="0" w:line="240" w:lineRule="auto"/>
        <w:ind w:hanging="502"/>
        <w:jc w:val="both"/>
        <w:rPr>
          <w:rFonts w:eastAsia="Times New Roman"/>
          <w:sz w:val="22"/>
          <w:lang w:eastAsia="lv-LV"/>
        </w:rPr>
      </w:pPr>
      <w:r w:rsidRPr="005A1896">
        <w:rPr>
          <w:rFonts w:eastAsia="Times New Roman"/>
          <w:b/>
          <w:bCs/>
          <w:i/>
          <w:iCs/>
          <w:sz w:val="22"/>
          <w:lang w:eastAsia="lv-LV"/>
        </w:rPr>
        <w:t>Finanšu piedāvājumā ir jānorāda tabulā minēt</w:t>
      </w:r>
      <w:r w:rsidR="006F1BD7">
        <w:rPr>
          <w:rFonts w:eastAsia="Times New Roman"/>
          <w:b/>
          <w:bCs/>
          <w:i/>
          <w:iCs/>
          <w:sz w:val="22"/>
          <w:lang w:eastAsia="lv-LV"/>
        </w:rPr>
        <w:t>o</w:t>
      </w:r>
      <w:r w:rsidRPr="005A1896">
        <w:rPr>
          <w:rFonts w:eastAsia="Times New Roman"/>
          <w:b/>
          <w:bCs/>
          <w:i/>
          <w:iCs/>
          <w:sz w:val="22"/>
          <w:lang w:eastAsia="lv-LV"/>
        </w:rPr>
        <w:t xml:space="preserve"> pak</w:t>
      </w:r>
      <w:r w:rsidR="00011F77" w:rsidRPr="005A1896">
        <w:rPr>
          <w:rFonts w:eastAsia="Times New Roman"/>
          <w:b/>
          <w:bCs/>
          <w:i/>
          <w:iCs/>
          <w:sz w:val="22"/>
          <w:lang w:eastAsia="lv-LV"/>
        </w:rPr>
        <w:t>a</w:t>
      </w:r>
      <w:r w:rsidRPr="005A1896">
        <w:rPr>
          <w:rFonts w:eastAsia="Times New Roman"/>
          <w:b/>
          <w:bCs/>
          <w:i/>
          <w:iCs/>
          <w:sz w:val="22"/>
          <w:lang w:eastAsia="lv-LV"/>
        </w:rPr>
        <w:t>lpojuma cen</w:t>
      </w:r>
      <w:r w:rsidR="005A1896" w:rsidRPr="005A1896">
        <w:rPr>
          <w:rFonts w:eastAsia="Times New Roman"/>
          <w:b/>
          <w:bCs/>
          <w:i/>
          <w:iCs/>
          <w:sz w:val="22"/>
          <w:lang w:eastAsia="lv-LV"/>
        </w:rPr>
        <w:t>a</w:t>
      </w:r>
      <w:r w:rsidR="006F1BD7">
        <w:rPr>
          <w:rFonts w:eastAsia="Times New Roman"/>
          <w:b/>
          <w:bCs/>
          <w:i/>
          <w:iCs/>
          <w:sz w:val="22"/>
          <w:lang w:eastAsia="lv-LV"/>
        </w:rPr>
        <w:t xml:space="preserve"> un cena kopā bez PVN.</w:t>
      </w:r>
    </w:p>
    <w:p w14:paraId="4F1314B1" w14:textId="1224A005" w:rsidR="00D14177" w:rsidRPr="005A1896" w:rsidRDefault="00D14177" w:rsidP="00653519">
      <w:pPr>
        <w:pStyle w:val="Sarakstarindkopa"/>
        <w:numPr>
          <w:ilvl w:val="1"/>
          <w:numId w:val="1"/>
        </w:numPr>
        <w:spacing w:after="0" w:line="240" w:lineRule="auto"/>
        <w:ind w:hanging="502"/>
        <w:jc w:val="both"/>
        <w:rPr>
          <w:rFonts w:eastAsia="Times New Roman"/>
          <w:sz w:val="22"/>
          <w:lang w:eastAsia="lv-LV"/>
        </w:rPr>
      </w:pPr>
      <w:r w:rsidRPr="005A1896">
        <w:rPr>
          <w:rFonts w:eastAsia="Times New Roman"/>
          <w:sz w:val="22"/>
          <w:lang w:eastAsia="lv-LV"/>
        </w:rPr>
        <w:t>Finanšu piedāvājumā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Sarakstarindkopa"/>
        <w:spacing w:after="0" w:line="240" w:lineRule="auto"/>
        <w:ind w:left="928"/>
        <w:jc w:val="both"/>
        <w:rPr>
          <w:rFonts w:eastAsia="Times New Roman"/>
          <w:sz w:val="22"/>
          <w:lang w:eastAsia="lv-LV"/>
        </w:rPr>
      </w:pPr>
    </w:p>
    <w:p w14:paraId="452C9860" w14:textId="77777777" w:rsidR="00D14177" w:rsidRDefault="00D14177" w:rsidP="00D14177">
      <w:pPr>
        <w:pStyle w:val="Sarakstarindkopa"/>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pirmsšķietami būtu piešķiramas iepirkuma līguma slēgšanas tiesības.</w:t>
      </w:r>
    </w:p>
    <w:p w14:paraId="25DC8360"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Sarakstarindkopa"/>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Sarakstarindkopa"/>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Sarakstarindkopa"/>
        <w:spacing w:after="0" w:line="240" w:lineRule="auto"/>
        <w:jc w:val="center"/>
        <w:rPr>
          <w:rFonts w:eastAsia="Times New Roman"/>
          <w:b/>
          <w:szCs w:val="24"/>
          <w:lang w:eastAsia="lv-LV"/>
        </w:rPr>
      </w:pPr>
    </w:p>
    <w:p w14:paraId="024480DB" w14:textId="77777777" w:rsidR="009C506F" w:rsidRDefault="009C506F" w:rsidP="009C506F">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90FF30E" w14:textId="77777777" w:rsidR="009C506F" w:rsidRDefault="009C506F" w:rsidP="009C506F">
      <w:pPr>
        <w:pStyle w:val="Sarakstarindkopa"/>
        <w:numPr>
          <w:ilvl w:val="1"/>
          <w:numId w:val="1"/>
        </w:numPr>
        <w:spacing w:after="0" w:line="240" w:lineRule="auto"/>
        <w:ind w:left="709" w:hanging="567"/>
        <w:jc w:val="both"/>
        <w:rPr>
          <w:rFonts w:eastAsia="Times New Roman"/>
          <w:sz w:val="22"/>
          <w:lang w:eastAsia="lv-LV"/>
        </w:rPr>
      </w:pPr>
      <w:r>
        <w:rPr>
          <w:rFonts w:eastAsia="Times New Roman"/>
          <w:sz w:val="22"/>
          <w:lang w:eastAsia="lv-LV"/>
        </w:rPr>
        <w:t xml:space="preserve">Pasūtītājs norāda, ka </w:t>
      </w:r>
      <w:r>
        <w:rPr>
          <w:rFonts w:eastAsia="Times New Roman"/>
          <w:b/>
          <w:sz w:val="22"/>
          <w:lang w:eastAsia="lv-LV"/>
        </w:rPr>
        <w:t>Publisko iepirkuma likuma</w:t>
      </w:r>
      <w:r>
        <w:rPr>
          <w:rFonts w:eastAsia="Times New Roman"/>
          <w:sz w:val="22"/>
          <w:lang w:eastAsia="lv-LV"/>
        </w:rPr>
        <w:t xml:space="preserve"> </w:t>
      </w:r>
      <w:r>
        <w:rPr>
          <w:rFonts w:eastAsia="Times New Roman"/>
          <w:b/>
          <w:sz w:val="22"/>
          <w:lang w:eastAsia="lv-LV"/>
        </w:rPr>
        <w:t>9.panta astotajā daļā</w:t>
      </w:r>
      <w:r>
        <w:rPr>
          <w:rFonts w:eastAsia="Times New Roman"/>
          <w:sz w:val="22"/>
          <w:lang w:eastAsia="lv-LV"/>
        </w:rPr>
        <w:t xml:space="preserve"> un </w:t>
      </w:r>
      <w:r>
        <w:rPr>
          <w:rFonts w:eastAsia="Times New Roman"/>
          <w:b/>
          <w:sz w:val="22"/>
          <w:lang w:eastAsia="lv-LV"/>
        </w:rPr>
        <w:t>Starptautisko un Latvijas Republikas nacionālo sankciju likuma 11.</w:t>
      </w:r>
      <w:r>
        <w:rPr>
          <w:rFonts w:eastAsia="Times New Roman"/>
          <w:b/>
          <w:sz w:val="22"/>
          <w:vertAlign w:val="superscript"/>
          <w:lang w:eastAsia="lv-LV"/>
        </w:rPr>
        <w:t>1</w:t>
      </w:r>
      <w:r>
        <w:rPr>
          <w:rFonts w:eastAsia="Times New Roman"/>
          <w:b/>
          <w:sz w:val="22"/>
          <w:lang w:eastAsia="lv-LV"/>
        </w:rPr>
        <w:t xml:space="preserve"> panta pirmajā daļā un otrajā daļā</w:t>
      </w:r>
      <w:r>
        <w:rPr>
          <w:rFonts w:eastAsia="Times New Roman"/>
          <w:sz w:val="22"/>
          <w:lang w:eastAsia="lv-LV"/>
        </w:rPr>
        <w:t xml:space="preserve"> ir noteikti pretendentu izslēgšanas gadījumi. </w:t>
      </w:r>
    </w:p>
    <w:p w14:paraId="13EC1AFC" w14:textId="77777777" w:rsidR="009C506F" w:rsidRDefault="009C506F" w:rsidP="009C506F">
      <w:pPr>
        <w:pStyle w:val="Sarakstarindkopa"/>
        <w:numPr>
          <w:ilvl w:val="1"/>
          <w:numId w:val="1"/>
        </w:numPr>
        <w:spacing w:after="0" w:line="240" w:lineRule="auto"/>
        <w:ind w:left="709" w:hanging="567"/>
        <w:jc w:val="both"/>
        <w:rPr>
          <w:rFonts w:eastAsia="Times New Roman"/>
          <w:sz w:val="22"/>
          <w:lang w:eastAsia="lv-LV"/>
        </w:rPr>
      </w:pPr>
      <w:r>
        <w:rPr>
          <w:rFonts w:eastAsia="Times New Roman"/>
          <w:sz w:val="22"/>
          <w:lang w:eastAsia="lv-LV"/>
        </w:rPr>
        <w:t>Pasūtītājs norāda, ka:</w:t>
      </w:r>
    </w:p>
    <w:p w14:paraId="63D3F72F" w14:textId="77777777" w:rsidR="009C506F" w:rsidRDefault="009C506F" w:rsidP="009C506F">
      <w:pPr>
        <w:pStyle w:val="Sarakstarindkopa"/>
        <w:numPr>
          <w:ilvl w:val="2"/>
          <w:numId w:val="1"/>
        </w:numPr>
        <w:spacing w:after="0" w:line="240" w:lineRule="auto"/>
        <w:ind w:left="1418" w:hanging="709"/>
        <w:jc w:val="both"/>
        <w:rPr>
          <w:rFonts w:eastAsia="Times New Roman"/>
          <w:sz w:val="22"/>
          <w:lang w:eastAsia="lv-LV"/>
        </w:rPr>
      </w:pPr>
      <w:r>
        <w:rPr>
          <w:rFonts w:eastAsia="Times New Roman"/>
          <w:sz w:val="22"/>
          <w:lang w:eastAsia="lv-LV"/>
        </w:rPr>
        <w:t xml:space="preserve">attiecībā uz </w:t>
      </w:r>
      <w:r>
        <w:rPr>
          <w:rFonts w:eastAsia="Times New Roman"/>
          <w:b/>
          <w:sz w:val="22"/>
          <w:lang w:eastAsia="lv-LV"/>
        </w:rPr>
        <w:t>Publisko iepirkuma likuma 9.panta astotajā daļā</w:t>
      </w:r>
      <w:r>
        <w:rPr>
          <w:rFonts w:eastAsia="Times New Roman"/>
          <w:sz w:val="22"/>
          <w:lang w:eastAsia="lv-LV"/>
        </w:rPr>
        <w:t xml:space="preserve"> noteiktiem izslēgšanas gadījumiem informācija tiks pārbaudīta Publisko iepirkuma likuma 9.pantā noteiktajā kārtībā;</w:t>
      </w:r>
    </w:p>
    <w:p w14:paraId="00459353" w14:textId="43C05487" w:rsidR="00BB695D" w:rsidRPr="006F1BD7" w:rsidRDefault="009C506F" w:rsidP="00BB695D">
      <w:pPr>
        <w:pStyle w:val="Sarakstarindkopa"/>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Starptautisko un Latvijas Republikas nacionālo sankciju likuma 11.</w:t>
      </w:r>
      <w:r>
        <w:rPr>
          <w:rFonts w:eastAsia="Times New Roman"/>
          <w:b/>
          <w:sz w:val="22"/>
          <w:vertAlign w:val="superscript"/>
          <w:lang w:eastAsia="lv-LV"/>
        </w:rPr>
        <w:t>1</w:t>
      </w:r>
      <w:r>
        <w:rPr>
          <w:rFonts w:eastAsia="Times New Roman"/>
          <w:b/>
          <w:sz w:val="22"/>
          <w:lang w:eastAsia="lv-LV"/>
        </w:rPr>
        <w:t xml:space="preserve"> panta pirmajā daļā </w:t>
      </w:r>
      <w:r>
        <w:rPr>
          <w:rFonts w:eastAsia="Times New Roman"/>
          <w:sz w:val="22"/>
          <w:lang w:eastAsia="lv-LV"/>
        </w:rPr>
        <w:t xml:space="preserve">noteiktiem izslēgšanas gadījumiem informācija tiks pārbaudīta Ārlietu ministrijas mājaslapā pieejamās datubāzēs </w:t>
      </w:r>
      <w:r>
        <w:rPr>
          <w:rFonts w:eastAsia="Times New Roman"/>
          <w:b/>
          <w:bCs/>
          <w:sz w:val="22"/>
          <w:lang w:eastAsia="lv-LV"/>
        </w:rPr>
        <w:t xml:space="preserve">un otrajā daļā </w:t>
      </w:r>
      <w:r>
        <w:rPr>
          <w:rFonts w:eastAsia="Times New Roman"/>
          <w:sz w:val="22"/>
          <w:lang w:eastAsia="lv-LV"/>
        </w:rPr>
        <w:t>(otrajā daļā – ja būs attiecināms).</w:t>
      </w:r>
    </w:p>
    <w:p w14:paraId="083180BE" w14:textId="2FC85274" w:rsidR="00BB695D" w:rsidRDefault="00BB695D" w:rsidP="00BB695D">
      <w:pPr>
        <w:spacing w:after="0" w:line="240" w:lineRule="auto"/>
        <w:jc w:val="both"/>
        <w:rPr>
          <w:rFonts w:eastAsia="Times New Roman"/>
          <w:sz w:val="22"/>
          <w:lang w:eastAsia="lv-LV"/>
        </w:rPr>
      </w:pPr>
    </w:p>
    <w:p w14:paraId="330FEC0E" w14:textId="04DFAC9B" w:rsidR="00CE52E8" w:rsidRDefault="00CE52E8" w:rsidP="00BB695D">
      <w:pPr>
        <w:spacing w:after="0" w:line="240" w:lineRule="auto"/>
        <w:jc w:val="both"/>
        <w:rPr>
          <w:rFonts w:eastAsia="Times New Roman"/>
          <w:sz w:val="22"/>
          <w:lang w:eastAsia="lv-LV"/>
        </w:rPr>
      </w:pPr>
    </w:p>
    <w:p w14:paraId="13ED6FC8" w14:textId="77777777" w:rsidR="00CE52E8" w:rsidRPr="00BB695D" w:rsidRDefault="00CE52E8" w:rsidP="00BB695D">
      <w:pPr>
        <w:spacing w:after="0" w:line="240" w:lineRule="auto"/>
        <w:jc w:val="both"/>
        <w:rPr>
          <w:rFonts w:eastAsia="Times New Roman"/>
          <w:sz w:val="22"/>
          <w:lang w:eastAsia="lv-LV"/>
        </w:rPr>
      </w:pPr>
    </w:p>
    <w:p w14:paraId="6E24A53B" w14:textId="7A75619A" w:rsidR="00D14177" w:rsidRDefault="008D4710" w:rsidP="00D14177">
      <w:pPr>
        <w:pStyle w:val="Sarakstarindkopa"/>
        <w:spacing w:after="0" w:line="240" w:lineRule="auto"/>
        <w:ind w:left="360"/>
        <w:jc w:val="center"/>
        <w:rPr>
          <w:rFonts w:eastAsia="Times New Roman"/>
          <w:b/>
          <w:lang w:eastAsia="lv-LV"/>
        </w:rPr>
      </w:pPr>
      <w:r>
        <w:rPr>
          <w:rFonts w:eastAsia="Times New Roman"/>
          <w:b/>
          <w:lang w:eastAsia="lv-LV"/>
        </w:rPr>
        <w:lastRenderedPageBreak/>
        <w:t>IX</w:t>
      </w:r>
      <w:r w:rsidR="00D14177">
        <w:rPr>
          <w:rFonts w:eastAsia="Times New Roman"/>
          <w:b/>
          <w:lang w:eastAsia="lv-LV"/>
        </w:rPr>
        <w:t>. Cita informācija</w:t>
      </w:r>
    </w:p>
    <w:p w14:paraId="0EE3B719" w14:textId="77777777" w:rsidR="00D14177" w:rsidRDefault="00D14177" w:rsidP="00D14177">
      <w:pPr>
        <w:pStyle w:val="Sarakstarindkopa"/>
        <w:spacing w:after="0" w:line="240" w:lineRule="auto"/>
        <w:ind w:left="360"/>
        <w:jc w:val="center"/>
        <w:rPr>
          <w:rFonts w:eastAsia="Times New Roman"/>
          <w:b/>
          <w:lang w:eastAsia="lv-LV"/>
        </w:rPr>
      </w:pPr>
    </w:p>
    <w:p w14:paraId="50F3E936" w14:textId="77777777" w:rsidR="00D14177" w:rsidRDefault="00D14177" w:rsidP="00D14177">
      <w:pPr>
        <w:pStyle w:val="Sarakstarindkopa"/>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06BAEEBA"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Nolikumam ir pievienoti </w:t>
      </w:r>
      <w:r w:rsidR="00953BC9">
        <w:rPr>
          <w:rFonts w:eastAsia="Times New Roman"/>
          <w:sz w:val="22"/>
          <w:lang w:eastAsia="lv-LV"/>
        </w:rPr>
        <w:t xml:space="preserve">9 </w:t>
      </w:r>
      <w:r>
        <w:rPr>
          <w:rFonts w:eastAsia="Times New Roman"/>
          <w:sz w:val="22"/>
          <w:lang w:eastAsia="lv-LV"/>
        </w:rPr>
        <w:t>(</w:t>
      </w:r>
      <w:r w:rsidR="00953BC9">
        <w:rPr>
          <w:rFonts w:eastAsia="Times New Roman"/>
          <w:sz w:val="22"/>
          <w:lang w:eastAsia="lv-LV"/>
        </w:rPr>
        <w:t>deviņi</w:t>
      </w:r>
      <w:r>
        <w:rPr>
          <w:rFonts w:eastAsia="Times New Roman"/>
          <w:sz w:val="22"/>
          <w:lang w:eastAsia="lv-LV"/>
        </w:rPr>
        <w:t>) pielikumi, kas ir tā neatņemamas sastāvdaļas:</w:t>
      </w:r>
    </w:p>
    <w:p w14:paraId="0879A77F"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21DEE801"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p>
    <w:p w14:paraId="7F772D00" w14:textId="129EE830"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F15C5A" w14:textId="77777777" w:rsidR="00483334" w:rsidRDefault="00E760DC" w:rsidP="00483334">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Tehniskā specifikācija</w:t>
      </w:r>
    </w:p>
    <w:p w14:paraId="7FBE7B76" w14:textId="7AAB5BE5" w:rsidR="00D14177" w:rsidRPr="00483334" w:rsidRDefault="00D14177" w:rsidP="00483334">
      <w:pPr>
        <w:pStyle w:val="Sarakstarindkopa"/>
        <w:numPr>
          <w:ilvl w:val="2"/>
          <w:numId w:val="1"/>
        </w:numPr>
        <w:spacing w:after="0" w:line="240" w:lineRule="auto"/>
        <w:jc w:val="both"/>
        <w:rPr>
          <w:rFonts w:eastAsia="Times New Roman"/>
          <w:sz w:val="22"/>
          <w:lang w:eastAsia="lv-LV"/>
        </w:rPr>
      </w:pPr>
      <w:r w:rsidRPr="00483334">
        <w:rPr>
          <w:rFonts w:eastAsia="Times New Roman"/>
          <w:sz w:val="22"/>
          <w:lang w:eastAsia="lv-LV"/>
        </w:rPr>
        <w:t>Iepirkuma līguma projekts.</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Pr="00350BCB"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1" w:name="_Hlk54860574"/>
      <w:r w:rsidRPr="00350BCB">
        <w:rPr>
          <w:rFonts w:eastAsia="Times New Roman"/>
          <w:sz w:val="22"/>
          <w:lang w:eastAsia="ar-SA"/>
        </w:rPr>
        <w:lastRenderedPageBreak/>
        <w:t xml:space="preserve">1.pielikums nolikumam </w:t>
      </w:r>
    </w:p>
    <w:p w14:paraId="12303C21" w14:textId="77777777" w:rsidR="00403425" w:rsidRPr="006F1BD7" w:rsidRDefault="00403425" w:rsidP="00403425">
      <w:pPr>
        <w:spacing w:after="0" w:line="240" w:lineRule="auto"/>
        <w:jc w:val="right"/>
        <w:rPr>
          <w:b/>
          <w:bCs/>
          <w:sz w:val="20"/>
          <w:szCs w:val="20"/>
        </w:rPr>
      </w:pPr>
      <w:bookmarkStart w:id="2" w:name="_Hlk215225766"/>
      <w:bookmarkStart w:id="3" w:name="_Hlk33170984"/>
      <w:bookmarkStart w:id="4" w:name="_Hlk30508084"/>
      <w:r w:rsidRPr="006F1BD7">
        <w:rPr>
          <w:b/>
          <w:bCs/>
          <w:sz w:val="20"/>
          <w:szCs w:val="20"/>
        </w:rPr>
        <w:t xml:space="preserve">„SIA „Rēzeknes Namsaimnieks” vieglā </w:t>
      </w:r>
    </w:p>
    <w:p w14:paraId="5F7F7FA0" w14:textId="581E480F" w:rsidR="00403425" w:rsidRPr="006F1BD7" w:rsidRDefault="00403425" w:rsidP="00403425">
      <w:pPr>
        <w:spacing w:after="0" w:line="240" w:lineRule="auto"/>
        <w:jc w:val="right"/>
        <w:rPr>
          <w:b/>
          <w:bCs/>
          <w:sz w:val="20"/>
          <w:szCs w:val="20"/>
        </w:rPr>
      </w:pPr>
      <w:r w:rsidRPr="006F1BD7">
        <w:rPr>
          <w:b/>
          <w:bCs/>
          <w:sz w:val="20"/>
          <w:szCs w:val="20"/>
        </w:rPr>
        <w:t>un kravas autotransporta remonts, diagnostika</w:t>
      </w:r>
      <w:r w:rsidR="00FA6080">
        <w:rPr>
          <w:b/>
          <w:bCs/>
          <w:sz w:val="20"/>
          <w:szCs w:val="20"/>
        </w:rPr>
        <w:t xml:space="preserve"> un</w:t>
      </w:r>
    </w:p>
    <w:p w14:paraId="394FFB76" w14:textId="0D11636A" w:rsidR="00403425" w:rsidRPr="006F1BD7" w:rsidRDefault="00403425" w:rsidP="00403425">
      <w:pPr>
        <w:spacing w:after="0" w:line="240" w:lineRule="auto"/>
        <w:jc w:val="right"/>
        <w:rPr>
          <w:b/>
          <w:bCs/>
          <w:sz w:val="20"/>
          <w:szCs w:val="20"/>
        </w:rPr>
      </w:pPr>
      <w:r w:rsidRPr="006F1BD7">
        <w:rPr>
          <w:b/>
          <w:bCs/>
          <w:sz w:val="20"/>
          <w:szCs w:val="20"/>
        </w:rPr>
        <w:t>tehniskā apkope”</w:t>
      </w:r>
    </w:p>
    <w:bookmarkEnd w:id="2"/>
    <w:p w14:paraId="58E88868" w14:textId="18B072CE" w:rsidR="00D14177" w:rsidRPr="00350BCB" w:rsidRDefault="00D14177" w:rsidP="00350BCB">
      <w:pPr>
        <w:widowControl w:val="0"/>
        <w:suppressAutoHyphens/>
        <w:adjustRightInd w:val="0"/>
        <w:spacing w:after="0" w:line="240" w:lineRule="auto"/>
        <w:ind w:left="714" w:hanging="357"/>
        <w:jc w:val="right"/>
        <w:textAlignment w:val="baseline"/>
        <w:rPr>
          <w:rFonts w:eastAsia="Times New Roman"/>
          <w:sz w:val="22"/>
          <w:lang w:eastAsia="ar-SA"/>
        </w:rPr>
      </w:pPr>
      <w:r w:rsidRPr="00350BCB">
        <w:rPr>
          <w:rFonts w:eastAsia="Times New Roman"/>
          <w:sz w:val="22"/>
          <w:lang w:eastAsia="ar-SA"/>
        </w:rPr>
        <w:t xml:space="preserve"> (iepirkuma</w:t>
      </w:r>
      <w:r w:rsidR="00AD1087" w:rsidRPr="00350BCB">
        <w:rPr>
          <w:rFonts w:eastAsia="Times New Roman"/>
          <w:sz w:val="22"/>
          <w:lang w:eastAsia="ar-SA"/>
        </w:rPr>
        <w:t xml:space="preserve"> identifikācijas Nr. </w:t>
      </w:r>
      <w:r w:rsidR="009C506F">
        <w:rPr>
          <w:rFonts w:eastAsia="Times New Roman"/>
          <w:sz w:val="22"/>
          <w:lang w:eastAsia="ar-SA"/>
        </w:rPr>
        <w:t>RN202</w:t>
      </w:r>
      <w:r w:rsidR="00FA6080">
        <w:rPr>
          <w:rFonts w:eastAsia="Times New Roman"/>
          <w:sz w:val="22"/>
          <w:lang w:eastAsia="ar-SA"/>
        </w:rPr>
        <w:t>6</w:t>
      </w:r>
      <w:r w:rsidR="009C506F">
        <w:rPr>
          <w:rFonts w:eastAsia="Times New Roman"/>
          <w:sz w:val="22"/>
          <w:lang w:eastAsia="ar-SA"/>
        </w:rPr>
        <w:t>/</w:t>
      </w:r>
      <w:r w:rsidR="00FA6080">
        <w:rPr>
          <w:rFonts w:eastAsia="Times New Roman"/>
          <w:sz w:val="22"/>
          <w:lang w:eastAsia="ar-SA"/>
        </w:rPr>
        <w:t>2</w:t>
      </w:r>
      <w:r w:rsidRPr="00350BCB">
        <w:rPr>
          <w:rFonts w:eastAsia="Times New Roman"/>
          <w:sz w:val="22"/>
          <w:lang w:eastAsia="ar-SA"/>
        </w:rPr>
        <w:t>)</w:t>
      </w:r>
      <w:bookmarkEnd w:id="3"/>
    </w:p>
    <w:bookmarkEnd w:id="4"/>
    <w:p w14:paraId="6BC5D5E5" w14:textId="77777777" w:rsidR="00D14177" w:rsidRDefault="00D14177"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2A67FEDF"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9C506F" w:rsidRPr="00B4453E">
        <w:rPr>
          <w:rFonts w:eastAsia="Times New Roman"/>
          <w:b/>
          <w:bCs/>
          <w:sz w:val="22"/>
          <w:szCs w:val="24"/>
        </w:rPr>
        <w:t>RN202</w:t>
      </w:r>
      <w:r w:rsidR="00FA6080">
        <w:rPr>
          <w:rFonts w:eastAsia="Times New Roman"/>
          <w:b/>
          <w:bCs/>
          <w:sz w:val="22"/>
          <w:szCs w:val="24"/>
        </w:rPr>
        <w:t>6</w:t>
      </w:r>
      <w:r w:rsidR="009C506F" w:rsidRPr="00B4453E">
        <w:rPr>
          <w:rFonts w:eastAsia="Times New Roman"/>
          <w:b/>
          <w:bCs/>
          <w:sz w:val="22"/>
          <w:szCs w:val="24"/>
        </w:rPr>
        <w:t>/</w:t>
      </w:r>
      <w:r w:rsidR="00FA6080">
        <w:rPr>
          <w:rFonts w:eastAsia="Times New Roman"/>
          <w:b/>
          <w:bCs/>
          <w:sz w:val="22"/>
          <w:lang w:eastAsia="ar-SA"/>
        </w:rPr>
        <w:t>2</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5" w:name="_Hlk54860611"/>
      <w:bookmarkEnd w:id="1"/>
      <w:r>
        <w:rPr>
          <w:rFonts w:eastAsia="Times New Roman"/>
          <w:sz w:val="22"/>
          <w:lang w:eastAsia="ar-SA"/>
        </w:rPr>
        <w:lastRenderedPageBreak/>
        <w:t xml:space="preserve">2.pielikums nolikumam </w:t>
      </w:r>
    </w:p>
    <w:p w14:paraId="5F3415CE" w14:textId="77777777" w:rsidR="00403425" w:rsidRPr="006F1BD7" w:rsidRDefault="00403425" w:rsidP="00403425">
      <w:pPr>
        <w:spacing w:after="0" w:line="240" w:lineRule="auto"/>
        <w:jc w:val="right"/>
        <w:rPr>
          <w:b/>
          <w:bCs/>
          <w:sz w:val="20"/>
          <w:szCs w:val="20"/>
        </w:rPr>
      </w:pPr>
      <w:r w:rsidRPr="006F1BD7">
        <w:rPr>
          <w:b/>
          <w:bCs/>
          <w:sz w:val="20"/>
          <w:szCs w:val="20"/>
        </w:rPr>
        <w:t xml:space="preserve">„SIA „Rēzeknes Namsaimnieks” vieglā </w:t>
      </w:r>
    </w:p>
    <w:p w14:paraId="6C356C54" w14:textId="29632ED4" w:rsidR="00403425" w:rsidRPr="006F1BD7" w:rsidRDefault="00403425" w:rsidP="00403425">
      <w:pPr>
        <w:spacing w:after="0" w:line="240" w:lineRule="auto"/>
        <w:jc w:val="right"/>
        <w:rPr>
          <w:b/>
          <w:bCs/>
          <w:sz w:val="20"/>
          <w:szCs w:val="20"/>
        </w:rPr>
      </w:pPr>
      <w:r w:rsidRPr="006F1BD7">
        <w:rPr>
          <w:b/>
          <w:bCs/>
          <w:sz w:val="20"/>
          <w:szCs w:val="20"/>
        </w:rPr>
        <w:t>un kravas autotransporta remonts, diagnostika</w:t>
      </w:r>
      <w:r w:rsidR="00FA6080">
        <w:rPr>
          <w:b/>
          <w:bCs/>
          <w:sz w:val="20"/>
          <w:szCs w:val="20"/>
        </w:rPr>
        <w:t xml:space="preserve"> un</w:t>
      </w:r>
      <w:r w:rsidRPr="006F1BD7">
        <w:rPr>
          <w:b/>
          <w:bCs/>
          <w:sz w:val="20"/>
          <w:szCs w:val="20"/>
        </w:rPr>
        <w:t xml:space="preserve"> </w:t>
      </w:r>
    </w:p>
    <w:p w14:paraId="5889D351" w14:textId="431F4018" w:rsidR="00403425" w:rsidRPr="006F1BD7" w:rsidRDefault="00403425" w:rsidP="00403425">
      <w:pPr>
        <w:spacing w:after="0" w:line="240" w:lineRule="auto"/>
        <w:jc w:val="right"/>
        <w:rPr>
          <w:b/>
          <w:bCs/>
          <w:sz w:val="20"/>
          <w:szCs w:val="20"/>
        </w:rPr>
      </w:pPr>
      <w:r w:rsidRPr="006F1BD7">
        <w:rPr>
          <w:b/>
          <w:bCs/>
          <w:sz w:val="20"/>
          <w:szCs w:val="20"/>
        </w:rPr>
        <w:t>tehniskā apkope”</w:t>
      </w:r>
    </w:p>
    <w:p w14:paraId="77E4DFCB" w14:textId="0172900E"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w:t>
      </w:r>
      <w:r w:rsidR="00AD1087">
        <w:rPr>
          <w:rFonts w:eastAsia="Times New Roman"/>
          <w:sz w:val="22"/>
          <w:lang w:eastAsia="ar-SA"/>
        </w:rPr>
        <w:t xml:space="preserve">jas Nr. </w:t>
      </w:r>
      <w:r w:rsidR="009C506F">
        <w:rPr>
          <w:rFonts w:eastAsia="Times New Roman"/>
          <w:sz w:val="22"/>
          <w:lang w:eastAsia="ar-SA"/>
        </w:rPr>
        <w:t>RN202</w:t>
      </w:r>
      <w:r w:rsidR="00FA6080">
        <w:rPr>
          <w:rFonts w:eastAsia="Times New Roman"/>
          <w:sz w:val="22"/>
          <w:lang w:eastAsia="ar-SA"/>
        </w:rPr>
        <w:t>6</w:t>
      </w:r>
      <w:r w:rsidR="009C506F">
        <w:rPr>
          <w:rFonts w:eastAsia="Times New Roman"/>
          <w:sz w:val="22"/>
          <w:lang w:eastAsia="ar-SA"/>
        </w:rPr>
        <w:t>/</w:t>
      </w:r>
      <w:r w:rsidR="00FA6080">
        <w:rPr>
          <w:rFonts w:eastAsia="Times New Roman"/>
          <w:sz w:val="22"/>
          <w:lang w:eastAsia="ar-SA"/>
        </w:rPr>
        <w:t>2</w:t>
      </w:r>
      <w:r>
        <w:rPr>
          <w:rFonts w:eastAsia="Times New Roman"/>
          <w:sz w:val="22"/>
          <w:lang w:eastAsia="ar-SA"/>
        </w:rPr>
        <w:t>)</w:t>
      </w:r>
    </w:p>
    <w:p w14:paraId="226A59AC"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Cs w:val="24"/>
          <w:lang w:eastAsia="ar-SA"/>
        </w:rPr>
      </w:pP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Sarakstarindkopa"/>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4"/>
        <w:gridCol w:w="2601"/>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Sarakstarindkopa"/>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Sarakstarindkopa"/>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4"/>
        <w:gridCol w:w="2601"/>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Sarakstarindkopa"/>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5"/>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Sarakstarindkopa"/>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Mazais uzņēmums ir uzņēmums, kurā nodarbinātas mazāk nekā 50 personas un kura gada apgrozījums un/vai gada bilance kopā nepārsniedz 10 miljonus euro.</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Vidējais uzņēmums ir uzņēmums, kas nav mazais uzņēmums, un kurā nodarbinātas mazāk nekā 250 personas un kura gada apgrozījums nepārsniedz 50 miljonus euro, un/vai, kura gada bilance kopā nepārsniedz 43 miljonus euro.</w:t>
      </w:r>
    </w:p>
    <w:bookmarkEnd w:id="5"/>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6" w:name="_Hlk54860634"/>
      <w:r>
        <w:rPr>
          <w:rFonts w:eastAsia="Times New Roman"/>
          <w:sz w:val="22"/>
          <w:lang w:eastAsia="ar-SA"/>
        </w:rPr>
        <w:lastRenderedPageBreak/>
        <w:t xml:space="preserve">3.pielikums nolikumam </w:t>
      </w:r>
    </w:p>
    <w:p w14:paraId="2FA3B5EA" w14:textId="77777777" w:rsidR="00403425" w:rsidRPr="006F1BD7" w:rsidRDefault="00403425" w:rsidP="00403425">
      <w:pPr>
        <w:spacing w:after="0" w:line="240" w:lineRule="auto"/>
        <w:jc w:val="right"/>
        <w:rPr>
          <w:b/>
          <w:bCs/>
          <w:sz w:val="20"/>
          <w:szCs w:val="20"/>
        </w:rPr>
      </w:pPr>
      <w:r w:rsidRPr="006F1BD7">
        <w:rPr>
          <w:b/>
          <w:bCs/>
          <w:sz w:val="20"/>
          <w:szCs w:val="20"/>
        </w:rPr>
        <w:t xml:space="preserve">„SIA „Rēzeknes Namsaimnieks” vieglā </w:t>
      </w:r>
    </w:p>
    <w:p w14:paraId="3686A6AD" w14:textId="10DFB04E" w:rsidR="00403425" w:rsidRPr="006F1BD7" w:rsidRDefault="00403425" w:rsidP="00403425">
      <w:pPr>
        <w:spacing w:after="0" w:line="240" w:lineRule="auto"/>
        <w:jc w:val="right"/>
        <w:rPr>
          <w:b/>
          <w:bCs/>
          <w:sz w:val="20"/>
          <w:szCs w:val="20"/>
        </w:rPr>
      </w:pPr>
      <w:r w:rsidRPr="006F1BD7">
        <w:rPr>
          <w:b/>
          <w:bCs/>
          <w:sz w:val="20"/>
          <w:szCs w:val="20"/>
        </w:rPr>
        <w:t>un kravas autotransporta remonts, diagnostika</w:t>
      </w:r>
      <w:r w:rsidR="00FA6080">
        <w:rPr>
          <w:b/>
          <w:bCs/>
          <w:sz w:val="20"/>
          <w:szCs w:val="20"/>
        </w:rPr>
        <w:t xml:space="preserve"> un </w:t>
      </w:r>
      <w:r w:rsidRPr="006F1BD7">
        <w:rPr>
          <w:b/>
          <w:bCs/>
          <w:sz w:val="20"/>
          <w:szCs w:val="20"/>
        </w:rPr>
        <w:t xml:space="preserve"> </w:t>
      </w:r>
    </w:p>
    <w:p w14:paraId="66B51E6D" w14:textId="5498566F" w:rsidR="00403425" w:rsidRPr="006F1BD7" w:rsidRDefault="00403425" w:rsidP="00403425">
      <w:pPr>
        <w:spacing w:after="0" w:line="240" w:lineRule="auto"/>
        <w:jc w:val="right"/>
        <w:rPr>
          <w:b/>
          <w:bCs/>
          <w:sz w:val="20"/>
          <w:szCs w:val="20"/>
        </w:rPr>
      </w:pPr>
      <w:r w:rsidRPr="006F1BD7">
        <w:rPr>
          <w:b/>
          <w:bCs/>
          <w:sz w:val="20"/>
          <w:szCs w:val="20"/>
        </w:rPr>
        <w:t>tehniskā apkope”</w:t>
      </w:r>
    </w:p>
    <w:p w14:paraId="7C8E8FA2" w14:textId="037CDF1C"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w:t>
      </w:r>
      <w:r w:rsidR="00184C86">
        <w:rPr>
          <w:rFonts w:eastAsia="Times New Roman"/>
          <w:sz w:val="22"/>
          <w:lang w:eastAsia="ar-SA"/>
        </w:rPr>
        <w:t xml:space="preserve">a identifikācijas Nr. </w:t>
      </w:r>
      <w:r w:rsidR="009C506F">
        <w:rPr>
          <w:rFonts w:eastAsia="Times New Roman"/>
          <w:sz w:val="22"/>
          <w:lang w:eastAsia="ar-SA"/>
        </w:rPr>
        <w:t>RN202</w:t>
      </w:r>
      <w:r w:rsidR="00FA6080">
        <w:rPr>
          <w:rFonts w:eastAsia="Times New Roman"/>
          <w:sz w:val="22"/>
          <w:lang w:eastAsia="ar-SA"/>
        </w:rPr>
        <w:t>6</w:t>
      </w:r>
      <w:r w:rsidR="009C506F">
        <w:rPr>
          <w:rFonts w:eastAsia="Times New Roman"/>
          <w:sz w:val="22"/>
          <w:lang w:eastAsia="ar-SA"/>
        </w:rPr>
        <w:t>/</w:t>
      </w:r>
      <w:r w:rsidR="00FA6080">
        <w:rPr>
          <w:rFonts w:eastAsia="Times New Roman"/>
          <w:sz w:val="22"/>
          <w:lang w:eastAsia="ar-SA"/>
        </w:rPr>
        <w:t>2</w:t>
      </w:r>
      <w:r>
        <w:rPr>
          <w:rFonts w:eastAsia="Times New Roman"/>
          <w:sz w:val="22"/>
          <w:lang w:eastAsia="ar-SA"/>
        </w:rPr>
        <w:t>)</w:t>
      </w:r>
    </w:p>
    <w:p w14:paraId="04293530"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Sarakstarindkopa"/>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Sarakstarindkopa"/>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6372"/>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Sarakstarindkopa"/>
              <w:suppressAutoHyphens/>
              <w:spacing w:after="0" w:line="240" w:lineRule="auto"/>
              <w:ind w:left="0"/>
              <w:jc w:val="both"/>
              <w:rPr>
                <w:rFonts w:eastAsia="Times New Roman"/>
                <w:lang w:eastAsia="ar-SA"/>
              </w:rPr>
            </w:pPr>
          </w:p>
          <w:p w14:paraId="34D2CF6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Sarakstarindkopa"/>
              <w:suppressAutoHyphens/>
              <w:spacing w:after="0" w:line="240" w:lineRule="auto"/>
              <w:ind w:left="0"/>
              <w:jc w:val="both"/>
              <w:rPr>
                <w:rFonts w:eastAsia="Times New Roman"/>
                <w:lang w:eastAsia="ar-SA"/>
              </w:rPr>
            </w:pPr>
          </w:p>
          <w:p w14:paraId="1C5B1838" w14:textId="77777777" w:rsidR="00D14177" w:rsidRDefault="00D14177">
            <w:pPr>
              <w:pStyle w:val="Sarakstarindkopa"/>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Sarakstarindkopa"/>
              <w:suppressAutoHyphens/>
              <w:spacing w:after="0" w:line="240" w:lineRule="auto"/>
              <w:ind w:left="0"/>
              <w:jc w:val="both"/>
              <w:rPr>
                <w:rFonts w:eastAsia="Times New Roman"/>
                <w:lang w:eastAsia="ar-SA"/>
              </w:rPr>
            </w:pPr>
          </w:p>
          <w:p w14:paraId="40FF2DEA"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Sarakstarindkopa"/>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Sarakstarindkopa"/>
              <w:suppressAutoHyphens/>
              <w:spacing w:after="0" w:line="240" w:lineRule="auto"/>
              <w:ind w:left="0"/>
              <w:jc w:val="both"/>
              <w:rPr>
                <w:rFonts w:eastAsia="Times New Roman"/>
                <w:lang w:eastAsia="ar-SA"/>
              </w:rPr>
            </w:pPr>
          </w:p>
          <w:p w14:paraId="7EB92DB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Sarakstarindkopa"/>
              <w:suppressAutoHyphens/>
              <w:spacing w:after="0" w:line="240" w:lineRule="auto"/>
              <w:ind w:left="0"/>
              <w:jc w:val="both"/>
              <w:rPr>
                <w:rFonts w:eastAsia="Times New Roman"/>
                <w:lang w:eastAsia="ar-SA"/>
              </w:rPr>
            </w:pPr>
          </w:p>
          <w:p w14:paraId="65081595"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Sarakstarindkopa"/>
              <w:suppressAutoHyphens/>
              <w:spacing w:after="0" w:line="240" w:lineRule="auto"/>
              <w:ind w:left="0"/>
              <w:jc w:val="both"/>
              <w:rPr>
                <w:rFonts w:eastAsia="Times New Roman"/>
                <w:lang w:eastAsia="ar-SA"/>
              </w:rPr>
            </w:pPr>
          </w:p>
        </w:tc>
      </w:tr>
    </w:tbl>
    <w:p w14:paraId="691428FF" w14:textId="77777777" w:rsidR="00D14177" w:rsidRDefault="00D14177" w:rsidP="00D14177">
      <w:pPr>
        <w:pStyle w:val="Sarakstarindkopa"/>
        <w:suppressAutoHyphens/>
        <w:spacing w:after="0" w:line="240" w:lineRule="auto"/>
        <w:jc w:val="both"/>
        <w:rPr>
          <w:rFonts w:eastAsia="Times New Roman"/>
          <w:lang w:eastAsia="ar-SA"/>
        </w:rPr>
      </w:pPr>
    </w:p>
    <w:p w14:paraId="4575B506"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Sarakstarindkopa"/>
        <w:suppressAutoHyphens/>
        <w:spacing w:after="0" w:line="240" w:lineRule="auto"/>
        <w:ind w:left="0"/>
        <w:jc w:val="both"/>
        <w:rPr>
          <w:rFonts w:eastAsia="Times New Roman"/>
          <w:sz w:val="22"/>
          <w:lang w:eastAsia="ar-SA"/>
        </w:rPr>
      </w:pPr>
    </w:p>
    <w:p w14:paraId="748CEF01"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0BBC70E7"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6F3717E" w14:textId="4A36071E"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darbu vai sniegto pakalpojumu vērtību. Vērtību norāda procentuāli, rēķinot no kopējās iepirkuma līguma vērtības (piedāvātās līgumcenas).</w:t>
      </w:r>
    </w:p>
    <w:p w14:paraId="2455CC49" w14:textId="6652E1DA"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darbu vai sniegto pakalpojumu apjomu.</w:t>
      </w:r>
    </w:p>
    <w:p w14:paraId="0A8ADA60"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797289A" w14:textId="77777777" w:rsidR="00D14177" w:rsidRDefault="00D14177" w:rsidP="00D14177">
      <w:pPr>
        <w:pStyle w:val="Sarakstarindkopa"/>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1362C8C5" w14:textId="77777777" w:rsidR="00D14177" w:rsidRDefault="00D14177" w:rsidP="00184C86">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6"/>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7" w:name="_Hlk66437540"/>
      <w:bookmarkStart w:id="8" w:name="_Hlk54860695"/>
      <w:r>
        <w:rPr>
          <w:rFonts w:eastAsia="Times New Roman"/>
          <w:sz w:val="22"/>
          <w:lang w:eastAsia="ar-SA"/>
        </w:rPr>
        <w:lastRenderedPageBreak/>
        <w:t xml:space="preserve">4.pielikums nolikumam </w:t>
      </w:r>
    </w:p>
    <w:p w14:paraId="4D5D24CC" w14:textId="77777777" w:rsidR="00403425" w:rsidRPr="006F1BD7" w:rsidRDefault="00403425" w:rsidP="00403425">
      <w:pPr>
        <w:spacing w:after="0" w:line="240" w:lineRule="auto"/>
        <w:jc w:val="right"/>
        <w:rPr>
          <w:b/>
          <w:bCs/>
          <w:sz w:val="20"/>
          <w:szCs w:val="20"/>
        </w:rPr>
      </w:pPr>
      <w:r w:rsidRPr="006F1BD7">
        <w:rPr>
          <w:b/>
          <w:bCs/>
          <w:sz w:val="20"/>
          <w:szCs w:val="20"/>
        </w:rPr>
        <w:t xml:space="preserve">„SIA „Rēzeknes Namsaimnieks” vieglā </w:t>
      </w:r>
    </w:p>
    <w:p w14:paraId="095980DA" w14:textId="707B6CAF" w:rsidR="00403425" w:rsidRPr="006F1BD7" w:rsidRDefault="00403425" w:rsidP="00403425">
      <w:pPr>
        <w:spacing w:after="0" w:line="240" w:lineRule="auto"/>
        <w:jc w:val="right"/>
        <w:rPr>
          <w:b/>
          <w:bCs/>
          <w:sz w:val="20"/>
          <w:szCs w:val="20"/>
        </w:rPr>
      </w:pPr>
      <w:r w:rsidRPr="006F1BD7">
        <w:rPr>
          <w:b/>
          <w:bCs/>
          <w:sz w:val="20"/>
          <w:szCs w:val="20"/>
        </w:rPr>
        <w:t xml:space="preserve">un kravas autotransporta remonts, diagnostika </w:t>
      </w:r>
    </w:p>
    <w:p w14:paraId="49B0DD66" w14:textId="7FE1E326" w:rsidR="00403425" w:rsidRPr="006F1BD7" w:rsidRDefault="00FA6080" w:rsidP="00403425">
      <w:pPr>
        <w:spacing w:after="0" w:line="240" w:lineRule="auto"/>
        <w:jc w:val="right"/>
        <w:rPr>
          <w:b/>
          <w:bCs/>
          <w:sz w:val="20"/>
          <w:szCs w:val="20"/>
        </w:rPr>
      </w:pPr>
      <w:r>
        <w:rPr>
          <w:b/>
          <w:bCs/>
          <w:sz w:val="20"/>
          <w:szCs w:val="20"/>
        </w:rPr>
        <w:t xml:space="preserve">un </w:t>
      </w:r>
      <w:r w:rsidR="00403425" w:rsidRPr="006F1BD7">
        <w:rPr>
          <w:b/>
          <w:bCs/>
          <w:sz w:val="20"/>
          <w:szCs w:val="20"/>
        </w:rPr>
        <w:t>tehniskā apkope”</w:t>
      </w:r>
    </w:p>
    <w:p w14:paraId="41AFA4A2" w14:textId="3349BBF0"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9C506F">
        <w:rPr>
          <w:rFonts w:eastAsia="Times New Roman"/>
          <w:sz w:val="22"/>
          <w:lang w:eastAsia="ar-SA"/>
        </w:rPr>
        <w:t>RN202</w:t>
      </w:r>
      <w:r w:rsidR="00FA6080">
        <w:rPr>
          <w:rFonts w:eastAsia="Times New Roman"/>
          <w:sz w:val="22"/>
          <w:lang w:eastAsia="ar-SA"/>
        </w:rPr>
        <w:t>6</w:t>
      </w:r>
      <w:r w:rsidR="009C506F">
        <w:rPr>
          <w:rFonts w:eastAsia="Times New Roman"/>
          <w:sz w:val="22"/>
          <w:lang w:eastAsia="ar-SA"/>
        </w:rPr>
        <w:t>/</w:t>
      </w:r>
      <w:r w:rsidR="00FA6080">
        <w:rPr>
          <w:rFonts w:eastAsia="Times New Roman"/>
          <w:sz w:val="22"/>
          <w:lang w:eastAsia="ar-SA"/>
        </w:rPr>
        <w:t>2</w:t>
      </w:r>
      <w:r>
        <w:rPr>
          <w:rFonts w:eastAsia="Times New Roman"/>
          <w:sz w:val="22"/>
          <w:lang w:eastAsia="ar-SA"/>
        </w:rPr>
        <w:t>)</w:t>
      </w:r>
    </w:p>
    <w:p w14:paraId="7AD8BB6C" w14:textId="77777777" w:rsidR="00B80049" w:rsidRDefault="00B80049" w:rsidP="00B80049">
      <w:pPr>
        <w:widowControl w:val="0"/>
        <w:suppressAutoHyphens/>
        <w:adjustRightInd w:val="0"/>
        <w:spacing w:after="0" w:line="240" w:lineRule="auto"/>
        <w:ind w:left="714" w:hanging="567"/>
        <w:jc w:val="right"/>
        <w:textAlignment w:val="baseline"/>
        <w:rPr>
          <w:rFonts w:eastAsia="Times New Roman"/>
          <w:szCs w:val="24"/>
          <w:lang w:eastAsia="ar-SA"/>
        </w:rPr>
      </w:pPr>
      <w:bookmarkStart w:id="9" w:name="_Hlk57367439"/>
    </w:p>
    <w:p w14:paraId="679B2A93" w14:textId="77777777" w:rsidR="00B80049" w:rsidRDefault="00B80049" w:rsidP="00B80049">
      <w:pPr>
        <w:widowControl w:val="0"/>
        <w:suppressAutoHyphens/>
        <w:adjustRightInd w:val="0"/>
        <w:spacing w:after="0" w:line="240" w:lineRule="auto"/>
        <w:ind w:left="714" w:hanging="567"/>
        <w:jc w:val="center"/>
        <w:textAlignment w:val="baseline"/>
        <w:rPr>
          <w:rFonts w:eastAsia="Times New Roman"/>
          <w:b/>
          <w:lang w:eastAsia="lv-LV"/>
        </w:rPr>
      </w:pPr>
      <w:r>
        <w:rPr>
          <w:rFonts w:eastAsia="Times New Roman"/>
          <w:b/>
          <w:lang w:eastAsia="lv-LV"/>
        </w:rPr>
        <w:t>Informācijas veidlapa par apakšuzņēmējiem</w:t>
      </w:r>
    </w:p>
    <w:p w14:paraId="46BD2B7C" w14:textId="77777777" w:rsidR="00B80049" w:rsidRDefault="00B80049" w:rsidP="00B80049">
      <w:pPr>
        <w:suppressAutoHyphens/>
        <w:spacing w:after="0" w:line="240" w:lineRule="auto"/>
        <w:ind w:hanging="567"/>
        <w:jc w:val="both"/>
        <w:rPr>
          <w:rFonts w:eastAsia="Times New Roman"/>
          <w:sz w:val="22"/>
          <w:lang w:eastAsia="ar-SA"/>
        </w:rPr>
      </w:pPr>
    </w:p>
    <w:p w14:paraId="623A04F8" w14:textId="77777777" w:rsidR="00B80049" w:rsidRDefault="00B80049" w:rsidP="00B80049">
      <w:pPr>
        <w:pStyle w:val="Sarakstarindkopa"/>
        <w:numPr>
          <w:ilvl w:val="0"/>
          <w:numId w:val="9"/>
        </w:numPr>
        <w:suppressAutoHyphens/>
        <w:spacing w:after="0" w:line="240" w:lineRule="auto"/>
        <w:ind w:left="284" w:hanging="567"/>
        <w:jc w:val="both"/>
        <w:rPr>
          <w:rFonts w:eastAsia="Times New Roman"/>
          <w:sz w:val="22"/>
          <w:lang w:eastAsia="ar-SA"/>
        </w:rPr>
      </w:pPr>
      <w:r>
        <w:rPr>
          <w:rFonts w:eastAsia="Times New Roman"/>
          <w:b/>
          <w:sz w:val="22"/>
          <w:lang w:eastAsia="ar-SA"/>
        </w:rPr>
        <w:t>APAKŠUZŅĒMĒJS</w:t>
      </w:r>
    </w:p>
    <w:p w14:paraId="66DD7E86" w14:textId="77777777" w:rsidR="00B80049" w:rsidRDefault="00B80049" w:rsidP="00B80049">
      <w:pPr>
        <w:pStyle w:val="Sarakstarindkopa"/>
        <w:suppressAutoHyphens/>
        <w:spacing w:after="0" w:line="240" w:lineRule="auto"/>
        <w:ind w:hanging="567"/>
        <w:jc w:val="both"/>
        <w:rPr>
          <w:rFonts w:eastAsia="Times New Roman"/>
          <w:sz w:val="22"/>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7"/>
        <w:gridCol w:w="6547"/>
      </w:tblGrid>
      <w:tr w:rsidR="00B80049" w14:paraId="53108108" w14:textId="77777777" w:rsidTr="00B80049">
        <w:trPr>
          <w:trHeight w:val="741"/>
        </w:trPr>
        <w:tc>
          <w:tcPr>
            <w:tcW w:w="2240" w:type="dxa"/>
            <w:tcBorders>
              <w:top w:val="single" w:sz="4" w:space="0" w:color="auto"/>
              <w:left w:val="single" w:sz="4" w:space="0" w:color="auto"/>
              <w:bottom w:val="single" w:sz="4" w:space="0" w:color="auto"/>
              <w:right w:val="single" w:sz="4" w:space="0" w:color="auto"/>
            </w:tcBorders>
          </w:tcPr>
          <w:p w14:paraId="5A4BD21D" w14:textId="77777777" w:rsidR="00B80049" w:rsidRDefault="00B80049">
            <w:pPr>
              <w:pStyle w:val="Sarakstarindkopa"/>
              <w:suppressAutoHyphens/>
              <w:spacing w:after="0" w:line="240" w:lineRule="auto"/>
              <w:ind w:left="0" w:hanging="567"/>
              <w:jc w:val="both"/>
              <w:rPr>
                <w:rFonts w:eastAsia="Times New Roman"/>
                <w:lang w:eastAsia="ar-SA"/>
              </w:rPr>
            </w:pPr>
          </w:p>
          <w:p w14:paraId="29C890E8"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116" w:type="dxa"/>
            <w:tcBorders>
              <w:top w:val="single" w:sz="4" w:space="0" w:color="auto"/>
              <w:left w:val="single" w:sz="4" w:space="0" w:color="auto"/>
              <w:bottom w:val="single" w:sz="4" w:space="0" w:color="auto"/>
              <w:right w:val="single" w:sz="4" w:space="0" w:color="auto"/>
            </w:tcBorders>
          </w:tcPr>
          <w:p w14:paraId="0E6BDD1D" w14:textId="77777777" w:rsidR="00B80049" w:rsidRDefault="00B80049">
            <w:pPr>
              <w:pStyle w:val="Sarakstarindkopa"/>
              <w:suppressAutoHyphens/>
              <w:spacing w:after="0" w:line="240" w:lineRule="auto"/>
              <w:ind w:left="0" w:hanging="567"/>
              <w:jc w:val="both"/>
              <w:rPr>
                <w:rFonts w:eastAsia="Times New Roman"/>
                <w:lang w:eastAsia="ar-SA"/>
              </w:rPr>
            </w:pPr>
          </w:p>
          <w:p w14:paraId="5B0E6A4A" w14:textId="77777777" w:rsidR="00B80049" w:rsidRDefault="00B80049">
            <w:pPr>
              <w:pStyle w:val="Sarakstarindkopa"/>
              <w:suppressAutoHyphens/>
              <w:spacing w:after="0" w:line="240" w:lineRule="auto"/>
              <w:ind w:left="0" w:hanging="567"/>
              <w:jc w:val="both"/>
              <w:rPr>
                <w:rFonts w:eastAsia="Times New Roman"/>
                <w:lang w:eastAsia="ar-SA"/>
              </w:rPr>
            </w:pPr>
          </w:p>
        </w:tc>
      </w:tr>
      <w:tr w:rsidR="00B80049" w14:paraId="4EDFF18E" w14:textId="77777777" w:rsidTr="00B80049">
        <w:trPr>
          <w:trHeight w:val="695"/>
        </w:trPr>
        <w:tc>
          <w:tcPr>
            <w:tcW w:w="2240" w:type="dxa"/>
            <w:tcBorders>
              <w:top w:val="single" w:sz="4" w:space="0" w:color="auto"/>
              <w:left w:val="single" w:sz="4" w:space="0" w:color="auto"/>
              <w:bottom w:val="single" w:sz="4" w:space="0" w:color="auto"/>
              <w:right w:val="single" w:sz="4" w:space="0" w:color="auto"/>
            </w:tcBorders>
          </w:tcPr>
          <w:p w14:paraId="3B32FC2E" w14:textId="77777777" w:rsidR="00B80049" w:rsidRDefault="00B80049">
            <w:pPr>
              <w:pStyle w:val="Sarakstarindkopa"/>
              <w:suppressAutoHyphens/>
              <w:spacing w:after="0" w:line="240" w:lineRule="auto"/>
              <w:ind w:left="0" w:hanging="567"/>
              <w:jc w:val="both"/>
              <w:rPr>
                <w:rFonts w:eastAsia="Times New Roman"/>
                <w:lang w:eastAsia="ar-SA"/>
              </w:rPr>
            </w:pPr>
          </w:p>
          <w:p w14:paraId="2E01363F"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116" w:type="dxa"/>
            <w:tcBorders>
              <w:top w:val="single" w:sz="4" w:space="0" w:color="auto"/>
              <w:left w:val="single" w:sz="4" w:space="0" w:color="auto"/>
              <w:bottom w:val="single" w:sz="4" w:space="0" w:color="auto"/>
              <w:right w:val="single" w:sz="4" w:space="0" w:color="auto"/>
            </w:tcBorders>
          </w:tcPr>
          <w:p w14:paraId="7F8AD7F0" w14:textId="77777777" w:rsidR="00B80049" w:rsidRDefault="00B80049">
            <w:pPr>
              <w:pStyle w:val="Sarakstarindkopa"/>
              <w:suppressAutoHyphens/>
              <w:spacing w:after="0" w:line="240" w:lineRule="auto"/>
              <w:ind w:left="0" w:hanging="567"/>
              <w:jc w:val="both"/>
              <w:rPr>
                <w:rFonts w:eastAsia="Times New Roman"/>
                <w:lang w:eastAsia="ar-SA"/>
              </w:rPr>
            </w:pPr>
          </w:p>
          <w:p w14:paraId="0C8B1637" w14:textId="77777777" w:rsidR="00B80049" w:rsidRDefault="00B80049">
            <w:pPr>
              <w:pStyle w:val="Sarakstarindkopa"/>
              <w:suppressAutoHyphens/>
              <w:spacing w:after="0" w:line="240" w:lineRule="auto"/>
              <w:ind w:left="0" w:hanging="567"/>
              <w:jc w:val="both"/>
              <w:rPr>
                <w:rFonts w:eastAsia="Times New Roman"/>
                <w:lang w:eastAsia="ar-SA"/>
              </w:rPr>
            </w:pPr>
          </w:p>
        </w:tc>
      </w:tr>
      <w:tr w:rsidR="00B80049" w14:paraId="79367CEA" w14:textId="77777777" w:rsidTr="00B80049">
        <w:trPr>
          <w:trHeight w:val="695"/>
        </w:trPr>
        <w:tc>
          <w:tcPr>
            <w:tcW w:w="2240" w:type="dxa"/>
            <w:tcBorders>
              <w:top w:val="single" w:sz="4" w:space="0" w:color="auto"/>
              <w:left w:val="single" w:sz="4" w:space="0" w:color="auto"/>
              <w:bottom w:val="single" w:sz="4" w:space="0" w:color="auto"/>
              <w:right w:val="single" w:sz="4" w:space="0" w:color="auto"/>
            </w:tcBorders>
          </w:tcPr>
          <w:p w14:paraId="0042A98F" w14:textId="77777777" w:rsidR="00B80049" w:rsidRDefault="00B80049">
            <w:pPr>
              <w:pStyle w:val="Sarakstarindkopa"/>
              <w:suppressAutoHyphens/>
              <w:spacing w:after="0" w:line="240" w:lineRule="auto"/>
              <w:ind w:left="0" w:hanging="567"/>
              <w:jc w:val="both"/>
              <w:rPr>
                <w:rFonts w:eastAsia="Times New Roman"/>
                <w:lang w:eastAsia="ar-SA"/>
              </w:rPr>
            </w:pPr>
          </w:p>
          <w:p w14:paraId="186F85AE"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116" w:type="dxa"/>
            <w:tcBorders>
              <w:top w:val="single" w:sz="4" w:space="0" w:color="auto"/>
              <w:left w:val="single" w:sz="4" w:space="0" w:color="auto"/>
              <w:bottom w:val="single" w:sz="4" w:space="0" w:color="auto"/>
              <w:right w:val="single" w:sz="4" w:space="0" w:color="auto"/>
            </w:tcBorders>
          </w:tcPr>
          <w:p w14:paraId="09681691" w14:textId="77777777" w:rsidR="00B80049" w:rsidRDefault="00B80049">
            <w:pPr>
              <w:pStyle w:val="Sarakstarindkopa"/>
              <w:suppressAutoHyphens/>
              <w:spacing w:after="0" w:line="240" w:lineRule="auto"/>
              <w:ind w:left="0" w:hanging="567"/>
              <w:jc w:val="both"/>
              <w:rPr>
                <w:rFonts w:eastAsia="Times New Roman"/>
                <w:lang w:eastAsia="ar-SA"/>
              </w:rPr>
            </w:pPr>
          </w:p>
        </w:tc>
      </w:tr>
    </w:tbl>
    <w:p w14:paraId="3A6310E7" w14:textId="77777777" w:rsidR="00B80049" w:rsidRDefault="00B80049" w:rsidP="00B80049">
      <w:pPr>
        <w:pStyle w:val="Sarakstarindkopa"/>
        <w:suppressAutoHyphens/>
        <w:spacing w:after="0" w:line="240" w:lineRule="auto"/>
        <w:ind w:hanging="567"/>
        <w:jc w:val="both"/>
        <w:rPr>
          <w:rFonts w:eastAsia="Times New Roman"/>
          <w:lang w:val="x-none" w:eastAsia="ar-SA"/>
        </w:rPr>
      </w:pPr>
    </w:p>
    <w:p w14:paraId="058C4F8E" w14:textId="77777777" w:rsidR="00B80049" w:rsidRDefault="00B80049" w:rsidP="00B80049">
      <w:pPr>
        <w:pStyle w:val="Sarakstarindkopa"/>
        <w:suppressAutoHyphens/>
        <w:spacing w:after="0" w:line="240" w:lineRule="auto"/>
        <w:ind w:left="0" w:hanging="567"/>
        <w:jc w:val="both"/>
        <w:rPr>
          <w:rFonts w:eastAsia="Times New Roman"/>
          <w:sz w:val="22"/>
          <w:lang w:eastAsia="ar-SA"/>
        </w:rPr>
      </w:pPr>
      <w:r>
        <w:rPr>
          <w:rFonts w:eastAsia="Times New Roman"/>
          <w:sz w:val="22"/>
          <w:lang w:eastAsia="ar-SA"/>
        </w:rPr>
        <w:t>Noteikumi veidlapas aizpildīšanai:</w:t>
      </w:r>
    </w:p>
    <w:p w14:paraId="72D4A1B2" w14:textId="77777777" w:rsidR="00B80049" w:rsidRDefault="00B80049" w:rsidP="00B80049">
      <w:pPr>
        <w:pStyle w:val="Sarakstarindkopa"/>
        <w:suppressAutoHyphens/>
        <w:spacing w:after="0" w:line="240" w:lineRule="auto"/>
        <w:ind w:left="284" w:hanging="567"/>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ir norādāmi tikai apakšuzņēmēji, kuru darbu vērtība ir 10 procenti vai vairāk. </w:t>
      </w:r>
    </w:p>
    <w:p w14:paraId="624C22D2" w14:textId="77777777" w:rsidR="00B80049" w:rsidRDefault="00B80049" w:rsidP="00B80049">
      <w:pPr>
        <w:pStyle w:val="Sarakstarindkopa"/>
        <w:suppressAutoHyphens/>
        <w:spacing w:after="0" w:line="240" w:lineRule="auto"/>
        <w:ind w:left="0" w:hanging="567"/>
        <w:jc w:val="both"/>
        <w:rPr>
          <w:rFonts w:eastAsia="Times New Roman"/>
          <w:sz w:val="22"/>
          <w:lang w:eastAsia="ar-SA"/>
        </w:rPr>
      </w:pPr>
    </w:p>
    <w:p w14:paraId="1DE0C78E" w14:textId="77777777" w:rsidR="00B80049" w:rsidRDefault="00B80049" w:rsidP="00B80049">
      <w:pPr>
        <w:pStyle w:val="Sarakstarindkopa"/>
        <w:numPr>
          <w:ilvl w:val="0"/>
          <w:numId w:val="10"/>
        </w:numPr>
        <w:suppressAutoHyphens/>
        <w:spacing w:after="0" w:line="240" w:lineRule="auto"/>
        <w:ind w:left="284" w:hanging="567"/>
        <w:jc w:val="both"/>
        <w:rPr>
          <w:rFonts w:eastAsia="Times New Roman"/>
          <w:sz w:val="22"/>
          <w:lang w:eastAsia="ar-SA"/>
        </w:rPr>
      </w:pPr>
      <w:r>
        <w:rPr>
          <w:rFonts w:eastAsia="Times New Roman"/>
          <w:sz w:val="22"/>
          <w:lang w:eastAsia="ar-SA"/>
        </w:rPr>
        <w:t>Sadaļā "Nosaukums" norāda apakšuzņēmēja nosaukumu (piemēram, firmu).</w:t>
      </w:r>
    </w:p>
    <w:p w14:paraId="53545053" w14:textId="77777777" w:rsidR="00B80049" w:rsidRDefault="00B80049" w:rsidP="00B80049">
      <w:pPr>
        <w:pStyle w:val="Sarakstarindkopa"/>
        <w:numPr>
          <w:ilvl w:val="0"/>
          <w:numId w:val="10"/>
        </w:numPr>
        <w:suppressAutoHyphens/>
        <w:spacing w:after="0" w:line="240" w:lineRule="auto"/>
        <w:ind w:left="284" w:hanging="567"/>
        <w:jc w:val="both"/>
        <w:rPr>
          <w:rFonts w:eastAsia="Times New Roman"/>
          <w:sz w:val="22"/>
          <w:lang w:eastAsia="ar-SA"/>
        </w:rPr>
      </w:pPr>
      <w:r>
        <w:rPr>
          <w:rFonts w:eastAsia="Times New Roman"/>
          <w:sz w:val="22"/>
          <w:lang w:eastAsia="ar-SA"/>
        </w:rPr>
        <w:t>Sadaļā "Darbu vērtība" norāda apakšuzņēmēja sniegto piegādes vērtību.</w:t>
      </w:r>
    </w:p>
    <w:p w14:paraId="649A73C4" w14:textId="77777777" w:rsidR="00B80049" w:rsidRDefault="00B80049" w:rsidP="00B80049">
      <w:pPr>
        <w:pStyle w:val="Sarakstarindkopa"/>
        <w:suppressAutoHyphens/>
        <w:spacing w:after="0" w:line="240" w:lineRule="auto"/>
        <w:ind w:left="284" w:hanging="567"/>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14580A76" w14:textId="77777777" w:rsidR="00B80049" w:rsidRDefault="00B80049" w:rsidP="00B80049">
      <w:pPr>
        <w:pStyle w:val="Sarakstarindkopa"/>
        <w:numPr>
          <w:ilvl w:val="0"/>
          <w:numId w:val="10"/>
        </w:numPr>
        <w:suppressAutoHyphens/>
        <w:spacing w:after="0" w:line="240" w:lineRule="auto"/>
        <w:ind w:left="284" w:hanging="567"/>
        <w:jc w:val="both"/>
        <w:rPr>
          <w:rFonts w:eastAsia="Times New Roman"/>
          <w:sz w:val="22"/>
          <w:lang w:eastAsia="ar-SA"/>
        </w:rPr>
      </w:pPr>
      <w:r>
        <w:rPr>
          <w:rFonts w:eastAsia="Times New Roman"/>
          <w:sz w:val="22"/>
          <w:lang w:eastAsia="ar-SA"/>
        </w:rPr>
        <w:t>Sadaļā "Darba apjoms" norāda apakšuzņēmēja sniegto piegādes apjomu.</w:t>
      </w:r>
    </w:p>
    <w:p w14:paraId="109605B2" w14:textId="77777777" w:rsidR="00B80049" w:rsidRDefault="00B80049" w:rsidP="00B80049">
      <w:pPr>
        <w:pStyle w:val="Sarakstarindkopa"/>
        <w:suppressAutoHyphens/>
        <w:spacing w:after="0" w:line="240" w:lineRule="auto"/>
        <w:ind w:left="284" w:hanging="567"/>
        <w:jc w:val="both"/>
        <w:rPr>
          <w:rFonts w:eastAsia="Times New Roman"/>
          <w:sz w:val="22"/>
          <w:lang w:eastAsia="ar-SA"/>
        </w:rPr>
      </w:pPr>
      <w:r>
        <w:rPr>
          <w:rFonts w:eastAsia="Times New Roman"/>
          <w:sz w:val="22"/>
          <w:lang w:eastAsia="ar-SA"/>
        </w:rPr>
        <w:t xml:space="preserve">Apjomu norāda apraksta veidā, konkrēti uzskaitot kādas piegādes veiks apakšuzņēmējs. </w:t>
      </w:r>
    </w:p>
    <w:p w14:paraId="66653350" w14:textId="77777777" w:rsidR="00B80049" w:rsidRDefault="00B80049" w:rsidP="00B80049">
      <w:pPr>
        <w:pStyle w:val="Sarakstarindkopa"/>
        <w:suppressAutoHyphens/>
        <w:spacing w:after="0" w:line="240" w:lineRule="auto"/>
        <w:ind w:hanging="567"/>
        <w:jc w:val="both"/>
        <w:rPr>
          <w:rFonts w:eastAsia="Times New Roman"/>
          <w:sz w:val="22"/>
          <w:lang w:eastAsia="ar-SA"/>
        </w:rPr>
      </w:pPr>
    </w:p>
    <w:p w14:paraId="536E6000" w14:textId="77777777" w:rsidR="00B80049" w:rsidRDefault="00B80049" w:rsidP="00B80049">
      <w:pPr>
        <w:pStyle w:val="Sarakstarindkopa"/>
        <w:numPr>
          <w:ilvl w:val="0"/>
          <w:numId w:val="9"/>
        </w:numPr>
        <w:suppressAutoHyphens/>
        <w:spacing w:after="0" w:line="240" w:lineRule="auto"/>
        <w:ind w:left="284" w:hanging="567"/>
        <w:jc w:val="both"/>
        <w:rPr>
          <w:rFonts w:eastAsia="Times New Roman"/>
          <w:sz w:val="22"/>
          <w:lang w:eastAsia="ar-SA"/>
        </w:rPr>
      </w:pPr>
      <w:r>
        <w:rPr>
          <w:rFonts w:eastAsia="Times New Roman"/>
          <w:b/>
          <w:sz w:val="22"/>
          <w:lang w:eastAsia="ar-SA"/>
        </w:rPr>
        <w:t>APAKŠUZŅĒMĒJA APAKŠUZŅĒMĒJI</w:t>
      </w:r>
    </w:p>
    <w:p w14:paraId="4C65B4F8" w14:textId="77777777" w:rsidR="00B80049" w:rsidRDefault="00B80049" w:rsidP="00B80049">
      <w:pPr>
        <w:pStyle w:val="Sarakstarindkopa"/>
        <w:suppressAutoHyphens/>
        <w:spacing w:after="0" w:line="240" w:lineRule="auto"/>
        <w:ind w:hanging="567"/>
        <w:jc w:val="both"/>
        <w:rPr>
          <w:rFonts w:eastAsia="Times New Roman"/>
          <w:sz w:val="20"/>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6550"/>
      </w:tblGrid>
      <w:tr w:rsidR="00B80049" w14:paraId="512DE821" w14:textId="77777777" w:rsidTr="00B80049">
        <w:trPr>
          <w:trHeight w:val="741"/>
        </w:trPr>
        <w:tc>
          <w:tcPr>
            <w:tcW w:w="2234" w:type="dxa"/>
            <w:tcBorders>
              <w:top w:val="single" w:sz="4" w:space="0" w:color="auto"/>
              <w:left w:val="single" w:sz="4" w:space="0" w:color="auto"/>
              <w:bottom w:val="single" w:sz="4" w:space="0" w:color="auto"/>
              <w:right w:val="single" w:sz="4" w:space="0" w:color="auto"/>
            </w:tcBorders>
          </w:tcPr>
          <w:p w14:paraId="74DC672E" w14:textId="77777777" w:rsidR="00B80049" w:rsidRDefault="00B80049">
            <w:pPr>
              <w:pStyle w:val="Sarakstarindkopa"/>
              <w:suppressAutoHyphens/>
              <w:spacing w:after="0" w:line="240" w:lineRule="auto"/>
              <w:ind w:left="0" w:hanging="567"/>
              <w:jc w:val="both"/>
              <w:rPr>
                <w:rFonts w:eastAsia="Times New Roman"/>
                <w:lang w:eastAsia="ar-SA"/>
              </w:rPr>
            </w:pPr>
          </w:p>
          <w:p w14:paraId="466F4ECA" w14:textId="77777777" w:rsidR="00B80049" w:rsidRDefault="00B80049">
            <w:pPr>
              <w:pStyle w:val="Sarakstarindkopa"/>
              <w:suppressAutoHyphens/>
              <w:spacing w:after="0" w:line="240" w:lineRule="auto"/>
              <w:ind w:left="0" w:firstLine="37"/>
              <w:jc w:val="both"/>
              <w:rPr>
                <w:rFonts w:eastAsia="Times New Roman"/>
                <w:lang w:eastAsia="ar-SA"/>
              </w:rPr>
            </w:pPr>
            <w:r>
              <w:rPr>
                <w:rFonts w:eastAsia="Times New Roman"/>
                <w:lang w:eastAsia="ar-SA"/>
              </w:rPr>
              <w:t>Nosaukums</w:t>
            </w:r>
          </w:p>
        </w:tc>
        <w:tc>
          <w:tcPr>
            <w:tcW w:w="7122" w:type="dxa"/>
            <w:tcBorders>
              <w:top w:val="single" w:sz="4" w:space="0" w:color="auto"/>
              <w:left w:val="single" w:sz="4" w:space="0" w:color="auto"/>
              <w:bottom w:val="single" w:sz="4" w:space="0" w:color="auto"/>
              <w:right w:val="single" w:sz="4" w:space="0" w:color="auto"/>
            </w:tcBorders>
          </w:tcPr>
          <w:p w14:paraId="372E779F" w14:textId="77777777" w:rsidR="00B80049" w:rsidRDefault="00B80049">
            <w:pPr>
              <w:pStyle w:val="Sarakstarindkopa"/>
              <w:suppressAutoHyphens/>
              <w:spacing w:after="0" w:line="240" w:lineRule="auto"/>
              <w:ind w:left="0" w:hanging="567"/>
              <w:jc w:val="both"/>
              <w:rPr>
                <w:rFonts w:eastAsia="Times New Roman"/>
                <w:lang w:eastAsia="ar-SA"/>
              </w:rPr>
            </w:pPr>
          </w:p>
          <w:p w14:paraId="0CAFD93E" w14:textId="77777777" w:rsidR="00B80049" w:rsidRDefault="00B80049">
            <w:pPr>
              <w:pStyle w:val="Sarakstarindkopa"/>
              <w:suppressAutoHyphens/>
              <w:spacing w:after="0" w:line="240" w:lineRule="auto"/>
              <w:ind w:left="0" w:hanging="567"/>
              <w:jc w:val="both"/>
              <w:rPr>
                <w:rFonts w:eastAsia="Times New Roman"/>
                <w:lang w:eastAsia="ar-SA"/>
              </w:rPr>
            </w:pPr>
          </w:p>
        </w:tc>
      </w:tr>
      <w:tr w:rsidR="00B80049" w14:paraId="5661FF9F" w14:textId="77777777" w:rsidTr="00B80049">
        <w:trPr>
          <w:trHeight w:val="695"/>
        </w:trPr>
        <w:tc>
          <w:tcPr>
            <w:tcW w:w="2234" w:type="dxa"/>
            <w:tcBorders>
              <w:top w:val="single" w:sz="4" w:space="0" w:color="auto"/>
              <w:left w:val="single" w:sz="4" w:space="0" w:color="auto"/>
              <w:bottom w:val="single" w:sz="4" w:space="0" w:color="auto"/>
              <w:right w:val="single" w:sz="4" w:space="0" w:color="auto"/>
            </w:tcBorders>
          </w:tcPr>
          <w:p w14:paraId="692F1433" w14:textId="77777777" w:rsidR="00B80049" w:rsidRDefault="00B80049">
            <w:pPr>
              <w:pStyle w:val="Sarakstarindkopa"/>
              <w:suppressAutoHyphens/>
              <w:spacing w:after="0" w:line="240" w:lineRule="auto"/>
              <w:ind w:left="0" w:hanging="567"/>
              <w:jc w:val="both"/>
              <w:rPr>
                <w:rFonts w:eastAsia="Times New Roman"/>
                <w:lang w:eastAsia="ar-SA"/>
              </w:rPr>
            </w:pPr>
          </w:p>
          <w:p w14:paraId="4E26DD0A"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122" w:type="dxa"/>
            <w:tcBorders>
              <w:top w:val="single" w:sz="4" w:space="0" w:color="auto"/>
              <w:left w:val="single" w:sz="4" w:space="0" w:color="auto"/>
              <w:bottom w:val="single" w:sz="4" w:space="0" w:color="auto"/>
              <w:right w:val="single" w:sz="4" w:space="0" w:color="auto"/>
            </w:tcBorders>
          </w:tcPr>
          <w:p w14:paraId="43FAB3C8" w14:textId="77777777" w:rsidR="00B80049" w:rsidRDefault="00B80049">
            <w:pPr>
              <w:pStyle w:val="Sarakstarindkopa"/>
              <w:suppressAutoHyphens/>
              <w:spacing w:after="0" w:line="240" w:lineRule="auto"/>
              <w:ind w:left="0" w:hanging="567"/>
              <w:jc w:val="both"/>
              <w:rPr>
                <w:rFonts w:eastAsia="Times New Roman"/>
                <w:lang w:eastAsia="ar-SA"/>
              </w:rPr>
            </w:pPr>
          </w:p>
          <w:p w14:paraId="03CFCFC2" w14:textId="77777777" w:rsidR="00B80049" w:rsidRDefault="00B80049">
            <w:pPr>
              <w:pStyle w:val="Sarakstarindkopa"/>
              <w:suppressAutoHyphens/>
              <w:spacing w:after="0" w:line="240" w:lineRule="auto"/>
              <w:ind w:left="0" w:hanging="567"/>
              <w:jc w:val="both"/>
              <w:rPr>
                <w:rFonts w:eastAsia="Times New Roman"/>
                <w:lang w:eastAsia="ar-SA"/>
              </w:rPr>
            </w:pPr>
          </w:p>
        </w:tc>
      </w:tr>
      <w:tr w:rsidR="00B80049" w14:paraId="57E599BE" w14:textId="77777777" w:rsidTr="00B80049">
        <w:trPr>
          <w:trHeight w:val="695"/>
        </w:trPr>
        <w:tc>
          <w:tcPr>
            <w:tcW w:w="2234" w:type="dxa"/>
            <w:tcBorders>
              <w:top w:val="single" w:sz="4" w:space="0" w:color="auto"/>
              <w:left w:val="single" w:sz="4" w:space="0" w:color="auto"/>
              <w:bottom w:val="single" w:sz="4" w:space="0" w:color="auto"/>
              <w:right w:val="single" w:sz="4" w:space="0" w:color="auto"/>
            </w:tcBorders>
          </w:tcPr>
          <w:p w14:paraId="08984ECE" w14:textId="77777777" w:rsidR="00B80049" w:rsidRDefault="00B80049">
            <w:pPr>
              <w:pStyle w:val="Sarakstarindkopa"/>
              <w:suppressAutoHyphens/>
              <w:spacing w:after="0" w:line="240" w:lineRule="auto"/>
              <w:ind w:left="0" w:hanging="567"/>
              <w:jc w:val="both"/>
              <w:rPr>
                <w:rFonts w:eastAsia="Times New Roman"/>
                <w:lang w:eastAsia="ar-SA"/>
              </w:rPr>
            </w:pPr>
          </w:p>
          <w:p w14:paraId="5613F8B8"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122" w:type="dxa"/>
            <w:tcBorders>
              <w:top w:val="single" w:sz="4" w:space="0" w:color="auto"/>
              <w:left w:val="single" w:sz="4" w:space="0" w:color="auto"/>
              <w:bottom w:val="single" w:sz="4" w:space="0" w:color="auto"/>
              <w:right w:val="single" w:sz="4" w:space="0" w:color="auto"/>
            </w:tcBorders>
          </w:tcPr>
          <w:p w14:paraId="57399A69" w14:textId="77777777" w:rsidR="00B80049" w:rsidRDefault="00B80049">
            <w:pPr>
              <w:pStyle w:val="Sarakstarindkopa"/>
              <w:suppressAutoHyphens/>
              <w:spacing w:after="0" w:line="240" w:lineRule="auto"/>
              <w:ind w:left="0" w:hanging="567"/>
              <w:jc w:val="both"/>
              <w:rPr>
                <w:rFonts w:eastAsia="Times New Roman"/>
                <w:lang w:eastAsia="ar-SA"/>
              </w:rPr>
            </w:pPr>
          </w:p>
        </w:tc>
      </w:tr>
    </w:tbl>
    <w:p w14:paraId="1E47E192" w14:textId="77777777" w:rsidR="00B80049" w:rsidRDefault="00B80049" w:rsidP="00B80049">
      <w:pPr>
        <w:pStyle w:val="Sarakstarindkopa"/>
        <w:suppressAutoHyphens/>
        <w:spacing w:after="0" w:line="240" w:lineRule="auto"/>
        <w:ind w:hanging="567"/>
        <w:jc w:val="both"/>
        <w:rPr>
          <w:rFonts w:eastAsia="Times New Roman"/>
          <w:lang w:val="x-none" w:eastAsia="ar-SA"/>
        </w:rPr>
      </w:pPr>
    </w:p>
    <w:p w14:paraId="46A565D2" w14:textId="77777777" w:rsidR="00B80049" w:rsidRDefault="00B80049" w:rsidP="00B80049">
      <w:pPr>
        <w:pStyle w:val="Sarakstarindkopa"/>
        <w:suppressAutoHyphens/>
        <w:spacing w:after="0" w:line="240" w:lineRule="auto"/>
        <w:ind w:left="0" w:hanging="567"/>
        <w:jc w:val="both"/>
        <w:rPr>
          <w:rFonts w:eastAsia="Times New Roman"/>
          <w:sz w:val="22"/>
          <w:lang w:eastAsia="ar-SA"/>
        </w:rPr>
      </w:pPr>
      <w:r>
        <w:rPr>
          <w:rFonts w:eastAsia="Times New Roman"/>
          <w:sz w:val="22"/>
          <w:lang w:eastAsia="ar-SA"/>
        </w:rPr>
        <w:t>Noteikumi veidlapas aizpildīšanai:</w:t>
      </w:r>
    </w:p>
    <w:p w14:paraId="52400394" w14:textId="77777777" w:rsidR="00B80049" w:rsidRDefault="00B80049" w:rsidP="00B80049">
      <w:pPr>
        <w:pStyle w:val="Sarakstarindkopa"/>
        <w:suppressAutoHyphens/>
        <w:spacing w:after="0" w:line="240" w:lineRule="auto"/>
        <w:ind w:left="284" w:hanging="567"/>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ir norādāmi tikai apakšuzņēmēju apakšuzņēmēji, kuru darbu vērtība ir 10 procenti vai vairāk (skat. nolikuma VII sadaļu).</w:t>
      </w:r>
    </w:p>
    <w:p w14:paraId="7CD619E1" w14:textId="77777777" w:rsidR="00B80049" w:rsidRDefault="00B80049" w:rsidP="00B80049">
      <w:pPr>
        <w:pStyle w:val="Sarakstarindkopa"/>
        <w:suppressAutoHyphens/>
        <w:spacing w:after="0" w:line="240" w:lineRule="auto"/>
        <w:ind w:left="0" w:hanging="567"/>
        <w:jc w:val="both"/>
        <w:rPr>
          <w:rFonts w:eastAsia="Times New Roman"/>
          <w:sz w:val="22"/>
          <w:lang w:eastAsia="ar-SA"/>
        </w:rPr>
      </w:pPr>
    </w:p>
    <w:p w14:paraId="3CABDA21" w14:textId="77777777" w:rsidR="00B80049" w:rsidRDefault="00B80049" w:rsidP="00B80049">
      <w:pPr>
        <w:pStyle w:val="Sarakstarindkopa"/>
        <w:numPr>
          <w:ilvl w:val="0"/>
          <w:numId w:val="11"/>
        </w:numPr>
        <w:suppressAutoHyphens/>
        <w:spacing w:after="0" w:line="240" w:lineRule="auto"/>
        <w:ind w:left="284" w:hanging="567"/>
        <w:jc w:val="both"/>
        <w:rPr>
          <w:rFonts w:eastAsia="Times New Roman"/>
          <w:sz w:val="22"/>
          <w:lang w:eastAsia="ar-SA"/>
        </w:rPr>
      </w:pPr>
      <w:r>
        <w:rPr>
          <w:rFonts w:eastAsia="Times New Roman"/>
          <w:sz w:val="22"/>
          <w:lang w:eastAsia="ar-SA"/>
        </w:rPr>
        <w:t>Sadaļā "Nosaukums" norāda apakšuzņēmēja apakšuzņēmēja nosaukumu (piemēram, firmu).</w:t>
      </w:r>
    </w:p>
    <w:p w14:paraId="27DBF48A" w14:textId="77777777" w:rsidR="00B80049" w:rsidRDefault="00B80049" w:rsidP="00B80049">
      <w:pPr>
        <w:pStyle w:val="Sarakstarindkopa"/>
        <w:numPr>
          <w:ilvl w:val="0"/>
          <w:numId w:val="11"/>
        </w:numPr>
        <w:suppressAutoHyphens/>
        <w:spacing w:after="0" w:line="240" w:lineRule="auto"/>
        <w:ind w:left="284" w:hanging="567"/>
        <w:jc w:val="both"/>
        <w:rPr>
          <w:rFonts w:eastAsia="Times New Roman"/>
          <w:sz w:val="22"/>
          <w:lang w:eastAsia="ar-SA"/>
        </w:rPr>
      </w:pPr>
      <w:r>
        <w:rPr>
          <w:rFonts w:eastAsia="Times New Roman"/>
          <w:sz w:val="22"/>
          <w:lang w:eastAsia="ar-SA"/>
        </w:rPr>
        <w:t xml:space="preserve">Sadaļā "Darbu vērtība" norāda apakšuzņēmēja apakšuzņēmēja sniegto piegādes vērtību. Vērtību norāda procentuāli, rēķinot no kopējās iepirkuma līguma vērtības (piedāvātās līgumcenas). </w:t>
      </w:r>
    </w:p>
    <w:p w14:paraId="3C410FB9" w14:textId="77777777" w:rsidR="00B80049" w:rsidRDefault="00B80049" w:rsidP="00B80049">
      <w:pPr>
        <w:pStyle w:val="Sarakstarindkopa"/>
        <w:numPr>
          <w:ilvl w:val="0"/>
          <w:numId w:val="11"/>
        </w:numPr>
        <w:suppressAutoHyphens/>
        <w:spacing w:after="0" w:line="240" w:lineRule="auto"/>
        <w:ind w:left="284" w:hanging="567"/>
        <w:jc w:val="both"/>
        <w:rPr>
          <w:rFonts w:eastAsia="Times New Roman"/>
          <w:sz w:val="22"/>
          <w:lang w:eastAsia="ar-SA"/>
        </w:rPr>
      </w:pPr>
      <w:r>
        <w:rPr>
          <w:rFonts w:eastAsia="Times New Roman"/>
          <w:sz w:val="22"/>
          <w:lang w:eastAsia="ar-SA"/>
        </w:rPr>
        <w:t xml:space="preserve">Sadaļā "Darba apjoms" norāda apakšuzņēmēja apakšuzņēmēja sniegto piegādes apjomu. Apjomu norāda apraksta veidā, konkrēti uzskaitot kādus darbus veiks apakšuzņēmējs. </w:t>
      </w:r>
    </w:p>
    <w:p w14:paraId="270511E3" w14:textId="77777777" w:rsidR="00B80049" w:rsidRDefault="00B80049" w:rsidP="00B80049">
      <w:pPr>
        <w:pStyle w:val="Sarakstarindkopa"/>
        <w:suppressAutoHyphens/>
        <w:spacing w:after="0" w:line="240" w:lineRule="auto"/>
        <w:ind w:hanging="567"/>
        <w:jc w:val="both"/>
        <w:rPr>
          <w:rFonts w:eastAsia="Times New Roman"/>
          <w:sz w:val="22"/>
          <w:lang w:eastAsia="ar-SA"/>
        </w:rPr>
      </w:pPr>
    </w:p>
    <w:p w14:paraId="088BF79A" w14:textId="77777777" w:rsidR="00B80049" w:rsidRDefault="00B80049" w:rsidP="00B80049">
      <w:pPr>
        <w:pStyle w:val="Sarakstarindkopa"/>
        <w:numPr>
          <w:ilvl w:val="0"/>
          <w:numId w:val="9"/>
        </w:numPr>
        <w:suppressAutoHyphens/>
        <w:spacing w:after="0" w:line="240" w:lineRule="auto"/>
        <w:ind w:left="284" w:hanging="567"/>
        <w:jc w:val="both"/>
        <w:rPr>
          <w:rFonts w:eastAsia="Times New Roman"/>
          <w:b/>
          <w:sz w:val="22"/>
          <w:lang w:eastAsia="ar-SA"/>
        </w:rPr>
      </w:pPr>
      <w:r>
        <w:rPr>
          <w:rFonts w:eastAsia="Times New Roman"/>
          <w:b/>
          <w:sz w:val="22"/>
          <w:lang w:eastAsia="ar-SA"/>
        </w:rPr>
        <w:t>PIELIKUMI</w:t>
      </w:r>
    </w:p>
    <w:p w14:paraId="7CA68304" w14:textId="46B6E0BD" w:rsidR="00B80049" w:rsidRDefault="00B80049" w:rsidP="00B80049">
      <w:pPr>
        <w:pStyle w:val="Sarakstarindkopa"/>
        <w:numPr>
          <w:ilvl w:val="0"/>
          <w:numId w:val="12"/>
        </w:numPr>
        <w:suppressAutoHyphens/>
        <w:spacing w:after="0" w:line="240" w:lineRule="auto"/>
        <w:ind w:left="284" w:hanging="567"/>
        <w:jc w:val="both"/>
        <w:rPr>
          <w:rFonts w:eastAsia="Times New Roman"/>
          <w:sz w:val="22"/>
          <w:lang w:eastAsia="ar-SA"/>
        </w:rPr>
      </w:pPr>
      <w:r>
        <w:rPr>
          <w:rFonts w:eastAsia="Times New Roman"/>
          <w:sz w:val="22"/>
          <w:lang w:eastAsia="ar-SA"/>
        </w:rPr>
        <w:t>Pielikumā šai veidlapai pievieno dokumentus, kas noteikti Nolikuma VII sadaļā.</w:t>
      </w:r>
      <w:bookmarkEnd w:id="9"/>
    </w:p>
    <w:bookmarkEnd w:id="7"/>
    <w:p w14:paraId="70D893D7" w14:textId="7EEB35D6" w:rsidR="00B80049" w:rsidRDefault="00B80049" w:rsidP="00B80049">
      <w:pPr>
        <w:suppressAutoHyphens/>
        <w:spacing w:after="0" w:line="240" w:lineRule="auto"/>
        <w:jc w:val="both"/>
        <w:rPr>
          <w:rFonts w:eastAsia="Times New Roman"/>
          <w:sz w:val="22"/>
          <w:lang w:eastAsia="ar-SA"/>
        </w:rPr>
      </w:pPr>
    </w:p>
    <w:p w14:paraId="207D5DD0" w14:textId="77777777" w:rsidR="00B80049" w:rsidRPr="00B80049" w:rsidRDefault="00B80049" w:rsidP="00B80049">
      <w:pPr>
        <w:suppressAutoHyphens/>
        <w:spacing w:after="0" w:line="240" w:lineRule="auto"/>
        <w:jc w:val="both"/>
        <w:rPr>
          <w:rFonts w:eastAsia="Times New Roman"/>
          <w:sz w:val="22"/>
          <w:lang w:eastAsia="ar-SA"/>
        </w:rPr>
      </w:pPr>
    </w:p>
    <w:p w14:paraId="353D1153" w14:textId="77777777" w:rsidR="006F1BD7" w:rsidRDefault="006F1BD7" w:rsidP="00B856B9">
      <w:pPr>
        <w:suppressAutoHyphens/>
        <w:spacing w:after="0" w:line="240" w:lineRule="auto"/>
        <w:jc w:val="both"/>
        <w:rPr>
          <w:rFonts w:eastAsia="Times New Roman"/>
          <w:sz w:val="22"/>
          <w:lang w:eastAsia="ar-SA"/>
        </w:rPr>
      </w:pPr>
    </w:p>
    <w:p w14:paraId="77522EA7"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10" w:name="_Hlk54860736"/>
      <w:bookmarkStart w:id="11" w:name="_Hlk66437577"/>
      <w:bookmarkEnd w:id="8"/>
      <w:r>
        <w:rPr>
          <w:rFonts w:eastAsia="Times New Roman"/>
          <w:sz w:val="22"/>
          <w:lang w:eastAsia="ar-SA"/>
        </w:rPr>
        <w:lastRenderedPageBreak/>
        <w:t xml:space="preserve">5.pielikums nolikumam </w:t>
      </w:r>
    </w:p>
    <w:p w14:paraId="1FEB6F7D" w14:textId="77777777" w:rsidR="00403425" w:rsidRPr="006F1BD7" w:rsidRDefault="00403425" w:rsidP="00403425">
      <w:pPr>
        <w:spacing w:after="0" w:line="240" w:lineRule="auto"/>
        <w:jc w:val="right"/>
        <w:rPr>
          <w:b/>
          <w:bCs/>
          <w:sz w:val="20"/>
          <w:szCs w:val="20"/>
        </w:rPr>
      </w:pPr>
      <w:r w:rsidRPr="006F1BD7">
        <w:rPr>
          <w:b/>
          <w:bCs/>
          <w:sz w:val="20"/>
          <w:szCs w:val="20"/>
        </w:rPr>
        <w:t xml:space="preserve">„SIA „Rēzeknes Namsaimnieks” vieglā </w:t>
      </w:r>
    </w:p>
    <w:p w14:paraId="2620D25F" w14:textId="21C47304" w:rsidR="00403425" w:rsidRPr="006F1BD7" w:rsidRDefault="00403425" w:rsidP="00403425">
      <w:pPr>
        <w:spacing w:after="0" w:line="240" w:lineRule="auto"/>
        <w:jc w:val="right"/>
        <w:rPr>
          <w:b/>
          <w:bCs/>
          <w:sz w:val="20"/>
          <w:szCs w:val="20"/>
        </w:rPr>
      </w:pPr>
      <w:r w:rsidRPr="006F1BD7">
        <w:rPr>
          <w:b/>
          <w:bCs/>
          <w:sz w:val="20"/>
          <w:szCs w:val="20"/>
        </w:rPr>
        <w:t>un kravas autotransporta remonts, diagnostika</w:t>
      </w:r>
      <w:r w:rsidR="00FA6080">
        <w:rPr>
          <w:b/>
          <w:bCs/>
          <w:sz w:val="20"/>
          <w:szCs w:val="20"/>
        </w:rPr>
        <w:t xml:space="preserve"> un </w:t>
      </w:r>
    </w:p>
    <w:p w14:paraId="543356AF" w14:textId="34B73CD1" w:rsidR="00403425" w:rsidRPr="006F1BD7" w:rsidRDefault="00403425" w:rsidP="00403425">
      <w:pPr>
        <w:spacing w:after="0" w:line="240" w:lineRule="auto"/>
        <w:jc w:val="right"/>
        <w:rPr>
          <w:b/>
          <w:bCs/>
          <w:sz w:val="20"/>
          <w:szCs w:val="20"/>
        </w:rPr>
      </w:pPr>
      <w:r w:rsidRPr="006F1BD7">
        <w:rPr>
          <w:b/>
          <w:bCs/>
          <w:sz w:val="20"/>
          <w:szCs w:val="20"/>
        </w:rPr>
        <w:t>tehniskā apkope”</w:t>
      </w:r>
    </w:p>
    <w:p w14:paraId="4698B436" w14:textId="1F5BCEED"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9C506F">
        <w:rPr>
          <w:rFonts w:eastAsia="Times New Roman"/>
          <w:sz w:val="22"/>
          <w:lang w:eastAsia="ar-SA"/>
        </w:rPr>
        <w:t>RN202</w:t>
      </w:r>
      <w:r w:rsidR="00FA6080">
        <w:rPr>
          <w:rFonts w:eastAsia="Times New Roman"/>
          <w:sz w:val="22"/>
          <w:lang w:eastAsia="ar-SA"/>
        </w:rPr>
        <w:t>6/2</w:t>
      </w:r>
      <w:r>
        <w:rPr>
          <w:rFonts w:eastAsia="Times New Roman"/>
          <w:sz w:val="22"/>
          <w:lang w:eastAsia="ar-SA"/>
        </w:rPr>
        <w:t>)</w:t>
      </w:r>
    </w:p>
    <w:bookmarkEnd w:id="10"/>
    <w:p w14:paraId="46BD9760" w14:textId="77777777" w:rsidR="00B80049" w:rsidRDefault="00B80049" w:rsidP="00B80049">
      <w:pPr>
        <w:pStyle w:val="Sarakstarindkopa"/>
        <w:suppressAutoHyphens/>
        <w:spacing w:after="0" w:line="240" w:lineRule="auto"/>
        <w:ind w:hanging="567"/>
        <w:jc w:val="right"/>
        <w:rPr>
          <w:rFonts w:eastAsia="Times New Roman"/>
          <w:sz w:val="22"/>
          <w:lang w:eastAsia="ar-SA"/>
        </w:rPr>
      </w:pPr>
    </w:p>
    <w:p w14:paraId="7265220D" w14:textId="77777777" w:rsidR="00B80049" w:rsidRDefault="00B80049" w:rsidP="00B80049">
      <w:pPr>
        <w:widowControl w:val="0"/>
        <w:suppressAutoHyphens/>
        <w:adjustRightInd w:val="0"/>
        <w:spacing w:after="0" w:line="240" w:lineRule="auto"/>
        <w:ind w:left="714" w:hanging="56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CD8474F" w14:textId="77777777" w:rsidR="00B80049" w:rsidRDefault="00B80049" w:rsidP="00B80049">
      <w:pPr>
        <w:suppressAutoHyphens/>
        <w:spacing w:after="0" w:line="240" w:lineRule="auto"/>
        <w:ind w:hanging="567"/>
        <w:jc w:val="both"/>
        <w:rPr>
          <w:rFonts w:eastAsia="Times New Roman"/>
          <w:sz w:val="22"/>
          <w:lang w:eastAsia="ar-SA"/>
        </w:rPr>
      </w:pPr>
    </w:p>
    <w:p w14:paraId="00345B79" w14:textId="77777777" w:rsidR="00B80049" w:rsidRDefault="00B80049" w:rsidP="00B80049">
      <w:pPr>
        <w:pStyle w:val="Sarakstarindkopa"/>
        <w:numPr>
          <w:ilvl w:val="0"/>
          <w:numId w:val="13"/>
        </w:numPr>
        <w:suppressAutoHyphens/>
        <w:spacing w:after="0" w:line="240" w:lineRule="auto"/>
        <w:ind w:left="284" w:hanging="567"/>
        <w:jc w:val="both"/>
        <w:rPr>
          <w:rFonts w:eastAsia="Times New Roman"/>
          <w:sz w:val="22"/>
          <w:lang w:eastAsia="ar-SA"/>
        </w:rPr>
      </w:pPr>
      <w:r>
        <w:rPr>
          <w:rFonts w:eastAsia="Times New Roman"/>
          <w:b/>
          <w:sz w:val="22"/>
          <w:lang w:eastAsia="ar-SA"/>
        </w:rPr>
        <w:t>PERSONA, UZ KURAS IESPĒJĀM PRETENDENTS BALSTĀS</w:t>
      </w:r>
    </w:p>
    <w:p w14:paraId="73A5E627" w14:textId="77777777" w:rsidR="00B80049" w:rsidRDefault="00B80049" w:rsidP="00B80049">
      <w:pPr>
        <w:pStyle w:val="Sarakstarindkopa"/>
        <w:suppressAutoHyphens/>
        <w:spacing w:after="0" w:line="240" w:lineRule="auto"/>
        <w:ind w:hanging="567"/>
        <w:jc w:val="both"/>
        <w:rPr>
          <w:rFonts w:eastAsia="Times New Roman"/>
          <w:sz w:val="22"/>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6446"/>
      </w:tblGrid>
      <w:tr w:rsidR="00B80049" w14:paraId="31DC6DD3" w14:textId="77777777" w:rsidTr="00B80049">
        <w:trPr>
          <w:trHeight w:val="741"/>
        </w:trPr>
        <w:tc>
          <w:tcPr>
            <w:tcW w:w="2369" w:type="dxa"/>
            <w:tcBorders>
              <w:top w:val="single" w:sz="4" w:space="0" w:color="auto"/>
              <w:left w:val="single" w:sz="4" w:space="0" w:color="auto"/>
              <w:bottom w:val="single" w:sz="4" w:space="0" w:color="auto"/>
              <w:right w:val="single" w:sz="4" w:space="0" w:color="auto"/>
            </w:tcBorders>
          </w:tcPr>
          <w:p w14:paraId="3E7B6506" w14:textId="77777777" w:rsidR="00B80049" w:rsidRDefault="00B80049">
            <w:pPr>
              <w:pStyle w:val="Sarakstarindkopa"/>
              <w:suppressAutoHyphens/>
              <w:spacing w:after="0" w:line="240" w:lineRule="auto"/>
              <w:ind w:left="0" w:hanging="567"/>
              <w:jc w:val="both"/>
              <w:rPr>
                <w:rFonts w:eastAsia="Times New Roman"/>
                <w:lang w:eastAsia="ar-SA"/>
              </w:rPr>
            </w:pPr>
          </w:p>
          <w:p w14:paraId="1EDF6CFA"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129" w:type="dxa"/>
            <w:tcBorders>
              <w:top w:val="single" w:sz="4" w:space="0" w:color="auto"/>
              <w:left w:val="single" w:sz="4" w:space="0" w:color="auto"/>
              <w:bottom w:val="single" w:sz="4" w:space="0" w:color="auto"/>
              <w:right w:val="single" w:sz="4" w:space="0" w:color="auto"/>
            </w:tcBorders>
          </w:tcPr>
          <w:p w14:paraId="7C646578" w14:textId="77777777" w:rsidR="00B80049" w:rsidRDefault="00B80049">
            <w:pPr>
              <w:pStyle w:val="Sarakstarindkopa"/>
              <w:suppressAutoHyphens/>
              <w:spacing w:after="0" w:line="240" w:lineRule="auto"/>
              <w:ind w:left="0" w:hanging="567"/>
              <w:jc w:val="both"/>
              <w:rPr>
                <w:rFonts w:eastAsia="Times New Roman"/>
                <w:lang w:eastAsia="ar-SA"/>
              </w:rPr>
            </w:pPr>
          </w:p>
          <w:p w14:paraId="3295A4B4" w14:textId="77777777" w:rsidR="00B80049" w:rsidRDefault="00B80049">
            <w:pPr>
              <w:pStyle w:val="Sarakstarindkopa"/>
              <w:suppressAutoHyphens/>
              <w:spacing w:after="0" w:line="240" w:lineRule="auto"/>
              <w:ind w:left="0" w:hanging="567"/>
              <w:jc w:val="both"/>
              <w:rPr>
                <w:rFonts w:eastAsia="Times New Roman"/>
                <w:lang w:val="ru-RU" w:eastAsia="ar-SA"/>
              </w:rPr>
            </w:pPr>
          </w:p>
        </w:tc>
      </w:tr>
      <w:tr w:rsidR="00B80049" w14:paraId="58BE4448" w14:textId="77777777" w:rsidTr="00B80049">
        <w:trPr>
          <w:trHeight w:val="695"/>
        </w:trPr>
        <w:tc>
          <w:tcPr>
            <w:tcW w:w="2369" w:type="dxa"/>
            <w:tcBorders>
              <w:top w:val="single" w:sz="4" w:space="0" w:color="auto"/>
              <w:left w:val="single" w:sz="4" w:space="0" w:color="auto"/>
              <w:bottom w:val="single" w:sz="4" w:space="0" w:color="auto"/>
              <w:right w:val="single" w:sz="4" w:space="0" w:color="auto"/>
            </w:tcBorders>
          </w:tcPr>
          <w:p w14:paraId="706E08B9" w14:textId="77777777" w:rsidR="00B80049" w:rsidRDefault="00B80049">
            <w:pPr>
              <w:pStyle w:val="Sarakstarindkopa"/>
              <w:suppressAutoHyphens/>
              <w:spacing w:after="0" w:line="240" w:lineRule="auto"/>
              <w:ind w:left="0" w:hanging="567"/>
              <w:jc w:val="both"/>
              <w:rPr>
                <w:rFonts w:eastAsia="Times New Roman"/>
                <w:lang w:eastAsia="ar-SA"/>
              </w:rPr>
            </w:pPr>
          </w:p>
          <w:p w14:paraId="48518F94"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Spējas</w:t>
            </w:r>
          </w:p>
        </w:tc>
        <w:tc>
          <w:tcPr>
            <w:tcW w:w="7129" w:type="dxa"/>
            <w:tcBorders>
              <w:top w:val="single" w:sz="4" w:space="0" w:color="auto"/>
              <w:left w:val="single" w:sz="4" w:space="0" w:color="auto"/>
              <w:bottom w:val="single" w:sz="4" w:space="0" w:color="auto"/>
              <w:right w:val="single" w:sz="4" w:space="0" w:color="auto"/>
            </w:tcBorders>
          </w:tcPr>
          <w:p w14:paraId="7BFDE9AB" w14:textId="77777777" w:rsidR="00B80049" w:rsidRDefault="00B80049">
            <w:pPr>
              <w:pStyle w:val="Sarakstarindkopa"/>
              <w:suppressAutoHyphens/>
              <w:spacing w:after="0" w:line="240" w:lineRule="auto"/>
              <w:ind w:left="0" w:hanging="567"/>
              <w:jc w:val="both"/>
              <w:rPr>
                <w:rFonts w:eastAsia="Times New Roman"/>
                <w:lang w:eastAsia="ar-SA"/>
              </w:rPr>
            </w:pPr>
          </w:p>
          <w:p w14:paraId="56FA3B35" w14:textId="77777777" w:rsidR="00B80049" w:rsidRDefault="00B80049">
            <w:pPr>
              <w:pStyle w:val="Sarakstarindkopa"/>
              <w:suppressAutoHyphens/>
              <w:spacing w:after="0" w:line="240" w:lineRule="auto"/>
              <w:ind w:left="0" w:hanging="567"/>
              <w:jc w:val="both"/>
              <w:rPr>
                <w:rFonts w:eastAsia="Times New Roman"/>
                <w:lang w:eastAsia="ar-SA"/>
              </w:rPr>
            </w:pPr>
          </w:p>
        </w:tc>
      </w:tr>
      <w:tr w:rsidR="00B80049" w14:paraId="42C4E893" w14:textId="77777777" w:rsidTr="00B80049">
        <w:trPr>
          <w:trHeight w:val="741"/>
        </w:trPr>
        <w:tc>
          <w:tcPr>
            <w:tcW w:w="2369" w:type="dxa"/>
            <w:tcBorders>
              <w:top w:val="single" w:sz="4" w:space="0" w:color="auto"/>
              <w:left w:val="single" w:sz="4" w:space="0" w:color="auto"/>
              <w:bottom w:val="single" w:sz="4" w:space="0" w:color="auto"/>
              <w:right w:val="single" w:sz="4" w:space="0" w:color="auto"/>
            </w:tcBorders>
          </w:tcPr>
          <w:p w14:paraId="164E6ACE" w14:textId="77777777" w:rsidR="00B80049" w:rsidRDefault="00B80049">
            <w:pPr>
              <w:pStyle w:val="Sarakstarindkopa"/>
              <w:suppressAutoHyphens/>
              <w:spacing w:after="0" w:line="240" w:lineRule="auto"/>
              <w:ind w:left="0" w:hanging="567"/>
              <w:jc w:val="both"/>
              <w:rPr>
                <w:rFonts w:eastAsia="Times New Roman"/>
                <w:lang w:eastAsia="ar-SA"/>
              </w:rPr>
            </w:pPr>
          </w:p>
          <w:p w14:paraId="596422D9"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Nodotie resursi</w:t>
            </w:r>
          </w:p>
          <w:p w14:paraId="7199B9A4" w14:textId="77777777" w:rsidR="00B80049" w:rsidRDefault="00B80049">
            <w:pPr>
              <w:pStyle w:val="Sarakstarindkopa"/>
              <w:suppressAutoHyphens/>
              <w:spacing w:after="0" w:line="240" w:lineRule="auto"/>
              <w:ind w:left="0" w:hanging="567"/>
              <w:jc w:val="both"/>
              <w:rPr>
                <w:rFonts w:eastAsia="Times New Roman"/>
                <w:lang w:eastAsia="ar-SA"/>
              </w:rPr>
            </w:pPr>
          </w:p>
        </w:tc>
        <w:tc>
          <w:tcPr>
            <w:tcW w:w="7129" w:type="dxa"/>
            <w:tcBorders>
              <w:top w:val="single" w:sz="4" w:space="0" w:color="auto"/>
              <w:left w:val="single" w:sz="4" w:space="0" w:color="auto"/>
              <w:bottom w:val="single" w:sz="4" w:space="0" w:color="auto"/>
              <w:right w:val="single" w:sz="4" w:space="0" w:color="auto"/>
            </w:tcBorders>
          </w:tcPr>
          <w:p w14:paraId="3173CE7A" w14:textId="77777777" w:rsidR="00B80049" w:rsidRDefault="00B80049">
            <w:pPr>
              <w:pStyle w:val="Sarakstarindkopa"/>
              <w:suppressAutoHyphens/>
              <w:spacing w:after="0" w:line="240" w:lineRule="auto"/>
              <w:ind w:left="0" w:hanging="567"/>
              <w:jc w:val="both"/>
              <w:rPr>
                <w:rFonts w:eastAsia="Times New Roman"/>
                <w:lang w:eastAsia="ar-SA"/>
              </w:rPr>
            </w:pPr>
          </w:p>
        </w:tc>
      </w:tr>
      <w:tr w:rsidR="00B80049" w14:paraId="71EC6A6B" w14:textId="77777777" w:rsidTr="00B80049">
        <w:trPr>
          <w:trHeight w:val="752"/>
        </w:trPr>
        <w:tc>
          <w:tcPr>
            <w:tcW w:w="2369" w:type="dxa"/>
            <w:tcBorders>
              <w:top w:val="single" w:sz="4" w:space="0" w:color="auto"/>
              <w:left w:val="single" w:sz="4" w:space="0" w:color="auto"/>
              <w:bottom w:val="single" w:sz="4" w:space="0" w:color="auto"/>
              <w:right w:val="single" w:sz="4" w:space="0" w:color="auto"/>
            </w:tcBorders>
          </w:tcPr>
          <w:p w14:paraId="171B2978" w14:textId="77777777" w:rsidR="00B80049" w:rsidRDefault="00B80049">
            <w:pPr>
              <w:pStyle w:val="Sarakstarindkopa"/>
              <w:suppressAutoHyphens/>
              <w:spacing w:after="0" w:line="240" w:lineRule="auto"/>
              <w:ind w:left="0" w:hanging="567"/>
              <w:jc w:val="both"/>
              <w:rPr>
                <w:rFonts w:eastAsia="Times New Roman"/>
                <w:lang w:eastAsia="ar-SA"/>
              </w:rPr>
            </w:pPr>
          </w:p>
          <w:p w14:paraId="0812A0D0"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129" w:type="dxa"/>
            <w:tcBorders>
              <w:top w:val="single" w:sz="4" w:space="0" w:color="auto"/>
              <w:left w:val="single" w:sz="4" w:space="0" w:color="auto"/>
              <w:bottom w:val="single" w:sz="4" w:space="0" w:color="auto"/>
              <w:right w:val="single" w:sz="4" w:space="0" w:color="auto"/>
            </w:tcBorders>
          </w:tcPr>
          <w:p w14:paraId="4DAFF23A" w14:textId="77777777" w:rsidR="00B80049" w:rsidRDefault="00B80049">
            <w:pPr>
              <w:pStyle w:val="Sarakstarindkopa"/>
              <w:suppressAutoHyphens/>
              <w:spacing w:after="0" w:line="240" w:lineRule="auto"/>
              <w:ind w:left="0" w:hanging="567"/>
              <w:jc w:val="both"/>
              <w:rPr>
                <w:rFonts w:eastAsia="Times New Roman"/>
                <w:lang w:eastAsia="ar-SA"/>
              </w:rPr>
            </w:pPr>
          </w:p>
        </w:tc>
      </w:tr>
      <w:tr w:rsidR="00B80049" w14:paraId="6BA08C0A" w14:textId="77777777" w:rsidTr="00B80049">
        <w:trPr>
          <w:trHeight w:val="835"/>
        </w:trPr>
        <w:tc>
          <w:tcPr>
            <w:tcW w:w="2369" w:type="dxa"/>
            <w:tcBorders>
              <w:top w:val="single" w:sz="4" w:space="0" w:color="auto"/>
              <w:left w:val="single" w:sz="4" w:space="0" w:color="auto"/>
              <w:bottom w:val="single" w:sz="4" w:space="0" w:color="auto"/>
              <w:right w:val="single" w:sz="4" w:space="0" w:color="auto"/>
            </w:tcBorders>
          </w:tcPr>
          <w:p w14:paraId="15BB726D" w14:textId="77777777" w:rsidR="00B80049" w:rsidRDefault="00B80049">
            <w:pPr>
              <w:pStyle w:val="Sarakstarindkopa"/>
              <w:suppressAutoHyphens/>
              <w:spacing w:after="0" w:line="240" w:lineRule="auto"/>
              <w:ind w:left="0" w:hanging="567"/>
              <w:jc w:val="both"/>
              <w:rPr>
                <w:rFonts w:eastAsia="Times New Roman"/>
                <w:lang w:eastAsia="ar-SA"/>
              </w:rPr>
            </w:pPr>
          </w:p>
          <w:p w14:paraId="53217445" w14:textId="77777777" w:rsidR="00B80049" w:rsidRDefault="00B80049">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129" w:type="dxa"/>
            <w:tcBorders>
              <w:top w:val="single" w:sz="4" w:space="0" w:color="auto"/>
              <w:left w:val="single" w:sz="4" w:space="0" w:color="auto"/>
              <w:bottom w:val="single" w:sz="4" w:space="0" w:color="auto"/>
              <w:right w:val="single" w:sz="4" w:space="0" w:color="auto"/>
            </w:tcBorders>
          </w:tcPr>
          <w:p w14:paraId="45766F81" w14:textId="77777777" w:rsidR="00B80049" w:rsidRDefault="00B80049">
            <w:pPr>
              <w:pStyle w:val="Sarakstarindkopa"/>
              <w:suppressAutoHyphens/>
              <w:spacing w:after="0" w:line="240" w:lineRule="auto"/>
              <w:ind w:left="0" w:hanging="567"/>
              <w:jc w:val="both"/>
              <w:rPr>
                <w:rFonts w:eastAsia="Times New Roman"/>
                <w:lang w:eastAsia="ar-SA"/>
              </w:rPr>
            </w:pPr>
          </w:p>
        </w:tc>
      </w:tr>
    </w:tbl>
    <w:p w14:paraId="09295638" w14:textId="77777777" w:rsidR="00B80049" w:rsidRDefault="00B80049" w:rsidP="00B80049">
      <w:pPr>
        <w:pStyle w:val="Sarakstarindkopa"/>
        <w:suppressAutoHyphens/>
        <w:spacing w:after="0" w:line="240" w:lineRule="auto"/>
        <w:ind w:hanging="567"/>
        <w:jc w:val="both"/>
        <w:rPr>
          <w:rFonts w:eastAsia="Times New Roman"/>
          <w:lang w:val="x-none" w:eastAsia="ar-SA"/>
        </w:rPr>
      </w:pPr>
    </w:p>
    <w:p w14:paraId="7423A018" w14:textId="181D8DEE" w:rsidR="00B80049" w:rsidRPr="00CE52E8" w:rsidRDefault="00B80049" w:rsidP="00CE52E8">
      <w:pPr>
        <w:pStyle w:val="Sarakstarindkopa"/>
        <w:suppressAutoHyphens/>
        <w:spacing w:after="0" w:line="240" w:lineRule="auto"/>
        <w:ind w:left="0" w:hanging="567"/>
        <w:jc w:val="both"/>
        <w:rPr>
          <w:rFonts w:eastAsia="Times New Roman"/>
          <w:sz w:val="22"/>
          <w:lang w:eastAsia="ar-SA"/>
        </w:rPr>
      </w:pPr>
      <w:r>
        <w:rPr>
          <w:rFonts w:eastAsia="Times New Roman"/>
          <w:sz w:val="22"/>
          <w:lang w:eastAsia="ar-SA"/>
        </w:rPr>
        <w:t>Noteikumi veidlapas aizpildīšanai:</w:t>
      </w:r>
    </w:p>
    <w:p w14:paraId="15C1B793" w14:textId="77777777" w:rsidR="00B80049" w:rsidRDefault="00B80049" w:rsidP="00B80049">
      <w:pPr>
        <w:pStyle w:val="Sarakstarindkopa"/>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43AC49CF" w14:textId="77777777" w:rsidR="00B80049" w:rsidRDefault="00B80049" w:rsidP="00B80049">
      <w:pPr>
        <w:pStyle w:val="Sarakstarindkopa"/>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"Spējas" norāda "saimnieciskās un finansiālās spējas" vai "tehniskās un profesionālās spējas". Citas sadaļas pilda tikai gadījumā, ja sadaļā "Spējas" tika norādītas "tehniskās un profesionālās spējas". </w:t>
      </w:r>
    </w:p>
    <w:p w14:paraId="43986802" w14:textId="77777777" w:rsidR="00B80049" w:rsidRDefault="00B80049" w:rsidP="00B80049">
      <w:pPr>
        <w:pStyle w:val="Sarakstarindkopa"/>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w:t>
      </w:r>
    </w:p>
    <w:p w14:paraId="48DAFE73" w14:textId="77777777" w:rsidR="00B80049" w:rsidRDefault="00B80049" w:rsidP="00B80049">
      <w:pPr>
        <w:pStyle w:val="Sarakstarindkopa"/>
        <w:suppressAutoHyphens/>
        <w:spacing w:after="0" w:line="240" w:lineRule="auto"/>
        <w:ind w:left="284" w:hanging="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 pieejamību, var balstīties uz citu personu iespējām tikai tad, ja šīs personas sniegs pakalpojumus, kuru izpildei attiecīgās spējas ir nepieciešamas.</w:t>
      </w:r>
    </w:p>
    <w:p w14:paraId="146066EF" w14:textId="77777777" w:rsidR="00B80049" w:rsidRDefault="00B80049" w:rsidP="00B80049">
      <w:pPr>
        <w:pStyle w:val="Sarakstarindkopa"/>
        <w:suppressAutoHyphens/>
        <w:spacing w:after="0" w:line="240" w:lineRule="auto"/>
        <w:ind w:hanging="284"/>
        <w:jc w:val="both"/>
        <w:rPr>
          <w:rFonts w:eastAsia="Times New Roman"/>
          <w:sz w:val="22"/>
          <w:lang w:eastAsia="ar-SA"/>
        </w:rPr>
      </w:pPr>
      <w:r>
        <w:rPr>
          <w:rFonts w:eastAsia="Times New Roman"/>
          <w:sz w:val="22"/>
          <w:lang w:eastAsia="ar-SA"/>
        </w:rPr>
        <w:t>Par resursu faktisku nodošanu konkrētā līguma izpildē var liecināt:</w:t>
      </w:r>
    </w:p>
    <w:p w14:paraId="51599A8B" w14:textId="77777777" w:rsidR="00B80049" w:rsidRDefault="00B80049" w:rsidP="00B80049">
      <w:pPr>
        <w:pStyle w:val="Sarakstarindkopa"/>
        <w:suppressAutoHyphens/>
        <w:spacing w:after="0" w:line="240" w:lineRule="auto"/>
        <w:ind w:left="284" w:hanging="284"/>
        <w:jc w:val="both"/>
        <w:rPr>
          <w:rFonts w:eastAsia="Times New Roman"/>
          <w:sz w:val="8"/>
          <w:lang w:eastAsia="ar-SA"/>
        </w:rPr>
      </w:pPr>
    </w:p>
    <w:p w14:paraId="758A976A" w14:textId="77777777" w:rsidR="00B80049" w:rsidRDefault="00B80049" w:rsidP="00B80049">
      <w:pPr>
        <w:pStyle w:val="Sarakstarindkopa"/>
        <w:numPr>
          <w:ilvl w:val="0"/>
          <w:numId w:val="15"/>
        </w:numPr>
        <w:suppressAutoHyphens/>
        <w:spacing w:after="0" w:line="240" w:lineRule="auto"/>
        <w:ind w:left="284" w:hanging="284"/>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60DFC44D" w14:textId="77777777" w:rsidR="00B80049" w:rsidRDefault="00B80049" w:rsidP="00B80049">
      <w:pPr>
        <w:pStyle w:val="Sarakstarindkopa"/>
        <w:suppressAutoHyphens/>
        <w:spacing w:after="0" w:line="240" w:lineRule="auto"/>
        <w:ind w:left="284" w:hanging="142"/>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37AB57D" w14:textId="77777777" w:rsidR="00B80049" w:rsidRDefault="00B80049" w:rsidP="00B80049">
      <w:pPr>
        <w:pStyle w:val="Sarakstarindkopa"/>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sniegto pakalpojumu vērtību. Vērtību norāda procentuāli, rēķinot no kopējās iepirkuma līguma vērtības (piedāvātās līgumcenas).</w:t>
      </w:r>
    </w:p>
    <w:p w14:paraId="15912506" w14:textId="77777777" w:rsidR="00B80049" w:rsidRDefault="00B80049" w:rsidP="00B80049">
      <w:pPr>
        <w:pStyle w:val="Sarakstarindkopa"/>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personas, uz kuru iespējām pretendents balstās veikto piegāžu  apjomu.</w:t>
      </w:r>
    </w:p>
    <w:p w14:paraId="28A8C2F6" w14:textId="0FD9F90B" w:rsidR="00B80049" w:rsidRPr="00CE52E8" w:rsidRDefault="00B80049" w:rsidP="00CE52E8">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attiecīgā persona. </w:t>
      </w:r>
    </w:p>
    <w:p w14:paraId="6D4C15A1" w14:textId="77777777" w:rsidR="00B80049" w:rsidRDefault="00B80049" w:rsidP="00B80049">
      <w:pPr>
        <w:pStyle w:val="Sarakstarindkopa"/>
        <w:numPr>
          <w:ilvl w:val="0"/>
          <w:numId w:val="17"/>
        </w:numPr>
        <w:suppressAutoHyphens/>
        <w:spacing w:after="0" w:line="240" w:lineRule="auto"/>
        <w:ind w:left="284" w:hanging="567"/>
        <w:jc w:val="both"/>
        <w:rPr>
          <w:rFonts w:eastAsia="Times New Roman"/>
          <w:b/>
          <w:sz w:val="22"/>
          <w:lang w:eastAsia="ar-SA"/>
        </w:rPr>
      </w:pPr>
      <w:r>
        <w:rPr>
          <w:rFonts w:eastAsia="Times New Roman"/>
          <w:b/>
          <w:sz w:val="22"/>
          <w:lang w:eastAsia="ar-SA"/>
        </w:rPr>
        <w:t>PIELIKUMI</w:t>
      </w:r>
    </w:p>
    <w:p w14:paraId="1AE6BF85" w14:textId="77777777" w:rsidR="00B80049" w:rsidRDefault="00B80049" w:rsidP="00B80049">
      <w:pPr>
        <w:pStyle w:val="Sarakstarindkopa"/>
        <w:numPr>
          <w:ilvl w:val="0"/>
          <w:numId w:val="18"/>
        </w:numPr>
        <w:tabs>
          <w:tab w:val="left" w:pos="284"/>
        </w:tabs>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pielikumus - jāpievieno vienu no sekojošiem dokumentiem:</w:t>
      </w:r>
    </w:p>
    <w:p w14:paraId="4DC72AE5" w14:textId="49B08E42" w:rsidR="00CE52E8" w:rsidRDefault="00B80049" w:rsidP="00CE52E8">
      <w:pPr>
        <w:widowControl w:val="0"/>
        <w:suppressAutoHyphens/>
        <w:adjustRightInd w:val="0"/>
        <w:spacing w:after="0" w:line="240" w:lineRule="auto"/>
        <w:ind w:left="720"/>
        <w:contextualSpacing/>
        <w:jc w:val="both"/>
        <w:textAlignment w:val="baseline"/>
        <w:rPr>
          <w:rFonts w:eastAsia="Times New Roman"/>
          <w:sz w:val="22"/>
          <w:lang w:eastAsia="ar-SA"/>
        </w:rPr>
      </w:pPr>
      <w:r>
        <w:rPr>
          <w:rFonts w:eastAsia="Times New Roman"/>
          <w:sz w:val="22"/>
          <w:lang w:eastAsia="ar-SA"/>
        </w:rPr>
        <w:t xml:space="preserve">pretendenta un personas, uz kuras iespējām tas balstās, rakstveida apliecinājumu, ka gadījumā, ja pretendentam tiks piešķirtas līguma slēgšanas tiesības, tad tiks izveidota personālsabiedrība, kuras dalībnieki, kas piedalās iepirkumā, piedalīsies personālsabiedrībā kā komplementāri </w:t>
      </w:r>
      <w:bookmarkEnd w:id="11"/>
    </w:p>
    <w:p w14:paraId="6975D005" w14:textId="2E850073" w:rsidR="00D14177" w:rsidRPr="00483334" w:rsidRDefault="00483334" w:rsidP="00B80049">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ar-SA"/>
        </w:rPr>
        <w:lastRenderedPageBreak/>
        <w:t>6</w:t>
      </w:r>
      <w:r w:rsidR="00D14177" w:rsidRPr="00483334">
        <w:rPr>
          <w:rFonts w:eastAsia="Times New Roman"/>
          <w:sz w:val="22"/>
          <w:lang w:eastAsia="ar-SA"/>
        </w:rPr>
        <w:t xml:space="preserve">.pielikums nolikumam </w:t>
      </w:r>
    </w:p>
    <w:p w14:paraId="38A57685" w14:textId="77777777" w:rsidR="00403425" w:rsidRPr="006F1BD7" w:rsidRDefault="00403425" w:rsidP="00403425">
      <w:pPr>
        <w:spacing w:after="0" w:line="240" w:lineRule="auto"/>
        <w:jc w:val="right"/>
        <w:rPr>
          <w:b/>
          <w:bCs/>
          <w:sz w:val="20"/>
          <w:szCs w:val="20"/>
        </w:rPr>
      </w:pPr>
      <w:r w:rsidRPr="006F1BD7">
        <w:rPr>
          <w:b/>
          <w:bCs/>
          <w:sz w:val="20"/>
          <w:szCs w:val="20"/>
        </w:rPr>
        <w:t xml:space="preserve">„SIA „Rēzeknes Namsaimnieks” vieglā </w:t>
      </w:r>
    </w:p>
    <w:p w14:paraId="3EC09D3D" w14:textId="67A630B0" w:rsidR="00403425" w:rsidRPr="006F1BD7" w:rsidRDefault="00403425" w:rsidP="00403425">
      <w:pPr>
        <w:spacing w:after="0" w:line="240" w:lineRule="auto"/>
        <w:jc w:val="right"/>
        <w:rPr>
          <w:b/>
          <w:bCs/>
          <w:sz w:val="20"/>
          <w:szCs w:val="20"/>
        </w:rPr>
      </w:pPr>
      <w:r w:rsidRPr="006F1BD7">
        <w:rPr>
          <w:b/>
          <w:bCs/>
          <w:sz w:val="20"/>
          <w:szCs w:val="20"/>
        </w:rPr>
        <w:t>un kravas autotransporta remonts, diagnostika</w:t>
      </w:r>
      <w:r w:rsidR="00FA6080">
        <w:rPr>
          <w:b/>
          <w:bCs/>
          <w:sz w:val="20"/>
          <w:szCs w:val="20"/>
        </w:rPr>
        <w:t xml:space="preserve"> un</w:t>
      </w:r>
      <w:r w:rsidRPr="006F1BD7">
        <w:rPr>
          <w:b/>
          <w:bCs/>
          <w:sz w:val="20"/>
          <w:szCs w:val="20"/>
        </w:rPr>
        <w:t xml:space="preserve"> </w:t>
      </w:r>
    </w:p>
    <w:p w14:paraId="7E5D0D97" w14:textId="503FCB9C" w:rsidR="00403425" w:rsidRPr="006F1BD7" w:rsidRDefault="00403425" w:rsidP="00403425">
      <w:pPr>
        <w:spacing w:after="0" w:line="240" w:lineRule="auto"/>
        <w:jc w:val="right"/>
        <w:rPr>
          <w:b/>
          <w:bCs/>
          <w:sz w:val="20"/>
          <w:szCs w:val="20"/>
        </w:rPr>
      </w:pPr>
      <w:r w:rsidRPr="006F1BD7">
        <w:rPr>
          <w:b/>
          <w:bCs/>
          <w:sz w:val="20"/>
          <w:szCs w:val="20"/>
        </w:rPr>
        <w:t>tehniskā apkope”</w:t>
      </w:r>
    </w:p>
    <w:p w14:paraId="7029D22B" w14:textId="3E8FF5EA" w:rsidR="00D14177" w:rsidRPr="00483334"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r w:rsidRPr="00483334">
        <w:rPr>
          <w:rFonts w:eastAsia="Times New Roman"/>
          <w:sz w:val="22"/>
          <w:lang w:eastAsia="ar-SA"/>
        </w:rPr>
        <w:t xml:space="preserve"> (iepirkuma identifikācijas Nr. </w:t>
      </w:r>
      <w:r w:rsidR="009C506F">
        <w:rPr>
          <w:rFonts w:eastAsia="Times New Roman"/>
          <w:sz w:val="22"/>
          <w:lang w:eastAsia="ar-SA"/>
        </w:rPr>
        <w:t>RN20</w:t>
      </w:r>
      <w:r w:rsidR="00FA6080">
        <w:rPr>
          <w:rFonts w:eastAsia="Times New Roman"/>
          <w:sz w:val="22"/>
          <w:lang w:eastAsia="ar-SA"/>
        </w:rPr>
        <w:t>26/2</w:t>
      </w:r>
      <w:r w:rsidRPr="00483334">
        <w:rPr>
          <w:rFonts w:eastAsia="Times New Roman"/>
          <w:sz w:val="22"/>
          <w:lang w:eastAsia="ar-SA"/>
        </w:rPr>
        <w:t>)</w:t>
      </w:r>
    </w:p>
    <w:p w14:paraId="0F70B5E8" w14:textId="77777777" w:rsidR="00D14177" w:rsidRPr="00483334"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p>
    <w:p w14:paraId="71FF498A" w14:textId="77777777" w:rsidR="00D14177" w:rsidRPr="00483334"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r w:rsidRPr="00483334">
        <w:rPr>
          <w:rFonts w:eastAsia="Times New Roman"/>
          <w:b/>
          <w:bCs/>
          <w:kern w:val="32"/>
          <w:szCs w:val="24"/>
        </w:rPr>
        <w:t>TEHNISKĀ PIEDĀVĀJUMA FORMA</w:t>
      </w:r>
    </w:p>
    <w:p w14:paraId="69B51F2D" w14:textId="77777777" w:rsidR="00D14177" w:rsidRPr="00483334"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p>
    <w:p w14:paraId="6479FEDA" w14:textId="77777777" w:rsidR="00D14177" w:rsidRPr="00483334" w:rsidRDefault="00D14177" w:rsidP="00B17725">
      <w:pPr>
        <w:suppressAutoHyphens/>
        <w:spacing w:after="0" w:line="240" w:lineRule="auto"/>
        <w:ind w:left="153" w:firstLine="567"/>
        <w:jc w:val="both"/>
        <w:rPr>
          <w:rFonts w:eastAsia="Times New Roman"/>
          <w:szCs w:val="24"/>
          <w:lang w:eastAsia="ar-SA"/>
        </w:rPr>
      </w:pPr>
      <w:r w:rsidRPr="00483334">
        <w:rPr>
          <w:rFonts w:eastAsia="Times New Roman"/>
          <w:szCs w:val="24"/>
          <w:lang w:eastAsia="ar-SA"/>
        </w:rPr>
        <w:t>Pasūtītāja sagatavotas tehniskā piedāvājuma formas</w:t>
      </w:r>
      <w:r w:rsidRPr="00483334">
        <w:rPr>
          <w:rFonts w:eastAsia="Times New Roman"/>
          <w:b/>
          <w:szCs w:val="24"/>
          <w:lang w:eastAsia="ar-SA"/>
        </w:rPr>
        <w:t xml:space="preserve"> NAV!</w:t>
      </w:r>
      <w:r w:rsidRPr="00483334">
        <w:rPr>
          <w:rFonts w:eastAsia="Times New Roman"/>
          <w:szCs w:val="24"/>
          <w:lang w:eastAsia="ar-SA"/>
        </w:rPr>
        <w:t xml:space="preserve"> </w:t>
      </w:r>
    </w:p>
    <w:p w14:paraId="0A41240F" w14:textId="77777777" w:rsidR="00D14177" w:rsidRPr="006F1BD7" w:rsidRDefault="00D14177" w:rsidP="00B17725">
      <w:pPr>
        <w:suppressAutoHyphens/>
        <w:spacing w:after="0" w:line="240" w:lineRule="auto"/>
        <w:ind w:left="153" w:firstLine="567"/>
        <w:jc w:val="both"/>
        <w:rPr>
          <w:rFonts w:eastAsia="Times New Roman"/>
          <w:szCs w:val="24"/>
          <w:lang w:eastAsia="ar-SA"/>
        </w:rPr>
      </w:pPr>
    </w:p>
    <w:p w14:paraId="0AF9102C"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bookmarkStart w:id="12" w:name="_Hlk54860818"/>
    </w:p>
    <w:p w14:paraId="3C07F665"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26BD5A29"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1BFE2F35"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39B30B29"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75C0838F"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617960EF"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7D91FB82"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685BAF43"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0B9C782B"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73319709"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466C097F"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7609B1F6"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48A74594"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309AA80C"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4A447A6D"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2C68044B"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294CEE83"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1234E70D"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50D9CF48"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316128D3"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690214CF"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6888D9BF"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259583CB"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04D2D396"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0A9D0F4A"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746C8C1C"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7C56E1E6"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278E9FF3"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4250F66A"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18DB42EE"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4DBEA959"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3AFDACDB"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2E2C3204"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198A7655" w14:textId="77777777" w:rsidR="00C62891" w:rsidRDefault="00C62891"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0C25BB37" w14:textId="77777777" w:rsidR="00C62891" w:rsidRDefault="00C62891"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77C43373" w14:textId="77777777" w:rsidR="00C62891" w:rsidRDefault="00C62891"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1906ED55"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526C6231"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4CB80748" w14:textId="6CC573EC"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6DFD11AD" w14:textId="77777777" w:rsidR="00CE52E8" w:rsidRDefault="00CE52E8"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6C7ACCA2" w14:textId="77777777" w:rsidR="00483334" w:rsidRDefault="00483334" w:rsidP="00142DB8">
      <w:pPr>
        <w:widowControl w:val="0"/>
        <w:suppressAutoHyphens/>
        <w:adjustRightInd w:val="0"/>
        <w:spacing w:after="0" w:line="240" w:lineRule="auto"/>
        <w:ind w:left="714" w:hanging="357"/>
        <w:jc w:val="right"/>
        <w:textAlignment w:val="baseline"/>
        <w:rPr>
          <w:rFonts w:eastAsia="Times New Roman"/>
          <w:szCs w:val="24"/>
          <w:lang w:eastAsia="ar-SA"/>
        </w:rPr>
      </w:pPr>
    </w:p>
    <w:p w14:paraId="45C6296A" w14:textId="2655363D" w:rsidR="00FE52C5" w:rsidRPr="003C46E2" w:rsidRDefault="00FE52C5" w:rsidP="00FE52C5">
      <w:pPr>
        <w:widowControl w:val="0"/>
        <w:suppressAutoHyphens/>
        <w:adjustRightInd w:val="0"/>
        <w:spacing w:after="0" w:line="240" w:lineRule="auto"/>
        <w:contextualSpacing/>
        <w:jc w:val="right"/>
        <w:textAlignment w:val="baseline"/>
        <w:rPr>
          <w:rFonts w:eastAsia="Times New Roman"/>
          <w:kern w:val="2"/>
          <w:sz w:val="22"/>
          <w:lang w:eastAsia="ar-SA"/>
          <w14:ligatures w14:val="standardContextual"/>
        </w:rPr>
      </w:pPr>
      <w:r w:rsidRPr="003C46E2">
        <w:rPr>
          <w:rFonts w:eastAsia="Times New Roman"/>
          <w:kern w:val="2"/>
          <w:sz w:val="22"/>
          <w:lang w:eastAsia="ar-SA"/>
          <w14:ligatures w14:val="standardContextual"/>
        </w:rPr>
        <w:lastRenderedPageBreak/>
        <w:t>7.</w:t>
      </w:r>
      <w:r w:rsidR="00C62891">
        <w:rPr>
          <w:rFonts w:eastAsia="Times New Roman"/>
          <w:kern w:val="2"/>
          <w:sz w:val="22"/>
          <w:lang w:eastAsia="ar-SA"/>
          <w14:ligatures w14:val="standardContextual"/>
        </w:rPr>
        <w:t xml:space="preserve"> </w:t>
      </w:r>
      <w:r w:rsidRPr="003C46E2">
        <w:rPr>
          <w:rFonts w:eastAsia="Times New Roman"/>
          <w:kern w:val="2"/>
          <w:sz w:val="22"/>
          <w:lang w:eastAsia="ar-SA"/>
          <w14:ligatures w14:val="standardContextual"/>
        </w:rPr>
        <w:t xml:space="preserve">pielikums </w:t>
      </w:r>
      <w:r w:rsidR="00953BC9">
        <w:rPr>
          <w:rFonts w:eastAsia="Times New Roman"/>
          <w:kern w:val="2"/>
          <w:sz w:val="22"/>
          <w:lang w:eastAsia="ar-SA"/>
          <w14:ligatures w14:val="standardContextual"/>
        </w:rPr>
        <w:t>n</w:t>
      </w:r>
      <w:r w:rsidRPr="003C46E2">
        <w:rPr>
          <w:rFonts w:eastAsia="Times New Roman"/>
          <w:kern w:val="2"/>
          <w:sz w:val="22"/>
          <w:lang w:eastAsia="ar-SA"/>
          <w14:ligatures w14:val="standardContextual"/>
        </w:rPr>
        <w:t xml:space="preserve">olikumam </w:t>
      </w:r>
    </w:p>
    <w:p w14:paraId="5E2FA88A" w14:textId="77777777" w:rsidR="00FE52C5" w:rsidRPr="003C46E2" w:rsidRDefault="00FE52C5" w:rsidP="00FE52C5">
      <w:pPr>
        <w:spacing w:after="0" w:line="240" w:lineRule="auto"/>
        <w:jc w:val="right"/>
        <w:rPr>
          <w:b/>
          <w:bCs/>
          <w:sz w:val="22"/>
        </w:rPr>
      </w:pPr>
      <w:bookmarkStart w:id="13" w:name="_Hlk215156376"/>
      <w:r w:rsidRPr="003C46E2">
        <w:rPr>
          <w:b/>
          <w:bCs/>
          <w:sz w:val="22"/>
        </w:rPr>
        <w:t xml:space="preserve">“SIA „Rēzeknes Namsaimnieks” vieglā </w:t>
      </w:r>
    </w:p>
    <w:p w14:paraId="65619896" w14:textId="539AA268" w:rsidR="00FE52C5" w:rsidRPr="003C46E2" w:rsidRDefault="00FE52C5" w:rsidP="00FE52C5">
      <w:pPr>
        <w:spacing w:after="0" w:line="240" w:lineRule="auto"/>
        <w:jc w:val="right"/>
        <w:rPr>
          <w:b/>
          <w:bCs/>
          <w:sz w:val="22"/>
        </w:rPr>
      </w:pPr>
      <w:r w:rsidRPr="003C46E2">
        <w:rPr>
          <w:b/>
          <w:bCs/>
          <w:sz w:val="22"/>
        </w:rPr>
        <w:t>un kravas autotransporta remonts, diagnostika</w:t>
      </w:r>
      <w:r w:rsidR="00C70488">
        <w:rPr>
          <w:b/>
          <w:bCs/>
          <w:sz w:val="22"/>
        </w:rPr>
        <w:t xml:space="preserve"> un</w:t>
      </w:r>
    </w:p>
    <w:p w14:paraId="6C27A641" w14:textId="206C9167" w:rsidR="00FE52C5" w:rsidRPr="003C46E2" w:rsidRDefault="00FE52C5" w:rsidP="00FE52C5">
      <w:pPr>
        <w:spacing w:after="0" w:line="240" w:lineRule="auto"/>
        <w:jc w:val="right"/>
        <w:rPr>
          <w:sz w:val="22"/>
        </w:rPr>
      </w:pPr>
      <w:r w:rsidRPr="003C46E2">
        <w:rPr>
          <w:b/>
          <w:bCs/>
          <w:sz w:val="22"/>
        </w:rPr>
        <w:t>tehniskā apkope”</w:t>
      </w:r>
    </w:p>
    <w:p w14:paraId="4821FDCE" w14:textId="5AA8026F" w:rsidR="00FE52C5" w:rsidRPr="003C46E2" w:rsidRDefault="00FE52C5" w:rsidP="00FE52C5">
      <w:pPr>
        <w:widowControl w:val="0"/>
        <w:spacing w:after="0" w:line="240" w:lineRule="auto"/>
        <w:jc w:val="right"/>
        <w:rPr>
          <w:rFonts w:eastAsia="Times New Roman"/>
          <w:caps/>
          <w:sz w:val="22"/>
          <w:lang w:eastAsia="lv-LV"/>
        </w:rPr>
      </w:pPr>
      <w:r w:rsidRPr="003C46E2">
        <w:rPr>
          <w:rFonts w:eastAsia="Times New Roman"/>
          <w:sz w:val="22"/>
          <w:lang w:eastAsia="ar-SA"/>
        </w:rPr>
        <w:t xml:space="preserve"> (iepirkuma identifikācijas Nr. RN20</w:t>
      </w:r>
      <w:r w:rsidR="00C62891">
        <w:rPr>
          <w:rFonts w:eastAsia="Times New Roman"/>
          <w:sz w:val="22"/>
          <w:lang w:eastAsia="ar-SA"/>
        </w:rPr>
        <w:t>26/2</w:t>
      </w:r>
      <w:r w:rsidRPr="003C46E2">
        <w:rPr>
          <w:rFonts w:eastAsia="Times New Roman"/>
          <w:sz w:val="22"/>
          <w:lang w:eastAsia="ar-SA"/>
        </w:rPr>
        <w:t>)</w:t>
      </w:r>
    </w:p>
    <w:bookmarkEnd w:id="13"/>
    <w:p w14:paraId="5B129AC8" w14:textId="065CA7D0" w:rsidR="00FE52C5" w:rsidRPr="00C62891" w:rsidRDefault="00FE52C5" w:rsidP="00FE52C5">
      <w:pPr>
        <w:tabs>
          <w:tab w:val="left" w:pos="900"/>
        </w:tabs>
        <w:spacing w:after="0" w:line="240" w:lineRule="auto"/>
        <w:rPr>
          <w:rFonts w:eastAsia="Times New Roman"/>
          <w:b/>
          <w:sz w:val="12"/>
          <w:szCs w:val="12"/>
        </w:rPr>
      </w:pPr>
    </w:p>
    <w:p w14:paraId="20D06746" w14:textId="77777777" w:rsidR="00C62891" w:rsidRPr="00C62891" w:rsidRDefault="00C62891" w:rsidP="00C62891">
      <w:pPr>
        <w:tabs>
          <w:tab w:val="left" w:pos="900"/>
        </w:tabs>
        <w:spacing w:after="0" w:line="240" w:lineRule="auto"/>
        <w:jc w:val="center"/>
        <w:rPr>
          <w:rFonts w:eastAsia="Times New Roman"/>
          <w:b/>
          <w:kern w:val="2"/>
          <w:sz w:val="28"/>
          <w:szCs w:val="28"/>
          <w14:ligatures w14:val="standardContextual"/>
        </w:rPr>
      </w:pPr>
      <w:r w:rsidRPr="00C62891">
        <w:rPr>
          <w:rFonts w:eastAsia="Times New Roman"/>
          <w:b/>
          <w:kern w:val="2"/>
          <w:sz w:val="28"/>
          <w:szCs w:val="28"/>
          <w14:ligatures w14:val="standardContextual"/>
        </w:rPr>
        <w:t>Finanšu piedāvājuma forma</w:t>
      </w:r>
    </w:p>
    <w:p w14:paraId="7616BCB9" w14:textId="77777777" w:rsidR="00C62891" w:rsidRPr="00C62891" w:rsidRDefault="00C62891" w:rsidP="00C62891">
      <w:pPr>
        <w:spacing w:after="0" w:line="240" w:lineRule="auto"/>
        <w:ind w:hanging="567"/>
        <w:contextualSpacing/>
        <w:jc w:val="center"/>
        <w:rPr>
          <w:rFonts w:eastAsia="Aptos"/>
          <w:kern w:val="2"/>
          <w:sz w:val="6"/>
          <w:szCs w:val="24"/>
          <w:u w:val="single"/>
          <w:lang w:eastAsia="lv-LV"/>
          <w14:ligatures w14:val="standardContextual"/>
        </w:rPr>
      </w:pPr>
      <w:r w:rsidRPr="00C62891">
        <w:rPr>
          <w:rFonts w:eastAsia="Times New Roman"/>
          <w:kern w:val="2"/>
          <w:sz w:val="22"/>
          <w:szCs w:val="24"/>
          <w:lang w:eastAsia="lv-LV"/>
          <w14:ligatures w14:val="standardContextual"/>
        </w:rPr>
        <w:t xml:space="preserve">Finanšu piedāvājuma forma </w:t>
      </w:r>
      <w:r w:rsidRPr="00C62891">
        <w:rPr>
          <w:rFonts w:eastAsia="Aptos"/>
          <w:kern w:val="2"/>
          <w:sz w:val="22"/>
          <w:szCs w:val="24"/>
          <w:lang w:eastAsia="lv-LV"/>
          <w14:ligatures w14:val="standardContextual"/>
        </w:rPr>
        <w:t xml:space="preserve">ir pieejama interneta vietnē </w:t>
      </w:r>
      <w:hyperlink r:id="rId15" w:history="1">
        <w:r w:rsidRPr="00C62891">
          <w:rPr>
            <w:rFonts w:eastAsia="Aptos"/>
            <w:color w:val="0000FF"/>
            <w:kern w:val="2"/>
            <w:sz w:val="22"/>
            <w:szCs w:val="24"/>
            <w:u w:val="single"/>
            <w:lang w:eastAsia="lv-LV"/>
            <w14:ligatures w14:val="standardContextual"/>
          </w:rPr>
          <w:t>www.eis.gov.lv</w:t>
        </w:r>
      </w:hyperlink>
      <w:r w:rsidRPr="00C62891">
        <w:rPr>
          <w:rFonts w:eastAsia="Aptos"/>
          <w:kern w:val="2"/>
          <w:sz w:val="22"/>
          <w:szCs w:val="24"/>
          <w:lang w:eastAsia="lv-LV"/>
          <w14:ligatures w14:val="standardContextual"/>
        </w:rPr>
        <w:t xml:space="preserve">  pie attiecīgās iepirkuma procedūras, sadaļas "Pamatdati" apakšsadaļā "Dokumenti".</w:t>
      </w:r>
    </w:p>
    <w:p w14:paraId="6152EC4F" w14:textId="77777777" w:rsidR="00C62891" w:rsidRPr="00C62891" w:rsidRDefault="00C62891" w:rsidP="00C62891">
      <w:pPr>
        <w:tabs>
          <w:tab w:val="left" w:pos="900"/>
        </w:tabs>
        <w:spacing w:after="0" w:line="240" w:lineRule="auto"/>
        <w:jc w:val="center"/>
        <w:rPr>
          <w:rFonts w:eastAsia="Times New Roman"/>
          <w:kern w:val="2"/>
          <w:sz w:val="16"/>
          <w:szCs w:val="16"/>
          <w14:ligatures w14:val="standardContextual"/>
        </w:rPr>
      </w:pPr>
    </w:p>
    <w:tbl>
      <w:tblPr>
        <w:tblStyle w:val="Reatabula2"/>
        <w:tblW w:w="0" w:type="auto"/>
        <w:tblInd w:w="0" w:type="dxa"/>
        <w:tblLook w:val="04A0" w:firstRow="1" w:lastRow="0" w:firstColumn="1" w:lastColumn="0" w:noHBand="0" w:noVBand="1"/>
      </w:tblPr>
      <w:tblGrid>
        <w:gridCol w:w="837"/>
        <w:gridCol w:w="2914"/>
        <w:gridCol w:w="2909"/>
        <w:gridCol w:w="2162"/>
      </w:tblGrid>
      <w:tr w:rsidR="00C62891" w:rsidRPr="00C62891" w14:paraId="1B51F725" w14:textId="77777777" w:rsidTr="00B130D2">
        <w:tc>
          <w:tcPr>
            <w:tcW w:w="797" w:type="dxa"/>
            <w:tcBorders>
              <w:top w:val="single" w:sz="4" w:space="0" w:color="auto"/>
              <w:left w:val="single" w:sz="4" w:space="0" w:color="auto"/>
              <w:bottom w:val="single" w:sz="4" w:space="0" w:color="auto"/>
              <w:right w:val="single" w:sz="4" w:space="0" w:color="auto"/>
            </w:tcBorders>
            <w:hideMark/>
          </w:tcPr>
          <w:p w14:paraId="45406A24" w14:textId="77777777" w:rsidR="00C62891" w:rsidRPr="00C62891" w:rsidRDefault="00C62891" w:rsidP="00C62891">
            <w:pPr>
              <w:spacing w:line="240" w:lineRule="auto"/>
              <w:jc w:val="center"/>
              <w:rPr>
                <w:rFonts w:eastAsia="Aptos"/>
                <w:b/>
                <w:bCs/>
                <w:kern w:val="2"/>
                <w:szCs w:val="24"/>
                <w14:ligatures w14:val="standardContextual"/>
              </w:rPr>
            </w:pPr>
          </w:p>
          <w:p w14:paraId="5334BFF1"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N.p.k.</w:t>
            </w:r>
          </w:p>
          <w:p w14:paraId="29B46ABA" w14:textId="77777777" w:rsidR="00C62891" w:rsidRPr="00C62891" w:rsidRDefault="00C62891" w:rsidP="00C62891">
            <w:pPr>
              <w:spacing w:line="240" w:lineRule="auto"/>
              <w:jc w:val="center"/>
              <w:rPr>
                <w:rFonts w:eastAsia="Aptos"/>
                <w:b/>
                <w:bCs/>
                <w:kern w:val="2"/>
                <w:szCs w:val="24"/>
                <w14:ligatures w14:val="standardContextual"/>
              </w:rPr>
            </w:pPr>
          </w:p>
        </w:tc>
        <w:tc>
          <w:tcPr>
            <w:tcW w:w="2925" w:type="dxa"/>
            <w:tcBorders>
              <w:top w:val="single" w:sz="4" w:space="0" w:color="auto"/>
              <w:left w:val="single" w:sz="4" w:space="0" w:color="auto"/>
              <w:bottom w:val="single" w:sz="4" w:space="0" w:color="auto"/>
              <w:right w:val="single" w:sz="4" w:space="0" w:color="auto"/>
            </w:tcBorders>
          </w:tcPr>
          <w:p w14:paraId="096F23D0" w14:textId="77777777" w:rsidR="00C62891" w:rsidRPr="00C62891" w:rsidRDefault="00C62891" w:rsidP="00C62891">
            <w:pPr>
              <w:spacing w:line="240" w:lineRule="auto"/>
              <w:jc w:val="center"/>
              <w:rPr>
                <w:rFonts w:eastAsia="Aptos"/>
                <w:b/>
                <w:bCs/>
                <w:kern w:val="2"/>
                <w:szCs w:val="24"/>
                <w14:ligatures w14:val="standardContextual"/>
              </w:rPr>
            </w:pPr>
          </w:p>
          <w:p w14:paraId="07BD858F"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Pakalpojums</w:t>
            </w:r>
          </w:p>
          <w:p w14:paraId="0CB96BC3" w14:textId="77777777" w:rsidR="00C62891" w:rsidRPr="00C62891" w:rsidRDefault="00C62891" w:rsidP="00C62891">
            <w:pPr>
              <w:spacing w:line="240" w:lineRule="auto"/>
              <w:jc w:val="center"/>
              <w:rPr>
                <w:rFonts w:eastAsia="Aptos"/>
                <w:b/>
                <w:bCs/>
                <w:kern w:val="2"/>
                <w:szCs w:val="24"/>
                <w14:ligatures w14:val="standardContextual"/>
              </w:rPr>
            </w:pPr>
          </w:p>
        </w:tc>
        <w:tc>
          <w:tcPr>
            <w:tcW w:w="2926" w:type="dxa"/>
            <w:tcBorders>
              <w:top w:val="single" w:sz="4" w:space="0" w:color="auto"/>
              <w:left w:val="single" w:sz="4" w:space="0" w:color="auto"/>
              <w:bottom w:val="single" w:sz="4" w:space="0" w:color="auto"/>
              <w:right w:val="single" w:sz="4" w:space="0" w:color="auto"/>
            </w:tcBorders>
            <w:hideMark/>
          </w:tcPr>
          <w:p w14:paraId="4067BCC8" w14:textId="77777777" w:rsidR="00C62891" w:rsidRPr="00C62891" w:rsidRDefault="00C62891" w:rsidP="00C62891">
            <w:pPr>
              <w:spacing w:line="240" w:lineRule="auto"/>
              <w:jc w:val="center"/>
              <w:rPr>
                <w:rFonts w:eastAsia="Aptos"/>
                <w:b/>
                <w:bCs/>
                <w:kern w:val="2"/>
                <w:szCs w:val="24"/>
                <w14:ligatures w14:val="standardContextual"/>
              </w:rPr>
            </w:pPr>
          </w:p>
          <w:p w14:paraId="66C20D2F"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Mērvienība</w:t>
            </w:r>
          </w:p>
        </w:tc>
        <w:tc>
          <w:tcPr>
            <w:tcW w:w="2174" w:type="dxa"/>
            <w:tcBorders>
              <w:top w:val="single" w:sz="4" w:space="0" w:color="auto"/>
              <w:left w:val="single" w:sz="4" w:space="0" w:color="auto"/>
              <w:bottom w:val="single" w:sz="4" w:space="0" w:color="auto"/>
              <w:right w:val="single" w:sz="4" w:space="0" w:color="auto"/>
            </w:tcBorders>
          </w:tcPr>
          <w:p w14:paraId="3D80BDAF" w14:textId="77777777" w:rsidR="00C62891" w:rsidRPr="00C62891" w:rsidRDefault="00C62891" w:rsidP="00C62891">
            <w:pPr>
              <w:spacing w:line="240" w:lineRule="auto"/>
              <w:jc w:val="center"/>
              <w:rPr>
                <w:rFonts w:eastAsia="Aptos"/>
                <w:b/>
                <w:bCs/>
                <w:kern w:val="2"/>
                <w:szCs w:val="24"/>
                <w14:ligatures w14:val="standardContextual"/>
              </w:rPr>
            </w:pPr>
          </w:p>
          <w:p w14:paraId="0EF9B4D9"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Vienības cena EUR (bez PVN)</w:t>
            </w:r>
          </w:p>
          <w:p w14:paraId="1C9BAD3E"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37621EDE" w14:textId="77777777" w:rsidTr="00B130D2">
        <w:tc>
          <w:tcPr>
            <w:tcW w:w="797" w:type="dxa"/>
            <w:tcBorders>
              <w:top w:val="single" w:sz="4" w:space="0" w:color="auto"/>
              <w:left w:val="single" w:sz="4" w:space="0" w:color="auto"/>
              <w:bottom w:val="single" w:sz="4" w:space="0" w:color="auto"/>
              <w:right w:val="single" w:sz="4" w:space="0" w:color="auto"/>
            </w:tcBorders>
          </w:tcPr>
          <w:p w14:paraId="32831531"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w:t>
            </w:r>
          </w:p>
        </w:tc>
        <w:tc>
          <w:tcPr>
            <w:tcW w:w="2925" w:type="dxa"/>
            <w:tcBorders>
              <w:top w:val="single" w:sz="4" w:space="0" w:color="auto"/>
              <w:left w:val="single" w:sz="4" w:space="0" w:color="auto"/>
              <w:bottom w:val="single" w:sz="4" w:space="0" w:color="auto"/>
              <w:right w:val="single" w:sz="4" w:space="0" w:color="auto"/>
            </w:tcBorders>
          </w:tcPr>
          <w:p w14:paraId="69D0CEF7"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Sagatavošana kārtējai tehniskai apskatei (filtru maiņa, eļļa, apgaismojums, izplūdes gāzes)</w:t>
            </w:r>
          </w:p>
        </w:tc>
        <w:tc>
          <w:tcPr>
            <w:tcW w:w="2926" w:type="dxa"/>
            <w:tcBorders>
              <w:top w:val="single" w:sz="4" w:space="0" w:color="auto"/>
              <w:left w:val="single" w:sz="4" w:space="0" w:color="auto"/>
              <w:bottom w:val="single" w:sz="4" w:space="0" w:color="auto"/>
              <w:right w:val="single" w:sz="4" w:space="0" w:color="auto"/>
            </w:tcBorders>
          </w:tcPr>
          <w:p w14:paraId="0AA0D597"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572EBEFF"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1955A179" w14:textId="77777777" w:rsidTr="00B130D2">
        <w:tc>
          <w:tcPr>
            <w:tcW w:w="797" w:type="dxa"/>
            <w:tcBorders>
              <w:top w:val="single" w:sz="4" w:space="0" w:color="auto"/>
              <w:left w:val="single" w:sz="4" w:space="0" w:color="auto"/>
              <w:bottom w:val="single" w:sz="4" w:space="0" w:color="auto"/>
              <w:right w:val="single" w:sz="4" w:space="0" w:color="auto"/>
            </w:tcBorders>
          </w:tcPr>
          <w:p w14:paraId="4A470982"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2.</w:t>
            </w:r>
          </w:p>
        </w:tc>
        <w:tc>
          <w:tcPr>
            <w:tcW w:w="2925" w:type="dxa"/>
            <w:tcBorders>
              <w:top w:val="single" w:sz="4" w:space="0" w:color="auto"/>
              <w:left w:val="single" w:sz="4" w:space="0" w:color="auto"/>
              <w:bottom w:val="single" w:sz="4" w:space="0" w:color="auto"/>
              <w:right w:val="single" w:sz="4" w:space="0" w:color="auto"/>
            </w:tcBorders>
          </w:tcPr>
          <w:p w14:paraId="2244986B"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Riepu maiņa (t.sk., bortēšana, balansēšana)</w:t>
            </w:r>
          </w:p>
        </w:tc>
        <w:tc>
          <w:tcPr>
            <w:tcW w:w="2926" w:type="dxa"/>
            <w:tcBorders>
              <w:top w:val="single" w:sz="4" w:space="0" w:color="auto"/>
              <w:left w:val="single" w:sz="4" w:space="0" w:color="auto"/>
              <w:bottom w:val="single" w:sz="4" w:space="0" w:color="auto"/>
              <w:right w:val="single" w:sz="4" w:space="0" w:color="auto"/>
            </w:tcBorders>
          </w:tcPr>
          <w:p w14:paraId="3C9812B1"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par gabalu</w:t>
            </w:r>
          </w:p>
        </w:tc>
        <w:tc>
          <w:tcPr>
            <w:tcW w:w="2174" w:type="dxa"/>
            <w:tcBorders>
              <w:top w:val="single" w:sz="4" w:space="0" w:color="auto"/>
              <w:left w:val="single" w:sz="4" w:space="0" w:color="auto"/>
              <w:bottom w:val="single" w:sz="4" w:space="0" w:color="auto"/>
              <w:right w:val="single" w:sz="4" w:space="0" w:color="auto"/>
            </w:tcBorders>
          </w:tcPr>
          <w:p w14:paraId="3111F7A1"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641B4190" w14:textId="77777777" w:rsidTr="00B130D2">
        <w:tc>
          <w:tcPr>
            <w:tcW w:w="797" w:type="dxa"/>
            <w:tcBorders>
              <w:top w:val="single" w:sz="4" w:space="0" w:color="auto"/>
              <w:left w:val="single" w:sz="4" w:space="0" w:color="auto"/>
              <w:bottom w:val="single" w:sz="4" w:space="0" w:color="auto"/>
              <w:right w:val="single" w:sz="4" w:space="0" w:color="auto"/>
            </w:tcBorders>
          </w:tcPr>
          <w:p w14:paraId="05206B76"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3.</w:t>
            </w:r>
          </w:p>
        </w:tc>
        <w:tc>
          <w:tcPr>
            <w:tcW w:w="2925" w:type="dxa"/>
            <w:tcBorders>
              <w:top w:val="single" w:sz="4" w:space="0" w:color="auto"/>
              <w:left w:val="single" w:sz="4" w:space="0" w:color="auto"/>
              <w:bottom w:val="single" w:sz="4" w:space="0" w:color="auto"/>
              <w:right w:val="single" w:sz="4" w:space="0" w:color="auto"/>
            </w:tcBorders>
          </w:tcPr>
          <w:p w14:paraId="47C752CD"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Lukturu regulēšana</w:t>
            </w:r>
          </w:p>
        </w:tc>
        <w:tc>
          <w:tcPr>
            <w:tcW w:w="2926" w:type="dxa"/>
            <w:tcBorders>
              <w:top w:val="single" w:sz="4" w:space="0" w:color="auto"/>
              <w:left w:val="single" w:sz="4" w:space="0" w:color="auto"/>
              <w:bottom w:val="single" w:sz="4" w:space="0" w:color="auto"/>
              <w:right w:val="single" w:sz="4" w:space="0" w:color="auto"/>
            </w:tcBorders>
          </w:tcPr>
          <w:p w14:paraId="44C06082"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komplekts</w:t>
            </w:r>
          </w:p>
        </w:tc>
        <w:tc>
          <w:tcPr>
            <w:tcW w:w="2174" w:type="dxa"/>
            <w:tcBorders>
              <w:top w:val="single" w:sz="4" w:space="0" w:color="auto"/>
              <w:left w:val="single" w:sz="4" w:space="0" w:color="auto"/>
              <w:bottom w:val="single" w:sz="4" w:space="0" w:color="auto"/>
              <w:right w:val="single" w:sz="4" w:space="0" w:color="auto"/>
            </w:tcBorders>
          </w:tcPr>
          <w:p w14:paraId="2343337F"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3DA243AA" w14:textId="77777777" w:rsidTr="00B130D2">
        <w:tc>
          <w:tcPr>
            <w:tcW w:w="797" w:type="dxa"/>
            <w:tcBorders>
              <w:top w:val="single" w:sz="4" w:space="0" w:color="auto"/>
              <w:left w:val="single" w:sz="4" w:space="0" w:color="auto"/>
              <w:bottom w:val="single" w:sz="4" w:space="0" w:color="auto"/>
              <w:right w:val="single" w:sz="4" w:space="0" w:color="auto"/>
            </w:tcBorders>
          </w:tcPr>
          <w:p w14:paraId="04AF1486"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4.</w:t>
            </w:r>
          </w:p>
        </w:tc>
        <w:tc>
          <w:tcPr>
            <w:tcW w:w="2925" w:type="dxa"/>
            <w:tcBorders>
              <w:top w:val="single" w:sz="4" w:space="0" w:color="auto"/>
              <w:left w:val="single" w:sz="4" w:space="0" w:color="auto"/>
              <w:bottom w:val="single" w:sz="4" w:space="0" w:color="auto"/>
              <w:right w:val="single" w:sz="4" w:space="0" w:color="auto"/>
            </w:tcBorders>
          </w:tcPr>
          <w:p w14:paraId="4BB2F8AC"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Dzinēja remonts</w:t>
            </w:r>
          </w:p>
        </w:tc>
        <w:tc>
          <w:tcPr>
            <w:tcW w:w="2926" w:type="dxa"/>
            <w:tcBorders>
              <w:top w:val="single" w:sz="4" w:space="0" w:color="auto"/>
              <w:left w:val="single" w:sz="4" w:space="0" w:color="auto"/>
              <w:bottom w:val="single" w:sz="4" w:space="0" w:color="auto"/>
              <w:right w:val="single" w:sz="4" w:space="0" w:color="auto"/>
            </w:tcBorders>
          </w:tcPr>
          <w:p w14:paraId="2BFACDD4"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4FB714B5"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6F75C624" w14:textId="77777777" w:rsidTr="00B130D2">
        <w:tc>
          <w:tcPr>
            <w:tcW w:w="797" w:type="dxa"/>
            <w:tcBorders>
              <w:top w:val="single" w:sz="4" w:space="0" w:color="auto"/>
              <w:left w:val="single" w:sz="4" w:space="0" w:color="auto"/>
              <w:bottom w:val="single" w:sz="4" w:space="0" w:color="auto"/>
              <w:right w:val="single" w:sz="4" w:space="0" w:color="auto"/>
            </w:tcBorders>
          </w:tcPr>
          <w:p w14:paraId="150A976B"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5.</w:t>
            </w:r>
          </w:p>
        </w:tc>
        <w:tc>
          <w:tcPr>
            <w:tcW w:w="2925" w:type="dxa"/>
            <w:tcBorders>
              <w:top w:val="single" w:sz="4" w:space="0" w:color="auto"/>
              <w:left w:val="single" w:sz="4" w:space="0" w:color="auto"/>
              <w:bottom w:val="single" w:sz="4" w:space="0" w:color="auto"/>
              <w:right w:val="single" w:sz="4" w:space="0" w:color="auto"/>
            </w:tcBorders>
          </w:tcPr>
          <w:p w14:paraId="525FA25C"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Zobsiksnas maiņa</w:t>
            </w:r>
          </w:p>
        </w:tc>
        <w:tc>
          <w:tcPr>
            <w:tcW w:w="2926" w:type="dxa"/>
            <w:tcBorders>
              <w:top w:val="single" w:sz="4" w:space="0" w:color="auto"/>
              <w:left w:val="single" w:sz="4" w:space="0" w:color="auto"/>
              <w:bottom w:val="single" w:sz="4" w:space="0" w:color="auto"/>
              <w:right w:val="single" w:sz="4" w:space="0" w:color="auto"/>
            </w:tcBorders>
          </w:tcPr>
          <w:p w14:paraId="39E48FFE"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1074E4AF"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4CBDA015" w14:textId="77777777" w:rsidTr="00B130D2">
        <w:tc>
          <w:tcPr>
            <w:tcW w:w="797" w:type="dxa"/>
            <w:tcBorders>
              <w:top w:val="single" w:sz="4" w:space="0" w:color="auto"/>
              <w:left w:val="single" w:sz="4" w:space="0" w:color="auto"/>
              <w:bottom w:val="single" w:sz="4" w:space="0" w:color="auto"/>
              <w:right w:val="single" w:sz="4" w:space="0" w:color="auto"/>
            </w:tcBorders>
          </w:tcPr>
          <w:p w14:paraId="143F589A"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6.</w:t>
            </w:r>
          </w:p>
        </w:tc>
        <w:tc>
          <w:tcPr>
            <w:tcW w:w="2925" w:type="dxa"/>
            <w:tcBorders>
              <w:top w:val="single" w:sz="4" w:space="0" w:color="auto"/>
              <w:left w:val="single" w:sz="4" w:space="0" w:color="auto"/>
              <w:bottom w:val="single" w:sz="4" w:space="0" w:color="auto"/>
              <w:right w:val="single" w:sz="4" w:space="0" w:color="auto"/>
            </w:tcBorders>
          </w:tcPr>
          <w:p w14:paraId="5D36D9CB"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Bremžu kluču maiņa</w:t>
            </w:r>
          </w:p>
        </w:tc>
        <w:tc>
          <w:tcPr>
            <w:tcW w:w="2926" w:type="dxa"/>
            <w:tcBorders>
              <w:top w:val="single" w:sz="4" w:space="0" w:color="auto"/>
              <w:left w:val="single" w:sz="4" w:space="0" w:color="auto"/>
              <w:bottom w:val="single" w:sz="4" w:space="0" w:color="auto"/>
              <w:right w:val="single" w:sz="4" w:space="0" w:color="auto"/>
            </w:tcBorders>
          </w:tcPr>
          <w:p w14:paraId="1C4E3663"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7F892E2E"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5F47200D" w14:textId="77777777" w:rsidTr="00B130D2">
        <w:tc>
          <w:tcPr>
            <w:tcW w:w="797" w:type="dxa"/>
            <w:tcBorders>
              <w:top w:val="single" w:sz="4" w:space="0" w:color="auto"/>
              <w:left w:val="single" w:sz="4" w:space="0" w:color="auto"/>
              <w:bottom w:val="single" w:sz="4" w:space="0" w:color="auto"/>
              <w:right w:val="single" w:sz="4" w:space="0" w:color="auto"/>
            </w:tcBorders>
          </w:tcPr>
          <w:p w14:paraId="21B32BC2"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7.</w:t>
            </w:r>
          </w:p>
        </w:tc>
        <w:tc>
          <w:tcPr>
            <w:tcW w:w="2925" w:type="dxa"/>
            <w:tcBorders>
              <w:top w:val="single" w:sz="4" w:space="0" w:color="auto"/>
              <w:left w:val="single" w:sz="4" w:space="0" w:color="auto"/>
              <w:bottom w:val="single" w:sz="4" w:space="0" w:color="auto"/>
              <w:right w:val="single" w:sz="4" w:space="0" w:color="auto"/>
            </w:tcBorders>
          </w:tcPr>
          <w:p w14:paraId="71A27B0E"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Bremžu loku maiņa</w:t>
            </w:r>
          </w:p>
        </w:tc>
        <w:tc>
          <w:tcPr>
            <w:tcW w:w="2926" w:type="dxa"/>
            <w:tcBorders>
              <w:top w:val="single" w:sz="4" w:space="0" w:color="auto"/>
              <w:left w:val="single" w:sz="4" w:space="0" w:color="auto"/>
              <w:bottom w:val="single" w:sz="4" w:space="0" w:color="auto"/>
              <w:right w:val="single" w:sz="4" w:space="0" w:color="auto"/>
            </w:tcBorders>
          </w:tcPr>
          <w:p w14:paraId="0157B02A"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1C0DFA46"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5866FBA2" w14:textId="77777777" w:rsidTr="00B130D2">
        <w:tc>
          <w:tcPr>
            <w:tcW w:w="797" w:type="dxa"/>
            <w:tcBorders>
              <w:top w:val="single" w:sz="4" w:space="0" w:color="auto"/>
              <w:left w:val="single" w:sz="4" w:space="0" w:color="auto"/>
              <w:bottom w:val="single" w:sz="4" w:space="0" w:color="auto"/>
              <w:right w:val="single" w:sz="4" w:space="0" w:color="auto"/>
            </w:tcBorders>
          </w:tcPr>
          <w:p w14:paraId="46A58926"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8.</w:t>
            </w:r>
          </w:p>
        </w:tc>
        <w:tc>
          <w:tcPr>
            <w:tcW w:w="2925" w:type="dxa"/>
            <w:tcBorders>
              <w:top w:val="single" w:sz="4" w:space="0" w:color="auto"/>
              <w:left w:val="single" w:sz="4" w:space="0" w:color="auto"/>
              <w:bottom w:val="single" w:sz="4" w:space="0" w:color="auto"/>
              <w:right w:val="single" w:sz="4" w:space="0" w:color="auto"/>
            </w:tcBorders>
          </w:tcPr>
          <w:p w14:paraId="578B40AF"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Bremžu pārbaude</w:t>
            </w:r>
          </w:p>
        </w:tc>
        <w:tc>
          <w:tcPr>
            <w:tcW w:w="2926" w:type="dxa"/>
            <w:tcBorders>
              <w:top w:val="single" w:sz="4" w:space="0" w:color="auto"/>
              <w:left w:val="single" w:sz="4" w:space="0" w:color="auto"/>
              <w:bottom w:val="single" w:sz="4" w:space="0" w:color="auto"/>
              <w:right w:val="single" w:sz="4" w:space="0" w:color="auto"/>
            </w:tcBorders>
          </w:tcPr>
          <w:p w14:paraId="143D572A"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104594B7"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4B37F98E" w14:textId="77777777" w:rsidTr="00B130D2">
        <w:tc>
          <w:tcPr>
            <w:tcW w:w="797" w:type="dxa"/>
            <w:tcBorders>
              <w:top w:val="single" w:sz="4" w:space="0" w:color="auto"/>
              <w:left w:val="single" w:sz="4" w:space="0" w:color="auto"/>
              <w:bottom w:val="single" w:sz="4" w:space="0" w:color="auto"/>
              <w:right w:val="single" w:sz="4" w:space="0" w:color="auto"/>
            </w:tcBorders>
          </w:tcPr>
          <w:p w14:paraId="01D056D0"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9.</w:t>
            </w:r>
          </w:p>
        </w:tc>
        <w:tc>
          <w:tcPr>
            <w:tcW w:w="2925" w:type="dxa"/>
            <w:tcBorders>
              <w:top w:val="single" w:sz="4" w:space="0" w:color="auto"/>
              <w:left w:val="single" w:sz="4" w:space="0" w:color="auto"/>
              <w:bottom w:val="single" w:sz="4" w:space="0" w:color="auto"/>
              <w:right w:val="single" w:sz="4" w:space="0" w:color="auto"/>
            </w:tcBorders>
          </w:tcPr>
          <w:p w14:paraId="309F1EB0"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Bremžu sistēmas remontdarbi</w:t>
            </w:r>
          </w:p>
        </w:tc>
        <w:tc>
          <w:tcPr>
            <w:tcW w:w="2926" w:type="dxa"/>
            <w:tcBorders>
              <w:top w:val="single" w:sz="4" w:space="0" w:color="auto"/>
              <w:left w:val="single" w:sz="4" w:space="0" w:color="auto"/>
              <w:bottom w:val="single" w:sz="4" w:space="0" w:color="auto"/>
              <w:right w:val="single" w:sz="4" w:space="0" w:color="auto"/>
            </w:tcBorders>
          </w:tcPr>
          <w:p w14:paraId="63691776"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Aptos"/>
                <w:kern w:val="2"/>
                <w:szCs w:val="24"/>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51B5EC52"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42F4A6AF" w14:textId="77777777" w:rsidTr="00B130D2">
        <w:tc>
          <w:tcPr>
            <w:tcW w:w="797" w:type="dxa"/>
            <w:tcBorders>
              <w:top w:val="single" w:sz="4" w:space="0" w:color="auto"/>
              <w:left w:val="single" w:sz="4" w:space="0" w:color="auto"/>
              <w:bottom w:val="single" w:sz="4" w:space="0" w:color="auto"/>
              <w:right w:val="single" w:sz="4" w:space="0" w:color="auto"/>
            </w:tcBorders>
          </w:tcPr>
          <w:p w14:paraId="3D6D886A"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10.</w:t>
            </w:r>
          </w:p>
        </w:tc>
        <w:tc>
          <w:tcPr>
            <w:tcW w:w="2925" w:type="dxa"/>
            <w:tcBorders>
              <w:top w:val="single" w:sz="4" w:space="0" w:color="auto"/>
              <w:left w:val="single" w:sz="4" w:space="0" w:color="auto"/>
              <w:bottom w:val="single" w:sz="4" w:space="0" w:color="auto"/>
              <w:right w:val="single" w:sz="4" w:space="0" w:color="auto"/>
            </w:tcBorders>
          </w:tcPr>
          <w:p w14:paraId="2E171D74"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Ritošās daļas remontdarbi</w:t>
            </w:r>
          </w:p>
        </w:tc>
        <w:tc>
          <w:tcPr>
            <w:tcW w:w="2926" w:type="dxa"/>
            <w:tcBorders>
              <w:top w:val="single" w:sz="4" w:space="0" w:color="auto"/>
              <w:left w:val="single" w:sz="4" w:space="0" w:color="auto"/>
              <w:bottom w:val="single" w:sz="4" w:space="0" w:color="auto"/>
              <w:right w:val="single" w:sz="4" w:space="0" w:color="auto"/>
            </w:tcBorders>
          </w:tcPr>
          <w:p w14:paraId="47D1C7E7"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Aptos"/>
                <w:kern w:val="2"/>
                <w:szCs w:val="24"/>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55EEBDD0"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39EB7AC8" w14:textId="77777777" w:rsidTr="00B130D2">
        <w:tc>
          <w:tcPr>
            <w:tcW w:w="797" w:type="dxa"/>
            <w:tcBorders>
              <w:top w:val="single" w:sz="4" w:space="0" w:color="auto"/>
              <w:left w:val="single" w:sz="4" w:space="0" w:color="auto"/>
              <w:bottom w:val="single" w:sz="4" w:space="0" w:color="auto"/>
              <w:right w:val="single" w:sz="4" w:space="0" w:color="auto"/>
            </w:tcBorders>
            <w:vAlign w:val="center"/>
          </w:tcPr>
          <w:p w14:paraId="3EAB6469"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11.</w:t>
            </w:r>
          </w:p>
        </w:tc>
        <w:tc>
          <w:tcPr>
            <w:tcW w:w="8025" w:type="dxa"/>
            <w:gridSpan w:val="3"/>
            <w:tcBorders>
              <w:top w:val="single" w:sz="4" w:space="0" w:color="auto"/>
              <w:left w:val="single" w:sz="4" w:space="0" w:color="auto"/>
              <w:bottom w:val="single" w:sz="4" w:space="0" w:color="auto"/>
              <w:right w:val="single" w:sz="4" w:space="0" w:color="auto"/>
            </w:tcBorders>
            <w:vAlign w:val="center"/>
          </w:tcPr>
          <w:p w14:paraId="5037EC02" w14:textId="77777777" w:rsidR="00C62891" w:rsidRPr="00C62891" w:rsidRDefault="00C62891" w:rsidP="00C62891">
            <w:pPr>
              <w:spacing w:line="240" w:lineRule="auto"/>
              <w:jc w:val="center"/>
              <w:rPr>
                <w:rFonts w:eastAsia="Aptos"/>
                <w:b/>
                <w:bCs/>
                <w:i/>
                <w:iCs/>
                <w:kern w:val="2"/>
                <w:szCs w:val="24"/>
                <w14:ligatures w14:val="standardContextual"/>
              </w:rPr>
            </w:pPr>
            <w:r w:rsidRPr="00C62891">
              <w:rPr>
                <w:rFonts w:eastAsia="Aptos"/>
                <w:b/>
                <w:bCs/>
                <w:i/>
                <w:iCs/>
                <w:kern w:val="2"/>
                <w:szCs w:val="24"/>
                <w14:ligatures w14:val="standardContextual"/>
              </w:rPr>
              <w:t>AUTOELEKTRIĶA PAKALPOJUMI</w:t>
            </w:r>
          </w:p>
          <w:p w14:paraId="0C65D6BB"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74626000" w14:textId="77777777" w:rsidTr="00B130D2">
        <w:tc>
          <w:tcPr>
            <w:tcW w:w="797" w:type="dxa"/>
            <w:tcBorders>
              <w:top w:val="single" w:sz="4" w:space="0" w:color="auto"/>
              <w:left w:val="single" w:sz="4" w:space="0" w:color="auto"/>
              <w:bottom w:val="single" w:sz="4" w:space="0" w:color="auto"/>
              <w:right w:val="single" w:sz="4" w:space="0" w:color="auto"/>
            </w:tcBorders>
          </w:tcPr>
          <w:p w14:paraId="19D22300"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11.1.</w:t>
            </w:r>
          </w:p>
        </w:tc>
        <w:tc>
          <w:tcPr>
            <w:tcW w:w="2925" w:type="dxa"/>
            <w:tcBorders>
              <w:top w:val="single" w:sz="4" w:space="0" w:color="auto"/>
              <w:left w:val="single" w:sz="4" w:space="0" w:color="auto"/>
              <w:bottom w:val="single" w:sz="4" w:space="0" w:color="auto"/>
              <w:right w:val="single" w:sz="4" w:space="0" w:color="auto"/>
            </w:tcBorders>
          </w:tcPr>
          <w:p w14:paraId="2D957066" w14:textId="77777777" w:rsidR="00C62891" w:rsidRPr="00C62891" w:rsidRDefault="00C62891" w:rsidP="00C62891">
            <w:pPr>
              <w:spacing w:line="240" w:lineRule="auto"/>
              <w:rPr>
                <w:rFonts w:eastAsia="Aptos"/>
                <w:kern w:val="2"/>
                <w:szCs w:val="24"/>
                <w14:ligatures w14:val="standardContextual"/>
              </w:rPr>
            </w:pPr>
            <w:r w:rsidRPr="00C62891">
              <w:rPr>
                <w:rFonts w:eastAsia="Times New Roman"/>
                <w:kern w:val="2"/>
                <w:szCs w:val="24"/>
                <w:lang w:eastAsia="lv-LV"/>
                <w14:ligatures w14:val="standardContextual"/>
              </w:rPr>
              <w:t>Datordiagnostika</w:t>
            </w:r>
          </w:p>
        </w:tc>
        <w:tc>
          <w:tcPr>
            <w:tcW w:w="2926" w:type="dxa"/>
            <w:tcBorders>
              <w:top w:val="single" w:sz="4" w:space="0" w:color="auto"/>
              <w:left w:val="single" w:sz="4" w:space="0" w:color="auto"/>
              <w:bottom w:val="single" w:sz="4" w:space="0" w:color="auto"/>
              <w:right w:val="single" w:sz="4" w:space="0" w:color="auto"/>
            </w:tcBorders>
          </w:tcPr>
          <w:p w14:paraId="5905B1C6"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4A81E606" w14:textId="77777777" w:rsidR="00C62891" w:rsidRPr="00C62891" w:rsidRDefault="00C62891" w:rsidP="00C62891">
            <w:pPr>
              <w:spacing w:line="240" w:lineRule="auto"/>
              <w:jc w:val="center"/>
              <w:rPr>
                <w:rFonts w:eastAsia="Aptos"/>
                <w:kern w:val="2"/>
                <w:szCs w:val="24"/>
                <w14:ligatures w14:val="standardContextual"/>
              </w:rPr>
            </w:pPr>
          </w:p>
        </w:tc>
      </w:tr>
      <w:tr w:rsidR="00C62891" w:rsidRPr="00C62891" w14:paraId="6ED07F58" w14:textId="77777777" w:rsidTr="00B130D2">
        <w:tc>
          <w:tcPr>
            <w:tcW w:w="797" w:type="dxa"/>
            <w:tcBorders>
              <w:top w:val="single" w:sz="4" w:space="0" w:color="auto"/>
              <w:left w:val="single" w:sz="4" w:space="0" w:color="auto"/>
              <w:bottom w:val="single" w:sz="4" w:space="0" w:color="auto"/>
              <w:right w:val="single" w:sz="4" w:space="0" w:color="auto"/>
            </w:tcBorders>
          </w:tcPr>
          <w:p w14:paraId="7D09C872"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11.2.</w:t>
            </w:r>
          </w:p>
        </w:tc>
        <w:tc>
          <w:tcPr>
            <w:tcW w:w="2925" w:type="dxa"/>
            <w:tcBorders>
              <w:top w:val="single" w:sz="4" w:space="0" w:color="auto"/>
              <w:left w:val="single" w:sz="4" w:space="0" w:color="auto"/>
              <w:bottom w:val="single" w:sz="4" w:space="0" w:color="auto"/>
              <w:right w:val="single" w:sz="4" w:space="0" w:color="auto"/>
            </w:tcBorders>
          </w:tcPr>
          <w:p w14:paraId="7B5BC5B5" w14:textId="77777777" w:rsidR="00C62891" w:rsidRPr="00C62891" w:rsidRDefault="00C62891" w:rsidP="00C62891">
            <w:pPr>
              <w:spacing w:line="240" w:lineRule="auto"/>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Elektronikas iekšējās sistēmas remontdarbi</w:t>
            </w:r>
          </w:p>
        </w:tc>
        <w:tc>
          <w:tcPr>
            <w:tcW w:w="2926" w:type="dxa"/>
            <w:tcBorders>
              <w:top w:val="single" w:sz="4" w:space="0" w:color="auto"/>
              <w:left w:val="single" w:sz="4" w:space="0" w:color="auto"/>
              <w:bottom w:val="single" w:sz="4" w:space="0" w:color="auto"/>
              <w:right w:val="single" w:sz="4" w:space="0" w:color="auto"/>
            </w:tcBorders>
          </w:tcPr>
          <w:p w14:paraId="0ABC9A2E"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0073A012" w14:textId="77777777" w:rsidR="00C62891" w:rsidRPr="00C62891" w:rsidRDefault="00C62891" w:rsidP="00C62891">
            <w:pPr>
              <w:spacing w:line="240" w:lineRule="auto"/>
              <w:jc w:val="center"/>
              <w:rPr>
                <w:rFonts w:eastAsia="Aptos"/>
                <w:kern w:val="2"/>
                <w:szCs w:val="24"/>
                <w14:ligatures w14:val="standardContextual"/>
              </w:rPr>
            </w:pPr>
          </w:p>
        </w:tc>
      </w:tr>
      <w:tr w:rsidR="00C62891" w:rsidRPr="00C62891" w14:paraId="05324378" w14:textId="77777777" w:rsidTr="00B130D2">
        <w:tc>
          <w:tcPr>
            <w:tcW w:w="797" w:type="dxa"/>
            <w:tcBorders>
              <w:top w:val="single" w:sz="4" w:space="0" w:color="auto"/>
              <w:left w:val="single" w:sz="4" w:space="0" w:color="auto"/>
              <w:bottom w:val="single" w:sz="4" w:space="0" w:color="auto"/>
              <w:right w:val="single" w:sz="4" w:space="0" w:color="auto"/>
            </w:tcBorders>
          </w:tcPr>
          <w:p w14:paraId="4FB244A3"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11.3.</w:t>
            </w:r>
          </w:p>
        </w:tc>
        <w:tc>
          <w:tcPr>
            <w:tcW w:w="2925" w:type="dxa"/>
            <w:tcBorders>
              <w:top w:val="single" w:sz="4" w:space="0" w:color="auto"/>
              <w:left w:val="single" w:sz="4" w:space="0" w:color="auto"/>
              <w:bottom w:val="single" w:sz="4" w:space="0" w:color="auto"/>
              <w:right w:val="single" w:sz="4" w:space="0" w:color="auto"/>
            </w:tcBorders>
          </w:tcPr>
          <w:p w14:paraId="04FFF55D" w14:textId="77777777" w:rsidR="00C62891" w:rsidRPr="00C62891" w:rsidRDefault="00C62891" w:rsidP="00C62891">
            <w:pPr>
              <w:spacing w:line="240" w:lineRule="auto"/>
              <w:rPr>
                <w:rFonts w:eastAsia="Times New Roman"/>
                <w:kern w:val="2"/>
                <w:szCs w:val="24"/>
                <w:lang w:eastAsia="lv-LV"/>
                <w14:ligatures w14:val="standardContextual"/>
              </w:rPr>
            </w:pPr>
            <w:r w:rsidRPr="00C62891">
              <w:rPr>
                <w:rFonts w:eastAsia="Aptos"/>
                <w:kern w:val="2"/>
                <w:szCs w:val="24"/>
                <w14:ligatures w14:val="standardContextual"/>
              </w:rPr>
              <w:t>Startera vai ģeneratora remonts</w:t>
            </w:r>
          </w:p>
        </w:tc>
        <w:tc>
          <w:tcPr>
            <w:tcW w:w="2926" w:type="dxa"/>
            <w:tcBorders>
              <w:top w:val="single" w:sz="4" w:space="0" w:color="auto"/>
              <w:left w:val="single" w:sz="4" w:space="0" w:color="auto"/>
              <w:bottom w:val="single" w:sz="4" w:space="0" w:color="auto"/>
              <w:right w:val="single" w:sz="4" w:space="0" w:color="auto"/>
            </w:tcBorders>
          </w:tcPr>
          <w:p w14:paraId="6A74A396"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17B4912E" w14:textId="77777777" w:rsidR="00C62891" w:rsidRPr="00C62891" w:rsidRDefault="00C62891" w:rsidP="00C62891">
            <w:pPr>
              <w:spacing w:line="240" w:lineRule="auto"/>
              <w:jc w:val="center"/>
              <w:rPr>
                <w:rFonts w:eastAsia="Aptos"/>
                <w:kern w:val="2"/>
                <w:szCs w:val="24"/>
                <w14:ligatures w14:val="standardContextual"/>
              </w:rPr>
            </w:pPr>
          </w:p>
        </w:tc>
      </w:tr>
      <w:tr w:rsidR="00C62891" w:rsidRPr="00C62891" w14:paraId="29B21361" w14:textId="77777777" w:rsidTr="00B130D2">
        <w:tc>
          <w:tcPr>
            <w:tcW w:w="797" w:type="dxa"/>
            <w:tcBorders>
              <w:top w:val="single" w:sz="4" w:space="0" w:color="auto"/>
              <w:left w:val="single" w:sz="4" w:space="0" w:color="auto"/>
              <w:bottom w:val="single" w:sz="4" w:space="0" w:color="auto"/>
              <w:right w:val="single" w:sz="4" w:space="0" w:color="auto"/>
            </w:tcBorders>
          </w:tcPr>
          <w:p w14:paraId="7452F715"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11.4.</w:t>
            </w:r>
          </w:p>
        </w:tc>
        <w:tc>
          <w:tcPr>
            <w:tcW w:w="2925" w:type="dxa"/>
            <w:tcBorders>
              <w:top w:val="single" w:sz="4" w:space="0" w:color="auto"/>
              <w:left w:val="single" w:sz="4" w:space="0" w:color="auto"/>
              <w:bottom w:val="single" w:sz="4" w:space="0" w:color="auto"/>
              <w:right w:val="single" w:sz="4" w:space="0" w:color="auto"/>
            </w:tcBorders>
          </w:tcPr>
          <w:p w14:paraId="2DDDCC14" w14:textId="77777777" w:rsidR="00C62891" w:rsidRPr="00C62891" w:rsidRDefault="00C62891" w:rsidP="00C62891">
            <w:pPr>
              <w:spacing w:line="240" w:lineRule="auto"/>
              <w:rPr>
                <w:rFonts w:eastAsia="Times New Roman"/>
                <w:kern w:val="2"/>
                <w:szCs w:val="24"/>
                <w:lang w:eastAsia="lv-LV"/>
                <w14:ligatures w14:val="standardContextual"/>
              </w:rPr>
            </w:pPr>
            <w:r w:rsidRPr="00C62891">
              <w:rPr>
                <w:rFonts w:eastAsia="Aptos"/>
                <w:kern w:val="2"/>
                <w:szCs w:val="24"/>
                <w14:ligatures w14:val="standardContextual"/>
              </w:rPr>
              <w:t>Apgaismojuma sistēmas remontdarbi</w:t>
            </w:r>
          </w:p>
        </w:tc>
        <w:tc>
          <w:tcPr>
            <w:tcW w:w="2926" w:type="dxa"/>
            <w:tcBorders>
              <w:top w:val="single" w:sz="4" w:space="0" w:color="auto"/>
              <w:left w:val="single" w:sz="4" w:space="0" w:color="auto"/>
              <w:bottom w:val="single" w:sz="4" w:space="0" w:color="auto"/>
              <w:right w:val="single" w:sz="4" w:space="0" w:color="auto"/>
            </w:tcBorders>
          </w:tcPr>
          <w:p w14:paraId="30EAE106"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3DC78124" w14:textId="77777777" w:rsidR="00C62891" w:rsidRPr="00C62891" w:rsidRDefault="00C62891" w:rsidP="00C62891">
            <w:pPr>
              <w:spacing w:line="240" w:lineRule="auto"/>
              <w:jc w:val="center"/>
              <w:rPr>
                <w:rFonts w:eastAsia="Aptos"/>
                <w:kern w:val="2"/>
                <w:szCs w:val="24"/>
                <w14:ligatures w14:val="standardContextual"/>
              </w:rPr>
            </w:pPr>
          </w:p>
        </w:tc>
      </w:tr>
      <w:tr w:rsidR="00C62891" w:rsidRPr="00C62891" w14:paraId="5B38BE7D" w14:textId="77777777" w:rsidTr="00B130D2">
        <w:tc>
          <w:tcPr>
            <w:tcW w:w="797" w:type="dxa"/>
            <w:tcBorders>
              <w:top w:val="single" w:sz="4" w:space="0" w:color="auto"/>
              <w:left w:val="single" w:sz="4" w:space="0" w:color="auto"/>
              <w:bottom w:val="single" w:sz="4" w:space="0" w:color="auto"/>
              <w:right w:val="single" w:sz="4" w:space="0" w:color="auto"/>
            </w:tcBorders>
            <w:vAlign w:val="center"/>
          </w:tcPr>
          <w:p w14:paraId="2F9E26CA"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12.</w:t>
            </w:r>
          </w:p>
        </w:tc>
        <w:tc>
          <w:tcPr>
            <w:tcW w:w="8025" w:type="dxa"/>
            <w:gridSpan w:val="3"/>
            <w:tcBorders>
              <w:top w:val="single" w:sz="4" w:space="0" w:color="auto"/>
              <w:left w:val="single" w:sz="4" w:space="0" w:color="auto"/>
              <w:bottom w:val="single" w:sz="4" w:space="0" w:color="auto"/>
              <w:right w:val="single" w:sz="4" w:space="0" w:color="auto"/>
            </w:tcBorders>
            <w:vAlign w:val="center"/>
          </w:tcPr>
          <w:p w14:paraId="6142CFD9" w14:textId="77777777" w:rsidR="00C62891" w:rsidRPr="00C62891" w:rsidRDefault="00C62891" w:rsidP="00C62891">
            <w:pPr>
              <w:spacing w:line="240" w:lineRule="auto"/>
              <w:jc w:val="center"/>
              <w:rPr>
                <w:rFonts w:eastAsia="Aptos"/>
                <w:b/>
                <w:bCs/>
                <w:i/>
                <w:iCs/>
                <w:kern w:val="2"/>
                <w:szCs w:val="24"/>
                <w14:ligatures w14:val="standardContextual"/>
              </w:rPr>
            </w:pPr>
            <w:r w:rsidRPr="00C62891">
              <w:rPr>
                <w:rFonts w:eastAsia="Aptos"/>
                <w:b/>
                <w:bCs/>
                <w:i/>
                <w:iCs/>
                <w:kern w:val="2"/>
                <w:szCs w:val="24"/>
                <w14:ligatures w14:val="standardContextual"/>
              </w:rPr>
              <w:t>SAVIRZES REGULĒŠANA</w:t>
            </w:r>
          </w:p>
          <w:p w14:paraId="5B2CA813" w14:textId="77777777" w:rsidR="00C62891" w:rsidRPr="00C62891" w:rsidRDefault="00C62891" w:rsidP="00C62891">
            <w:pPr>
              <w:spacing w:line="240" w:lineRule="auto"/>
              <w:jc w:val="center"/>
              <w:rPr>
                <w:rFonts w:eastAsia="Aptos"/>
                <w:b/>
                <w:bCs/>
                <w:i/>
                <w:iCs/>
                <w:kern w:val="2"/>
                <w:szCs w:val="24"/>
                <w14:ligatures w14:val="standardContextual"/>
              </w:rPr>
            </w:pPr>
          </w:p>
        </w:tc>
      </w:tr>
      <w:tr w:rsidR="00C62891" w:rsidRPr="00C62891" w14:paraId="4921703A" w14:textId="77777777" w:rsidTr="00B130D2">
        <w:tc>
          <w:tcPr>
            <w:tcW w:w="797" w:type="dxa"/>
            <w:tcBorders>
              <w:top w:val="single" w:sz="4" w:space="0" w:color="auto"/>
              <w:left w:val="single" w:sz="4" w:space="0" w:color="auto"/>
              <w:bottom w:val="single" w:sz="4" w:space="0" w:color="auto"/>
              <w:right w:val="single" w:sz="4" w:space="0" w:color="auto"/>
            </w:tcBorders>
          </w:tcPr>
          <w:p w14:paraId="2AF0963B"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12.1.</w:t>
            </w:r>
          </w:p>
        </w:tc>
        <w:tc>
          <w:tcPr>
            <w:tcW w:w="2925" w:type="dxa"/>
            <w:tcBorders>
              <w:top w:val="single" w:sz="4" w:space="0" w:color="auto"/>
              <w:left w:val="single" w:sz="4" w:space="0" w:color="auto"/>
              <w:bottom w:val="single" w:sz="4" w:space="0" w:color="auto"/>
              <w:right w:val="single" w:sz="4" w:space="0" w:color="auto"/>
            </w:tcBorders>
          </w:tcPr>
          <w:p w14:paraId="6AC02096"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Vieglajām automašīnām</w:t>
            </w:r>
          </w:p>
        </w:tc>
        <w:tc>
          <w:tcPr>
            <w:tcW w:w="2926" w:type="dxa"/>
            <w:tcBorders>
              <w:top w:val="single" w:sz="4" w:space="0" w:color="auto"/>
              <w:left w:val="single" w:sz="4" w:space="0" w:color="auto"/>
              <w:bottom w:val="single" w:sz="4" w:space="0" w:color="auto"/>
              <w:right w:val="single" w:sz="4" w:space="0" w:color="auto"/>
            </w:tcBorders>
          </w:tcPr>
          <w:p w14:paraId="67AEFB73"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3EF14644" w14:textId="77777777" w:rsidR="00C62891" w:rsidRPr="00C62891" w:rsidRDefault="00C62891" w:rsidP="00C62891">
            <w:pPr>
              <w:spacing w:line="240" w:lineRule="auto"/>
              <w:jc w:val="center"/>
              <w:rPr>
                <w:rFonts w:eastAsia="Aptos"/>
                <w:kern w:val="2"/>
                <w:szCs w:val="24"/>
                <w14:ligatures w14:val="standardContextual"/>
              </w:rPr>
            </w:pPr>
          </w:p>
        </w:tc>
      </w:tr>
      <w:tr w:rsidR="00C62891" w:rsidRPr="00C62891" w14:paraId="7B019F12" w14:textId="77777777" w:rsidTr="00B130D2">
        <w:tc>
          <w:tcPr>
            <w:tcW w:w="797" w:type="dxa"/>
            <w:tcBorders>
              <w:top w:val="single" w:sz="4" w:space="0" w:color="auto"/>
              <w:left w:val="single" w:sz="4" w:space="0" w:color="auto"/>
              <w:bottom w:val="single" w:sz="4" w:space="0" w:color="auto"/>
              <w:right w:val="single" w:sz="4" w:space="0" w:color="auto"/>
            </w:tcBorders>
          </w:tcPr>
          <w:p w14:paraId="22DB2C86"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12.2.</w:t>
            </w:r>
          </w:p>
        </w:tc>
        <w:tc>
          <w:tcPr>
            <w:tcW w:w="2925" w:type="dxa"/>
            <w:tcBorders>
              <w:top w:val="single" w:sz="4" w:space="0" w:color="auto"/>
              <w:left w:val="single" w:sz="4" w:space="0" w:color="auto"/>
              <w:bottom w:val="single" w:sz="4" w:space="0" w:color="auto"/>
              <w:right w:val="single" w:sz="4" w:space="0" w:color="auto"/>
            </w:tcBorders>
          </w:tcPr>
          <w:p w14:paraId="4D47E725"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Mikroautobusiem, kravas furgoniem</w:t>
            </w:r>
          </w:p>
        </w:tc>
        <w:tc>
          <w:tcPr>
            <w:tcW w:w="2926" w:type="dxa"/>
            <w:tcBorders>
              <w:top w:val="single" w:sz="4" w:space="0" w:color="auto"/>
              <w:left w:val="single" w:sz="4" w:space="0" w:color="auto"/>
              <w:bottom w:val="single" w:sz="4" w:space="0" w:color="auto"/>
              <w:right w:val="single" w:sz="4" w:space="0" w:color="auto"/>
            </w:tcBorders>
            <w:hideMark/>
          </w:tcPr>
          <w:p w14:paraId="5A7B67CE"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4B4A4338" w14:textId="77777777" w:rsidR="00C62891" w:rsidRPr="00C62891" w:rsidRDefault="00C62891" w:rsidP="00C62891">
            <w:pPr>
              <w:spacing w:line="240" w:lineRule="auto"/>
              <w:jc w:val="center"/>
              <w:rPr>
                <w:rFonts w:eastAsia="Aptos"/>
                <w:kern w:val="2"/>
                <w:szCs w:val="24"/>
                <w14:ligatures w14:val="standardContextual"/>
              </w:rPr>
            </w:pPr>
          </w:p>
        </w:tc>
      </w:tr>
      <w:tr w:rsidR="00C62891" w:rsidRPr="00C62891" w14:paraId="1C80E38F" w14:textId="77777777" w:rsidTr="00B130D2">
        <w:tc>
          <w:tcPr>
            <w:tcW w:w="797" w:type="dxa"/>
            <w:tcBorders>
              <w:top w:val="single" w:sz="4" w:space="0" w:color="auto"/>
              <w:left w:val="single" w:sz="4" w:space="0" w:color="auto"/>
              <w:bottom w:val="single" w:sz="4" w:space="0" w:color="auto"/>
              <w:right w:val="single" w:sz="4" w:space="0" w:color="auto"/>
            </w:tcBorders>
            <w:vAlign w:val="center"/>
          </w:tcPr>
          <w:p w14:paraId="08406CAE"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13.</w:t>
            </w:r>
          </w:p>
        </w:tc>
        <w:tc>
          <w:tcPr>
            <w:tcW w:w="8025" w:type="dxa"/>
            <w:gridSpan w:val="3"/>
            <w:tcBorders>
              <w:top w:val="single" w:sz="4" w:space="0" w:color="auto"/>
              <w:left w:val="single" w:sz="4" w:space="0" w:color="auto"/>
              <w:bottom w:val="single" w:sz="4" w:space="0" w:color="auto"/>
              <w:right w:val="single" w:sz="4" w:space="0" w:color="auto"/>
            </w:tcBorders>
            <w:vAlign w:val="center"/>
          </w:tcPr>
          <w:p w14:paraId="2A95FB7F" w14:textId="77777777" w:rsidR="00C62891" w:rsidRPr="00C62891" w:rsidRDefault="00C62891" w:rsidP="00C62891">
            <w:pPr>
              <w:spacing w:line="240" w:lineRule="auto"/>
              <w:jc w:val="center"/>
              <w:rPr>
                <w:rFonts w:eastAsia="Aptos"/>
                <w:b/>
                <w:bCs/>
                <w:i/>
                <w:iCs/>
                <w:kern w:val="2"/>
                <w:szCs w:val="24"/>
                <w14:ligatures w14:val="standardContextual"/>
              </w:rPr>
            </w:pPr>
            <w:r w:rsidRPr="00C62891">
              <w:rPr>
                <w:rFonts w:eastAsia="Aptos"/>
                <w:b/>
                <w:bCs/>
                <w:i/>
                <w:iCs/>
                <w:kern w:val="2"/>
                <w:szCs w:val="24"/>
                <w14:ligatures w14:val="standardContextual"/>
              </w:rPr>
              <w:t>IZPLŪDES GĀZU PĀRBAUDE</w:t>
            </w:r>
          </w:p>
          <w:p w14:paraId="56DDF806"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05379CF8" w14:textId="77777777" w:rsidTr="00B130D2">
        <w:tc>
          <w:tcPr>
            <w:tcW w:w="797" w:type="dxa"/>
            <w:tcBorders>
              <w:top w:val="single" w:sz="4" w:space="0" w:color="auto"/>
              <w:left w:val="single" w:sz="4" w:space="0" w:color="auto"/>
              <w:bottom w:val="single" w:sz="4" w:space="0" w:color="auto"/>
              <w:right w:val="single" w:sz="4" w:space="0" w:color="auto"/>
            </w:tcBorders>
          </w:tcPr>
          <w:p w14:paraId="17A6B593"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13.1.</w:t>
            </w:r>
          </w:p>
        </w:tc>
        <w:tc>
          <w:tcPr>
            <w:tcW w:w="2925" w:type="dxa"/>
            <w:tcBorders>
              <w:top w:val="single" w:sz="4" w:space="0" w:color="auto"/>
              <w:left w:val="single" w:sz="4" w:space="0" w:color="auto"/>
              <w:bottom w:val="single" w:sz="4" w:space="0" w:color="auto"/>
              <w:right w:val="single" w:sz="4" w:space="0" w:color="auto"/>
            </w:tcBorders>
          </w:tcPr>
          <w:p w14:paraId="71908CF6"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Ar benzīnu darbināmām automašīnām</w:t>
            </w:r>
          </w:p>
        </w:tc>
        <w:tc>
          <w:tcPr>
            <w:tcW w:w="2926" w:type="dxa"/>
            <w:tcBorders>
              <w:top w:val="single" w:sz="4" w:space="0" w:color="auto"/>
              <w:left w:val="single" w:sz="4" w:space="0" w:color="auto"/>
              <w:bottom w:val="single" w:sz="4" w:space="0" w:color="auto"/>
              <w:right w:val="single" w:sz="4" w:space="0" w:color="auto"/>
            </w:tcBorders>
            <w:hideMark/>
          </w:tcPr>
          <w:p w14:paraId="517C9AEC"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34503CC2" w14:textId="77777777" w:rsidR="00C62891" w:rsidRPr="00C62891" w:rsidRDefault="00C62891" w:rsidP="00C62891">
            <w:pPr>
              <w:spacing w:line="240" w:lineRule="auto"/>
              <w:jc w:val="center"/>
              <w:rPr>
                <w:rFonts w:eastAsia="Aptos"/>
                <w:kern w:val="2"/>
                <w:szCs w:val="24"/>
                <w14:ligatures w14:val="standardContextual"/>
              </w:rPr>
            </w:pPr>
          </w:p>
        </w:tc>
      </w:tr>
      <w:tr w:rsidR="00C62891" w:rsidRPr="00C62891" w14:paraId="3B908F17" w14:textId="77777777" w:rsidTr="00B130D2">
        <w:tc>
          <w:tcPr>
            <w:tcW w:w="797" w:type="dxa"/>
            <w:tcBorders>
              <w:top w:val="single" w:sz="4" w:space="0" w:color="auto"/>
              <w:left w:val="single" w:sz="4" w:space="0" w:color="auto"/>
              <w:bottom w:val="single" w:sz="4" w:space="0" w:color="auto"/>
              <w:right w:val="single" w:sz="4" w:space="0" w:color="auto"/>
            </w:tcBorders>
          </w:tcPr>
          <w:p w14:paraId="418D9C4D"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13.2.</w:t>
            </w:r>
          </w:p>
        </w:tc>
        <w:tc>
          <w:tcPr>
            <w:tcW w:w="2925" w:type="dxa"/>
            <w:tcBorders>
              <w:top w:val="single" w:sz="4" w:space="0" w:color="auto"/>
              <w:left w:val="single" w:sz="4" w:space="0" w:color="auto"/>
              <w:bottom w:val="single" w:sz="4" w:space="0" w:color="auto"/>
              <w:right w:val="single" w:sz="4" w:space="0" w:color="auto"/>
            </w:tcBorders>
          </w:tcPr>
          <w:p w14:paraId="70B21760"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Ar dīzeļdegvielu darbināmām automašīnām</w:t>
            </w:r>
          </w:p>
        </w:tc>
        <w:tc>
          <w:tcPr>
            <w:tcW w:w="2926" w:type="dxa"/>
            <w:tcBorders>
              <w:top w:val="single" w:sz="4" w:space="0" w:color="auto"/>
              <w:left w:val="single" w:sz="4" w:space="0" w:color="auto"/>
              <w:bottom w:val="single" w:sz="4" w:space="0" w:color="auto"/>
              <w:right w:val="single" w:sz="4" w:space="0" w:color="auto"/>
            </w:tcBorders>
            <w:hideMark/>
          </w:tcPr>
          <w:p w14:paraId="7B37C32B"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25474E38"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1ACFE2E2" w14:textId="77777777" w:rsidTr="00B130D2">
        <w:tc>
          <w:tcPr>
            <w:tcW w:w="797" w:type="dxa"/>
            <w:tcBorders>
              <w:top w:val="single" w:sz="4" w:space="0" w:color="auto"/>
              <w:left w:val="single" w:sz="4" w:space="0" w:color="auto"/>
              <w:bottom w:val="single" w:sz="4" w:space="0" w:color="auto"/>
              <w:right w:val="single" w:sz="4" w:space="0" w:color="auto"/>
            </w:tcBorders>
          </w:tcPr>
          <w:p w14:paraId="33CE298B"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13.3.</w:t>
            </w:r>
          </w:p>
        </w:tc>
        <w:tc>
          <w:tcPr>
            <w:tcW w:w="2925" w:type="dxa"/>
            <w:tcBorders>
              <w:top w:val="single" w:sz="4" w:space="0" w:color="auto"/>
              <w:left w:val="single" w:sz="4" w:space="0" w:color="auto"/>
              <w:bottom w:val="single" w:sz="4" w:space="0" w:color="auto"/>
              <w:right w:val="single" w:sz="4" w:space="0" w:color="auto"/>
            </w:tcBorders>
          </w:tcPr>
          <w:p w14:paraId="071C7837"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Izplūdes gāzu sistēmas remontdarbi</w:t>
            </w:r>
          </w:p>
        </w:tc>
        <w:tc>
          <w:tcPr>
            <w:tcW w:w="2926" w:type="dxa"/>
            <w:tcBorders>
              <w:top w:val="single" w:sz="4" w:space="0" w:color="auto"/>
              <w:left w:val="single" w:sz="4" w:space="0" w:color="auto"/>
              <w:bottom w:val="single" w:sz="4" w:space="0" w:color="auto"/>
              <w:right w:val="single" w:sz="4" w:space="0" w:color="auto"/>
            </w:tcBorders>
          </w:tcPr>
          <w:p w14:paraId="6A3C8ABA"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2FA2FCFB"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32DD0AB3" w14:textId="77777777" w:rsidTr="00B130D2">
        <w:tc>
          <w:tcPr>
            <w:tcW w:w="797" w:type="dxa"/>
            <w:tcBorders>
              <w:top w:val="single" w:sz="4" w:space="0" w:color="auto"/>
              <w:left w:val="single" w:sz="4" w:space="0" w:color="auto"/>
              <w:bottom w:val="single" w:sz="4" w:space="0" w:color="auto"/>
              <w:right w:val="single" w:sz="4" w:space="0" w:color="auto"/>
            </w:tcBorders>
          </w:tcPr>
          <w:p w14:paraId="343FA655"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lastRenderedPageBreak/>
              <w:t>13.4.</w:t>
            </w:r>
          </w:p>
        </w:tc>
        <w:tc>
          <w:tcPr>
            <w:tcW w:w="2925" w:type="dxa"/>
            <w:tcBorders>
              <w:top w:val="single" w:sz="4" w:space="0" w:color="auto"/>
              <w:left w:val="single" w:sz="4" w:space="0" w:color="auto"/>
              <w:bottom w:val="single" w:sz="4" w:space="0" w:color="auto"/>
              <w:right w:val="single" w:sz="4" w:space="0" w:color="auto"/>
            </w:tcBorders>
          </w:tcPr>
          <w:p w14:paraId="08DCE77E"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Kondicioniera pārbaude un uzpilde</w:t>
            </w:r>
          </w:p>
        </w:tc>
        <w:tc>
          <w:tcPr>
            <w:tcW w:w="2926" w:type="dxa"/>
            <w:tcBorders>
              <w:top w:val="single" w:sz="4" w:space="0" w:color="auto"/>
              <w:left w:val="single" w:sz="4" w:space="0" w:color="auto"/>
              <w:bottom w:val="single" w:sz="4" w:space="0" w:color="auto"/>
              <w:right w:val="single" w:sz="4" w:space="0" w:color="auto"/>
            </w:tcBorders>
          </w:tcPr>
          <w:p w14:paraId="1DA993BC" w14:textId="77777777" w:rsidR="00C62891" w:rsidRPr="00C62891" w:rsidRDefault="00C62891" w:rsidP="00C62891">
            <w:pPr>
              <w:spacing w:line="240" w:lineRule="auto"/>
              <w:jc w:val="center"/>
              <w:rPr>
                <w:rFonts w:eastAsia="Aptos"/>
                <w:kern w:val="2"/>
                <w:szCs w:val="24"/>
                <w14:ligatures w14:val="standardContextual"/>
              </w:rPr>
            </w:pPr>
            <w:r w:rsidRPr="00C62891">
              <w:rPr>
                <w:rFonts w:eastAsia="Aptos"/>
                <w:kern w:val="2"/>
                <w:szCs w:val="24"/>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0D95474D" w14:textId="77777777" w:rsidR="00C62891" w:rsidRPr="00C62891" w:rsidRDefault="00C62891" w:rsidP="00C62891">
            <w:pPr>
              <w:spacing w:line="240" w:lineRule="auto"/>
              <w:jc w:val="center"/>
              <w:rPr>
                <w:rFonts w:eastAsia="Aptos"/>
                <w:kern w:val="2"/>
                <w:szCs w:val="24"/>
                <w14:ligatures w14:val="standardContextual"/>
              </w:rPr>
            </w:pPr>
          </w:p>
        </w:tc>
      </w:tr>
      <w:tr w:rsidR="00C62891" w:rsidRPr="00C62891" w14:paraId="6BE7B6CD" w14:textId="77777777" w:rsidTr="00B130D2">
        <w:tc>
          <w:tcPr>
            <w:tcW w:w="797" w:type="dxa"/>
            <w:tcBorders>
              <w:top w:val="single" w:sz="4" w:space="0" w:color="auto"/>
              <w:left w:val="single" w:sz="4" w:space="0" w:color="auto"/>
              <w:bottom w:val="single" w:sz="4" w:space="0" w:color="auto"/>
              <w:right w:val="single" w:sz="4" w:space="0" w:color="auto"/>
            </w:tcBorders>
            <w:vAlign w:val="center"/>
          </w:tcPr>
          <w:p w14:paraId="64F03191"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14.</w:t>
            </w:r>
          </w:p>
        </w:tc>
        <w:tc>
          <w:tcPr>
            <w:tcW w:w="8025" w:type="dxa"/>
            <w:gridSpan w:val="3"/>
            <w:tcBorders>
              <w:top w:val="single" w:sz="4" w:space="0" w:color="auto"/>
              <w:left w:val="single" w:sz="4" w:space="0" w:color="auto"/>
              <w:bottom w:val="single" w:sz="4" w:space="0" w:color="auto"/>
              <w:right w:val="single" w:sz="4" w:space="0" w:color="auto"/>
            </w:tcBorders>
            <w:vAlign w:val="center"/>
          </w:tcPr>
          <w:p w14:paraId="6DAA7EE2" w14:textId="77777777" w:rsidR="00C62891" w:rsidRPr="00C62891" w:rsidRDefault="00C62891" w:rsidP="00C62891">
            <w:pPr>
              <w:spacing w:line="240" w:lineRule="auto"/>
              <w:jc w:val="center"/>
              <w:rPr>
                <w:rFonts w:eastAsia="Times New Roman"/>
                <w:b/>
                <w:bCs/>
                <w:i/>
                <w:iCs/>
                <w:kern w:val="2"/>
                <w:szCs w:val="24"/>
                <w:lang w:eastAsia="lv-LV"/>
                <w14:ligatures w14:val="standardContextual"/>
              </w:rPr>
            </w:pPr>
            <w:r w:rsidRPr="00C62891">
              <w:rPr>
                <w:rFonts w:eastAsia="Times New Roman"/>
                <w:b/>
                <w:bCs/>
                <w:i/>
                <w:iCs/>
                <w:kern w:val="2"/>
                <w:szCs w:val="24"/>
                <w:lang w:eastAsia="lv-LV"/>
                <w14:ligatures w14:val="standardContextual"/>
              </w:rPr>
              <w:t>DEGVIELAS SISTĒMAS SKALOŠANA</w:t>
            </w:r>
          </w:p>
          <w:p w14:paraId="40D2A3EE"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5A67D94F" w14:textId="77777777" w:rsidTr="00B130D2">
        <w:tc>
          <w:tcPr>
            <w:tcW w:w="797" w:type="dxa"/>
            <w:tcBorders>
              <w:top w:val="single" w:sz="4" w:space="0" w:color="auto"/>
              <w:left w:val="single" w:sz="4" w:space="0" w:color="auto"/>
              <w:bottom w:val="single" w:sz="4" w:space="0" w:color="auto"/>
              <w:right w:val="single" w:sz="4" w:space="0" w:color="auto"/>
            </w:tcBorders>
          </w:tcPr>
          <w:p w14:paraId="335CD268"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14.1.</w:t>
            </w:r>
          </w:p>
        </w:tc>
        <w:tc>
          <w:tcPr>
            <w:tcW w:w="2925" w:type="dxa"/>
            <w:tcBorders>
              <w:top w:val="single" w:sz="4" w:space="0" w:color="auto"/>
              <w:left w:val="single" w:sz="4" w:space="0" w:color="auto"/>
              <w:bottom w:val="single" w:sz="4" w:space="0" w:color="auto"/>
              <w:right w:val="single" w:sz="4" w:space="0" w:color="auto"/>
            </w:tcBorders>
          </w:tcPr>
          <w:p w14:paraId="0B00A40B"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Ar benzīnu darbināmām automašīna</w:t>
            </w:r>
          </w:p>
        </w:tc>
        <w:tc>
          <w:tcPr>
            <w:tcW w:w="2926" w:type="dxa"/>
            <w:tcBorders>
              <w:top w:val="single" w:sz="4" w:space="0" w:color="auto"/>
              <w:left w:val="single" w:sz="4" w:space="0" w:color="auto"/>
              <w:bottom w:val="single" w:sz="4" w:space="0" w:color="auto"/>
              <w:right w:val="single" w:sz="4" w:space="0" w:color="auto"/>
            </w:tcBorders>
          </w:tcPr>
          <w:p w14:paraId="32A1FFAE"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0BDA8D35"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56E223A6" w14:textId="77777777" w:rsidTr="00B130D2">
        <w:tc>
          <w:tcPr>
            <w:tcW w:w="797" w:type="dxa"/>
            <w:tcBorders>
              <w:top w:val="single" w:sz="4" w:space="0" w:color="auto"/>
              <w:left w:val="single" w:sz="4" w:space="0" w:color="auto"/>
              <w:bottom w:val="single" w:sz="4" w:space="0" w:color="auto"/>
              <w:right w:val="single" w:sz="4" w:space="0" w:color="auto"/>
            </w:tcBorders>
          </w:tcPr>
          <w:p w14:paraId="5D08883C"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14.2.</w:t>
            </w:r>
          </w:p>
        </w:tc>
        <w:tc>
          <w:tcPr>
            <w:tcW w:w="2925" w:type="dxa"/>
            <w:tcBorders>
              <w:top w:val="single" w:sz="4" w:space="0" w:color="auto"/>
              <w:left w:val="single" w:sz="4" w:space="0" w:color="auto"/>
              <w:bottom w:val="single" w:sz="4" w:space="0" w:color="auto"/>
              <w:right w:val="single" w:sz="4" w:space="0" w:color="auto"/>
            </w:tcBorders>
          </w:tcPr>
          <w:p w14:paraId="2B5F4C27"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Ar dīzeļdegvielu darbināmām automašīna</w:t>
            </w:r>
          </w:p>
        </w:tc>
        <w:tc>
          <w:tcPr>
            <w:tcW w:w="2926" w:type="dxa"/>
            <w:tcBorders>
              <w:top w:val="single" w:sz="4" w:space="0" w:color="auto"/>
              <w:left w:val="single" w:sz="4" w:space="0" w:color="auto"/>
              <w:bottom w:val="single" w:sz="4" w:space="0" w:color="auto"/>
              <w:right w:val="single" w:sz="4" w:space="0" w:color="auto"/>
            </w:tcBorders>
          </w:tcPr>
          <w:p w14:paraId="01F92C4B"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automašīna</w:t>
            </w:r>
          </w:p>
        </w:tc>
        <w:tc>
          <w:tcPr>
            <w:tcW w:w="2174" w:type="dxa"/>
            <w:tcBorders>
              <w:top w:val="single" w:sz="4" w:space="0" w:color="auto"/>
              <w:left w:val="single" w:sz="4" w:space="0" w:color="auto"/>
              <w:bottom w:val="single" w:sz="4" w:space="0" w:color="auto"/>
              <w:right w:val="single" w:sz="4" w:space="0" w:color="auto"/>
            </w:tcBorders>
          </w:tcPr>
          <w:p w14:paraId="4F24EE98"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46CA8074" w14:textId="77777777" w:rsidTr="00B130D2">
        <w:tc>
          <w:tcPr>
            <w:tcW w:w="797" w:type="dxa"/>
            <w:tcBorders>
              <w:top w:val="single" w:sz="4" w:space="0" w:color="auto"/>
              <w:left w:val="single" w:sz="4" w:space="0" w:color="auto"/>
              <w:bottom w:val="single" w:sz="4" w:space="0" w:color="auto"/>
              <w:right w:val="single" w:sz="4" w:space="0" w:color="auto"/>
            </w:tcBorders>
          </w:tcPr>
          <w:p w14:paraId="3C7E6D66"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14.3.</w:t>
            </w:r>
          </w:p>
        </w:tc>
        <w:tc>
          <w:tcPr>
            <w:tcW w:w="2925" w:type="dxa"/>
            <w:tcBorders>
              <w:top w:val="single" w:sz="4" w:space="0" w:color="auto"/>
              <w:left w:val="single" w:sz="4" w:space="0" w:color="auto"/>
              <w:bottom w:val="single" w:sz="4" w:space="0" w:color="auto"/>
              <w:right w:val="single" w:sz="4" w:space="0" w:color="auto"/>
            </w:tcBorders>
          </w:tcPr>
          <w:p w14:paraId="5937B094"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Degvielas sistēmas remonts</w:t>
            </w:r>
          </w:p>
        </w:tc>
        <w:tc>
          <w:tcPr>
            <w:tcW w:w="2926" w:type="dxa"/>
            <w:tcBorders>
              <w:top w:val="single" w:sz="4" w:space="0" w:color="auto"/>
              <w:left w:val="single" w:sz="4" w:space="0" w:color="auto"/>
              <w:bottom w:val="single" w:sz="4" w:space="0" w:color="auto"/>
              <w:right w:val="single" w:sz="4" w:space="0" w:color="auto"/>
            </w:tcBorders>
          </w:tcPr>
          <w:p w14:paraId="487E0564"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25A1AF30"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37BF42CE" w14:textId="77777777" w:rsidTr="00B130D2">
        <w:tc>
          <w:tcPr>
            <w:tcW w:w="797" w:type="dxa"/>
            <w:tcBorders>
              <w:top w:val="single" w:sz="4" w:space="0" w:color="auto"/>
              <w:left w:val="single" w:sz="4" w:space="0" w:color="auto"/>
              <w:bottom w:val="single" w:sz="4" w:space="0" w:color="auto"/>
              <w:right w:val="single" w:sz="4" w:space="0" w:color="auto"/>
            </w:tcBorders>
            <w:vAlign w:val="center"/>
          </w:tcPr>
          <w:p w14:paraId="61AECEEF"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15.</w:t>
            </w:r>
          </w:p>
        </w:tc>
        <w:tc>
          <w:tcPr>
            <w:tcW w:w="8025" w:type="dxa"/>
            <w:gridSpan w:val="3"/>
            <w:tcBorders>
              <w:top w:val="single" w:sz="4" w:space="0" w:color="auto"/>
              <w:left w:val="single" w:sz="4" w:space="0" w:color="auto"/>
              <w:bottom w:val="single" w:sz="4" w:space="0" w:color="auto"/>
              <w:right w:val="single" w:sz="4" w:space="0" w:color="auto"/>
            </w:tcBorders>
            <w:vAlign w:val="center"/>
          </w:tcPr>
          <w:p w14:paraId="0A459D24" w14:textId="77777777" w:rsidR="00C62891" w:rsidRPr="00C62891" w:rsidRDefault="00C62891" w:rsidP="00C62891">
            <w:pPr>
              <w:spacing w:line="240" w:lineRule="auto"/>
              <w:jc w:val="center"/>
              <w:rPr>
                <w:rFonts w:eastAsia="Times New Roman"/>
                <w:b/>
                <w:bCs/>
                <w:i/>
                <w:iCs/>
                <w:kern w:val="2"/>
                <w:szCs w:val="24"/>
                <w:lang w:eastAsia="lv-LV"/>
                <w14:ligatures w14:val="standardContextual"/>
              </w:rPr>
            </w:pPr>
            <w:r w:rsidRPr="00C62891">
              <w:rPr>
                <w:rFonts w:eastAsia="Times New Roman"/>
                <w:b/>
                <w:bCs/>
                <w:i/>
                <w:iCs/>
                <w:kern w:val="2"/>
                <w:szCs w:val="24"/>
                <w:lang w:eastAsia="lv-LV"/>
                <w14:ligatures w14:val="standardContextual"/>
              </w:rPr>
              <w:t>PIEKARES REMONTDARBI</w:t>
            </w:r>
          </w:p>
          <w:p w14:paraId="2BAA1A4A"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1E9CE035" w14:textId="77777777" w:rsidTr="00B130D2">
        <w:tc>
          <w:tcPr>
            <w:tcW w:w="797" w:type="dxa"/>
            <w:tcBorders>
              <w:top w:val="single" w:sz="4" w:space="0" w:color="auto"/>
              <w:left w:val="single" w:sz="4" w:space="0" w:color="auto"/>
              <w:bottom w:val="single" w:sz="4" w:space="0" w:color="auto"/>
              <w:right w:val="single" w:sz="4" w:space="0" w:color="auto"/>
            </w:tcBorders>
          </w:tcPr>
          <w:p w14:paraId="3F729BF9"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15.1.</w:t>
            </w:r>
          </w:p>
        </w:tc>
        <w:tc>
          <w:tcPr>
            <w:tcW w:w="2925" w:type="dxa"/>
            <w:tcBorders>
              <w:top w:val="single" w:sz="4" w:space="0" w:color="auto"/>
              <w:left w:val="single" w:sz="4" w:space="0" w:color="auto"/>
              <w:bottom w:val="single" w:sz="4" w:space="0" w:color="auto"/>
              <w:right w:val="single" w:sz="4" w:space="0" w:color="auto"/>
            </w:tcBorders>
          </w:tcPr>
          <w:p w14:paraId="2AD66FB5"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Vieglajām automašīnām</w:t>
            </w:r>
          </w:p>
        </w:tc>
        <w:tc>
          <w:tcPr>
            <w:tcW w:w="2926" w:type="dxa"/>
            <w:tcBorders>
              <w:top w:val="single" w:sz="4" w:space="0" w:color="auto"/>
              <w:left w:val="single" w:sz="4" w:space="0" w:color="auto"/>
              <w:bottom w:val="single" w:sz="4" w:space="0" w:color="auto"/>
              <w:right w:val="single" w:sz="4" w:space="0" w:color="auto"/>
            </w:tcBorders>
          </w:tcPr>
          <w:p w14:paraId="7F883AD5"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2845F38B"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5219E22C" w14:textId="77777777" w:rsidTr="00B130D2">
        <w:tc>
          <w:tcPr>
            <w:tcW w:w="797" w:type="dxa"/>
            <w:tcBorders>
              <w:top w:val="single" w:sz="4" w:space="0" w:color="auto"/>
              <w:left w:val="single" w:sz="4" w:space="0" w:color="auto"/>
              <w:bottom w:val="single" w:sz="4" w:space="0" w:color="auto"/>
              <w:right w:val="single" w:sz="4" w:space="0" w:color="auto"/>
            </w:tcBorders>
          </w:tcPr>
          <w:p w14:paraId="03521A63"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15.2.</w:t>
            </w:r>
          </w:p>
        </w:tc>
        <w:tc>
          <w:tcPr>
            <w:tcW w:w="2925" w:type="dxa"/>
            <w:tcBorders>
              <w:top w:val="single" w:sz="4" w:space="0" w:color="auto"/>
              <w:left w:val="single" w:sz="4" w:space="0" w:color="auto"/>
              <w:bottom w:val="single" w:sz="4" w:space="0" w:color="auto"/>
              <w:right w:val="single" w:sz="4" w:space="0" w:color="auto"/>
            </w:tcBorders>
          </w:tcPr>
          <w:p w14:paraId="7FCB063A"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Mikroautobusiem, kravas furgoniem</w:t>
            </w:r>
          </w:p>
        </w:tc>
        <w:tc>
          <w:tcPr>
            <w:tcW w:w="2926" w:type="dxa"/>
            <w:tcBorders>
              <w:top w:val="single" w:sz="4" w:space="0" w:color="auto"/>
              <w:left w:val="single" w:sz="4" w:space="0" w:color="auto"/>
              <w:bottom w:val="single" w:sz="4" w:space="0" w:color="auto"/>
              <w:right w:val="single" w:sz="4" w:space="0" w:color="auto"/>
            </w:tcBorders>
          </w:tcPr>
          <w:p w14:paraId="2ABADD1B"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5DC10CEE"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1E8870CA" w14:textId="77777777" w:rsidTr="00B130D2">
        <w:tc>
          <w:tcPr>
            <w:tcW w:w="797" w:type="dxa"/>
            <w:tcBorders>
              <w:top w:val="single" w:sz="4" w:space="0" w:color="auto"/>
              <w:left w:val="single" w:sz="4" w:space="0" w:color="auto"/>
              <w:bottom w:val="single" w:sz="4" w:space="0" w:color="auto"/>
              <w:right w:val="single" w:sz="4" w:space="0" w:color="auto"/>
            </w:tcBorders>
            <w:vAlign w:val="center"/>
          </w:tcPr>
          <w:p w14:paraId="46069869" w14:textId="77777777" w:rsidR="00C62891" w:rsidRPr="00C62891" w:rsidRDefault="00C62891" w:rsidP="00C62891">
            <w:pPr>
              <w:spacing w:line="240" w:lineRule="auto"/>
              <w:jc w:val="center"/>
              <w:rPr>
                <w:rFonts w:eastAsia="Aptos"/>
                <w:b/>
                <w:bCs/>
                <w:kern w:val="2"/>
                <w:szCs w:val="24"/>
                <w14:ligatures w14:val="standardContextual"/>
              </w:rPr>
            </w:pPr>
            <w:r w:rsidRPr="00C62891">
              <w:rPr>
                <w:rFonts w:eastAsia="Aptos"/>
                <w:b/>
                <w:bCs/>
                <w:kern w:val="2"/>
                <w:szCs w:val="24"/>
                <w14:ligatures w14:val="standardContextual"/>
              </w:rPr>
              <w:t>16.</w:t>
            </w:r>
          </w:p>
        </w:tc>
        <w:tc>
          <w:tcPr>
            <w:tcW w:w="8025" w:type="dxa"/>
            <w:gridSpan w:val="3"/>
            <w:tcBorders>
              <w:top w:val="single" w:sz="4" w:space="0" w:color="auto"/>
              <w:left w:val="single" w:sz="4" w:space="0" w:color="auto"/>
              <w:bottom w:val="single" w:sz="4" w:space="0" w:color="auto"/>
              <w:right w:val="single" w:sz="4" w:space="0" w:color="auto"/>
            </w:tcBorders>
            <w:vAlign w:val="center"/>
          </w:tcPr>
          <w:p w14:paraId="0611D99A" w14:textId="77777777" w:rsidR="00C62891" w:rsidRPr="00C62891" w:rsidRDefault="00C62891" w:rsidP="00C62891">
            <w:pPr>
              <w:spacing w:line="240" w:lineRule="auto"/>
              <w:jc w:val="center"/>
              <w:rPr>
                <w:rFonts w:eastAsia="Times New Roman"/>
                <w:b/>
                <w:bCs/>
                <w:i/>
                <w:iCs/>
                <w:kern w:val="2"/>
                <w:szCs w:val="24"/>
                <w:lang w:eastAsia="lv-LV"/>
                <w14:ligatures w14:val="standardContextual"/>
              </w:rPr>
            </w:pPr>
            <w:r w:rsidRPr="00C62891">
              <w:rPr>
                <w:rFonts w:eastAsia="Times New Roman"/>
                <w:b/>
                <w:bCs/>
                <w:i/>
                <w:iCs/>
                <w:kern w:val="2"/>
                <w:szCs w:val="24"/>
                <w:lang w:eastAsia="lv-LV"/>
                <w14:ligatures w14:val="standardContextual"/>
              </w:rPr>
              <w:t>CITI REMONTDARBI</w:t>
            </w:r>
          </w:p>
          <w:p w14:paraId="75D59A2C" w14:textId="77777777" w:rsidR="00C62891" w:rsidRPr="00C62891" w:rsidRDefault="00C62891" w:rsidP="00C62891">
            <w:pPr>
              <w:spacing w:line="240" w:lineRule="auto"/>
              <w:jc w:val="center"/>
              <w:rPr>
                <w:rFonts w:eastAsia="Aptos"/>
                <w:b/>
                <w:bCs/>
                <w:kern w:val="2"/>
                <w:szCs w:val="24"/>
                <w14:ligatures w14:val="standardContextual"/>
              </w:rPr>
            </w:pPr>
          </w:p>
        </w:tc>
      </w:tr>
      <w:tr w:rsidR="00C62891" w:rsidRPr="00C62891" w14:paraId="01015DF2" w14:textId="77777777" w:rsidTr="00B130D2">
        <w:tc>
          <w:tcPr>
            <w:tcW w:w="797" w:type="dxa"/>
            <w:tcBorders>
              <w:top w:val="single" w:sz="4" w:space="0" w:color="auto"/>
              <w:left w:val="single" w:sz="4" w:space="0" w:color="auto"/>
              <w:bottom w:val="single" w:sz="4" w:space="0" w:color="auto"/>
              <w:right w:val="single" w:sz="4" w:space="0" w:color="auto"/>
            </w:tcBorders>
          </w:tcPr>
          <w:p w14:paraId="735BB0F3"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16.1.</w:t>
            </w:r>
          </w:p>
        </w:tc>
        <w:tc>
          <w:tcPr>
            <w:tcW w:w="2925" w:type="dxa"/>
            <w:tcBorders>
              <w:top w:val="single" w:sz="4" w:space="0" w:color="auto"/>
              <w:left w:val="single" w:sz="4" w:space="0" w:color="auto"/>
              <w:bottom w:val="single" w:sz="4" w:space="0" w:color="auto"/>
              <w:right w:val="single" w:sz="4" w:space="0" w:color="auto"/>
            </w:tcBorders>
          </w:tcPr>
          <w:p w14:paraId="1FA043A1"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Virsbūves remontdarbi</w:t>
            </w:r>
          </w:p>
        </w:tc>
        <w:tc>
          <w:tcPr>
            <w:tcW w:w="2926" w:type="dxa"/>
            <w:tcBorders>
              <w:top w:val="single" w:sz="4" w:space="0" w:color="auto"/>
              <w:left w:val="single" w:sz="4" w:space="0" w:color="auto"/>
              <w:bottom w:val="single" w:sz="4" w:space="0" w:color="auto"/>
              <w:right w:val="single" w:sz="4" w:space="0" w:color="auto"/>
            </w:tcBorders>
          </w:tcPr>
          <w:p w14:paraId="624F39F3"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146EFD8A"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26A9F384" w14:textId="77777777" w:rsidTr="00B130D2">
        <w:tc>
          <w:tcPr>
            <w:tcW w:w="797" w:type="dxa"/>
            <w:tcBorders>
              <w:top w:val="single" w:sz="4" w:space="0" w:color="auto"/>
              <w:left w:val="single" w:sz="4" w:space="0" w:color="auto"/>
              <w:bottom w:val="single" w:sz="4" w:space="0" w:color="auto"/>
              <w:right w:val="single" w:sz="4" w:space="0" w:color="auto"/>
            </w:tcBorders>
          </w:tcPr>
          <w:p w14:paraId="2C7DB2FB"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16.2.</w:t>
            </w:r>
          </w:p>
        </w:tc>
        <w:tc>
          <w:tcPr>
            <w:tcW w:w="2925" w:type="dxa"/>
            <w:tcBorders>
              <w:top w:val="single" w:sz="4" w:space="0" w:color="auto"/>
              <w:left w:val="single" w:sz="4" w:space="0" w:color="auto"/>
              <w:bottom w:val="single" w:sz="4" w:space="0" w:color="auto"/>
              <w:right w:val="single" w:sz="4" w:space="0" w:color="auto"/>
            </w:tcBorders>
          </w:tcPr>
          <w:p w14:paraId="6D480526"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Metināšanas darbi</w:t>
            </w:r>
          </w:p>
        </w:tc>
        <w:tc>
          <w:tcPr>
            <w:tcW w:w="2926" w:type="dxa"/>
            <w:tcBorders>
              <w:top w:val="single" w:sz="4" w:space="0" w:color="auto"/>
              <w:left w:val="single" w:sz="4" w:space="0" w:color="auto"/>
              <w:bottom w:val="single" w:sz="4" w:space="0" w:color="auto"/>
              <w:right w:val="single" w:sz="4" w:space="0" w:color="auto"/>
            </w:tcBorders>
          </w:tcPr>
          <w:p w14:paraId="7EFA7075"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68B94571"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1A393EE8" w14:textId="77777777" w:rsidTr="00B130D2">
        <w:tc>
          <w:tcPr>
            <w:tcW w:w="797" w:type="dxa"/>
            <w:tcBorders>
              <w:top w:val="single" w:sz="4" w:space="0" w:color="auto"/>
              <w:left w:val="single" w:sz="4" w:space="0" w:color="auto"/>
              <w:bottom w:val="single" w:sz="4" w:space="0" w:color="auto"/>
              <w:right w:val="single" w:sz="4" w:space="0" w:color="auto"/>
            </w:tcBorders>
          </w:tcPr>
          <w:p w14:paraId="60EFE545"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16.3.</w:t>
            </w:r>
          </w:p>
        </w:tc>
        <w:tc>
          <w:tcPr>
            <w:tcW w:w="2925" w:type="dxa"/>
            <w:tcBorders>
              <w:top w:val="single" w:sz="4" w:space="0" w:color="auto"/>
              <w:left w:val="single" w:sz="4" w:space="0" w:color="auto"/>
              <w:bottom w:val="single" w:sz="4" w:space="0" w:color="auto"/>
              <w:right w:val="single" w:sz="4" w:space="0" w:color="auto"/>
            </w:tcBorders>
          </w:tcPr>
          <w:p w14:paraId="6E3B6B7E"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Virsbūves krāsošanas darbi pēc metināšanas</w:t>
            </w:r>
          </w:p>
        </w:tc>
        <w:tc>
          <w:tcPr>
            <w:tcW w:w="2926" w:type="dxa"/>
            <w:tcBorders>
              <w:top w:val="single" w:sz="4" w:space="0" w:color="auto"/>
              <w:left w:val="single" w:sz="4" w:space="0" w:color="auto"/>
              <w:bottom w:val="single" w:sz="4" w:space="0" w:color="auto"/>
              <w:right w:val="single" w:sz="4" w:space="0" w:color="auto"/>
            </w:tcBorders>
          </w:tcPr>
          <w:p w14:paraId="7897C265"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7109A62F"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714A9809" w14:textId="77777777" w:rsidTr="00B130D2">
        <w:tc>
          <w:tcPr>
            <w:tcW w:w="797" w:type="dxa"/>
            <w:tcBorders>
              <w:top w:val="single" w:sz="4" w:space="0" w:color="auto"/>
              <w:left w:val="single" w:sz="4" w:space="0" w:color="auto"/>
              <w:bottom w:val="single" w:sz="4" w:space="0" w:color="auto"/>
              <w:right w:val="single" w:sz="4" w:space="0" w:color="auto"/>
            </w:tcBorders>
          </w:tcPr>
          <w:p w14:paraId="212EF811"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16.4.</w:t>
            </w:r>
          </w:p>
        </w:tc>
        <w:tc>
          <w:tcPr>
            <w:tcW w:w="2925" w:type="dxa"/>
            <w:tcBorders>
              <w:top w:val="single" w:sz="4" w:space="0" w:color="auto"/>
              <w:left w:val="single" w:sz="4" w:space="0" w:color="auto"/>
              <w:bottom w:val="single" w:sz="4" w:space="0" w:color="auto"/>
              <w:right w:val="single" w:sz="4" w:space="0" w:color="auto"/>
            </w:tcBorders>
          </w:tcPr>
          <w:p w14:paraId="21EF56FB"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 xml:space="preserve">Auto evakuācijas pakalpojumi </w:t>
            </w:r>
          </w:p>
        </w:tc>
        <w:tc>
          <w:tcPr>
            <w:tcW w:w="2926" w:type="dxa"/>
            <w:tcBorders>
              <w:top w:val="single" w:sz="4" w:space="0" w:color="auto"/>
              <w:left w:val="single" w:sz="4" w:space="0" w:color="auto"/>
              <w:bottom w:val="single" w:sz="4" w:space="0" w:color="auto"/>
              <w:right w:val="single" w:sz="4" w:space="0" w:color="auto"/>
            </w:tcBorders>
          </w:tcPr>
          <w:p w14:paraId="75E89480"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7695F0FA"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18439F96" w14:textId="77777777" w:rsidTr="00B130D2">
        <w:tc>
          <w:tcPr>
            <w:tcW w:w="797" w:type="dxa"/>
            <w:tcBorders>
              <w:top w:val="single" w:sz="4" w:space="0" w:color="auto"/>
              <w:left w:val="single" w:sz="4" w:space="0" w:color="auto"/>
              <w:bottom w:val="single" w:sz="4" w:space="0" w:color="auto"/>
              <w:right w:val="single" w:sz="4" w:space="0" w:color="auto"/>
            </w:tcBorders>
          </w:tcPr>
          <w:p w14:paraId="55B77CCA"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16.5.</w:t>
            </w:r>
          </w:p>
        </w:tc>
        <w:tc>
          <w:tcPr>
            <w:tcW w:w="2925" w:type="dxa"/>
            <w:tcBorders>
              <w:top w:val="single" w:sz="4" w:space="0" w:color="auto"/>
              <w:left w:val="single" w:sz="4" w:space="0" w:color="auto"/>
              <w:bottom w:val="single" w:sz="4" w:space="0" w:color="auto"/>
              <w:right w:val="single" w:sz="4" w:space="0" w:color="auto"/>
            </w:tcBorders>
          </w:tcPr>
          <w:p w14:paraId="7B3B4465" w14:textId="77777777" w:rsidR="00C62891" w:rsidRPr="00C62891" w:rsidRDefault="00C62891" w:rsidP="00C62891">
            <w:pPr>
              <w:spacing w:line="240" w:lineRule="auto"/>
              <w:rPr>
                <w:rFonts w:eastAsia="Aptos"/>
                <w:kern w:val="2"/>
                <w:szCs w:val="24"/>
                <w14:ligatures w14:val="standardContextual"/>
              </w:rPr>
            </w:pPr>
            <w:r w:rsidRPr="00C62891">
              <w:rPr>
                <w:rFonts w:eastAsia="Aptos"/>
                <w:kern w:val="2"/>
                <w:szCs w:val="24"/>
                <w14:ligatures w14:val="standardContextual"/>
              </w:rPr>
              <w:t>Citi darbi</w:t>
            </w:r>
          </w:p>
        </w:tc>
        <w:tc>
          <w:tcPr>
            <w:tcW w:w="2926" w:type="dxa"/>
            <w:tcBorders>
              <w:top w:val="single" w:sz="4" w:space="0" w:color="auto"/>
              <w:left w:val="single" w:sz="4" w:space="0" w:color="auto"/>
              <w:bottom w:val="single" w:sz="4" w:space="0" w:color="auto"/>
              <w:right w:val="single" w:sz="4" w:space="0" w:color="auto"/>
            </w:tcBorders>
          </w:tcPr>
          <w:p w14:paraId="2BBBCFED" w14:textId="77777777" w:rsidR="00C62891" w:rsidRPr="00C62891" w:rsidRDefault="00C62891" w:rsidP="00C62891">
            <w:pPr>
              <w:spacing w:line="240" w:lineRule="auto"/>
              <w:jc w:val="center"/>
              <w:rPr>
                <w:rFonts w:eastAsia="Times New Roman"/>
                <w:kern w:val="2"/>
                <w:szCs w:val="24"/>
                <w:lang w:eastAsia="lv-LV"/>
                <w14:ligatures w14:val="standardContextual"/>
              </w:rPr>
            </w:pPr>
            <w:r w:rsidRPr="00C62891">
              <w:rPr>
                <w:rFonts w:eastAsia="Times New Roman"/>
                <w:kern w:val="2"/>
                <w:szCs w:val="24"/>
                <w:lang w:eastAsia="lv-LV"/>
                <w14:ligatures w14:val="standardContextual"/>
              </w:rPr>
              <w:t>stunda</w:t>
            </w:r>
          </w:p>
        </w:tc>
        <w:tc>
          <w:tcPr>
            <w:tcW w:w="2174" w:type="dxa"/>
            <w:tcBorders>
              <w:top w:val="single" w:sz="4" w:space="0" w:color="auto"/>
              <w:left w:val="single" w:sz="4" w:space="0" w:color="auto"/>
              <w:bottom w:val="single" w:sz="4" w:space="0" w:color="auto"/>
              <w:right w:val="single" w:sz="4" w:space="0" w:color="auto"/>
            </w:tcBorders>
          </w:tcPr>
          <w:p w14:paraId="5F248D0A" w14:textId="77777777" w:rsidR="00C62891" w:rsidRPr="00C62891" w:rsidRDefault="00C62891" w:rsidP="00C62891">
            <w:pPr>
              <w:spacing w:line="240" w:lineRule="auto"/>
              <w:rPr>
                <w:rFonts w:eastAsia="Aptos"/>
                <w:kern w:val="2"/>
                <w:szCs w:val="24"/>
                <w14:ligatures w14:val="standardContextual"/>
              </w:rPr>
            </w:pPr>
          </w:p>
        </w:tc>
      </w:tr>
      <w:tr w:rsidR="00C62891" w:rsidRPr="00C62891" w14:paraId="1EE5BDE1" w14:textId="77777777" w:rsidTr="00B130D2">
        <w:tc>
          <w:tcPr>
            <w:tcW w:w="797" w:type="dxa"/>
            <w:tcBorders>
              <w:top w:val="single" w:sz="4" w:space="0" w:color="auto"/>
              <w:left w:val="single" w:sz="4" w:space="0" w:color="auto"/>
              <w:bottom w:val="single" w:sz="4" w:space="0" w:color="auto"/>
              <w:right w:val="single" w:sz="4" w:space="0" w:color="auto"/>
            </w:tcBorders>
          </w:tcPr>
          <w:p w14:paraId="754E06FE" w14:textId="77777777" w:rsidR="00C62891" w:rsidRPr="00C62891" w:rsidRDefault="00C62891" w:rsidP="00C62891">
            <w:pPr>
              <w:spacing w:line="240" w:lineRule="auto"/>
              <w:rPr>
                <w:rFonts w:eastAsia="Aptos"/>
                <w:kern w:val="2"/>
                <w:szCs w:val="24"/>
                <w14:ligatures w14:val="standardContextual"/>
              </w:rPr>
            </w:pPr>
          </w:p>
        </w:tc>
        <w:tc>
          <w:tcPr>
            <w:tcW w:w="2925" w:type="dxa"/>
            <w:tcBorders>
              <w:top w:val="single" w:sz="4" w:space="0" w:color="auto"/>
              <w:left w:val="single" w:sz="4" w:space="0" w:color="auto"/>
              <w:bottom w:val="single" w:sz="4" w:space="0" w:color="auto"/>
              <w:right w:val="single" w:sz="4" w:space="0" w:color="auto"/>
            </w:tcBorders>
          </w:tcPr>
          <w:p w14:paraId="4D6F45BE" w14:textId="77777777" w:rsidR="00C62891" w:rsidRPr="00C62891" w:rsidRDefault="00C62891" w:rsidP="00C62891">
            <w:pPr>
              <w:spacing w:line="240" w:lineRule="auto"/>
              <w:rPr>
                <w:rFonts w:eastAsia="Aptos"/>
                <w:kern w:val="2"/>
                <w:szCs w:val="24"/>
                <w14:ligatures w14:val="standardContextual"/>
              </w:rPr>
            </w:pPr>
          </w:p>
        </w:tc>
        <w:tc>
          <w:tcPr>
            <w:tcW w:w="2926" w:type="dxa"/>
            <w:tcBorders>
              <w:top w:val="single" w:sz="4" w:space="0" w:color="auto"/>
              <w:left w:val="single" w:sz="4" w:space="0" w:color="auto"/>
              <w:bottom w:val="single" w:sz="4" w:space="0" w:color="auto"/>
              <w:right w:val="single" w:sz="4" w:space="0" w:color="auto"/>
            </w:tcBorders>
          </w:tcPr>
          <w:p w14:paraId="40D37373" w14:textId="77777777" w:rsidR="00C62891" w:rsidRPr="00C62891" w:rsidRDefault="00C62891" w:rsidP="00C62891">
            <w:pPr>
              <w:spacing w:line="240" w:lineRule="auto"/>
              <w:jc w:val="center"/>
              <w:rPr>
                <w:rFonts w:eastAsia="Times New Roman"/>
                <w:b/>
                <w:bCs/>
                <w:kern w:val="2"/>
                <w:szCs w:val="24"/>
                <w:lang w:eastAsia="lv-LV"/>
                <w14:ligatures w14:val="standardContextual"/>
              </w:rPr>
            </w:pPr>
          </w:p>
          <w:p w14:paraId="0B00CC10" w14:textId="77777777" w:rsidR="00C62891" w:rsidRPr="00C62891" w:rsidRDefault="00C62891" w:rsidP="00C62891">
            <w:pPr>
              <w:spacing w:line="240" w:lineRule="auto"/>
              <w:jc w:val="center"/>
              <w:rPr>
                <w:rFonts w:eastAsia="Times New Roman"/>
                <w:b/>
                <w:bCs/>
                <w:kern w:val="2"/>
                <w:szCs w:val="24"/>
                <w:lang w:eastAsia="lv-LV"/>
                <w14:ligatures w14:val="standardContextual"/>
              </w:rPr>
            </w:pPr>
            <w:r w:rsidRPr="00C62891">
              <w:rPr>
                <w:rFonts w:eastAsia="Times New Roman"/>
                <w:b/>
                <w:bCs/>
                <w:kern w:val="2"/>
                <w:szCs w:val="24"/>
                <w:lang w:eastAsia="lv-LV"/>
                <w14:ligatures w14:val="standardContextual"/>
              </w:rPr>
              <w:t>KOPĀ, EUR bez PVN:</w:t>
            </w:r>
          </w:p>
          <w:p w14:paraId="38A127A7" w14:textId="77777777" w:rsidR="00C62891" w:rsidRPr="00C62891" w:rsidRDefault="00C62891" w:rsidP="00C62891">
            <w:pPr>
              <w:spacing w:line="240" w:lineRule="auto"/>
              <w:jc w:val="center"/>
              <w:rPr>
                <w:rFonts w:eastAsia="Times New Roman"/>
                <w:b/>
                <w:bCs/>
                <w:kern w:val="2"/>
                <w:szCs w:val="24"/>
                <w:lang w:eastAsia="lv-LV"/>
                <w14:ligatures w14:val="standardContextual"/>
              </w:rPr>
            </w:pPr>
          </w:p>
        </w:tc>
        <w:tc>
          <w:tcPr>
            <w:tcW w:w="2174" w:type="dxa"/>
            <w:tcBorders>
              <w:top w:val="single" w:sz="4" w:space="0" w:color="auto"/>
              <w:left w:val="single" w:sz="4" w:space="0" w:color="auto"/>
              <w:bottom w:val="single" w:sz="4" w:space="0" w:color="auto"/>
              <w:right w:val="single" w:sz="4" w:space="0" w:color="auto"/>
            </w:tcBorders>
          </w:tcPr>
          <w:p w14:paraId="197B0118" w14:textId="77777777" w:rsidR="00C62891" w:rsidRPr="00C62891" w:rsidRDefault="00C62891" w:rsidP="00C62891">
            <w:pPr>
              <w:spacing w:line="240" w:lineRule="auto"/>
              <w:rPr>
                <w:rFonts w:eastAsia="Aptos"/>
                <w:kern w:val="2"/>
                <w:szCs w:val="24"/>
                <w14:ligatures w14:val="standardContextual"/>
              </w:rPr>
            </w:pPr>
          </w:p>
        </w:tc>
      </w:tr>
    </w:tbl>
    <w:p w14:paraId="6EB21124" w14:textId="77777777" w:rsidR="00C62891" w:rsidRPr="00C62891" w:rsidRDefault="00C62891" w:rsidP="00C62891">
      <w:pPr>
        <w:spacing w:after="0" w:line="240" w:lineRule="auto"/>
        <w:jc w:val="both"/>
        <w:rPr>
          <w:rFonts w:eastAsia="Times New Roman"/>
          <w:i/>
          <w:kern w:val="2"/>
          <w:szCs w:val="24"/>
          <w14:ligatures w14:val="standardContextual"/>
        </w:rPr>
      </w:pPr>
    </w:p>
    <w:p w14:paraId="404878F4" w14:textId="77777777" w:rsidR="00C62891" w:rsidRPr="00C62891" w:rsidRDefault="00C62891" w:rsidP="00C62891">
      <w:pPr>
        <w:spacing w:after="0" w:line="240" w:lineRule="auto"/>
        <w:jc w:val="both"/>
        <w:rPr>
          <w:rFonts w:eastAsia="Times New Roman"/>
          <w:i/>
          <w:kern w:val="2"/>
          <w:szCs w:val="24"/>
          <w14:ligatures w14:val="standardContextual"/>
        </w:rPr>
      </w:pPr>
    </w:p>
    <w:p w14:paraId="3755119E" w14:textId="77777777" w:rsidR="00C62891" w:rsidRPr="00C62891" w:rsidRDefault="00C62891" w:rsidP="00C62891">
      <w:pPr>
        <w:spacing w:after="0" w:line="240" w:lineRule="auto"/>
        <w:rPr>
          <w:rFonts w:eastAsia="Aptos"/>
          <w:b/>
          <w:kern w:val="2"/>
          <w:szCs w:val="24"/>
          <w14:ligatures w14:val="standardContextual"/>
        </w:rPr>
      </w:pPr>
      <w:r w:rsidRPr="00C62891">
        <w:rPr>
          <w:rFonts w:eastAsia="Aptos"/>
          <w:bCs/>
          <w:kern w:val="2"/>
          <w:szCs w:val="24"/>
          <w14:ligatures w14:val="standardContextual"/>
        </w:rPr>
        <w:t>Pretendents _____________________________(nosaukums) apliecina, ka:</w:t>
      </w:r>
    </w:p>
    <w:p w14:paraId="5591A03B" w14:textId="77777777" w:rsidR="00C62891" w:rsidRPr="00C62891" w:rsidRDefault="00C62891" w:rsidP="00C62891">
      <w:pPr>
        <w:numPr>
          <w:ilvl w:val="0"/>
          <w:numId w:val="46"/>
        </w:numPr>
        <w:spacing w:after="0" w:line="240" w:lineRule="auto"/>
        <w:ind w:left="426" w:hanging="426"/>
        <w:contextualSpacing/>
        <w:jc w:val="both"/>
        <w:rPr>
          <w:rFonts w:eastAsia="Times New Roman"/>
          <w:kern w:val="2"/>
          <w:szCs w:val="24"/>
          <w14:ligatures w14:val="standardContextual"/>
        </w:rPr>
      </w:pPr>
      <w:r w:rsidRPr="00C62891">
        <w:rPr>
          <w:rFonts w:eastAsia="Times New Roman"/>
          <w:kern w:val="2"/>
          <w:szCs w:val="24"/>
          <w14:ligatures w14:val="standardContextual"/>
        </w:rPr>
        <w:t>finanšu piedāvājumā norādītā cena ietver visas izmaksas, kas saistītās ar Pakalpojuma izpildi atbilstoši Tehniskajai specifikācijai;</w:t>
      </w:r>
    </w:p>
    <w:p w14:paraId="4EBCDC5D" w14:textId="77777777" w:rsidR="00C62891" w:rsidRPr="00C62891" w:rsidRDefault="00C62891" w:rsidP="00C62891">
      <w:pPr>
        <w:numPr>
          <w:ilvl w:val="0"/>
          <w:numId w:val="46"/>
        </w:numPr>
        <w:spacing w:after="0" w:line="240" w:lineRule="auto"/>
        <w:ind w:left="426" w:hanging="426"/>
        <w:contextualSpacing/>
        <w:jc w:val="both"/>
        <w:rPr>
          <w:rFonts w:eastAsia="Times New Roman"/>
          <w:kern w:val="2"/>
          <w:szCs w:val="24"/>
          <w14:ligatures w14:val="standardContextual"/>
        </w:rPr>
      </w:pPr>
      <w:r w:rsidRPr="00C62891">
        <w:rPr>
          <w:rFonts w:eastAsia="Times New Roman"/>
          <w:kern w:val="2"/>
          <w:szCs w:val="24"/>
          <w14:ligatures w14:val="standardContextual"/>
        </w:rPr>
        <w:t>norādītās piedāvājumā sniegtās ziņas ir patiesas un precīzas;</w:t>
      </w:r>
    </w:p>
    <w:p w14:paraId="3E5EA8F6" w14:textId="77777777" w:rsidR="00C62891" w:rsidRPr="00C62891" w:rsidRDefault="00C62891" w:rsidP="00C62891">
      <w:pPr>
        <w:numPr>
          <w:ilvl w:val="0"/>
          <w:numId w:val="46"/>
        </w:numPr>
        <w:spacing w:after="0" w:line="240" w:lineRule="auto"/>
        <w:ind w:left="426" w:hanging="426"/>
        <w:contextualSpacing/>
        <w:jc w:val="both"/>
        <w:rPr>
          <w:rFonts w:eastAsia="Times New Roman"/>
          <w:kern w:val="2"/>
          <w:szCs w:val="24"/>
          <w14:ligatures w14:val="standardContextual"/>
        </w:rPr>
      </w:pPr>
      <w:r w:rsidRPr="00C62891">
        <w:rPr>
          <w:rFonts w:eastAsia="Times New Roman"/>
          <w:kern w:val="2"/>
          <w:szCs w:val="24"/>
          <w14:ligatures w14:val="standardContextual"/>
        </w:rPr>
        <w:t>pretendenta rīcībā ir visi nepieciešamie resursi kvalitatīvai un savlaicīgai Pakalpojumu sniegšanai saskaņā ar Tehnisko specifikāciju;</w:t>
      </w:r>
    </w:p>
    <w:p w14:paraId="5084C2A7" w14:textId="77777777" w:rsidR="00C62891" w:rsidRPr="00C62891" w:rsidRDefault="00C62891" w:rsidP="00C62891">
      <w:pPr>
        <w:numPr>
          <w:ilvl w:val="0"/>
          <w:numId w:val="46"/>
        </w:numPr>
        <w:spacing w:after="0" w:line="240" w:lineRule="auto"/>
        <w:ind w:left="426" w:hanging="426"/>
        <w:contextualSpacing/>
        <w:jc w:val="both"/>
        <w:rPr>
          <w:rFonts w:eastAsia="Times New Roman"/>
          <w:kern w:val="2"/>
          <w:szCs w:val="24"/>
          <w14:ligatures w14:val="standardContextual"/>
        </w:rPr>
      </w:pPr>
      <w:r w:rsidRPr="00C62891">
        <w:rPr>
          <w:rFonts w:eastAsia="Times New Roman"/>
          <w:kern w:val="2"/>
          <w:szCs w:val="24"/>
          <w14:ligatures w14:val="standardContextual"/>
        </w:rPr>
        <w:t>ir iepazinies un pilnībā piekrīt iepirkuma nolikuma noteikumiem.</w:t>
      </w:r>
    </w:p>
    <w:p w14:paraId="102C5FFB" w14:textId="77777777" w:rsidR="00C62891" w:rsidRPr="00C62891" w:rsidRDefault="00C62891" w:rsidP="00C62891">
      <w:pPr>
        <w:spacing w:after="0" w:line="240" w:lineRule="auto"/>
        <w:jc w:val="both"/>
        <w:rPr>
          <w:rFonts w:eastAsia="Times New Roman"/>
          <w:iCs/>
          <w:kern w:val="2"/>
          <w:sz w:val="22"/>
          <w:szCs w:val="24"/>
          <w14:ligatures w14:val="standardContextual"/>
        </w:rPr>
      </w:pPr>
    </w:p>
    <w:tbl>
      <w:tblPr>
        <w:tblW w:w="8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5"/>
        <w:gridCol w:w="4530"/>
      </w:tblGrid>
      <w:tr w:rsidR="00C62891" w:rsidRPr="00C62891" w14:paraId="6FA96EF0" w14:textId="77777777" w:rsidTr="00B130D2">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hideMark/>
          </w:tcPr>
          <w:p w14:paraId="116AD576" w14:textId="77777777" w:rsidR="00C62891" w:rsidRPr="00C62891" w:rsidRDefault="00C62891" w:rsidP="00C62891">
            <w:pPr>
              <w:widowControl w:val="0"/>
              <w:spacing w:after="0" w:line="254" w:lineRule="auto"/>
              <w:jc w:val="both"/>
              <w:rPr>
                <w:rFonts w:eastAsia="Times New Roman"/>
                <w:kern w:val="2"/>
                <w:sz w:val="22"/>
                <w:szCs w:val="24"/>
                <w14:ligatures w14:val="standardContextual"/>
              </w:rPr>
            </w:pPr>
            <w:r w:rsidRPr="00C62891">
              <w:rPr>
                <w:rFonts w:eastAsia="Times New Roman"/>
                <w:kern w:val="2"/>
                <w:sz w:val="22"/>
                <w:szCs w:val="24"/>
                <w14:ligatures w14:val="standardContextual"/>
              </w:rPr>
              <w:t xml:space="preserve">Paraksttiesīgās personas amata nosaukums, vārds un uzvārds </w:t>
            </w:r>
          </w:p>
        </w:tc>
        <w:tc>
          <w:tcPr>
            <w:tcW w:w="4533" w:type="dxa"/>
            <w:tcBorders>
              <w:top w:val="single" w:sz="4" w:space="0" w:color="000000"/>
              <w:left w:val="single" w:sz="4" w:space="0" w:color="000000"/>
              <w:bottom w:val="single" w:sz="4" w:space="0" w:color="000000"/>
              <w:right w:val="single" w:sz="4" w:space="0" w:color="000000"/>
            </w:tcBorders>
            <w:hideMark/>
          </w:tcPr>
          <w:p w14:paraId="4A8BC8F6" w14:textId="77777777" w:rsidR="00C62891" w:rsidRPr="00C62891" w:rsidRDefault="00C62891" w:rsidP="00C62891">
            <w:pPr>
              <w:widowControl w:val="0"/>
              <w:spacing w:after="0" w:line="254" w:lineRule="auto"/>
              <w:jc w:val="both"/>
              <w:rPr>
                <w:rFonts w:eastAsia="Times New Roman"/>
                <w:kern w:val="2"/>
                <w:sz w:val="22"/>
                <w:szCs w:val="24"/>
                <w14:ligatures w14:val="standardContextual"/>
              </w:rPr>
            </w:pPr>
          </w:p>
        </w:tc>
      </w:tr>
      <w:tr w:rsidR="00C62891" w:rsidRPr="00C62891" w14:paraId="00264A38" w14:textId="77777777" w:rsidTr="00B130D2">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hideMark/>
          </w:tcPr>
          <w:p w14:paraId="5211EAC4" w14:textId="77777777" w:rsidR="00C62891" w:rsidRPr="00C62891" w:rsidRDefault="00C62891" w:rsidP="00C62891">
            <w:pPr>
              <w:widowControl w:val="0"/>
              <w:spacing w:after="0" w:line="254" w:lineRule="auto"/>
              <w:jc w:val="both"/>
              <w:rPr>
                <w:rFonts w:eastAsia="Times New Roman"/>
                <w:kern w:val="2"/>
                <w:sz w:val="22"/>
                <w:szCs w:val="24"/>
                <w14:ligatures w14:val="standardContextual"/>
              </w:rPr>
            </w:pPr>
            <w:r w:rsidRPr="00C62891">
              <w:rPr>
                <w:rFonts w:eastAsia="Times New Roman"/>
                <w:kern w:val="2"/>
                <w:sz w:val="22"/>
                <w:szCs w:val="24"/>
                <w14:ligatures w14:val="standardContextual"/>
              </w:rPr>
              <w:t xml:space="preserve">Paraksttiesīgās personas paraksts </w:t>
            </w:r>
            <w:r w:rsidRPr="00C62891">
              <w:rPr>
                <w:rFonts w:eastAsia="Times New Roman"/>
                <w:i/>
                <w:color w:val="2F5496"/>
                <w:kern w:val="2"/>
                <w:sz w:val="22"/>
                <w:szCs w:val="24"/>
                <w14:ligatures w14:val="standardContextual"/>
              </w:rPr>
              <w:t>(ja nav parakstīts elektroniski)</w:t>
            </w:r>
          </w:p>
        </w:tc>
        <w:tc>
          <w:tcPr>
            <w:tcW w:w="4533" w:type="dxa"/>
            <w:tcBorders>
              <w:top w:val="single" w:sz="4" w:space="0" w:color="000000"/>
              <w:left w:val="single" w:sz="4" w:space="0" w:color="000000"/>
              <w:bottom w:val="single" w:sz="4" w:space="0" w:color="000000"/>
              <w:right w:val="single" w:sz="4" w:space="0" w:color="000000"/>
            </w:tcBorders>
          </w:tcPr>
          <w:p w14:paraId="14684B88" w14:textId="77777777" w:rsidR="00C62891" w:rsidRPr="00C62891" w:rsidRDefault="00C62891" w:rsidP="00C62891">
            <w:pPr>
              <w:widowControl w:val="0"/>
              <w:spacing w:after="0" w:line="254" w:lineRule="auto"/>
              <w:jc w:val="both"/>
              <w:rPr>
                <w:rFonts w:eastAsia="Times New Roman"/>
                <w:kern w:val="2"/>
                <w:sz w:val="22"/>
                <w:szCs w:val="24"/>
                <w14:ligatures w14:val="standardContextual"/>
              </w:rPr>
            </w:pPr>
          </w:p>
        </w:tc>
      </w:tr>
      <w:tr w:rsidR="00C62891" w:rsidRPr="00C62891" w14:paraId="73BA18C6" w14:textId="77777777" w:rsidTr="00B130D2">
        <w:tc>
          <w:tcPr>
            <w:tcW w:w="4398" w:type="dxa"/>
            <w:tcBorders>
              <w:top w:val="single" w:sz="4" w:space="0" w:color="000000"/>
              <w:left w:val="single" w:sz="4" w:space="0" w:color="000000"/>
              <w:bottom w:val="single" w:sz="4" w:space="0" w:color="000000"/>
              <w:right w:val="single" w:sz="4" w:space="0" w:color="000000"/>
            </w:tcBorders>
            <w:shd w:val="clear" w:color="auto" w:fill="F2F2F2"/>
            <w:hideMark/>
          </w:tcPr>
          <w:p w14:paraId="57FA0775" w14:textId="77777777" w:rsidR="00C62891" w:rsidRPr="00C62891" w:rsidRDefault="00C62891" w:rsidP="00C62891">
            <w:pPr>
              <w:widowControl w:val="0"/>
              <w:spacing w:after="0" w:line="254" w:lineRule="auto"/>
              <w:jc w:val="both"/>
              <w:rPr>
                <w:rFonts w:eastAsia="Times New Roman"/>
                <w:kern w:val="2"/>
                <w:sz w:val="22"/>
                <w:szCs w:val="24"/>
                <w14:ligatures w14:val="standardContextual"/>
              </w:rPr>
            </w:pPr>
            <w:r w:rsidRPr="00C62891">
              <w:rPr>
                <w:rFonts w:eastAsia="Times New Roman"/>
                <w:kern w:val="2"/>
                <w:sz w:val="22"/>
                <w:szCs w:val="24"/>
                <w14:ligatures w14:val="standardContextual"/>
              </w:rPr>
              <w:t>Datums</w:t>
            </w:r>
            <w:r w:rsidRPr="00C62891">
              <w:rPr>
                <w:rFonts w:eastAsia="Times New Roman"/>
                <w:i/>
                <w:color w:val="2F5496"/>
                <w:kern w:val="2"/>
                <w:sz w:val="22"/>
                <w:szCs w:val="24"/>
                <w14:ligatures w14:val="standardContextual"/>
              </w:rPr>
              <w:t xml:space="preserve"> (ja nav parakstīts elektroniski)</w:t>
            </w:r>
          </w:p>
        </w:tc>
        <w:tc>
          <w:tcPr>
            <w:tcW w:w="4533" w:type="dxa"/>
            <w:tcBorders>
              <w:top w:val="single" w:sz="4" w:space="0" w:color="000000"/>
              <w:left w:val="single" w:sz="4" w:space="0" w:color="000000"/>
              <w:bottom w:val="single" w:sz="4" w:space="0" w:color="000000"/>
              <w:right w:val="single" w:sz="4" w:space="0" w:color="000000"/>
            </w:tcBorders>
          </w:tcPr>
          <w:p w14:paraId="2DFCE76D" w14:textId="77777777" w:rsidR="00C62891" w:rsidRPr="00C62891" w:rsidRDefault="00C62891" w:rsidP="00C62891">
            <w:pPr>
              <w:widowControl w:val="0"/>
              <w:spacing w:after="0" w:line="254" w:lineRule="auto"/>
              <w:jc w:val="both"/>
              <w:rPr>
                <w:rFonts w:eastAsia="Times New Roman"/>
                <w:kern w:val="2"/>
                <w:sz w:val="22"/>
                <w:szCs w:val="24"/>
                <w14:ligatures w14:val="standardContextual"/>
              </w:rPr>
            </w:pPr>
          </w:p>
          <w:p w14:paraId="5A47133E" w14:textId="77777777" w:rsidR="00C62891" w:rsidRPr="00C62891" w:rsidRDefault="00C62891" w:rsidP="00C62891">
            <w:pPr>
              <w:widowControl w:val="0"/>
              <w:spacing w:after="0" w:line="254" w:lineRule="auto"/>
              <w:jc w:val="both"/>
              <w:rPr>
                <w:rFonts w:eastAsia="Times New Roman"/>
                <w:kern w:val="2"/>
                <w:sz w:val="22"/>
                <w:szCs w:val="24"/>
                <w14:ligatures w14:val="standardContextual"/>
              </w:rPr>
            </w:pPr>
          </w:p>
        </w:tc>
      </w:tr>
    </w:tbl>
    <w:p w14:paraId="4555494F" w14:textId="77777777" w:rsidR="00C62891" w:rsidRPr="00C62891" w:rsidRDefault="00C62891" w:rsidP="00C62891">
      <w:pPr>
        <w:widowControl w:val="0"/>
        <w:spacing w:after="0" w:line="240" w:lineRule="auto"/>
        <w:jc w:val="both"/>
        <w:rPr>
          <w:rFonts w:eastAsia="Times New Roman"/>
          <w:kern w:val="2"/>
          <w:sz w:val="22"/>
          <w:szCs w:val="24"/>
          <w14:ligatures w14:val="standardContextual"/>
        </w:rPr>
      </w:pPr>
      <w:r w:rsidRPr="00C62891">
        <w:rPr>
          <w:rFonts w:eastAsia="Times New Roman"/>
          <w:i/>
          <w:kern w:val="2"/>
          <w:sz w:val="22"/>
          <w:szCs w:val="24"/>
          <w14:ligatures w14:val="standardContextual"/>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4E3E40BA" w14:textId="77777777" w:rsidR="009F7C73" w:rsidRDefault="009F7C73" w:rsidP="00FE52C5">
      <w:pPr>
        <w:widowControl w:val="0"/>
        <w:spacing w:after="0" w:line="240" w:lineRule="auto"/>
        <w:rPr>
          <w:rFonts w:eastAsia="Times New Roman"/>
          <w:b/>
          <w:caps/>
          <w:color w:val="FF0000"/>
          <w:szCs w:val="24"/>
          <w:lang w:eastAsia="lv-LV"/>
        </w:rPr>
      </w:pPr>
    </w:p>
    <w:p w14:paraId="2CD24790" w14:textId="77777777" w:rsidR="00FE52C5" w:rsidRDefault="00FE52C5" w:rsidP="00FE52C5">
      <w:pPr>
        <w:widowControl w:val="0"/>
        <w:spacing w:after="0" w:line="240" w:lineRule="auto"/>
        <w:rPr>
          <w:rFonts w:eastAsia="Times New Roman"/>
          <w:b/>
          <w:caps/>
          <w:color w:val="FF0000"/>
          <w:szCs w:val="24"/>
          <w:lang w:eastAsia="lv-LV"/>
        </w:rPr>
      </w:pPr>
    </w:p>
    <w:p w14:paraId="29CADEB8" w14:textId="77777777" w:rsidR="00FE52C5" w:rsidRDefault="00FE52C5" w:rsidP="00FE52C5">
      <w:pPr>
        <w:widowControl w:val="0"/>
        <w:spacing w:after="0" w:line="240" w:lineRule="auto"/>
        <w:rPr>
          <w:rFonts w:eastAsia="Times New Roman"/>
          <w:b/>
          <w:caps/>
          <w:color w:val="FF0000"/>
          <w:szCs w:val="24"/>
          <w:lang w:eastAsia="lv-LV"/>
        </w:rPr>
      </w:pPr>
    </w:p>
    <w:p w14:paraId="45460C97" w14:textId="77777777" w:rsidR="009F7C73" w:rsidRDefault="009F7C73" w:rsidP="009F7C73">
      <w:pPr>
        <w:widowControl w:val="0"/>
        <w:spacing w:after="0" w:line="240" w:lineRule="auto"/>
        <w:jc w:val="center"/>
        <w:rPr>
          <w:rFonts w:eastAsia="Times New Roman"/>
          <w:b/>
          <w:caps/>
          <w:color w:val="FF0000"/>
          <w:szCs w:val="24"/>
          <w:lang w:eastAsia="lv-LV"/>
        </w:rPr>
      </w:pPr>
    </w:p>
    <w:bookmarkEnd w:id="12"/>
    <w:p w14:paraId="446E7584" w14:textId="77777777" w:rsidR="00142DB8" w:rsidRDefault="00142DB8" w:rsidP="00403425">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653BC3CB" w14:textId="77777777" w:rsidR="006F1BD7" w:rsidRPr="006F1BD7" w:rsidRDefault="006F1BD7" w:rsidP="006F1BD7">
      <w:pPr>
        <w:widowControl w:val="0"/>
        <w:suppressAutoHyphens/>
        <w:adjustRightInd w:val="0"/>
        <w:spacing w:after="0" w:line="240" w:lineRule="auto"/>
        <w:contextualSpacing/>
        <w:jc w:val="right"/>
        <w:textAlignment w:val="baseline"/>
        <w:rPr>
          <w:rFonts w:eastAsia="Times New Roman"/>
          <w:sz w:val="20"/>
          <w:szCs w:val="20"/>
          <w:lang w:eastAsia="ar-SA"/>
        </w:rPr>
      </w:pPr>
      <w:bookmarkStart w:id="14" w:name="_Hlk130283823"/>
      <w:r w:rsidRPr="006F1BD7">
        <w:rPr>
          <w:rFonts w:eastAsia="Times New Roman"/>
          <w:sz w:val="20"/>
          <w:szCs w:val="20"/>
          <w:lang w:eastAsia="ar-SA"/>
        </w:rPr>
        <w:t xml:space="preserve">8.pielikums nolikumam </w:t>
      </w:r>
    </w:p>
    <w:p w14:paraId="40D31EAF" w14:textId="77777777" w:rsidR="006F1BD7" w:rsidRPr="006F1BD7" w:rsidRDefault="006F1BD7" w:rsidP="006F1BD7">
      <w:pPr>
        <w:spacing w:after="0" w:line="240" w:lineRule="auto"/>
        <w:jc w:val="right"/>
        <w:rPr>
          <w:b/>
          <w:bCs/>
          <w:sz w:val="20"/>
          <w:szCs w:val="20"/>
        </w:rPr>
      </w:pPr>
      <w:bookmarkStart w:id="15" w:name="_Hlk215225616"/>
      <w:r w:rsidRPr="006F1BD7">
        <w:rPr>
          <w:b/>
          <w:bCs/>
          <w:sz w:val="20"/>
          <w:szCs w:val="20"/>
        </w:rPr>
        <w:t xml:space="preserve">„SIA „Rēzeknes Namsaimnieks” vieglā </w:t>
      </w:r>
    </w:p>
    <w:p w14:paraId="7E4CF48A" w14:textId="2BAC8FA6" w:rsidR="006F1BD7" w:rsidRPr="006F1BD7" w:rsidRDefault="006F1BD7" w:rsidP="006F1BD7">
      <w:pPr>
        <w:spacing w:after="0" w:line="240" w:lineRule="auto"/>
        <w:jc w:val="right"/>
        <w:rPr>
          <w:b/>
          <w:bCs/>
          <w:sz w:val="20"/>
          <w:szCs w:val="20"/>
        </w:rPr>
      </w:pPr>
      <w:r w:rsidRPr="006F1BD7">
        <w:rPr>
          <w:b/>
          <w:bCs/>
          <w:sz w:val="20"/>
          <w:szCs w:val="20"/>
        </w:rPr>
        <w:t>un kravas autotransporta remonts, diagnostika</w:t>
      </w:r>
      <w:r w:rsidR="00C70488">
        <w:rPr>
          <w:b/>
          <w:bCs/>
          <w:sz w:val="20"/>
          <w:szCs w:val="20"/>
        </w:rPr>
        <w:t xml:space="preserve"> un</w:t>
      </w:r>
      <w:r w:rsidRPr="006F1BD7">
        <w:rPr>
          <w:b/>
          <w:bCs/>
          <w:sz w:val="20"/>
          <w:szCs w:val="20"/>
        </w:rPr>
        <w:t xml:space="preserve"> </w:t>
      </w:r>
    </w:p>
    <w:p w14:paraId="694E5195" w14:textId="7B684905" w:rsidR="006F1BD7" w:rsidRPr="006F1BD7" w:rsidRDefault="006F1BD7" w:rsidP="006F1BD7">
      <w:pPr>
        <w:spacing w:after="0" w:line="240" w:lineRule="auto"/>
        <w:jc w:val="right"/>
        <w:rPr>
          <w:b/>
          <w:bCs/>
          <w:sz w:val="20"/>
          <w:szCs w:val="20"/>
        </w:rPr>
      </w:pPr>
      <w:r w:rsidRPr="006F1BD7">
        <w:rPr>
          <w:b/>
          <w:bCs/>
          <w:sz w:val="20"/>
          <w:szCs w:val="20"/>
        </w:rPr>
        <w:t>tehniskā apkope”</w:t>
      </w:r>
    </w:p>
    <w:bookmarkEnd w:id="15"/>
    <w:p w14:paraId="7C9CC047" w14:textId="3B8CD4F5" w:rsidR="006F1BD7" w:rsidRPr="006F1BD7" w:rsidRDefault="006F1BD7" w:rsidP="006F1BD7">
      <w:pPr>
        <w:widowControl w:val="0"/>
        <w:spacing w:after="0" w:line="240" w:lineRule="auto"/>
        <w:jc w:val="right"/>
        <w:rPr>
          <w:rFonts w:eastAsia="Times New Roman"/>
          <w:b/>
          <w:caps/>
          <w:sz w:val="20"/>
          <w:szCs w:val="20"/>
          <w:lang w:eastAsia="lv-LV"/>
        </w:rPr>
      </w:pPr>
      <w:r w:rsidRPr="006F1BD7">
        <w:rPr>
          <w:rFonts w:eastAsia="Times New Roman"/>
          <w:sz w:val="20"/>
          <w:szCs w:val="20"/>
          <w:lang w:eastAsia="ar-SA"/>
        </w:rPr>
        <w:t xml:space="preserve"> (iepirkuma identifikācijas Nr. RN202</w:t>
      </w:r>
      <w:r w:rsidR="00C62891">
        <w:rPr>
          <w:rFonts w:eastAsia="Times New Roman"/>
          <w:sz w:val="20"/>
          <w:szCs w:val="20"/>
          <w:lang w:eastAsia="ar-SA"/>
        </w:rPr>
        <w:t>6/2</w:t>
      </w:r>
      <w:r w:rsidRPr="006F1BD7">
        <w:rPr>
          <w:rFonts w:eastAsia="Times New Roman"/>
          <w:sz w:val="20"/>
          <w:szCs w:val="20"/>
          <w:lang w:eastAsia="ar-SA"/>
        </w:rPr>
        <w:t>)</w:t>
      </w:r>
    </w:p>
    <w:p w14:paraId="24896D5D" w14:textId="77777777" w:rsidR="006F1BD7" w:rsidRDefault="006F1BD7" w:rsidP="006F1BD7">
      <w:pPr>
        <w:widowControl w:val="0"/>
        <w:spacing w:after="0" w:line="240" w:lineRule="auto"/>
        <w:jc w:val="center"/>
        <w:rPr>
          <w:rFonts w:eastAsia="Times New Roman"/>
          <w:b/>
          <w:caps/>
          <w:szCs w:val="24"/>
          <w:lang w:eastAsia="lv-LV"/>
        </w:rPr>
      </w:pPr>
    </w:p>
    <w:p w14:paraId="20986189" w14:textId="77777777" w:rsidR="00C62891" w:rsidRPr="006F1BD7" w:rsidRDefault="00C62891" w:rsidP="006F1BD7">
      <w:pPr>
        <w:widowControl w:val="0"/>
        <w:spacing w:after="0" w:line="240" w:lineRule="auto"/>
        <w:jc w:val="center"/>
        <w:rPr>
          <w:rFonts w:eastAsia="Times New Roman"/>
          <w:b/>
          <w:caps/>
          <w:szCs w:val="24"/>
          <w:lang w:eastAsia="lv-LV"/>
        </w:rPr>
      </w:pPr>
    </w:p>
    <w:bookmarkEnd w:id="14"/>
    <w:p w14:paraId="7DC305B3" w14:textId="77777777" w:rsidR="00C62891" w:rsidRPr="00C62891" w:rsidRDefault="00C62891" w:rsidP="00C62891">
      <w:pPr>
        <w:widowControl w:val="0"/>
        <w:spacing w:after="0" w:line="240" w:lineRule="auto"/>
        <w:jc w:val="center"/>
        <w:rPr>
          <w:rFonts w:eastAsia="Times New Roman"/>
          <w:b/>
          <w:caps/>
          <w:szCs w:val="24"/>
          <w:lang w:eastAsia="lv-LV"/>
        </w:rPr>
      </w:pPr>
      <w:r w:rsidRPr="00C62891">
        <w:rPr>
          <w:rFonts w:eastAsia="Times New Roman"/>
          <w:b/>
          <w:caps/>
          <w:szCs w:val="24"/>
          <w:lang w:eastAsia="lv-LV"/>
        </w:rPr>
        <w:t xml:space="preserve">Tehniskā specifikācija </w:t>
      </w:r>
    </w:p>
    <w:p w14:paraId="3DBEB1F1" w14:textId="77777777" w:rsidR="00C62891" w:rsidRPr="00C62891" w:rsidRDefault="00C62891" w:rsidP="00C62891">
      <w:pPr>
        <w:rPr>
          <w:rFonts w:eastAsia="Times New Roman"/>
          <w:sz w:val="12"/>
          <w:szCs w:val="12"/>
          <w:lang w:eastAsia="lv-LV"/>
        </w:rPr>
      </w:pPr>
    </w:p>
    <w:p w14:paraId="57BD4596" w14:textId="77777777" w:rsidR="00C62891" w:rsidRPr="00C62891" w:rsidRDefault="00C62891" w:rsidP="00C62891">
      <w:pPr>
        <w:numPr>
          <w:ilvl w:val="0"/>
          <w:numId w:val="41"/>
        </w:numPr>
        <w:contextualSpacing/>
        <w:jc w:val="both"/>
        <w:rPr>
          <w:bCs/>
          <w:sz w:val="22"/>
        </w:rPr>
      </w:pPr>
      <w:r w:rsidRPr="00C62891">
        <w:rPr>
          <w:rFonts w:eastAsia="Times New Roman"/>
          <w:sz w:val="22"/>
          <w:lang w:eastAsia="lv-LV"/>
        </w:rPr>
        <w:t xml:space="preserve">Pretendentam ir jānodrošina </w:t>
      </w:r>
      <w:r w:rsidRPr="00C62891">
        <w:rPr>
          <w:sz w:val="22"/>
        </w:rPr>
        <w:t>Pasūtītāja transportlīdzekļu diagnostiku, remontu un tehnisko apkopi Rēzeknes valstspilsētā un auto evakuāciju visā Latvijas teritorijā, lai nodrošinātu Pasūtītāja transportlīdzekļu pilnvērtīgu darbību, kas ir atbilstoša</w:t>
      </w:r>
      <w:r w:rsidRPr="00C62891">
        <w:rPr>
          <w:rFonts w:eastAsia="Times New Roman"/>
          <w:sz w:val="22"/>
          <w:lang w:eastAsia="lv-LV"/>
        </w:rPr>
        <w:t xml:space="preserve"> </w:t>
      </w:r>
      <w:r w:rsidRPr="00C62891">
        <w:rPr>
          <w:bCs/>
          <w:sz w:val="22"/>
        </w:rPr>
        <w:t xml:space="preserve">Ministru kabineta </w:t>
      </w:r>
      <w:r w:rsidRPr="00C62891">
        <w:rPr>
          <w:sz w:val="22"/>
        </w:rPr>
        <w:t xml:space="preserve">2017.gada 30.maija </w:t>
      </w:r>
      <w:r w:rsidRPr="00C62891">
        <w:rPr>
          <w:bCs/>
          <w:sz w:val="22"/>
        </w:rPr>
        <w:t>noteikumu Nr.295</w:t>
      </w:r>
      <w:r w:rsidRPr="00C62891">
        <w:rPr>
          <w:sz w:val="22"/>
        </w:rPr>
        <w:t xml:space="preserve"> „</w:t>
      </w:r>
      <w:r w:rsidRPr="00C62891">
        <w:rPr>
          <w:bCs/>
          <w:sz w:val="22"/>
        </w:rPr>
        <w:t>Noteikumi par transportlīdzekļu valsts tehnisko apskati un tehnisko kontroli uz ceļiem” un ceļu satiksmes drošības prasībām.</w:t>
      </w:r>
    </w:p>
    <w:p w14:paraId="13237FEF" w14:textId="77777777" w:rsidR="00C62891" w:rsidRPr="00C62891" w:rsidRDefault="00C62891" w:rsidP="00C62891">
      <w:pPr>
        <w:numPr>
          <w:ilvl w:val="0"/>
          <w:numId w:val="41"/>
        </w:numPr>
        <w:spacing w:after="0" w:line="240" w:lineRule="auto"/>
        <w:jc w:val="both"/>
        <w:rPr>
          <w:bCs/>
          <w:sz w:val="22"/>
        </w:rPr>
      </w:pPr>
      <w:r w:rsidRPr="00C62891">
        <w:rPr>
          <w:bCs/>
          <w:sz w:val="22"/>
        </w:rPr>
        <w:t>Pretendenta pienākumos ietilpst:</w:t>
      </w:r>
    </w:p>
    <w:p w14:paraId="53EFB1A4"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rFonts w:eastAsia="Times New Roman"/>
          <w:sz w:val="22"/>
        </w:rPr>
        <w:t xml:space="preserve">Ņemot vērā SIA “Rēzeknes namsaimnieks” darba specifiku un nepieciešamību nodrošināt nepārtrauktu darbu izpildi, Pretendentam jānodrošina Pasūtītāja </w:t>
      </w:r>
      <w:r w:rsidRPr="00C62891">
        <w:rPr>
          <w:rFonts w:eastAsia="Times New Roman"/>
          <w:sz w:val="22"/>
          <w:u w:val="single"/>
        </w:rPr>
        <w:t xml:space="preserve">transportlīdzekļa/-u pieņemšanu ārpuskārtas, nodrošinot autoservisa pakalpojumus </w:t>
      </w:r>
      <w:r w:rsidRPr="00C62891">
        <w:rPr>
          <w:sz w:val="22"/>
          <w:u w:val="single"/>
        </w:rPr>
        <w:t>3 dienu laikā no transporta piegādes servisā</w:t>
      </w:r>
      <w:r w:rsidRPr="00C62891">
        <w:rPr>
          <w:sz w:val="22"/>
        </w:rPr>
        <w:t xml:space="preserve"> (t.sk. ieskaitot brīvdienas);</w:t>
      </w:r>
    </w:p>
    <w:p w14:paraId="2D7EB4CD"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sz w:val="22"/>
        </w:rPr>
        <w:t xml:space="preserve">Sagatavot Pasūtītāja transportlīdzekļus kārtējai tehniskajai apskatei, veicot tehnisko pārbaudi/diagnostiku un nepieciešamības gadījumā remontu – transportlīdzekļa apgaismojuma sistēmai, nodrošinot gaismas lukturu regulēšanu uz vietas servisā, bremžu sistēmai, t.sk. stāvbremzei, ritošās daļas piekares sistēmai, elektroniskai sistēmai, cieto daļiņu filtram (DPF) un transportlīdzekļa dūmainības pārbaude/remonts. </w:t>
      </w:r>
    </w:p>
    <w:p w14:paraId="70EAD63D"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sz w:val="22"/>
        </w:rPr>
        <w:t xml:space="preserve">Nodrošināt Pasūtītāja transportlīdzekļu riepu montāžu, to balansēšanu un riteņu savirzi uz vietas servisā. </w:t>
      </w:r>
    </w:p>
    <w:p w14:paraId="7C29E415"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rFonts w:eastAsia="Times New Roman"/>
          <w:sz w:val="22"/>
        </w:rPr>
        <w:t>Nodrošināt Pasūtītāja transportlīdzekļu dzinēju remontu;</w:t>
      </w:r>
    </w:p>
    <w:p w14:paraId="6E1FF8A1"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rFonts w:eastAsia="Times New Roman"/>
          <w:sz w:val="22"/>
        </w:rPr>
        <w:t>Nodrošināt Pasūtītāja transportlīdzekļu nepieciešamos virsbūves remontdarbus;</w:t>
      </w:r>
    </w:p>
    <w:p w14:paraId="5B923432"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rFonts w:eastAsia="Times New Roman"/>
          <w:sz w:val="22"/>
        </w:rPr>
        <w:t>Nodrošināt Pasūtītāja transportlīdzekļu nepieciešamos virsbūves krāsošanas darbus;</w:t>
      </w:r>
    </w:p>
    <w:p w14:paraId="12E937CF"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rFonts w:eastAsia="Times New Roman"/>
          <w:sz w:val="22"/>
        </w:rPr>
        <w:t>Nodrošināt Pasūtītāja transportlīdzekļu nepieciešamos metināšanas darbus;</w:t>
      </w:r>
    </w:p>
    <w:p w14:paraId="180ECB48"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sz w:val="22"/>
        </w:rPr>
        <w:t>Nodrošināt auto elektriķa pakalpojumus uz vietas servisā un auto elektriķa palīdzību ārpus servisa Rēzeknes valstspilsētas administratīvajā teritorijā;</w:t>
      </w:r>
    </w:p>
    <w:p w14:paraId="0A993CC9"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sz w:val="22"/>
        </w:rPr>
        <w:t>Pakalpojuma sniegšanai izmantot autentiskas jaunas, attiecīgā zīmola rezerves daļas, materiālus un rezerves daļas par visizdevīgāko cenu, kas pieejama Pakalpojuma sniegšanas brīdī;</w:t>
      </w:r>
    </w:p>
    <w:p w14:paraId="33BDA444"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sz w:val="22"/>
        </w:rPr>
        <w:t>Materiāli atbildēt par Pasūtītāja transportlīdzekli no pieņemšanas brīža līdz nodošanas brīdim, ko apliecina abu Pušu kontaktpersonu paraksti darbu nodošanas-pieņemšanas aktā par transportlīdzekļa remontdarbiem;</w:t>
      </w:r>
    </w:p>
    <w:p w14:paraId="0D5395DB" w14:textId="77777777" w:rsidR="00C62891" w:rsidRPr="00C62891" w:rsidRDefault="00C62891" w:rsidP="00C62891">
      <w:pPr>
        <w:numPr>
          <w:ilvl w:val="2"/>
          <w:numId w:val="41"/>
        </w:numPr>
        <w:suppressAutoHyphens/>
        <w:spacing w:after="0" w:line="240" w:lineRule="auto"/>
        <w:jc w:val="both"/>
        <w:rPr>
          <w:rFonts w:eastAsia="Times New Roman"/>
          <w:sz w:val="22"/>
        </w:rPr>
      </w:pPr>
      <w:r w:rsidRPr="00C62891">
        <w:rPr>
          <w:sz w:val="22"/>
        </w:rPr>
        <w:t>Sniegt Pakalpojumus Līgumā paredzētajā termiņā, apjomā un kvalitātē;</w:t>
      </w:r>
    </w:p>
    <w:p w14:paraId="5AA89B2B" w14:textId="77777777" w:rsidR="00C62891" w:rsidRPr="00C62891" w:rsidRDefault="00C62891" w:rsidP="00C62891">
      <w:pPr>
        <w:numPr>
          <w:ilvl w:val="2"/>
          <w:numId w:val="41"/>
        </w:numPr>
        <w:suppressAutoHyphens/>
        <w:spacing w:after="0" w:line="240" w:lineRule="auto"/>
        <w:jc w:val="both"/>
        <w:rPr>
          <w:sz w:val="22"/>
        </w:rPr>
      </w:pPr>
      <w:r w:rsidRPr="00C62891">
        <w:rPr>
          <w:sz w:val="22"/>
        </w:rPr>
        <w:t>Atbildēt par tiešiem zaudējumiem, kuri nodarīti Pasūtītājam, to darbiniekiem un trešajām personām sakarā ar Līguma noteikumu pārkāpumu, ja Izpildītājs tajos vainojams;</w:t>
      </w:r>
    </w:p>
    <w:p w14:paraId="1155ABB2" w14:textId="77777777" w:rsidR="00C62891" w:rsidRPr="00C62891" w:rsidRDefault="00C62891" w:rsidP="00C62891">
      <w:pPr>
        <w:numPr>
          <w:ilvl w:val="2"/>
          <w:numId w:val="41"/>
        </w:numPr>
        <w:suppressAutoHyphens/>
        <w:spacing w:after="0" w:line="240" w:lineRule="auto"/>
        <w:jc w:val="both"/>
        <w:rPr>
          <w:sz w:val="22"/>
        </w:rPr>
      </w:pPr>
      <w:r w:rsidRPr="00C62891">
        <w:rPr>
          <w:sz w:val="22"/>
        </w:rPr>
        <w:t>Nodrošināt evakuāciju visam Pasūtītāja transportam jebkurā diennakts laikā;</w:t>
      </w:r>
    </w:p>
    <w:p w14:paraId="1EA894CC" w14:textId="77777777" w:rsidR="00C62891" w:rsidRPr="00C62891" w:rsidRDefault="00C62891" w:rsidP="00C62891">
      <w:pPr>
        <w:numPr>
          <w:ilvl w:val="2"/>
          <w:numId w:val="41"/>
        </w:numPr>
        <w:suppressAutoHyphens/>
        <w:spacing w:after="0" w:line="240" w:lineRule="auto"/>
        <w:jc w:val="both"/>
        <w:rPr>
          <w:sz w:val="22"/>
        </w:rPr>
      </w:pPr>
      <w:r w:rsidRPr="00C62891">
        <w:rPr>
          <w:sz w:val="22"/>
        </w:rPr>
        <w:t>Nodrošināt auto jaunu detaļu pieejamību  un plašu izvēli uz vietas servisā.</w:t>
      </w:r>
    </w:p>
    <w:p w14:paraId="44611460" w14:textId="77777777" w:rsidR="00C62891" w:rsidRPr="00C62891" w:rsidRDefault="00C62891" w:rsidP="00C62891">
      <w:pPr>
        <w:suppressAutoHyphens/>
        <w:spacing w:after="0" w:line="240" w:lineRule="auto"/>
        <w:jc w:val="both"/>
        <w:rPr>
          <w:sz w:val="22"/>
        </w:rPr>
      </w:pPr>
    </w:p>
    <w:p w14:paraId="5B577E8A" w14:textId="77777777" w:rsidR="00C62891" w:rsidRPr="00C62891" w:rsidRDefault="00C62891" w:rsidP="00C62891">
      <w:pPr>
        <w:suppressAutoHyphens/>
        <w:spacing w:after="0" w:line="240" w:lineRule="auto"/>
        <w:ind w:left="792"/>
        <w:jc w:val="center"/>
        <w:rPr>
          <w:b/>
          <w:bCs/>
          <w:sz w:val="22"/>
        </w:rPr>
      </w:pPr>
      <w:r w:rsidRPr="00C62891">
        <w:rPr>
          <w:b/>
          <w:bCs/>
          <w:sz w:val="22"/>
        </w:rPr>
        <w:t>Pasūtītāja transportlīdzekļu saraksts</w:t>
      </w:r>
    </w:p>
    <w:p w14:paraId="469E61E7" w14:textId="77777777" w:rsidR="00C62891" w:rsidRPr="00C62891" w:rsidRDefault="00C62891" w:rsidP="00C62891">
      <w:pPr>
        <w:suppressAutoHyphens/>
        <w:spacing w:after="0" w:line="240" w:lineRule="auto"/>
        <w:jc w:val="both"/>
        <w:rPr>
          <w:sz w:val="22"/>
        </w:rPr>
      </w:pPr>
    </w:p>
    <w:tbl>
      <w:tblPr>
        <w:tblStyle w:val="Reatabula"/>
        <w:tblW w:w="8363" w:type="dxa"/>
        <w:jc w:val="center"/>
        <w:tblLayout w:type="fixed"/>
        <w:tblLook w:val="04A0" w:firstRow="1" w:lastRow="0" w:firstColumn="1" w:lastColumn="0" w:noHBand="0" w:noVBand="1"/>
      </w:tblPr>
      <w:tblGrid>
        <w:gridCol w:w="851"/>
        <w:gridCol w:w="4819"/>
        <w:gridCol w:w="1559"/>
        <w:gridCol w:w="1134"/>
      </w:tblGrid>
      <w:tr w:rsidR="00C62891" w:rsidRPr="00C62891" w14:paraId="7C7E8C1D" w14:textId="77777777" w:rsidTr="00B130D2">
        <w:trPr>
          <w:jc w:val="center"/>
        </w:trPr>
        <w:tc>
          <w:tcPr>
            <w:tcW w:w="851" w:type="dxa"/>
          </w:tcPr>
          <w:p w14:paraId="451EB8BA" w14:textId="77777777" w:rsidR="00C62891" w:rsidRPr="00C62891" w:rsidRDefault="00C62891" w:rsidP="00C62891">
            <w:pPr>
              <w:rPr>
                <w:b/>
                <w:sz w:val="22"/>
              </w:rPr>
            </w:pPr>
            <w:r w:rsidRPr="00C62891">
              <w:rPr>
                <w:b/>
                <w:sz w:val="22"/>
              </w:rPr>
              <w:t>Nr.</w:t>
            </w:r>
          </w:p>
          <w:p w14:paraId="46A1A14B" w14:textId="77777777" w:rsidR="00C62891" w:rsidRPr="00C62891" w:rsidRDefault="00C62891" w:rsidP="00C62891">
            <w:pPr>
              <w:rPr>
                <w:b/>
                <w:sz w:val="22"/>
              </w:rPr>
            </w:pPr>
            <w:r w:rsidRPr="00C62891">
              <w:rPr>
                <w:b/>
                <w:sz w:val="22"/>
              </w:rPr>
              <w:t>p/k</w:t>
            </w:r>
          </w:p>
        </w:tc>
        <w:tc>
          <w:tcPr>
            <w:tcW w:w="4819" w:type="dxa"/>
          </w:tcPr>
          <w:p w14:paraId="41B59F66" w14:textId="77777777" w:rsidR="00C62891" w:rsidRPr="00C62891" w:rsidRDefault="00C62891" w:rsidP="00C62891">
            <w:pPr>
              <w:rPr>
                <w:b/>
                <w:sz w:val="22"/>
              </w:rPr>
            </w:pPr>
            <w:r w:rsidRPr="00C62891">
              <w:rPr>
                <w:b/>
                <w:sz w:val="22"/>
              </w:rPr>
              <w:t xml:space="preserve">               Marka,  modulis,  Reģistrācijas Nr.</w:t>
            </w:r>
          </w:p>
        </w:tc>
        <w:tc>
          <w:tcPr>
            <w:tcW w:w="1559" w:type="dxa"/>
          </w:tcPr>
          <w:p w14:paraId="6FB0EE22" w14:textId="77777777" w:rsidR="00C62891" w:rsidRPr="00C62891" w:rsidRDefault="00C62891" w:rsidP="00C62891">
            <w:pPr>
              <w:rPr>
                <w:b/>
                <w:sz w:val="22"/>
              </w:rPr>
            </w:pPr>
            <w:r w:rsidRPr="00C62891">
              <w:rPr>
                <w:b/>
                <w:sz w:val="22"/>
              </w:rPr>
              <w:t>Izlaiduma</w:t>
            </w:r>
          </w:p>
          <w:p w14:paraId="71AC85A2" w14:textId="77777777" w:rsidR="00C62891" w:rsidRPr="00C62891" w:rsidRDefault="00C62891" w:rsidP="00C62891">
            <w:pPr>
              <w:rPr>
                <w:b/>
                <w:sz w:val="22"/>
              </w:rPr>
            </w:pPr>
            <w:r w:rsidRPr="00C62891">
              <w:rPr>
                <w:b/>
                <w:sz w:val="22"/>
              </w:rPr>
              <w:t xml:space="preserve">     gads</w:t>
            </w:r>
          </w:p>
        </w:tc>
        <w:tc>
          <w:tcPr>
            <w:tcW w:w="1134" w:type="dxa"/>
          </w:tcPr>
          <w:p w14:paraId="028F9EA7" w14:textId="77777777" w:rsidR="00C62891" w:rsidRPr="00C62891" w:rsidRDefault="00C62891" w:rsidP="00C62891">
            <w:pPr>
              <w:rPr>
                <w:b/>
                <w:sz w:val="22"/>
              </w:rPr>
            </w:pPr>
            <w:r w:rsidRPr="00C62891">
              <w:rPr>
                <w:b/>
                <w:sz w:val="22"/>
              </w:rPr>
              <w:t xml:space="preserve"> Nobr.</w:t>
            </w:r>
          </w:p>
          <w:p w14:paraId="5AC61773" w14:textId="77777777" w:rsidR="00C62891" w:rsidRPr="00C62891" w:rsidRDefault="00C62891" w:rsidP="00C62891">
            <w:pPr>
              <w:rPr>
                <w:b/>
                <w:sz w:val="22"/>
              </w:rPr>
            </w:pPr>
            <w:r w:rsidRPr="00C62891">
              <w:rPr>
                <w:b/>
                <w:sz w:val="22"/>
              </w:rPr>
              <w:t xml:space="preserve">  Km.</w:t>
            </w:r>
          </w:p>
        </w:tc>
      </w:tr>
      <w:tr w:rsidR="00C62891" w:rsidRPr="00C62891" w14:paraId="5FFE7039" w14:textId="77777777" w:rsidTr="00B130D2">
        <w:trPr>
          <w:jc w:val="center"/>
        </w:trPr>
        <w:tc>
          <w:tcPr>
            <w:tcW w:w="851" w:type="dxa"/>
          </w:tcPr>
          <w:p w14:paraId="1DD2369D" w14:textId="77777777" w:rsidR="00C62891" w:rsidRPr="00C62891" w:rsidRDefault="00C62891" w:rsidP="00C62891">
            <w:pPr>
              <w:numPr>
                <w:ilvl w:val="0"/>
                <w:numId w:val="44"/>
              </w:numPr>
              <w:contextualSpacing/>
              <w:rPr>
                <w:b/>
                <w:sz w:val="22"/>
              </w:rPr>
            </w:pPr>
          </w:p>
        </w:tc>
        <w:tc>
          <w:tcPr>
            <w:tcW w:w="4819" w:type="dxa"/>
          </w:tcPr>
          <w:p w14:paraId="2485E51A" w14:textId="77777777" w:rsidR="00C62891" w:rsidRPr="00C62891" w:rsidRDefault="00C62891" w:rsidP="00C62891">
            <w:pPr>
              <w:rPr>
                <w:sz w:val="22"/>
              </w:rPr>
            </w:pPr>
            <w:r w:rsidRPr="00C62891">
              <w:rPr>
                <w:sz w:val="22"/>
              </w:rPr>
              <w:t>VW CADDY,                               Reģ. Nr. LK 3286</w:t>
            </w:r>
          </w:p>
        </w:tc>
        <w:tc>
          <w:tcPr>
            <w:tcW w:w="1559" w:type="dxa"/>
          </w:tcPr>
          <w:p w14:paraId="3FB2D589" w14:textId="77777777" w:rsidR="00C62891" w:rsidRPr="00C62891" w:rsidRDefault="00C62891" w:rsidP="00C62891">
            <w:pPr>
              <w:rPr>
                <w:sz w:val="22"/>
              </w:rPr>
            </w:pPr>
            <w:r w:rsidRPr="00C62891">
              <w:rPr>
                <w:sz w:val="22"/>
              </w:rPr>
              <w:t xml:space="preserve">13.07.2011. </w:t>
            </w:r>
          </w:p>
        </w:tc>
        <w:tc>
          <w:tcPr>
            <w:tcW w:w="1134" w:type="dxa"/>
          </w:tcPr>
          <w:p w14:paraId="4AB6C05C" w14:textId="77777777" w:rsidR="00C62891" w:rsidRPr="00C62891" w:rsidRDefault="00C62891" w:rsidP="00C62891">
            <w:pPr>
              <w:rPr>
                <w:sz w:val="22"/>
              </w:rPr>
            </w:pPr>
            <w:r w:rsidRPr="00C62891">
              <w:rPr>
                <w:sz w:val="22"/>
              </w:rPr>
              <w:t>236567</w:t>
            </w:r>
          </w:p>
        </w:tc>
      </w:tr>
      <w:tr w:rsidR="00C62891" w:rsidRPr="00C62891" w14:paraId="746844D8" w14:textId="77777777" w:rsidTr="00B130D2">
        <w:trPr>
          <w:jc w:val="center"/>
        </w:trPr>
        <w:tc>
          <w:tcPr>
            <w:tcW w:w="851" w:type="dxa"/>
          </w:tcPr>
          <w:p w14:paraId="3F241CA4" w14:textId="77777777" w:rsidR="00C62891" w:rsidRPr="00C62891" w:rsidRDefault="00C62891" w:rsidP="00C62891">
            <w:pPr>
              <w:numPr>
                <w:ilvl w:val="0"/>
                <w:numId w:val="44"/>
              </w:numPr>
              <w:contextualSpacing/>
              <w:rPr>
                <w:b/>
                <w:sz w:val="22"/>
              </w:rPr>
            </w:pPr>
          </w:p>
        </w:tc>
        <w:tc>
          <w:tcPr>
            <w:tcW w:w="4819" w:type="dxa"/>
          </w:tcPr>
          <w:p w14:paraId="676B8290" w14:textId="77777777" w:rsidR="00C62891" w:rsidRPr="00C62891" w:rsidRDefault="00C62891" w:rsidP="00C62891">
            <w:pPr>
              <w:rPr>
                <w:sz w:val="22"/>
              </w:rPr>
            </w:pPr>
            <w:r w:rsidRPr="00C62891">
              <w:rPr>
                <w:sz w:val="22"/>
              </w:rPr>
              <w:t>VW CADDY,                               Reģ. Nr. LM 9265</w:t>
            </w:r>
          </w:p>
        </w:tc>
        <w:tc>
          <w:tcPr>
            <w:tcW w:w="1559" w:type="dxa"/>
          </w:tcPr>
          <w:p w14:paraId="227CB6FD" w14:textId="77777777" w:rsidR="00C62891" w:rsidRPr="00C62891" w:rsidRDefault="00C62891" w:rsidP="00C62891">
            <w:pPr>
              <w:rPr>
                <w:sz w:val="22"/>
              </w:rPr>
            </w:pPr>
            <w:r w:rsidRPr="00C62891">
              <w:rPr>
                <w:sz w:val="22"/>
              </w:rPr>
              <w:t>14.11.2014.</w:t>
            </w:r>
          </w:p>
        </w:tc>
        <w:tc>
          <w:tcPr>
            <w:tcW w:w="1134" w:type="dxa"/>
          </w:tcPr>
          <w:p w14:paraId="2584D83C" w14:textId="77777777" w:rsidR="00C62891" w:rsidRPr="00C62891" w:rsidRDefault="00C62891" w:rsidP="00C62891">
            <w:pPr>
              <w:rPr>
                <w:sz w:val="22"/>
              </w:rPr>
            </w:pPr>
            <w:r w:rsidRPr="00C62891">
              <w:rPr>
                <w:sz w:val="22"/>
              </w:rPr>
              <w:t>246932</w:t>
            </w:r>
          </w:p>
        </w:tc>
      </w:tr>
      <w:tr w:rsidR="00C62891" w:rsidRPr="00C62891" w14:paraId="0D4660CA" w14:textId="77777777" w:rsidTr="00B130D2">
        <w:trPr>
          <w:jc w:val="center"/>
        </w:trPr>
        <w:tc>
          <w:tcPr>
            <w:tcW w:w="851" w:type="dxa"/>
          </w:tcPr>
          <w:p w14:paraId="5F260482" w14:textId="77777777" w:rsidR="00C62891" w:rsidRPr="00C62891" w:rsidRDefault="00C62891" w:rsidP="00C62891">
            <w:pPr>
              <w:numPr>
                <w:ilvl w:val="0"/>
                <w:numId w:val="44"/>
              </w:numPr>
              <w:contextualSpacing/>
              <w:rPr>
                <w:b/>
                <w:sz w:val="22"/>
              </w:rPr>
            </w:pPr>
          </w:p>
        </w:tc>
        <w:tc>
          <w:tcPr>
            <w:tcW w:w="4819" w:type="dxa"/>
          </w:tcPr>
          <w:p w14:paraId="5087DABF" w14:textId="77777777" w:rsidR="00C62891" w:rsidRPr="00C62891" w:rsidRDefault="00C62891" w:rsidP="00C62891">
            <w:pPr>
              <w:rPr>
                <w:sz w:val="22"/>
              </w:rPr>
            </w:pPr>
            <w:r w:rsidRPr="00C62891">
              <w:rPr>
                <w:sz w:val="22"/>
              </w:rPr>
              <w:t>VW CADDY,                               Reģ. Nr. GN 6473</w:t>
            </w:r>
          </w:p>
        </w:tc>
        <w:tc>
          <w:tcPr>
            <w:tcW w:w="1559" w:type="dxa"/>
          </w:tcPr>
          <w:p w14:paraId="06DFC455" w14:textId="77777777" w:rsidR="00C62891" w:rsidRPr="00C62891" w:rsidRDefault="00C62891" w:rsidP="00C62891">
            <w:pPr>
              <w:rPr>
                <w:sz w:val="22"/>
              </w:rPr>
            </w:pPr>
            <w:r w:rsidRPr="00C62891">
              <w:rPr>
                <w:sz w:val="22"/>
              </w:rPr>
              <w:t>28.05.2007.</w:t>
            </w:r>
          </w:p>
        </w:tc>
        <w:tc>
          <w:tcPr>
            <w:tcW w:w="1134" w:type="dxa"/>
          </w:tcPr>
          <w:p w14:paraId="517B966B" w14:textId="77777777" w:rsidR="00C62891" w:rsidRPr="00C62891" w:rsidRDefault="00C62891" w:rsidP="00C62891">
            <w:pPr>
              <w:rPr>
                <w:sz w:val="22"/>
              </w:rPr>
            </w:pPr>
            <w:r w:rsidRPr="00C62891">
              <w:rPr>
                <w:sz w:val="22"/>
              </w:rPr>
              <w:t>297862</w:t>
            </w:r>
          </w:p>
        </w:tc>
      </w:tr>
      <w:tr w:rsidR="00C62891" w:rsidRPr="00C62891" w14:paraId="10A36868" w14:textId="77777777" w:rsidTr="00B130D2">
        <w:trPr>
          <w:jc w:val="center"/>
        </w:trPr>
        <w:tc>
          <w:tcPr>
            <w:tcW w:w="851" w:type="dxa"/>
          </w:tcPr>
          <w:p w14:paraId="5FFBD7A8" w14:textId="77777777" w:rsidR="00C62891" w:rsidRPr="00C62891" w:rsidRDefault="00C62891" w:rsidP="00C62891">
            <w:pPr>
              <w:numPr>
                <w:ilvl w:val="0"/>
                <w:numId w:val="44"/>
              </w:numPr>
              <w:contextualSpacing/>
              <w:rPr>
                <w:b/>
                <w:sz w:val="22"/>
              </w:rPr>
            </w:pPr>
          </w:p>
        </w:tc>
        <w:tc>
          <w:tcPr>
            <w:tcW w:w="4819" w:type="dxa"/>
          </w:tcPr>
          <w:p w14:paraId="5B8D43A9" w14:textId="77777777" w:rsidR="00C62891" w:rsidRPr="00C62891" w:rsidRDefault="00C62891" w:rsidP="00C62891">
            <w:pPr>
              <w:rPr>
                <w:sz w:val="22"/>
              </w:rPr>
            </w:pPr>
            <w:r w:rsidRPr="00C62891">
              <w:rPr>
                <w:sz w:val="22"/>
              </w:rPr>
              <w:t>VW CADDY,                               Reģ. Nr. JT 9563</w:t>
            </w:r>
          </w:p>
        </w:tc>
        <w:tc>
          <w:tcPr>
            <w:tcW w:w="1559" w:type="dxa"/>
          </w:tcPr>
          <w:p w14:paraId="55699F5B" w14:textId="77777777" w:rsidR="00C62891" w:rsidRPr="00C62891" w:rsidRDefault="00C62891" w:rsidP="00C62891">
            <w:pPr>
              <w:rPr>
                <w:sz w:val="22"/>
              </w:rPr>
            </w:pPr>
            <w:r w:rsidRPr="00C62891">
              <w:rPr>
                <w:sz w:val="22"/>
              </w:rPr>
              <w:t>14.11.2014.</w:t>
            </w:r>
          </w:p>
        </w:tc>
        <w:tc>
          <w:tcPr>
            <w:tcW w:w="1134" w:type="dxa"/>
          </w:tcPr>
          <w:p w14:paraId="501354A7" w14:textId="77777777" w:rsidR="00C62891" w:rsidRPr="00C62891" w:rsidRDefault="00C62891" w:rsidP="00C62891">
            <w:pPr>
              <w:rPr>
                <w:sz w:val="22"/>
              </w:rPr>
            </w:pPr>
            <w:r w:rsidRPr="00C62891">
              <w:rPr>
                <w:sz w:val="22"/>
              </w:rPr>
              <w:t>247989</w:t>
            </w:r>
          </w:p>
        </w:tc>
      </w:tr>
      <w:tr w:rsidR="00C62891" w:rsidRPr="00C62891" w14:paraId="4991107E" w14:textId="77777777" w:rsidTr="00B130D2">
        <w:trPr>
          <w:jc w:val="center"/>
        </w:trPr>
        <w:tc>
          <w:tcPr>
            <w:tcW w:w="851" w:type="dxa"/>
          </w:tcPr>
          <w:p w14:paraId="67E91A2C" w14:textId="77777777" w:rsidR="00C62891" w:rsidRPr="00C62891" w:rsidRDefault="00C62891" w:rsidP="00C62891">
            <w:pPr>
              <w:numPr>
                <w:ilvl w:val="0"/>
                <w:numId w:val="44"/>
              </w:numPr>
              <w:contextualSpacing/>
              <w:rPr>
                <w:b/>
                <w:sz w:val="22"/>
              </w:rPr>
            </w:pPr>
          </w:p>
        </w:tc>
        <w:tc>
          <w:tcPr>
            <w:tcW w:w="4819" w:type="dxa"/>
          </w:tcPr>
          <w:p w14:paraId="749DF341" w14:textId="77777777" w:rsidR="00C62891" w:rsidRPr="00C62891" w:rsidRDefault="00C62891" w:rsidP="00C62891">
            <w:pPr>
              <w:rPr>
                <w:sz w:val="22"/>
              </w:rPr>
            </w:pPr>
            <w:r w:rsidRPr="00C62891">
              <w:rPr>
                <w:sz w:val="22"/>
              </w:rPr>
              <w:t>VW CADDY,                               Reģ. Nr. KK 5711</w:t>
            </w:r>
          </w:p>
        </w:tc>
        <w:tc>
          <w:tcPr>
            <w:tcW w:w="1559" w:type="dxa"/>
          </w:tcPr>
          <w:p w14:paraId="6A8A0CAE" w14:textId="77777777" w:rsidR="00C62891" w:rsidRPr="00C62891" w:rsidRDefault="00C62891" w:rsidP="00C62891">
            <w:pPr>
              <w:rPr>
                <w:sz w:val="22"/>
              </w:rPr>
            </w:pPr>
            <w:r w:rsidRPr="00C62891">
              <w:rPr>
                <w:sz w:val="22"/>
              </w:rPr>
              <w:t>17.08.2016.</w:t>
            </w:r>
          </w:p>
        </w:tc>
        <w:tc>
          <w:tcPr>
            <w:tcW w:w="1134" w:type="dxa"/>
          </w:tcPr>
          <w:p w14:paraId="4D156A05" w14:textId="77777777" w:rsidR="00C62891" w:rsidRPr="00C62891" w:rsidRDefault="00C62891" w:rsidP="00C62891">
            <w:pPr>
              <w:rPr>
                <w:sz w:val="22"/>
              </w:rPr>
            </w:pPr>
            <w:r w:rsidRPr="00C62891">
              <w:rPr>
                <w:sz w:val="22"/>
              </w:rPr>
              <w:t>109973</w:t>
            </w:r>
          </w:p>
        </w:tc>
      </w:tr>
      <w:tr w:rsidR="00C62891" w:rsidRPr="00C62891" w14:paraId="59AFDE58" w14:textId="77777777" w:rsidTr="00B130D2">
        <w:trPr>
          <w:jc w:val="center"/>
        </w:trPr>
        <w:tc>
          <w:tcPr>
            <w:tcW w:w="851" w:type="dxa"/>
          </w:tcPr>
          <w:p w14:paraId="5D3280F9" w14:textId="77777777" w:rsidR="00C62891" w:rsidRPr="00C62891" w:rsidRDefault="00C62891" w:rsidP="00C62891">
            <w:pPr>
              <w:numPr>
                <w:ilvl w:val="0"/>
                <w:numId w:val="44"/>
              </w:numPr>
              <w:contextualSpacing/>
              <w:rPr>
                <w:b/>
                <w:sz w:val="22"/>
              </w:rPr>
            </w:pPr>
          </w:p>
        </w:tc>
        <w:tc>
          <w:tcPr>
            <w:tcW w:w="4819" w:type="dxa"/>
          </w:tcPr>
          <w:p w14:paraId="758AAA11" w14:textId="77777777" w:rsidR="00C62891" w:rsidRPr="00C62891" w:rsidRDefault="00C62891" w:rsidP="00C62891">
            <w:pPr>
              <w:rPr>
                <w:sz w:val="22"/>
              </w:rPr>
            </w:pPr>
            <w:r w:rsidRPr="00C62891">
              <w:rPr>
                <w:sz w:val="22"/>
              </w:rPr>
              <w:t>VW CADDY,                               Reģ. Nr. KK 5695</w:t>
            </w:r>
          </w:p>
        </w:tc>
        <w:tc>
          <w:tcPr>
            <w:tcW w:w="1559" w:type="dxa"/>
          </w:tcPr>
          <w:p w14:paraId="63AB57AB" w14:textId="77777777" w:rsidR="00C62891" w:rsidRPr="00C62891" w:rsidRDefault="00C62891" w:rsidP="00C62891">
            <w:pPr>
              <w:rPr>
                <w:sz w:val="22"/>
              </w:rPr>
            </w:pPr>
            <w:r w:rsidRPr="00C62891">
              <w:rPr>
                <w:sz w:val="22"/>
              </w:rPr>
              <w:t>16.08.2016.</w:t>
            </w:r>
          </w:p>
        </w:tc>
        <w:tc>
          <w:tcPr>
            <w:tcW w:w="1134" w:type="dxa"/>
          </w:tcPr>
          <w:p w14:paraId="3F4F20F3" w14:textId="77777777" w:rsidR="00C62891" w:rsidRPr="00C62891" w:rsidRDefault="00C62891" w:rsidP="00C62891">
            <w:pPr>
              <w:rPr>
                <w:sz w:val="22"/>
              </w:rPr>
            </w:pPr>
            <w:r w:rsidRPr="00C62891">
              <w:rPr>
                <w:sz w:val="22"/>
              </w:rPr>
              <w:t>80186</w:t>
            </w:r>
          </w:p>
        </w:tc>
      </w:tr>
      <w:tr w:rsidR="00C62891" w:rsidRPr="00C62891" w14:paraId="745A0D21" w14:textId="77777777" w:rsidTr="00B130D2">
        <w:trPr>
          <w:jc w:val="center"/>
        </w:trPr>
        <w:tc>
          <w:tcPr>
            <w:tcW w:w="851" w:type="dxa"/>
          </w:tcPr>
          <w:p w14:paraId="4AF1CE87" w14:textId="77777777" w:rsidR="00C62891" w:rsidRPr="00C62891" w:rsidRDefault="00C62891" w:rsidP="00C62891">
            <w:pPr>
              <w:numPr>
                <w:ilvl w:val="0"/>
                <w:numId w:val="44"/>
              </w:numPr>
              <w:contextualSpacing/>
              <w:rPr>
                <w:b/>
                <w:sz w:val="22"/>
              </w:rPr>
            </w:pPr>
          </w:p>
        </w:tc>
        <w:tc>
          <w:tcPr>
            <w:tcW w:w="4819" w:type="dxa"/>
          </w:tcPr>
          <w:p w14:paraId="398CF4D9" w14:textId="77777777" w:rsidR="00C62891" w:rsidRPr="00C62891" w:rsidRDefault="00C62891" w:rsidP="00C62891">
            <w:pPr>
              <w:rPr>
                <w:sz w:val="22"/>
              </w:rPr>
            </w:pPr>
            <w:r w:rsidRPr="00C62891">
              <w:rPr>
                <w:sz w:val="22"/>
              </w:rPr>
              <w:t>VW JETTA,                                 Reģ. Nr. KK 5694</w:t>
            </w:r>
          </w:p>
        </w:tc>
        <w:tc>
          <w:tcPr>
            <w:tcW w:w="1559" w:type="dxa"/>
          </w:tcPr>
          <w:p w14:paraId="6F9A0092" w14:textId="77777777" w:rsidR="00C62891" w:rsidRPr="00C62891" w:rsidRDefault="00C62891" w:rsidP="00C62891">
            <w:pPr>
              <w:rPr>
                <w:sz w:val="22"/>
              </w:rPr>
            </w:pPr>
            <w:r w:rsidRPr="00C62891">
              <w:rPr>
                <w:sz w:val="22"/>
              </w:rPr>
              <w:t>16.08.2016.</w:t>
            </w:r>
          </w:p>
        </w:tc>
        <w:tc>
          <w:tcPr>
            <w:tcW w:w="1134" w:type="dxa"/>
          </w:tcPr>
          <w:p w14:paraId="0214D5C8" w14:textId="77777777" w:rsidR="00C62891" w:rsidRPr="00C62891" w:rsidRDefault="00C62891" w:rsidP="00C62891">
            <w:pPr>
              <w:rPr>
                <w:sz w:val="22"/>
              </w:rPr>
            </w:pPr>
            <w:r w:rsidRPr="00C62891">
              <w:rPr>
                <w:sz w:val="22"/>
              </w:rPr>
              <w:t>340979</w:t>
            </w:r>
          </w:p>
        </w:tc>
      </w:tr>
      <w:tr w:rsidR="00C62891" w:rsidRPr="00C62891" w14:paraId="3D4B93EF" w14:textId="77777777" w:rsidTr="00B130D2">
        <w:trPr>
          <w:jc w:val="center"/>
        </w:trPr>
        <w:tc>
          <w:tcPr>
            <w:tcW w:w="851" w:type="dxa"/>
          </w:tcPr>
          <w:p w14:paraId="3DB6A307" w14:textId="77777777" w:rsidR="00C62891" w:rsidRPr="00C62891" w:rsidRDefault="00C62891" w:rsidP="00C62891">
            <w:pPr>
              <w:numPr>
                <w:ilvl w:val="0"/>
                <w:numId w:val="44"/>
              </w:numPr>
              <w:contextualSpacing/>
              <w:rPr>
                <w:b/>
                <w:sz w:val="22"/>
              </w:rPr>
            </w:pPr>
          </w:p>
        </w:tc>
        <w:tc>
          <w:tcPr>
            <w:tcW w:w="4819" w:type="dxa"/>
          </w:tcPr>
          <w:p w14:paraId="22990DA6" w14:textId="77777777" w:rsidR="00C62891" w:rsidRPr="00C62891" w:rsidRDefault="00C62891" w:rsidP="00C62891">
            <w:pPr>
              <w:rPr>
                <w:sz w:val="22"/>
              </w:rPr>
            </w:pPr>
            <w:r w:rsidRPr="00C62891">
              <w:rPr>
                <w:sz w:val="22"/>
              </w:rPr>
              <w:t>VW  TRANSPORTER,                Reģ. Nr. JM 6770</w:t>
            </w:r>
          </w:p>
        </w:tc>
        <w:tc>
          <w:tcPr>
            <w:tcW w:w="1559" w:type="dxa"/>
          </w:tcPr>
          <w:p w14:paraId="64AD656E" w14:textId="77777777" w:rsidR="00C62891" w:rsidRPr="00C62891" w:rsidRDefault="00C62891" w:rsidP="00C62891">
            <w:pPr>
              <w:rPr>
                <w:sz w:val="22"/>
              </w:rPr>
            </w:pPr>
            <w:r w:rsidRPr="00C62891">
              <w:rPr>
                <w:sz w:val="22"/>
              </w:rPr>
              <w:t>28.07.2008.</w:t>
            </w:r>
          </w:p>
        </w:tc>
        <w:tc>
          <w:tcPr>
            <w:tcW w:w="1134" w:type="dxa"/>
          </w:tcPr>
          <w:p w14:paraId="6B191BC7" w14:textId="77777777" w:rsidR="00C62891" w:rsidRPr="00C62891" w:rsidRDefault="00C62891" w:rsidP="00C62891">
            <w:pPr>
              <w:rPr>
                <w:sz w:val="22"/>
              </w:rPr>
            </w:pPr>
            <w:r w:rsidRPr="00C62891">
              <w:rPr>
                <w:sz w:val="22"/>
              </w:rPr>
              <w:t>274134</w:t>
            </w:r>
          </w:p>
        </w:tc>
      </w:tr>
      <w:tr w:rsidR="00C62891" w:rsidRPr="00C62891" w14:paraId="07401C41" w14:textId="77777777" w:rsidTr="00B130D2">
        <w:trPr>
          <w:jc w:val="center"/>
        </w:trPr>
        <w:tc>
          <w:tcPr>
            <w:tcW w:w="851" w:type="dxa"/>
          </w:tcPr>
          <w:p w14:paraId="17770E5F" w14:textId="77777777" w:rsidR="00C62891" w:rsidRPr="00C62891" w:rsidRDefault="00C62891" w:rsidP="00C62891">
            <w:pPr>
              <w:numPr>
                <w:ilvl w:val="0"/>
                <w:numId w:val="44"/>
              </w:numPr>
              <w:contextualSpacing/>
              <w:rPr>
                <w:b/>
                <w:sz w:val="22"/>
              </w:rPr>
            </w:pPr>
          </w:p>
        </w:tc>
        <w:tc>
          <w:tcPr>
            <w:tcW w:w="4819" w:type="dxa"/>
          </w:tcPr>
          <w:p w14:paraId="4D6EFE1F" w14:textId="77777777" w:rsidR="00C62891" w:rsidRPr="00C62891" w:rsidRDefault="00C62891" w:rsidP="00C62891">
            <w:pPr>
              <w:rPr>
                <w:sz w:val="22"/>
              </w:rPr>
            </w:pPr>
            <w:r w:rsidRPr="00C62891">
              <w:rPr>
                <w:bCs/>
                <w:sz w:val="22"/>
              </w:rPr>
              <w:t>RENAULT CLIO,                        Reģ. Nr. JR 9135</w:t>
            </w:r>
          </w:p>
        </w:tc>
        <w:tc>
          <w:tcPr>
            <w:tcW w:w="1559" w:type="dxa"/>
          </w:tcPr>
          <w:p w14:paraId="3617BA2A" w14:textId="77777777" w:rsidR="00C62891" w:rsidRPr="00C62891" w:rsidRDefault="00C62891" w:rsidP="00C62891">
            <w:pPr>
              <w:rPr>
                <w:sz w:val="22"/>
              </w:rPr>
            </w:pPr>
            <w:r w:rsidRPr="00C62891">
              <w:rPr>
                <w:bCs/>
                <w:sz w:val="22"/>
              </w:rPr>
              <w:t>23.03.2011.</w:t>
            </w:r>
          </w:p>
        </w:tc>
        <w:tc>
          <w:tcPr>
            <w:tcW w:w="1134" w:type="dxa"/>
          </w:tcPr>
          <w:p w14:paraId="474D9B00" w14:textId="77777777" w:rsidR="00C62891" w:rsidRPr="00C62891" w:rsidRDefault="00C62891" w:rsidP="00C62891">
            <w:pPr>
              <w:rPr>
                <w:sz w:val="22"/>
              </w:rPr>
            </w:pPr>
            <w:r w:rsidRPr="00C62891">
              <w:rPr>
                <w:bCs/>
                <w:sz w:val="22"/>
              </w:rPr>
              <w:t>298276</w:t>
            </w:r>
          </w:p>
        </w:tc>
      </w:tr>
      <w:tr w:rsidR="00C62891" w:rsidRPr="00C62891" w14:paraId="07C5BFC5" w14:textId="77777777" w:rsidTr="00B130D2">
        <w:trPr>
          <w:jc w:val="center"/>
        </w:trPr>
        <w:tc>
          <w:tcPr>
            <w:tcW w:w="851" w:type="dxa"/>
          </w:tcPr>
          <w:p w14:paraId="4188A781" w14:textId="77777777" w:rsidR="00C62891" w:rsidRPr="00C62891" w:rsidRDefault="00C62891" w:rsidP="00C62891">
            <w:pPr>
              <w:numPr>
                <w:ilvl w:val="0"/>
                <w:numId w:val="44"/>
              </w:numPr>
              <w:contextualSpacing/>
              <w:rPr>
                <w:b/>
                <w:sz w:val="22"/>
              </w:rPr>
            </w:pPr>
          </w:p>
        </w:tc>
        <w:tc>
          <w:tcPr>
            <w:tcW w:w="4819" w:type="dxa"/>
          </w:tcPr>
          <w:p w14:paraId="328EDB0D" w14:textId="77777777" w:rsidR="00C62891" w:rsidRPr="00C62891" w:rsidRDefault="00C62891" w:rsidP="00C62891">
            <w:pPr>
              <w:rPr>
                <w:sz w:val="22"/>
              </w:rPr>
            </w:pPr>
            <w:r w:rsidRPr="00C62891">
              <w:rPr>
                <w:bCs/>
                <w:sz w:val="22"/>
              </w:rPr>
              <w:t>RENAULT CLIO,                        Reģ. Nr. JR 9140</w:t>
            </w:r>
          </w:p>
        </w:tc>
        <w:tc>
          <w:tcPr>
            <w:tcW w:w="1559" w:type="dxa"/>
          </w:tcPr>
          <w:p w14:paraId="2D765DBC" w14:textId="77777777" w:rsidR="00C62891" w:rsidRPr="00C62891" w:rsidRDefault="00C62891" w:rsidP="00C62891">
            <w:pPr>
              <w:rPr>
                <w:sz w:val="22"/>
              </w:rPr>
            </w:pPr>
            <w:r w:rsidRPr="00C62891">
              <w:rPr>
                <w:bCs/>
                <w:sz w:val="22"/>
              </w:rPr>
              <w:t>27.01.2011.</w:t>
            </w:r>
          </w:p>
        </w:tc>
        <w:tc>
          <w:tcPr>
            <w:tcW w:w="1134" w:type="dxa"/>
          </w:tcPr>
          <w:p w14:paraId="30F6D13C" w14:textId="77777777" w:rsidR="00C62891" w:rsidRPr="00C62891" w:rsidRDefault="00C62891" w:rsidP="00C62891">
            <w:pPr>
              <w:rPr>
                <w:sz w:val="22"/>
              </w:rPr>
            </w:pPr>
            <w:r w:rsidRPr="00C62891">
              <w:rPr>
                <w:sz w:val="22"/>
              </w:rPr>
              <w:t>240683</w:t>
            </w:r>
          </w:p>
        </w:tc>
      </w:tr>
      <w:tr w:rsidR="00C62891" w:rsidRPr="00C62891" w14:paraId="73ADB6FC" w14:textId="77777777" w:rsidTr="00B130D2">
        <w:trPr>
          <w:jc w:val="center"/>
        </w:trPr>
        <w:tc>
          <w:tcPr>
            <w:tcW w:w="851" w:type="dxa"/>
          </w:tcPr>
          <w:p w14:paraId="485A9B4B" w14:textId="77777777" w:rsidR="00C62891" w:rsidRPr="00C62891" w:rsidRDefault="00C62891" w:rsidP="00C62891">
            <w:pPr>
              <w:numPr>
                <w:ilvl w:val="0"/>
                <w:numId w:val="44"/>
              </w:numPr>
              <w:contextualSpacing/>
              <w:rPr>
                <w:b/>
                <w:sz w:val="22"/>
              </w:rPr>
            </w:pPr>
          </w:p>
        </w:tc>
        <w:tc>
          <w:tcPr>
            <w:tcW w:w="4819" w:type="dxa"/>
          </w:tcPr>
          <w:p w14:paraId="570464F6" w14:textId="77777777" w:rsidR="00C62891" w:rsidRPr="00C62891" w:rsidRDefault="00C62891" w:rsidP="00C62891">
            <w:pPr>
              <w:rPr>
                <w:sz w:val="22"/>
              </w:rPr>
            </w:pPr>
            <w:r w:rsidRPr="00C62891">
              <w:rPr>
                <w:sz w:val="22"/>
              </w:rPr>
              <w:t>NISSAN NV 200,                         Reģ. Nr.KR 9585</w:t>
            </w:r>
          </w:p>
        </w:tc>
        <w:tc>
          <w:tcPr>
            <w:tcW w:w="1559" w:type="dxa"/>
          </w:tcPr>
          <w:p w14:paraId="5EA20D9A" w14:textId="77777777" w:rsidR="00C62891" w:rsidRPr="00C62891" w:rsidRDefault="00C62891" w:rsidP="00C62891">
            <w:pPr>
              <w:rPr>
                <w:sz w:val="22"/>
              </w:rPr>
            </w:pPr>
            <w:r w:rsidRPr="00C62891">
              <w:rPr>
                <w:sz w:val="22"/>
              </w:rPr>
              <w:t>08.07.2011.</w:t>
            </w:r>
          </w:p>
        </w:tc>
        <w:tc>
          <w:tcPr>
            <w:tcW w:w="1134" w:type="dxa"/>
          </w:tcPr>
          <w:p w14:paraId="09F0BDCA" w14:textId="77777777" w:rsidR="00C62891" w:rsidRPr="00C62891" w:rsidRDefault="00C62891" w:rsidP="00C62891">
            <w:pPr>
              <w:rPr>
                <w:sz w:val="22"/>
              </w:rPr>
            </w:pPr>
            <w:r w:rsidRPr="00C62891">
              <w:rPr>
                <w:sz w:val="22"/>
              </w:rPr>
              <w:t>247108</w:t>
            </w:r>
          </w:p>
        </w:tc>
      </w:tr>
      <w:tr w:rsidR="00C62891" w:rsidRPr="00C62891" w14:paraId="1826114C" w14:textId="77777777" w:rsidTr="00B130D2">
        <w:trPr>
          <w:jc w:val="center"/>
        </w:trPr>
        <w:tc>
          <w:tcPr>
            <w:tcW w:w="851" w:type="dxa"/>
          </w:tcPr>
          <w:p w14:paraId="6A51E21F" w14:textId="77777777" w:rsidR="00C62891" w:rsidRPr="00C62891" w:rsidRDefault="00C62891" w:rsidP="00C62891">
            <w:pPr>
              <w:numPr>
                <w:ilvl w:val="0"/>
                <w:numId w:val="44"/>
              </w:numPr>
              <w:contextualSpacing/>
              <w:rPr>
                <w:b/>
                <w:sz w:val="22"/>
              </w:rPr>
            </w:pPr>
          </w:p>
        </w:tc>
        <w:tc>
          <w:tcPr>
            <w:tcW w:w="4819" w:type="dxa"/>
          </w:tcPr>
          <w:p w14:paraId="625CB3C6" w14:textId="77777777" w:rsidR="00C62891" w:rsidRPr="00C62891" w:rsidRDefault="00C62891" w:rsidP="00C62891">
            <w:pPr>
              <w:rPr>
                <w:sz w:val="22"/>
              </w:rPr>
            </w:pPr>
            <w:r w:rsidRPr="00C62891">
              <w:rPr>
                <w:sz w:val="22"/>
              </w:rPr>
              <w:t xml:space="preserve">NISSAN PRIMASTAR               Reģ. Nr. ML 2845 </w:t>
            </w:r>
          </w:p>
        </w:tc>
        <w:tc>
          <w:tcPr>
            <w:tcW w:w="1559" w:type="dxa"/>
          </w:tcPr>
          <w:p w14:paraId="19699E14" w14:textId="77777777" w:rsidR="00C62891" w:rsidRPr="00C62891" w:rsidRDefault="00C62891" w:rsidP="00C62891">
            <w:pPr>
              <w:rPr>
                <w:sz w:val="22"/>
              </w:rPr>
            </w:pPr>
            <w:r w:rsidRPr="00C62891">
              <w:rPr>
                <w:sz w:val="22"/>
              </w:rPr>
              <w:t>24.09.2008.</w:t>
            </w:r>
          </w:p>
        </w:tc>
        <w:tc>
          <w:tcPr>
            <w:tcW w:w="1134" w:type="dxa"/>
          </w:tcPr>
          <w:p w14:paraId="03E2355E" w14:textId="77777777" w:rsidR="00C62891" w:rsidRPr="00C62891" w:rsidRDefault="00C62891" w:rsidP="00C62891">
            <w:pPr>
              <w:rPr>
                <w:sz w:val="22"/>
              </w:rPr>
            </w:pPr>
            <w:r w:rsidRPr="00C62891">
              <w:rPr>
                <w:sz w:val="22"/>
              </w:rPr>
              <w:t>263616</w:t>
            </w:r>
          </w:p>
        </w:tc>
      </w:tr>
      <w:tr w:rsidR="00C62891" w:rsidRPr="00C62891" w14:paraId="2CAE8DCE" w14:textId="77777777" w:rsidTr="00B130D2">
        <w:trPr>
          <w:jc w:val="center"/>
        </w:trPr>
        <w:tc>
          <w:tcPr>
            <w:tcW w:w="851" w:type="dxa"/>
          </w:tcPr>
          <w:p w14:paraId="0772424A" w14:textId="77777777" w:rsidR="00C62891" w:rsidRPr="00C62891" w:rsidRDefault="00C62891" w:rsidP="00C62891">
            <w:pPr>
              <w:numPr>
                <w:ilvl w:val="0"/>
                <w:numId w:val="44"/>
              </w:numPr>
              <w:contextualSpacing/>
              <w:rPr>
                <w:b/>
                <w:sz w:val="22"/>
              </w:rPr>
            </w:pPr>
          </w:p>
        </w:tc>
        <w:tc>
          <w:tcPr>
            <w:tcW w:w="4819" w:type="dxa"/>
          </w:tcPr>
          <w:p w14:paraId="4565D4C5" w14:textId="77777777" w:rsidR="00C62891" w:rsidRPr="00C62891" w:rsidRDefault="00C62891" w:rsidP="00C62891">
            <w:pPr>
              <w:rPr>
                <w:sz w:val="22"/>
              </w:rPr>
            </w:pPr>
            <w:r w:rsidRPr="00C62891">
              <w:rPr>
                <w:bCs/>
                <w:sz w:val="22"/>
              </w:rPr>
              <w:t>FORD TRANSIT,                        Reģ. Nr. KM 7105</w:t>
            </w:r>
          </w:p>
        </w:tc>
        <w:tc>
          <w:tcPr>
            <w:tcW w:w="1559" w:type="dxa"/>
          </w:tcPr>
          <w:p w14:paraId="6EA052C5" w14:textId="77777777" w:rsidR="00C62891" w:rsidRPr="00C62891" w:rsidRDefault="00C62891" w:rsidP="00C62891">
            <w:pPr>
              <w:rPr>
                <w:sz w:val="22"/>
              </w:rPr>
            </w:pPr>
            <w:r w:rsidRPr="00C62891">
              <w:rPr>
                <w:bCs/>
                <w:sz w:val="22"/>
              </w:rPr>
              <w:t>30.10.2009.</w:t>
            </w:r>
          </w:p>
        </w:tc>
        <w:tc>
          <w:tcPr>
            <w:tcW w:w="1134" w:type="dxa"/>
          </w:tcPr>
          <w:p w14:paraId="17943B2B" w14:textId="77777777" w:rsidR="00C62891" w:rsidRPr="00C62891" w:rsidRDefault="00C62891" w:rsidP="00C62891">
            <w:pPr>
              <w:rPr>
                <w:sz w:val="22"/>
              </w:rPr>
            </w:pPr>
            <w:r w:rsidRPr="00C62891">
              <w:rPr>
                <w:bCs/>
                <w:sz w:val="22"/>
              </w:rPr>
              <w:t>287921</w:t>
            </w:r>
          </w:p>
        </w:tc>
      </w:tr>
      <w:tr w:rsidR="00C62891" w:rsidRPr="00C62891" w14:paraId="302D7802" w14:textId="77777777" w:rsidTr="00B130D2">
        <w:trPr>
          <w:jc w:val="center"/>
        </w:trPr>
        <w:tc>
          <w:tcPr>
            <w:tcW w:w="851" w:type="dxa"/>
          </w:tcPr>
          <w:p w14:paraId="3F82DF9E" w14:textId="77777777" w:rsidR="00C62891" w:rsidRPr="00C62891" w:rsidRDefault="00C62891" w:rsidP="00C62891">
            <w:pPr>
              <w:numPr>
                <w:ilvl w:val="0"/>
                <w:numId w:val="44"/>
              </w:numPr>
              <w:contextualSpacing/>
              <w:rPr>
                <w:b/>
                <w:sz w:val="22"/>
              </w:rPr>
            </w:pPr>
          </w:p>
        </w:tc>
        <w:tc>
          <w:tcPr>
            <w:tcW w:w="4819" w:type="dxa"/>
          </w:tcPr>
          <w:p w14:paraId="1AC98AB1" w14:textId="77777777" w:rsidR="00C62891" w:rsidRPr="00C62891" w:rsidRDefault="00C62891" w:rsidP="00C62891">
            <w:pPr>
              <w:rPr>
                <w:bCs/>
                <w:sz w:val="22"/>
              </w:rPr>
            </w:pPr>
            <w:r w:rsidRPr="00C62891">
              <w:rPr>
                <w:sz w:val="22"/>
              </w:rPr>
              <w:t>FORD TRANSIT,                        Reģ. Nr. KA 6212</w:t>
            </w:r>
          </w:p>
        </w:tc>
        <w:tc>
          <w:tcPr>
            <w:tcW w:w="1559" w:type="dxa"/>
          </w:tcPr>
          <w:p w14:paraId="40DA570E" w14:textId="77777777" w:rsidR="00C62891" w:rsidRPr="00C62891" w:rsidRDefault="00C62891" w:rsidP="00C62891">
            <w:pPr>
              <w:rPr>
                <w:bCs/>
                <w:sz w:val="22"/>
              </w:rPr>
            </w:pPr>
            <w:r w:rsidRPr="00C62891">
              <w:rPr>
                <w:sz w:val="22"/>
              </w:rPr>
              <w:t>21.06.2010.</w:t>
            </w:r>
          </w:p>
        </w:tc>
        <w:tc>
          <w:tcPr>
            <w:tcW w:w="1134" w:type="dxa"/>
          </w:tcPr>
          <w:p w14:paraId="134A9B1E" w14:textId="77777777" w:rsidR="00C62891" w:rsidRPr="00C62891" w:rsidRDefault="00C62891" w:rsidP="00C62891">
            <w:pPr>
              <w:rPr>
                <w:bCs/>
                <w:sz w:val="22"/>
              </w:rPr>
            </w:pPr>
            <w:r w:rsidRPr="00C62891">
              <w:rPr>
                <w:sz w:val="22"/>
              </w:rPr>
              <w:t>187432</w:t>
            </w:r>
          </w:p>
        </w:tc>
      </w:tr>
      <w:tr w:rsidR="00C62891" w:rsidRPr="00C62891" w14:paraId="7720D74F" w14:textId="77777777" w:rsidTr="00B130D2">
        <w:trPr>
          <w:jc w:val="center"/>
        </w:trPr>
        <w:tc>
          <w:tcPr>
            <w:tcW w:w="851" w:type="dxa"/>
          </w:tcPr>
          <w:p w14:paraId="5B61C1B6" w14:textId="77777777" w:rsidR="00C62891" w:rsidRPr="00C62891" w:rsidRDefault="00C62891" w:rsidP="00C62891">
            <w:pPr>
              <w:numPr>
                <w:ilvl w:val="0"/>
                <w:numId w:val="44"/>
              </w:numPr>
              <w:contextualSpacing/>
              <w:rPr>
                <w:b/>
                <w:sz w:val="22"/>
              </w:rPr>
            </w:pPr>
          </w:p>
        </w:tc>
        <w:tc>
          <w:tcPr>
            <w:tcW w:w="4819" w:type="dxa"/>
          </w:tcPr>
          <w:p w14:paraId="50514CEA" w14:textId="77777777" w:rsidR="00C62891" w:rsidRPr="00C62891" w:rsidRDefault="00C62891" w:rsidP="00C62891">
            <w:pPr>
              <w:rPr>
                <w:sz w:val="22"/>
              </w:rPr>
            </w:pPr>
            <w:r w:rsidRPr="00C62891">
              <w:rPr>
                <w:sz w:val="22"/>
              </w:rPr>
              <w:t>MERSEDES BENZ                     Reģ. Nr. JG 7482</w:t>
            </w:r>
          </w:p>
          <w:p w14:paraId="5A009921" w14:textId="77777777" w:rsidR="00C62891" w:rsidRPr="00C62891" w:rsidRDefault="00C62891" w:rsidP="00C62891">
            <w:pPr>
              <w:rPr>
                <w:sz w:val="22"/>
                <w:highlight w:val="green"/>
              </w:rPr>
            </w:pPr>
            <w:r w:rsidRPr="00C62891">
              <w:rPr>
                <w:sz w:val="22"/>
              </w:rPr>
              <w:t xml:space="preserve">SPRINTER 616                 </w:t>
            </w:r>
          </w:p>
        </w:tc>
        <w:tc>
          <w:tcPr>
            <w:tcW w:w="1559" w:type="dxa"/>
          </w:tcPr>
          <w:p w14:paraId="63FF64F2" w14:textId="77777777" w:rsidR="00C62891" w:rsidRPr="00C62891" w:rsidRDefault="00C62891" w:rsidP="00C62891">
            <w:pPr>
              <w:rPr>
                <w:sz w:val="22"/>
              </w:rPr>
            </w:pPr>
            <w:r w:rsidRPr="00C62891">
              <w:rPr>
                <w:sz w:val="22"/>
              </w:rPr>
              <w:t>20.02.2006.</w:t>
            </w:r>
          </w:p>
        </w:tc>
        <w:tc>
          <w:tcPr>
            <w:tcW w:w="1134" w:type="dxa"/>
          </w:tcPr>
          <w:p w14:paraId="57D08F93" w14:textId="77777777" w:rsidR="00C62891" w:rsidRPr="00C62891" w:rsidRDefault="00C62891" w:rsidP="00C62891">
            <w:pPr>
              <w:rPr>
                <w:sz w:val="22"/>
              </w:rPr>
            </w:pPr>
            <w:r w:rsidRPr="00C62891">
              <w:rPr>
                <w:sz w:val="22"/>
              </w:rPr>
              <w:t>424466</w:t>
            </w:r>
          </w:p>
        </w:tc>
      </w:tr>
      <w:tr w:rsidR="00C62891" w:rsidRPr="00C62891" w14:paraId="63A3C000" w14:textId="77777777" w:rsidTr="00B130D2">
        <w:trPr>
          <w:jc w:val="center"/>
        </w:trPr>
        <w:tc>
          <w:tcPr>
            <w:tcW w:w="851" w:type="dxa"/>
          </w:tcPr>
          <w:p w14:paraId="41F0FAE5" w14:textId="77777777" w:rsidR="00C62891" w:rsidRPr="00C62891" w:rsidRDefault="00C62891" w:rsidP="00C62891">
            <w:pPr>
              <w:numPr>
                <w:ilvl w:val="0"/>
                <w:numId w:val="44"/>
              </w:numPr>
              <w:contextualSpacing/>
              <w:rPr>
                <w:b/>
                <w:sz w:val="22"/>
              </w:rPr>
            </w:pPr>
          </w:p>
        </w:tc>
        <w:tc>
          <w:tcPr>
            <w:tcW w:w="4819" w:type="dxa"/>
          </w:tcPr>
          <w:p w14:paraId="54D5ED25" w14:textId="77777777" w:rsidR="00C62891" w:rsidRPr="00C62891" w:rsidRDefault="00C62891" w:rsidP="00C62891">
            <w:pPr>
              <w:rPr>
                <w:sz w:val="22"/>
              </w:rPr>
            </w:pPr>
            <w:r w:rsidRPr="00C62891">
              <w:rPr>
                <w:sz w:val="22"/>
              </w:rPr>
              <w:t>MERSEDES BENZ                     Reģ. Nr.  RO 1578</w:t>
            </w:r>
          </w:p>
          <w:p w14:paraId="2DF788FF" w14:textId="77777777" w:rsidR="00C62891" w:rsidRPr="00C62891" w:rsidRDefault="00C62891" w:rsidP="00C62891">
            <w:pPr>
              <w:rPr>
                <w:sz w:val="22"/>
              </w:rPr>
            </w:pPr>
            <w:r w:rsidRPr="00C62891">
              <w:rPr>
                <w:sz w:val="22"/>
              </w:rPr>
              <w:t xml:space="preserve">SPRINTER 411                 </w:t>
            </w:r>
          </w:p>
        </w:tc>
        <w:tc>
          <w:tcPr>
            <w:tcW w:w="1559" w:type="dxa"/>
          </w:tcPr>
          <w:p w14:paraId="0C4F6F57" w14:textId="77777777" w:rsidR="00C62891" w:rsidRPr="00C62891" w:rsidRDefault="00C62891" w:rsidP="00C62891">
            <w:pPr>
              <w:rPr>
                <w:sz w:val="22"/>
              </w:rPr>
            </w:pPr>
            <w:r w:rsidRPr="00C62891">
              <w:rPr>
                <w:sz w:val="22"/>
              </w:rPr>
              <w:t>29.04.2004.</w:t>
            </w:r>
          </w:p>
        </w:tc>
        <w:tc>
          <w:tcPr>
            <w:tcW w:w="1134" w:type="dxa"/>
          </w:tcPr>
          <w:p w14:paraId="5E6F01C5" w14:textId="77777777" w:rsidR="00C62891" w:rsidRPr="00C62891" w:rsidRDefault="00C62891" w:rsidP="00C62891">
            <w:pPr>
              <w:rPr>
                <w:sz w:val="22"/>
              </w:rPr>
            </w:pPr>
            <w:r w:rsidRPr="00C62891">
              <w:rPr>
                <w:sz w:val="22"/>
              </w:rPr>
              <w:t>346832</w:t>
            </w:r>
          </w:p>
        </w:tc>
      </w:tr>
      <w:tr w:rsidR="00C62891" w:rsidRPr="00C62891" w14:paraId="642A4CDE" w14:textId="77777777" w:rsidTr="00B130D2">
        <w:trPr>
          <w:jc w:val="center"/>
        </w:trPr>
        <w:tc>
          <w:tcPr>
            <w:tcW w:w="851" w:type="dxa"/>
          </w:tcPr>
          <w:p w14:paraId="1C09AD3F" w14:textId="77777777" w:rsidR="00C62891" w:rsidRPr="00C62891" w:rsidRDefault="00C62891" w:rsidP="00C62891">
            <w:pPr>
              <w:numPr>
                <w:ilvl w:val="0"/>
                <w:numId w:val="44"/>
              </w:numPr>
              <w:contextualSpacing/>
              <w:rPr>
                <w:b/>
                <w:sz w:val="22"/>
              </w:rPr>
            </w:pPr>
          </w:p>
        </w:tc>
        <w:tc>
          <w:tcPr>
            <w:tcW w:w="4819" w:type="dxa"/>
          </w:tcPr>
          <w:p w14:paraId="3A481D48" w14:textId="77777777" w:rsidR="00C62891" w:rsidRPr="00C62891" w:rsidRDefault="00C62891" w:rsidP="00C62891">
            <w:pPr>
              <w:rPr>
                <w:sz w:val="22"/>
              </w:rPr>
            </w:pPr>
            <w:r w:rsidRPr="00C62891">
              <w:rPr>
                <w:sz w:val="22"/>
              </w:rPr>
              <w:t>CITROEN JUMPY                       Reģ. Nr.  OI 5187</w:t>
            </w:r>
          </w:p>
        </w:tc>
        <w:tc>
          <w:tcPr>
            <w:tcW w:w="1559" w:type="dxa"/>
          </w:tcPr>
          <w:p w14:paraId="7B98335C" w14:textId="77777777" w:rsidR="00C62891" w:rsidRPr="00C62891" w:rsidRDefault="00C62891" w:rsidP="00C62891">
            <w:pPr>
              <w:rPr>
                <w:sz w:val="22"/>
              </w:rPr>
            </w:pPr>
            <w:r w:rsidRPr="00C62891">
              <w:rPr>
                <w:sz w:val="22"/>
              </w:rPr>
              <w:t>13.04.2011.</w:t>
            </w:r>
          </w:p>
        </w:tc>
        <w:tc>
          <w:tcPr>
            <w:tcW w:w="1134" w:type="dxa"/>
          </w:tcPr>
          <w:p w14:paraId="18F75952" w14:textId="77777777" w:rsidR="00C62891" w:rsidRPr="00C62891" w:rsidRDefault="00C62891" w:rsidP="00C62891">
            <w:pPr>
              <w:rPr>
                <w:sz w:val="22"/>
              </w:rPr>
            </w:pPr>
            <w:r w:rsidRPr="00C62891">
              <w:rPr>
                <w:sz w:val="22"/>
              </w:rPr>
              <w:t>226890</w:t>
            </w:r>
          </w:p>
        </w:tc>
      </w:tr>
    </w:tbl>
    <w:p w14:paraId="45D3D5B0" w14:textId="77777777" w:rsidR="00C62891" w:rsidRPr="00C62891" w:rsidRDefault="00C62891" w:rsidP="00C62891">
      <w:pPr>
        <w:suppressAutoHyphens/>
        <w:spacing w:after="0" w:line="240" w:lineRule="auto"/>
        <w:jc w:val="both"/>
        <w:rPr>
          <w:sz w:val="22"/>
        </w:rPr>
      </w:pPr>
    </w:p>
    <w:p w14:paraId="6AB99022" w14:textId="77777777" w:rsidR="00C62891" w:rsidRPr="00C62891" w:rsidRDefault="00C62891" w:rsidP="00C62891">
      <w:pPr>
        <w:widowControl w:val="0"/>
        <w:spacing w:after="0" w:line="240" w:lineRule="auto"/>
        <w:rPr>
          <w:rFonts w:eastAsia="Times New Roman"/>
          <w:sz w:val="22"/>
          <w:lang w:eastAsia="lv-LV"/>
        </w:rPr>
      </w:pPr>
    </w:p>
    <w:p w14:paraId="6BDB6854" w14:textId="77777777" w:rsidR="00C62891" w:rsidRPr="00C62891" w:rsidRDefault="00C62891" w:rsidP="00C62891">
      <w:pPr>
        <w:widowControl w:val="0"/>
        <w:spacing w:after="0" w:line="240" w:lineRule="auto"/>
        <w:jc w:val="center"/>
        <w:rPr>
          <w:rFonts w:eastAsia="Times New Roman"/>
          <w:sz w:val="22"/>
          <w:lang w:eastAsia="lv-LV"/>
        </w:rPr>
      </w:pPr>
    </w:p>
    <w:p w14:paraId="5B3E41A5" w14:textId="77777777" w:rsidR="00C62891" w:rsidRPr="00C62891" w:rsidRDefault="00C62891" w:rsidP="00C62891">
      <w:pPr>
        <w:widowControl w:val="0"/>
        <w:spacing w:after="0" w:line="240" w:lineRule="auto"/>
        <w:jc w:val="center"/>
        <w:rPr>
          <w:rFonts w:eastAsia="Times New Roman"/>
          <w:sz w:val="22"/>
          <w:lang w:eastAsia="lv-LV"/>
        </w:rPr>
      </w:pPr>
    </w:p>
    <w:tbl>
      <w:tblPr>
        <w:tblW w:w="8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5"/>
        <w:gridCol w:w="4530"/>
      </w:tblGrid>
      <w:tr w:rsidR="00C62891" w:rsidRPr="00C62891" w14:paraId="78A9B08F" w14:textId="77777777" w:rsidTr="00B130D2">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hideMark/>
          </w:tcPr>
          <w:p w14:paraId="7E693CC4" w14:textId="77777777" w:rsidR="00C62891" w:rsidRPr="00C62891" w:rsidRDefault="00C62891" w:rsidP="00C62891">
            <w:pPr>
              <w:widowControl w:val="0"/>
              <w:spacing w:after="0" w:line="252" w:lineRule="auto"/>
              <w:jc w:val="both"/>
              <w:rPr>
                <w:rFonts w:eastAsia="Times New Roman"/>
                <w:sz w:val="22"/>
              </w:rPr>
            </w:pPr>
            <w:r w:rsidRPr="00C62891">
              <w:rPr>
                <w:rFonts w:eastAsia="Times New Roman"/>
                <w:sz w:val="22"/>
              </w:rPr>
              <w:t xml:space="preserve">Paraksttiesīgās personas amata nosaukums, vārds un uzvārds </w:t>
            </w:r>
          </w:p>
        </w:tc>
        <w:tc>
          <w:tcPr>
            <w:tcW w:w="4533" w:type="dxa"/>
            <w:tcBorders>
              <w:top w:val="single" w:sz="4" w:space="0" w:color="000000"/>
              <w:left w:val="single" w:sz="4" w:space="0" w:color="000000"/>
              <w:bottom w:val="single" w:sz="4" w:space="0" w:color="000000"/>
              <w:right w:val="single" w:sz="4" w:space="0" w:color="000000"/>
            </w:tcBorders>
            <w:hideMark/>
          </w:tcPr>
          <w:p w14:paraId="264D25A3" w14:textId="77777777" w:rsidR="00C62891" w:rsidRPr="00C62891" w:rsidRDefault="00C62891" w:rsidP="00C62891">
            <w:pPr>
              <w:spacing w:line="276" w:lineRule="auto"/>
              <w:rPr>
                <w:rFonts w:eastAsia="Times New Roman"/>
                <w:sz w:val="22"/>
              </w:rPr>
            </w:pPr>
          </w:p>
        </w:tc>
      </w:tr>
      <w:tr w:rsidR="00C62891" w:rsidRPr="00C62891" w14:paraId="5B092F56" w14:textId="77777777" w:rsidTr="00B130D2">
        <w:trPr>
          <w:trHeight w:val="264"/>
        </w:trPr>
        <w:tc>
          <w:tcPr>
            <w:tcW w:w="4398" w:type="dxa"/>
            <w:tcBorders>
              <w:top w:val="single" w:sz="4" w:space="0" w:color="000000"/>
              <w:left w:val="single" w:sz="4" w:space="0" w:color="000000"/>
              <w:bottom w:val="single" w:sz="4" w:space="0" w:color="000000"/>
              <w:right w:val="single" w:sz="4" w:space="0" w:color="000000"/>
            </w:tcBorders>
            <w:shd w:val="clear" w:color="auto" w:fill="F2F2F2"/>
            <w:hideMark/>
          </w:tcPr>
          <w:p w14:paraId="20E74FB1" w14:textId="77777777" w:rsidR="00C62891" w:rsidRPr="00C62891" w:rsidRDefault="00C62891" w:rsidP="00C62891">
            <w:pPr>
              <w:widowControl w:val="0"/>
              <w:spacing w:after="0" w:line="252" w:lineRule="auto"/>
              <w:jc w:val="both"/>
              <w:rPr>
                <w:rFonts w:eastAsia="Times New Roman"/>
                <w:sz w:val="22"/>
              </w:rPr>
            </w:pPr>
            <w:r w:rsidRPr="00C62891">
              <w:rPr>
                <w:rFonts w:eastAsia="Times New Roman"/>
                <w:sz w:val="22"/>
              </w:rPr>
              <w:t xml:space="preserve">Paraksttiesīgās personas paraksts </w:t>
            </w:r>
            <w:r w:rsidRPr="00C62891">
              <w:rPr>
                <w:rFonts w:eastAsia="Times New Roman"/>
                <w:i/>
                <w:color w:val="2F5496"/>
                <w:sz w:val="22"/>
              </w:rPr>
              <w:t>(ja nav parakstīts elektroniski)</w:t>
            </w:r>
          </w:p>
        </w:tc>
        <w:tc>
          <w:tcPr>
            <w:tcW w:w="4533" w:type="dxa"/>
            <w:tcBorders>
              <w:top w:val="single" w:sz="4" w:space="0" w:color="000000"/>
              <w:left w:val="single" w:sz="4" w:space="0" w:color="000000"/>
              <w:bottom w:val="single" w:sz="4" w:space="0" w:color="000000"/>
              <w:right w:val="single" w:sz="4" w:space="0" w:color="000000"/>
            </w:tcBorders>
          </w:tcPr>
          <w:p w14:paraId="64E908F3" w14:textId="77777777" w:rsidR="00C62891" w:rsidRPr="00C62891" w:rsidRDefault="00C62891" w:rsidP="00C62891">
            <w:pPr>
              <w:widowControl w:val="0"/>
              <w:spacing w:after="0" w:line="252" w:lineRule="auto"/>
              <w:jc w:val="both"/>
              <w:rPr>
                <w:rFonts w:eastAsia="Times New Roman"/>
                <w:sz w:val="22"/>
              </w:rPr>
            </w:pPr>
          </w:p>
        </w:tc>
      </w:tr>
      <w:tr w:rsidR="00C62891" w:rsidRPr="00C62891" w14:paraId="2355920F" w14:textId="77777777" w:rsidTr="00B130D2">
        <w:tc>
          <w:tcPr>
            <w:tcW w:w="4398" w:type="dxa"/>
            <w:tcBorders>
              <w:top w:val="single" w:sz="4" w:space="0" w:color="000000"/>
              <w:left w:val="single" w:sz="4" w:space="0" w:color="000000"/>
              <w:bottom w:val="single" w:sz="4" w:space="0" w:color="000000"/>
              <w:right w:val="single" w:sz="4" w:space="0" w:color="000000"/>
            </w:tcBorders>
            <w:shd w:val="clear" w:color="auto" w:fill="F2F2F2"/>
            <w:hideMark/>
          </w:tcPr>
          <w:p w14:paraId="0A69E703" w14:textId="77777777" w:rsidR="00C62891" w:rsidRPr="00C62891" w:rsidRDefault="00C62891" w:rsidP="00C62891">
            <w:pPr>
              <w:widowControl w:val="0"/>
              <w:spacing w:after="0" w:line="252" w:lineRule="auto"/>
              <w:jc w:val="both"/>
              <w:rPr>
                <w:rFonts w:eastAsia="Times New Roman"/>
                <w:sz w:val="22"/>
              </w:rPr>
            </w:pPr>
            <w:r w:rsidRPr="00C62891">
              <w:rPr>
                <w:rFonts w:eastAsia="Times New Roman"/>
                <w:sz w:val="22"/>
              </w:rPr>
              <w:t>Datums</w:t>
            </w:r>
            <w:r w:rsidRPr="00C62891">
              <w:rPr>
                <w:rFonts w:eastAsia="Times New Roman"/>
                <w:i/>
                <w:color w:val="2F5496"/>
                <w:sz w:val="22"/>
              </w:rPr>
              <w:t xml:space="preserve"> (ja nav parakstīts elektroniski)</w:t>
            </w:r>
          </w:p>
        </w:tc>
        <w:tc>
          <w:tcPr>
            <w:tcW w:w="4533" w:type="dxa"/>
            <w:tcBorders>
              <w:top w:val="single" w:sz="4" w:space="0" w:color="000000"/>
              <w:left w:val="single" w:sz="4" w:space="0" w:color="000000"/>
              <w:bottom w:val="single" w:sz="4" w:space="0" w:color="000000"/>
              <w:right w:val="single" w:sz="4" w:space="0" w:color="000000"/>
            </w:tcBorders>
          </w:tcPr>
          <w:p w14:paraId="1BD01FBB" w14:textId="77777777" w:rsidR="00C62891" w:rsidRPr="00C62891" w:rsidRDefault="00C62891" w:rsidP="00C62891">
            <w:pPr>
              <w:widowControl w:val="0"/>
              <w:spacing w:after="0" w:line="252" w:lineRule="auto"/>
              <w:jc w:val="both"/>
              <w:rPr>
                <w:rFonts w:eastAsia="Times New Roman"/>
                <w:sz w:val="22"/>
              </w:rPr>
            </w:pPr>
          </w:p>
          <w:p w14:paraId="1A5E00E8" w14:textId="77777777" w:rsidR="00C62891" w:rsidRPr="00C62891" w:rsidRDefault="00C62891" w:rsidP="00C62891">
            <w:pPr>
              <w:widowControl w:val="0"/>
              <w:spacing w:after="0" w:line="252" w:lineRule="auto"/>
              <w:jc w:val="both"/>
              <w:rPr>
                <w:rFonts w:eastAsia="Times New Roman"/>
                <w:sz w:val="22"/>
              </w:rPr>
            </w:pPr>
          </w:p>
        </w:tc>
      </w:tr>
    </w:tbl>
    <w:p w14:paraId="24D111C2" w14:textId="77777777" w:rsidR="00C62891" w:rsidRPr="00C62891" w:rsidRDefault="00C62891" w:rsidP="00C62891">
      <w:pPr>
        <w:widowControl w:val="0"/>
        <w:spacing w:after="0" w:line="240" w:lineRule="auto"/>
        <w:jc w:val="both"/>
        <w:rPr>
          <w:rFonts w:eastAsia="Times New Roman"/>
          <w:sz w:val="22"/>
        </w:rPr>
      </w:pPr>
      <w:r w:rsidRPr="00C62891">
        <w:rPr>
          <w:rFonts w:eastAsia="Times New Roman"/>
          <w:i/>
          <w:sz w:val="22"/>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3A2FDD2" w14:textId="77777777" w:rsidR="00C62891" w:rsidRPr="00C62891" w:rsidRDefault="00C62891" w:rsidP="00C62891"/>
    <w:p w14:paraId="7B1C3937" w14:textId="04CBE686" w:rsidR="00E760DC" w:rsidRDefault="00E760DC" w:rsidP="00D14177">
      <w:pPr>
        <w:widowControl w:val="0"/>
        <w:spacing w:after="0" w:line="240" w:lineRule="auto"/>
        <w:jc w:val="center"/>
        <w:rPr>
          <w:rFonts w:eastAsia="Times New Roman"/>
          <w:b/>
          <w:caps/>
          <w:color w:val="FF0000"/>
          <w:szCs w:val="24"/>
          <w:lang w:eastAsia="lv-LV"/>
        </w:rPr>
      </w:pPr>
    </w:p>
    <w:p w14:paraId="1D5759C1" w14:textId="3B1B07FF" w:rsidR="00E760DC" w:rsidRDefault="00E760DC" w:rsidP="00D14177">
      <w:pPr>
        <w:widowControl w:val="0"/>
        <w:spacing w:after="0" w:line="240" w:lineRule="auto"/>
        <w:jc w:val="center"/>
        <w:rPr>
          <w:rFonts w:eastAsia="Times New Roman"/>
          <w:b/>
          <w:caps/>
          <w:color w:val="FF0000"/>
          <w:szCs w:val="24"/>
          <w:lang w:eastAsia="lv-LV"/>
        </w:rPr>
      </w:pPr>
    </w:p>
    <w:p w14:paraId="170E9509" w14:textId="2578341E" w:rsidR="00E760DC" w:rsidRDefault="00E760DC" w:rsidP="00D14177">
      <w:pPr>
        <w:widowControl w:val="0"/>
        <w:spacing w:after="0" w:line="240" w:lineRule="auto"/>
        <w:jc w:val="center"/>
        <w:rPr>
          <w:rFonts w:eastAsia="Times New Roman"/>
          <w:b/>
          <w:caps/>
          <w:color w:val="FF0000"/>
          <w:szCs w:val="24"/>
          <w:lang w:eastAsia="lv-LV"/>
        </w:rPr>
      </w:pPr>
    </w:p>
    <w:p w14:paraId="0F741F12" w14:textId="74D8A38B" w:rsidR="00E760DC" w:rsidRDefault="00E760DC" w:rsidP="00D14177">
      <w:pPr>
        <w:widowControl w:val="0"/>
        <w:spacing w:after="0" w:line="240" w:lineRule="auto"/>
        <w:jc w:val="center"/>
        <w:rPr>
          <w:rFonts w:eastAsia="Times New Roman"/>
          <w:b/>
          <w:caps/>
          <w:color w:val="FF0000"/>
          <w:szCs w:val="24"/>
          <w:lang w:eastAsia="lv-LV"/>
        </w:rPr>
      </w:pPr>
    </w:p>
    <w:p w14:paraId="3606F991" w14:textId="44A10312" w:rsidR="00E760DC" w:rsidRDefault="00E760DC" w:rsidP="00D14177">
      <w:pPr>
        <w:widowControl w:val="0"/>
        <w:spacing w:after="0" w:line="240" w:lineRule="auto"/>
        <w:jc w:val="center"/>
        <w:rPr>
          <w:rFonts w:eastAsia="Times New Roman"/>
          <w:b/>
          <w:caps/>
          <w:color w:val="FF0000"/>
          <w:szCs w:val="24"/>
          <w:lang w:eastAsia="lv-LV"/>
        </w:rPr>
      </w:pPr>
    </w:p>
    <w:p w14:paraId="6FFFA9BF" w14:textId="3E1FE6EB" w:rsidR="00E760DC" w:rsidRDefault="00E760DC" w:rsidP="00D14177">
      <w:pPr>
        <w:widowControl w:val="0"/>
        <w:spacing w:after="0" w:line="240" w:lineRule="auto"/>
        <w:jc w:val="center"/>
        <w:rPr>
          <w:rFonts w:eastAsia="Times New Roman"/>
          <w:b/>
          <w:caps/>
          <w:color w:val="FF0000"/>
          <w:szCs w:val="24"/>
          <w:lang w:eastAsia="lv-LV"/>
        </w:rPr>
      </w:pPr>
    </w:p>
    <w:p w14:paraId="68EA99D0" w14:textId="0B1BB59B" w:rsidR="00E760DC" w:rsidRDefault="00E760DC" w:rsidP="00D14177">
      <w:pPr>
        <w:widowControl w:val="0"/>
        <w:spacing w:after="0" w:line="240" w:lineRule="auto"/>
        <w:jc w:val="center"/>
        <w:rPr>
          <w:rFonts w:eastAsia="Times New Roman"/>
          <w:b/>
          <w:caps/>
          <w:color w:val="FF0000"/>
          <w:szCs w:val="24"/>
          <w:lang w:eastAsia="lv-LV"/>
        </w:rPr>
      </w:pPr>
    </w:p>
    <w:p w14:paraId="4112A425" w14:textId="032FF90F" w:rsidR="00E760DC" w:rsidRDefault="00E760DC" w:rsidP="00D14177">
      <w:pPr>
        <w:widowControl w:val="0"/>
        <w:spacing w:after="0" w:line="240" w:lineRule="auto"/>
        <w:jc w:val="center"/>
        <w:rPr>
          <w:rFonts w:eastAsia="Times New Roman"/>
          <w:b/>
          <w:caps/>
          <w:color w:val="FF0000"/>
          <w:szCs w:val="24"/>
          <w:lang w:eastAsia="lv-LV"/>
        </w:rPr>
      </w:pPr>
    </w:p>
    <w:p w14:paraId="62727137" w14:textId="5B6E30BC" w:rsidR="00E760DC" w:rsidRDefault="00E760DC" w:rsidP="00D14177">
      <w:pPr>
        <w:widowControl w:val="0"/>
        <w:spacing w:after="0" w:line="240" w:lineRule="auto"/>
        <w:jc w:val="center"/>
        <w:rPr>
          <w:rFonts w:eastAsia="Times New Roman"/>
          <w:b/>
          <w:caps/>
          <w:color w:val="FF0000"/>
          <w:szCs w:val="24"/>
          <w:lang w:eastAsia="lv-LV"/>
        </w:rPr>
      </w:pPr>
    </w:p>
    <w:p w14:paraId="0A0B8096" w14:textId="77777777" w:rsidR="00C62891" w:rsidRDefault="00C62891" w:rsidP="00D14177">
      <w:pPr>
        <w:widowControl w:val="0"/>
        <w:spacing w:after="0" w:line="240" w:lineRule="auto"/>
        <w:jc w:val="center"/>
        <w:rPr>
          <w:rFonts w:eastAsia="Times New Roman"/>
          <w:b/>
          <w:caps/>
          <w:color w:val="FF0000"/>
          <w:szCs w:val="24"/>
          <w:lang w:eastAsia="lv-LV"/>
        </w:rPr>
      </w:pPr>
    </w:p>
    <w:p w14:paraId="6E27546E" w14:textId="77777777" w:rsidR="00C62891" w:rsidRDefault="00C62891" w:rsidP="00D14177">
      <w:pPr>
        <w:widowControl w:val="0"/>
        <w:spacing w:after="0" w:line="240" w:lineRule="auto"/>
        <w:jc w:val="center"/>
        <w:rPr>
          <w:rFonts w:eastAsia="Times New Roman"/>
          <w:b/>
          <w:caps/>
          <w:color w:val="FF0000"/>
          <w:szCs w:val="24"/>
          <w:lang w:eastAsia="lv-LV"/>
        </w:rPr>
      </w:pPr>
    </w:p>
    <w:p w14:paraId="04028072" w14:textId="77777777" w:rsidR="00C62891" w:rsidRDefault="00C62891" w:rsidP="00D14177">
      <w:pPr>
        <w:widowControl w:val="0"/>
        <w:spacing w:after="0" w:line="240" w:lineRule="auto"/>
        <w:jc w:val="center"/>
        <w:rPr>
          <w:rFonts w:eastAsia="Times New Roman"/>
          <w:b/>
          <w:caps/>
          <w:color w:val="FF0000"/>
          <w:szCs w:val="24"/>
          <w:lang w:eastAsia="lv-LV"/>
        </w:rPr>
      </w:pPr>
    </w:p>
    <w:p w14:paraId="5CE27E9F" w14:textId="77777777" w:rsidR="00C62891" w:rsidRDefault="00C62891" w:rsidP="00D14177">
      <w:pPr>
        <w:widowControl w:val="0"/>
        <w:spacing w:after="0" w:line="240" w:lineRule="auto"/>
        <w:jc w:val="center"/>
        <w:rPr>
          <w:rFonts w:eastAsia="Times New Roman"/>
          <w:b/>
          <w:caps/>
          <w:color w:val="FF0000"/>
          <w:szCs w:val="24"/>
          <w:lang w:eastAsia="lv-LV"/>
        </w:rPr>
      </w:pPr>
    </w:p>
    <w:p w14:paraId="13F37F19" w14:textId="77777777" w:rsidR="00C62891" w:rsidRDefault="00C62891" w:rsidP="00D14177">
      <w:pPr>
        <w:widowControl w:val="0"/>
        <w:spacing w:after="0" w:line="240" w:lineRule="auto"/>
        <w:jc w:val="center"/>
        <w:rPr>
          <w:rFonts w:eastAsia="Times New Roman"/>
          <w:b/>
          <w:caps/>
          <w:color w:val="FF0000"/>
          <w:szCs w:val="24"/>
          <w:lang w:eastAsia="lv-LV"/>
        </w:rPr>
      </w:pPr>
    </w:p>
    <w:p w14:paraId="1201D4BA" w14:textId="77777777" w:rsidR="00C62891" w:rsidRDefault="00C62891" w:rsidP="00D14177">
      <w:pPr>
        <w:widowControl w:val="0"/>
        <w:spacing w:after="0" w:line="240" w:lineRule="auto"/>
        <w:jc w:val="center"/>
        <w:rPr>
          <w:rFonts w:eastAsia="Times New Roman"/>
          <w:b/>
          <w:caps/>
          <w:color w:val="FF0000"/>
          <w:szCs w:val="24"/>
          <w:lang w:eastAsia="lv-LV"/>
        </w:rPr>
      </w:pPr>
    </w:p>
    <w:p w14:paraId="283271CA" w14:textId="77777777" w:rsidR="00C62891" w:rsidRDefault="00C62891" w:rsidP="00D14177">
      <w:pPr>
        <w:widowControl w:val="0"/>
        <w:spacing w:after="0" w:line="240" w:lineRule="auto"/>
        <w:jc w:val="center"/>
        <w:rPr>
          <w:rFonts w:eastAsia="Times New Roman"/>
          <w:b/>
          <w:caps/>
          <w:color w:val="FF0000"/>
          <w:szCs w:val="24"/>
          <w:lang w:eastAsia="lv-LV"/>
        </w:rPr>
      </w:pPr>
    </w:p>
    <w:p w14:paraId="7C3ED9ED" w14:textId="77777777" w:rsidR="00C62891" w:rsidRDefault="00C62891" w:rsidP="00D14177">
      <w:pPr>
        <w:widowControl w:val="0"/>
        <w:spacing w:after="0" w:line="240" w:lineRule="auto"/>
        <w:jc w:val="center"/>
        <w:rPr>
          <w:rFonts w:eastAsia="Times New Roman"/>
          <w:b/>
          <w:caps/>
          <w:color w:val="FF0000"/>
          <w:szCs w:val="24"/>
          <w:lang w:eastAsia="lv-LV"/>
        </w:rPr>
      </w:pPr>
    </w:p>
    <w:p w14:paraId="0B75DE5C" w14:textId="77777777" w:rsidR="00C62891" w:rsidRDefault="00C62891" w:rsidP="00D14177">
      <w:pPr>
        <w:widowControl w:val="0"/>
        <w:spacing w:after="0" w:line="240" w:lineRule="auto"/>
        <w:jc w:val="center"/>
        <w:rPr>
          <w:rFonts w:eastAsia="Times New Roman"/>
          <w:b/>
          <w:caps/>
          <w:color w:val="FF0000"/>
          <w:szCs w:val="24"/>
          <w:lang w:eastAsia="lv-LV"/>
        </w:rPr>
      </w:pPr>
    </w:p>
    <w:p w14:paraId="7DEE1DDB" w14:textId="77777777" w:rsidR="00403425" w:rsidRDefault="00403425" w:rsidP="00D14177">
      <w:pPr>
        <w:widowControl w:val="0"/>
        <w:spacing w:after="0" w:line="240" w:lineRule="auto"/>
        <w:jc w:val="center"/>
        <w:rPr>
          <w:rFonts w:eastAsia="Times New Roman"/>
          <w:b/>
          <w:caps/>
          <w:color w:val="FF0000"/>
          <w:szCs w:val="24"/>
          <w:lang w:eastAsia="lv-LV"/>
        </w:rPr>
      </w:pPr>
    </w:p>
    <w:p w14:paraId="082C08CB" w14:textId="77777777" w:rsidR="00C62891" w:rsidRDefault="00C62891" w:rsidP="00D14177">
      <w:pPr>
        <w:widowControl w:val="0"/>
        <w:spacing w:after="0" w:line="240" w:lineRule="auto"/>
        <w:jc w:val="center"/>
        <w:rPr>
          <w:rFonts w:eastAsia="Times New Roman"/>
          <w:b/>
          <w:caps/>
          <w:color w:val="FF0000"/>
          <w:szCs w:val="24"/>
          <w:lang w:eastAsia="lv-LV"/>
        </w:rPr>
      </w:pPr>
    </w:p>
    <w:p w14:paraId="75561E79" w14:textId="62D46798" w:rsidR="00D14177" w:rsidRDefault="00CE52E8"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9</w:t>
      </w:r>
      <w:r w:rsidR="00D14177">
        <w:rPr>
          <w:rFonts w:eastAsia="Times New Roman"/>
          <w:sz w:val="22"/>
          <w:lang w:eastAsia="ar-SA"/>
        </w:rPr>
        <w:t xml:space="preserve">.pielikums nolikumam </w:t>
      </w:r>
    </w:p>
    <w:p w14:paraId="4447EC96" w14:textId="77777777" w:rsidR="00403425" w:rsidRPr="006F1BD7" w:rsidRDefault="00403425" w:rsidP="00403425">
      <w:pPr>
        <w:spacing w:after="0" w:line="240" w:lineRule="auto"/>
        <w:jc w:val="right"/>
        <w:rPr>
          <w:b/>
          <w:bCs/>
          <w:sz w:val="20"/>
          <w:szCs w:val="20"/>
        </w:rPr>
      </w:pPr>
      <w:r w:rsidRPr="006F1BD7">
        <w:rPr>
          <w:b/>
          <w:bCs/>
          <w:sz w:val="20"/>
          <w:szCs w:val="20"/>
        </w:rPr>
        <w:t xml:space="preserve">„SIA „Rēzeknes Namsaimnieks” vieglā </w:t>
      </w:r>
    </w:p>
    <w:p w14:paraId="164C1820" w14:textId="62F3B127" w:rsidR="00403425" w:rsidRPr="006F1BD7" w:rsidRDefault="00403425" w:rsidP="00403425">
      <w:pPr>
        <w:spacing w:after="0" w:line="240" w:lineRule="auto"/>
        <w:jc w:val="right"/>
        <w:rPr>
          <w:b/>
          <w:bCs/>
          <w:sz w:val="20"/>
          <w:szCs w:val="20"/>
        </w:rPr>
      </w:pPr>
      <w:r w:rsidRPr="006F1BD7">
        <w:rPr>
          <w:b/>
          <w:bCs/>
          <w:sz w:val="20"/>
          <w:szCs w:val="20"/>
        </w:rPr>
        <w:t>un kravas autotransporta remonts, diagnostika</w:t>
      </w:r>
      <w:r w:rsidR="00C70488">
        <w:rPr>
          <w:b/>
          <w:bCs/>
          <w:sz w:val="20"/>
          <w:szCs w:val="20"/>
        </w:rPr>
        <w:t xml:space="preserve"> un</w:t>
      </w:r>
    </w:p>
    <w:p w14:paraId="0046511B" w14:textId="72D64782" w:rsidR="00403425" w:rsidRPr="006F1BD7" w:rsidRDefault="00403425" w:rsidP="00403425">
      <w:pPr>
        <w:spacing w:after="0" w:line="240" w:lineRule="auto"/>
        <w:jc w:val="right"/>
        <w:rPr>
          <w:b/>
          <w:bCs/>
          <w:sz w:val="20"/>
          <w:szCs w:val="20"/>
        </w:rPr>
      </w:pPr>
      <w:r w:rsidRPr="006F1BD7">
        <w:rPr>
          <w:b/>
          <w:bCs/>
          <w:sz w:val="20"/>
          <w:szCs w:val="20"/>
        </w:rPr>
        <w:t>tehniskā apkope”</w:t>
      </w:r>
    </w:p>
    <w:p w14:paraId="293AD533" w14:textId="2B35C466"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identifikācijas Nr. </w:t>
      </w:r>
      <w:r w:rsidR="009C506F">
        <w:rPr>
          <w:rFonts w:eastAsia="Times New Roman"/>
          <w:sz w:val="22"/>
          <w:lang w:eastAsia="ar-SA"/>
        </w:rPr>
        <w:t>RN20</w:t>
      </w:r>
      <w:r w:rsidR="00C70488">
        <w:rPr>
          <w:rFonts w:eastAsia="Times New Roman"/>
          <w:sz w:val="22"/>
          <w:lang w:eastAsia="ar-SA"/>
        </w:rPr>
        <w:t>26/2</w:t>
      </w:r>
      <w:r>
        <w:rPr>
          <w:rFonts w:eastAsia="Times New Roman"/>
          <w:sz w:val="22"/>
          <w:lang w:eastAsia="ar-SA"/>
        </w:rPr>
        <w:t>)</w:t>
      </w:r>
    </w:p>
    <w:p w14:paraId="5111D733"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b/>
          <w:i/>
          <w:sz w:val="14"/>
          <w:lang w:eastAsia="lv-LV"/>
        </w:rPr>
      </w:pPr>
    </w:p>
    <w:p w14:paraId="347998EB" w14:textId="77777777" w:rsidR="00D14177" w:rsidRDefault="00D14177" w:rsidP="00D14177">
      <w:pPr>
        <w:keepNext/>
        <w:spacing w:after="0" w:line="240" w:lineRule="auto"/>
        <w:jc w:val="center"/>
        <w:outlineLvl w:val="0"/>
        <w:rPr>
          <w:rFonts w:eastAsia="Times New Roman"/>
          <w:b/>
          <w:bCs/>
          <w:kern w:val="32"/>
          <w:sz w:val="8"/>
        </w:rPr>
      </w:pPr>
    </w:p>
    <w:p w14:paraId="0B5B21A6" w14:textId="77777777" w:rsidR="00350BCB" w:rsidRDefault="00350BCB" w:rsidP="00A24647">
      <w:pPr>
        <w:spacing w:after="0" w:line="240" w:lineRule="auto"/>
        <w:jc w:val="center"/>
        <w:outlineLvl w:val="0"/>
        <w:rPr>
          <w:color w:val="000000"/>
        </w:rPr>
      </w:pPr>
      <w:r>
        <w:rPr>
          <w:b/>
          <w:color w:val="000000"/>
        </w:rPr>
        <w:t xml:space="preserve">Iepirkuma līguma projekts </w:t>
      </w:r>
    </w:p>
    <w:p w14:paraId="4226A563" w14:textId="04470D87" w:rsidR="00350BCB" w:rsidRPr="00D3134B" w:rsidRDefault="00350BCB" w:rsidP="00A24647">
      <w:pPr>
        <w:spacing w:after="0" w:line="240" w:lineRule="auto"/>
        <w:jc w:val="center"/>
        <w:outlineLvl w:val="0"/>
        <w:rPr>
          <w:color w:val="000000"/>
          <w:sz w:val="20"/>
          <w:szCs w:val="20"/>
        </w:rPr>
      </w:pPr>
      <w:r>
        <w:rPr>
          <w:color w:val="000000"/>
          <w:sz w:val="20"/>
          <w:szCs w:val="20"/>
        </w:rPr>
        <w:t xml:space="preserve"> (i</w:t>
      </w:r>
      <w:r w:rsidRPr="00D3134B">
        <w:rPr>
          <w:color w:val="000000"/>
          <w:sz w:val="20"/>
          <w:szCs w:val="20"/>
        </w:rPr>
        <w:t xml:space="preserve">epirkuma identifikācijas </w:t>
      </w:r>
      <w:r>
        <w:rPr>
          <w:color w:val="000000"/>
          <w:sz w:val="20"/>
          <w:szCs w:val="20"/>
        </w:rPr>
        <w:t>Nr</w:t>
      </w:r>
      <w:r w:rsidR="00A24647">
        <w:rPr>
          <w:color w:val="000000"/>
          <w:sz w:val="20"/>
          <w:szCs w:val="20"/>
        </w:rPr>
        <w:t>.</w:t>
      </w:r>
      <w:r>
        <w:rPr>
          <w:color w:val="000000"/>
          <w:sz w:val="20"/>
          <w:szCs w:val="20"/>
        </w:rPr>
        <w:t xml:space="preserve"> RN </w:t>
      </w:r>
      <w:r w:rsidR="009C506F">
        <w:rPr>
          <w:color w:val="000000"/>
          <w:sz w:val="20"/>
          <w:szCs w:val="20"/>
        </w:rPr>
        <w:t>202</w:t>
      </w:r>
      <w:r w:rsidR="00403425">
        <w:rPr>
          <w:color w:val="000000"/>
          <w:sz w:val="20"/>
          <w:szCs w:val="20"/>
        </w:rPr>
        <w:t>5</w:t>
      </w:r>
      <w:r w:rsidR="009C506F">
        <w:rPr>
          <w:color w:val="000000"/>
          <w:sz w:val="20"/>
          <w:szCs w:val="20"/>
        </w:rPr>
        <w:t>/</w:t>
      </w:r>
      <w:r w:rsidR="00403425">
        <w:rPr>
          <w:rFonts w:eastAsia="Times New Roman"/>
          <w:sz w:val="22"/>
          <w:lang w:eastAsia="ar-SA"/>
        </w:rPr>
        <w:t>13</w:t>
      </w:r>
      <w:r>
        <w:rPr>
          <w:color w:val="000000"/>
          <w:sz w:val="20"/>
          <w:szCs w:val="20"/>
        </w:rPr>
        <w:t>)</w:t>
      </w:r>
    </w:p>
    <w:p w14:paraId="5FA396C3" w14:textId="77777777" w:rsidR="00350BCB" w:rsidRDefault="00350BCB" w:rsidP="00350BCB">
      <w:pPr>
        <w:spacing w:after="0" w:line="240" w:lineRule="auto"/>
        <w:rPr>
          <w:color w:val="000000"/>
        </w:rPr>
      </w:pPr>
    </w:p>
    <w:p w14:paraId="21DBA1D7" w14:textId="165F4BDC" w:rsidR="00350BCB" w:rsidRPr="00350BCB" w:rsidRDefault="00350BCB" w:rsidP="00350BCB">
      <w:pPr>
        <w:spacing w:after="0" w:line="240" w:lineRule="auto"/>
        <w:rPr>
          <w:color w:val="000000"/>
          <w:sz w:val="22"/>
        </w:rPr>
      </w:pPr>
      <w:r w:rsidRPr="00350BCB">
        <w:rPr>
          <w:color w:val="000000"/>
          <w:sz w:val="22"/>
        </w:rPr>
        <w:t xml:space="preserve">Rēzekne, </w:t>
      </w:r>
      <w:r w:rsidRPr="00350BCB">
        <w:rPr>
          <w:color w:val="000000"/>
          <w:sz w:val="22"/>
        </w:rPr>
        <w:tab/>
      </w:r>
      <w:r w:rsidRPr="00350BCB">
        <w:rPr>
          <w:color w:val="000000"/>
          <w:sz w:val="22"/>
        </w:rPr>
        <w:tab/>
      </w:r>
      <w:r w:rsidRPr="00350BCB">
        <w:rPr>
          <w:color w:val="000000"/>
          <w:sz w:val="22"/>
        </w:rPr>
        <w:tab/>
      </w:r>
      <w:r w:rsidRPr="00350BCB">
        <w:rPr>
          <w:color w:val="000000"/>
          <w:sz w:val="22"/>
        </w:rPr>
        <w:tab/>
      </w:r>
      <w:r w:rsidRPr="00350BCB">
        <w:rPr>
          <w:color w:val="000000"/>
          <w:sz w:val="22"/>
        </w:rPr>
        <w:tab/>
      </w:r>
      <w:r w:rsidRPr="00350BCB">
        <w:rPr>
          <w:color w:val="000000"/>
          <w:sz w:val="22"/>
        </w:rPr>
        <w:tab/>
      </w:r>
      <w:r w:rsidRPr="00350BCB">
        <w:rPr>
          <w:color w:val="000000"/>
          <w:sz w:val="22"/>
        </w:rPr>
        <w:tab/>
        <w:t xml:space="preserve"> 202</w:t>
      </w:r>
      <w:r w:rsidR="00F40E64">
        <w:rPr>
          <w:color w:val="000000"/>
          <w:sz w:val="22"/>
        </w:rPr>
        <w:t>6</w:t>
      </w:r>
      <w:r w:rsidRPr="00350BCB">
        <w:rPr>
          <w:color w:val="000000"/>
          <w:sz w:val="22"/>
        </w:rPr>
        <w:t xml:space="preserve">.gada ___.___________ </w:t>
      </w:r>
    </w:p>
    <w:p w14:paraId="01DC7745" w14:textId="77777777" w:rsidR="00350BCB" w:rsidRPr="00350BCB" w:rsidRDefault="00350BCB" w:rsidP="00350BCB">
      <w:pPr>
        <w:spacing w:after="0" w:line="240" w:lineRule="auto"/>
        <w:rPr>
          <w:color w:val="000000"/>
          <w:sz w:val="22"/>
        </w:rPr>
      </w:pPr>
    </w:p>
    <w:p w14:paraId="01D85475" w14:textId="62322BA0" w:rsidR="00350BCB" w:rsidRPr="00350BCB" w:rsidRDefault="00350BCB" w:rsidP="00350BCB">
      <w:pPr>
        <w:spacing w:after="0" w:line="240" w:lineRule="auto"/>
        <w:ind w:firstLine="720"/>
        <w:jc w:val="both"/>
        <w:rPr>
          <w:b/>
          <w:sz w:val="22"/>
        </w:rPr>
      </w:pPr>
      <w:r w:rsidRPr="00350BCB">
        <w:rPr>
          <w:b/>
          <w:bCs/>
          <w:spacing w:val="1"/>
          <w:sz w:val="22"/>
        </w:rPr>
        <w:t xml:space="preserve">SIA „Rēzeknes Namsaimnieks”, </w:t>
      </w:r>
      <w:r w:rsidRPr="00350BCB">
        <w:rPr>
          <w:spacing w:val="1"/>
          <w:sz w:val="22"/>
        </w:rPr>
        <w:t>Atbrīvošanas alejā 106, Rēzeknē, reģ.</w:t>
      </w:r>
      <w:r w:rsidR="00403425">
        <w:rPr>
          <w:spacing w:val="1"/>
          <w:sz w:val="22"/>
        </w:rPr>
        <w:t xml:space="preserve"> </w:t>
      </w:r>
      <w:r w:rsidRPr="00350BCB">
        <w:rPr>
          <w:spacing w:val="1"/>
          <w:sz w:val="22"/>
        </w:rPr>
        <w:t>Nr. 40003215461, tās va</w:t>
      </w:r>
      <w:r w:rsidR="00403425">
        <w:rPr>
          <w:spacing w:val="1"/>
          <w:sz w:val="22"/>
        </w:rPr>
        <w:t xml:space="preserve">ldes locekļa </w:t>
      </w:r>
      <w:r w:rsidR="00E51EAA">
        <w:rPr>
          <w:b/>
          <w:spacing w:val="1"/>
          <w:sz w:val="22"/>
        </w:rPr>
        <w:t>J</w:t>
      </w:r>
      <w:r w:rsidR="00403425">
        <w:rPr>
          <w:b/>
          <w:spacing w:val="1"/>
          <w:sz w:val="22"/>
        </w:rPr>
        <w:t>unas Konstantinovas</w:t>
      </w:r>
      <w:r w:rsidRPr="00350BCB">
        <w:rPr>
          <w:sz w:val="22"/>
        </w:rPr>
        <w:t xml:space="preserve"> personā, kas darbojas saskaņā ar </w:t>
      </w:r>
      <w:r w:rsidRPr="00350BCB">
        <w:rPr>
          <w:b/>
          <w:sz w:val="22"/>
        </w:rPr>
        <w:t xml:space="preserve">SIA „Rēzeknes Namsaimnieks” </w:t>
      </w:r>
      <w:r w:rsidRPr="00350BCB">
        <w:rPr>
          <w:sz w:val="22"/>
        </w:rPr>
        <w:t>statūtiem</w:t>
      </w:r>
      <w:r w:rsidRPr="00350BCB">
        <w:rPr>
          <w:color w:val="000000"/>
          <w:sz w:val="22"/>
        </w:rPr>
        <w:t>, turpmāk tekstā Pasūtītājs, no vienas puses, un</w:t>
      </w:r>
    </w:p>
    <w:p w14:paraId="632CBD6F" w14:textId="68FA2F56" w:rsidR="00350BCB" w:rsidRPr="00403425" w:rsidRDefault="00350BCB" w:rsidP="00403425">
      <w:pPr>
        <w:autoSpaceDE w:val="0"/>
        <w:autoSpaceDN w:val="0"/>
        <w:adjustRightInd w:val="0"/>
        <w:spacing w:after="0" w:line="240" w:lineRule="auto"/>
        <w:jc w:val="both"/>
        <w:rPr>
          <w:b/>
          <w:sz w:val="22"/>
        </w:rPr>
      </w:pPr>
      <w:r w:rsidRPr="00350BCB">
        <w:rPr>
          <w:sz w:val="22"/>
        </w:rPr>
        <w:t>___________________________________________________</w:t>
      </w:r>
      <w:r w:rsidRPr="00350BCB">
        <w:rPr>
          <w:bCs/>
          <w:sz w:val="22"/>
        </w:rPr>
        <w:t xml:space="preserve">, </w:t>
      </w:r>
      <w:r w:rsidRPr="00350BCB">
        <w:rPr>
          <w:sz w:val="22"/>
        </w:rPr>
        <w:t>tās __________________________ personā</w:t>
      </w:r>
      <w:r w:rsidRPr="00350BCB">
        <w:rPr>
          <w:i/>
          <w:sz w:val="22"/>
        </w:rPr>
        <w:t xml:space="preserve">, </w:t>
      </w:r>
      <w:r w:rsidRPr="00350BCB">
        <w:rPr>
          <w:sz w:val="22"/>
        </w:rPr>
        <w:t>kurš rīkojas uz __________ pamata, turpmāk  tekstā Izpildītājs, no otras puses, abi kopā (turpmāk – Puses) vai katra atsevišķi (turpmāk – Puse), pamatojoties uz</w:t>
      </w:r>
      <w:r w:rsidR="00403425">
        <w:rPr>
          <w:sz w:val="22"/>
        </w:rPr>
        <w:t xml:space="preserve"> iepirkumu</w:t>
      </w:r>
      <w:r w:rsidRPr="00350BCB">
        <w:rPr>
          <w:sz w:val="22"/>
        </w:rPr>
        <w:t xml:space="preserve"> </w:t>
      </w:r>
      <w:r w:rsidR="00403425" w:rsidRPr="00403425">
        <w:rPr>
          <w:b/>
          <w:sz w:val="22"/>
        </w:rPr>
        <w:t>„SIA „Rēzeknes Namsaimnieks” vieglā un kravas autotransporta remonts, diagnostika</w:t>
      </w:r>
      <w:r w:rsidR="00C445DA">
        <w:rPr>
          <w:b/>
          <w:sz w:val="22"/>
        </w:rPr>
        <w:t xml:space="preserve"> un </w:t>
      </w:r>
      <w:r w:rsidR="00403425" w:rsidRPr="00403425">
        <w:rPr>
          <w:b/>
          <w:sz w:val="22"/>
        </w:rPr>
        <w:t>tehniskā apkope</w:t>
      </w:r>
      <w:r w:rsidR="00C445DA">
        <w:rPr>
          <w:b/>
          <w:sz w:val="22"/>
        </w:rPr>
        <w:t>”</w:t>
      </w:r>
      <w:r w:rsidR="0015606D">
        <w:rPr>
          <w:b/>
          <w:sz w:val="22"/>
        </w:rPr>
        <w:t xml:space="preserve"> </w:t>
      </w:r>
      <w:r w:rsidR="00C445DA" w:rsidRPr="00350BCB">
        <w:rPr>
          <w:sz w:val="22"/>
        </w:rPr>
        <w:t>(iepirkuma identifikācijas Nr.</w:t>
      </w:r>
      <w:r w:rsidR="00C445DA">
        <w:rPr>
          <w:sz w:val="22"/>
        </w:rPr>
        <w:t xml:space="preserve"> </w:t>
      </w:r>
      <w:r w:rsidR="00C445DA" w:rsidRPr="00350BCB">
        <w:rPr>
          <w:sz w:val="22"/>
        </w:rPr>
        <w:t xml:space="preserve">RN </w:t>
      </w:r>
      <w:r w:rsidR="00C445DA">
        <w:rPr>
          <w:sz w:val="22"/>
        </w:rPr>
        <w:t xml:space="preserve">2026/2), </w:t>
      </w:r>
      <w:r w:rsidRPr="00350BCB">
        <w:rPr>
          <w:sz w:val="22"/>
        </w:rPr>
        <w:t>kas tika veikts saskaņā ar Publisko iepirkumu likuma 9.pantu un Izpildītāja iesniegto piedāvājumu bez viltus, maldības un spaidiem noslēdz šo līgumu (turpmāk – Līgums), par tālāk minēto:</w:t>
      </w:r>
    </w:p>
    <w:p w14:paraId="466C2D40" w14:textId="77777777" w:rsidR="00350BCB" w:rsidRPr="00350BCB" w:rsidRDefault="00350BCB" w:rsidP="00350BCB">
      <w:pPr>
        <w:tabs>
          <w:tab w:val="left" w:pos="709"/>
        </w:tabs>
        <w:spacing w:after="0" w:line="240" w:lineRule="auto"/>
        <w:jc w:val="both"/>
        <w:rPr>
          <w:b/>
          <w:color w:val="000000"/>
          <w:sz w:val="22"/>
        </w:rPr>
      </w:pPr>
    </w:p>
    <w:p w14:paraId="3F10D1F5" w14:textId="7477D4D3" w:rsidR="00350BCB" w:rsidRPr="00350BCB" w:rsidRDefault="00F40E64" w:rsidP="00350BCB">
      <w:pPr>
        <w:numPr>
          <w:ilvl w:val="0"/>
          <w:numId w:val="40"/>
        </w:numPr>
        <w:suppressAutoHyphens/>
        <w:spacing w:after="0" w:line="240" w:lineRule="auto"/>
        <w:jc w:val="center"/>
        <w:rPr>
          <w:color w:val="000000"/>
          <w:sz w:val="22"/>
        </w:rPr>
      </w:pPr>
      <w:r w:rsidRPr="00350BCB">
        <w:rPr>
          <w:b/>
          <w:color w:val="000000"/>
          <w:sz w:val="22"/>
        </w:rPr>
        <w:t xml:space="preserve">LĪGUMA PRIEKŠMETS </w:t>
      </w:r>
    </w:p>
    <w:p w14:paraId="03537874" w14:textId="14B4929F" w:rsidR="00350BCB" w:rsidRDefault="00350BCB" w:rsidP="00350BCB">
      <w:pPr>
        <w:numPr>
          <w:ilvl w:val="1"/>
          <w:numId w:val="40"/>
        </w:numPr>
        <w:tabs>
          <w:tab w:val="clear" w:pos="1020"/>
          <w:tab w:val="num" w:pos="426"/>
        </w:tabs>
        <w:suppressAutoHyphens/>
        <w:spacing w:after="0" w:line="240" w:lineRule="auto"/>
        <w:ind w:left="426" w:hanging="426"/>
        <w:jc w:val="both"/>
        <w:rPr>
          <w:sz w:val="22"/>
        </w:rPr>
      </w:pPr>
      <w:r w:rsidRPr="00350BCB">
        <w:rPr>
          <w:sz w:val="22"/>
        </w:rPr>
        <w:t>Pasūtītājs uzdod un apmaksā, bet Izpildītājs apņemas veikt Pasūtītāja transportlīdzekļu diagnostiku, remont</w:t>
      </w:r>
      <w:r w:rsidR="00403425">
        <w:rPr>
          <w:sz w:val="22"/>
        </w:rPr>
        <w:t xml:space="preserve">u, </w:t>
      </w:r>
      <w:r w:rsidRPr="00350BCB">
        <w:rPr>
          <w:sz w:val="22"/>
        </w:rPr>
        <w:t>tehnisko apkopi</w:t>
      </w:r>
      <w:r w:rsidR="00403425">
        <w:rPr>
          <w:sz w:val="22"/>
        </w:rPr>
        <w:t xml:space="preserve"> un auto evakuāciju</w:t>
      </w:r>
      <w:r w:rsidRPr="00350BCB">
        <w:rPr>
          <w:sz w:val="22"/>
        </w:rPr>
        <w:t xml:space="preserve"> Rēzeknes </w:t>
      </w:r>
      <w:r w:rsidR="00403425">
        <w:rPr>
          <w:sz w:val="22"/>
        </w:rPr>
        <w:t>valsts</w:t>
      </w:r>
      <w:r w:rsidRPr="00350BCB">
        <w:rPr>
          <w:sz w:val="22"/>
        </w:rPr>
        <w:t xml:space="preserve">pilsētā, lai nodrošinātu Pasūtītāja transportlīdzekļu pilnvērtīgu darbību, kas atbilstoša </w:t>
      </w:r>
      <w:r w:rsidRPr="00350BCB">
        <w:rPr>
          <w:bCs/>
          <w:sz w:val="22"/>
        </w:rPr>
        <w:t xml:space="preserve">Ministru kabineta </w:t>
      </w:r>
      <w:r w:rsidRPr="00350BCB">
        <w:rPr>
          <w:sz w:val="22"/>
        </w:rPr>
        <w:t xml:space="preserve">2017.gada 30.maija </w:t>
      </w:r>
      <w:r w:rsidRPr="00350BCB">
        <w:rPr>
          <w:bCs/>
          <w:sz w:val="22"/>
        </w:rPr>
        <w:t>noteikumu Nr.295</w:t>
      </w:r>
      <w:r w:rsidRPr="00350BCB">
        <w:rPr>
          <w:sz w:val="22"/>
        </w:rPr>
        <w:t xml:space="preserve"> „</w:t>
      </w:r>
      <w:r w:rsidRPr="00350BCB">
        <w:rPr>
          <w:bCs/>
          <w:sz w:val="22"/>
        </w:rPr>
        <w:t>Noteikumi par transportlīdzekļu valsts tehnisko apskati un tehnisko kontroli uz ceļiem” un ceļu satiksmes drošības prasībām,</w:t>
      </w:r>
      <w:r w:rsidRPr="00350BCB">
        <w:rPr>
          <w:sz w:val="22"/>
        </w:rPr>
        <w:t xml:space="preserve"> (turpmāk visi kopā saukti – Pakalpojumi vai katrs atsevišķi – Pakalpojums), nodrošinot Pakalpojuma izpildi saskaņā ar Līguma noteikumiem un atbilstoši Izpildītāja piedāvātajām cenām. </w:t>
      </w:r>
    </w:p>
    <w:p w14:paraId="0A3CD1F7" w14:textId="77777777" w:rsidR="00350BCB" w:rsidRPr="00350BCB" w:rsidRDefault="00350BCB" w:rsidP="00350BCB">
      <w:pPr>
        <w:suppressAutoHyphens/>
        <w:spacing w:after="0" w:line="240" w:lineRule="auto"/>
        <w:ind w:left="426"/>
        <w:jc w:val="both"/>
        <w:rPr>
          <w:sz w:val="22"/>
        </w:rPr>
      </w:pPr>
    </w:p>
    <w:p w14:paraId="3440A274" w14:textId="183C96FF" w:rsidR="00350BCB" w:rsidRPr="00350BCB" w:rsidRDefault="00F40E64" w:rsidP="00350BCB">
      <w:pPr>
        <w:numPr>
          <w:ilvl w:val="0"/>
          <w:numId w:val="40"/>
        </w:numPr>
        <w:suppressAutoHyphens/>
        <w:spacing w:after="0" w:line="240" w:lineRule="auto"/>
        <w:jc w:val="center"/>
        <w:rPr>
          <w:b/>
          <w:color w:val="000000"/>
          <w:sz w:val="22"/>
        </w:rPr>
      </w:pPr>
      <w:r w:rsidRPr="00350BCB">
        <w:rPr>
          <w:b/>
          <w:color w:val="000000"/>
          <w:sz w:val="22"/>
        </w:rPr>
        <w:t xml:space="preserve">PAKALPOJUMA </w:t>
      </w:r>
      <w:r>
        <w:rPr>
          <w:b/>
          <w:color w:val="000000"/>
          <w:sz w:val="22"/>
        </w:rPr>
        <w:t>NODOŠANAS-PIEŅEMŠANAS</w:t>
      </w:r>
      <w:r w:rsidRPr="00350BCB">
        <w:rPr>
          <w:b/>
          <w:color w:val="000000"/>
          <w:sz w:val="22"/>
        </w:rPr>
        <w:t xml:space="preserve"> KĀRTĪBA</w:t>
      </w:r>
    </w:p>
    <w:p w14:paraId="53DB70D1" w14:textId="1522EA62" w:rsidR="00403425" w:rsidRDefault="00350BCB" w:rsidP="00403425">
      <w:pPr>
        <w:numPr>
          <w:ilvl w:val="1"/>
          <w:numId w:val="40"/>
        </w:numPr>
        <w:tabs>
          <w:tab w:val="clear" w:pos="1020"/>
          <w:tab w:val="num" w:pos="284"/>
        </w:tabs>
        <w:suppressAutoHyphens/>
        <w:spacing w:after="0" w:line="240" w:lineRule="auto"/>
        <w:ind w:left="426" w:hanging="426"/>
        <w:jc w:val="both"/>
        <w:rPr>
          <w:color w:val="000000"/>
          <w:sz w:val="22"/>
        </w:rPr>
      </w:pPr>
      <w:r w:rsidRPr="00350BCB">
        <w:rPr>
          <w:bCs/>
          <w:sz w:val="22"/>
        </w:rPr>
        <w:t>Pasūtītāja kontaktpersona rakstiski, izmantojot e-pastu vai telefoniski (tālrunis: ___________</w:t>
      </w:r>
      <w:r w:rsidR="0015606D">
        <w:rPr>
          <w:color w:val="000000"/>
          <w:sz w:val="22"/>
        </w:rPr>
        <w:t xml:space="preserve">), </w:t>
      </w:r>
      <w:r w:rsidRPr="00350BCB">
        <w:rPr>
          <w:color w:val="000000"/>
          <w:sz w:val="22"/>
        </w:rPr>
        <w:t>norādot savas koordinātes, piesaka Pakalpojuma nepieciešamību pie Izpildītāja kontaktpersonas ne vēlāk, kā 1 (vienu) darba dienu pirms nepieciešamā Pakalpojuma sniegšanas dienas.</w:t>
      </w:r>
    </w:p>
    <w:p w14:paraId="55E70B30" w14:textId="38F04D0F" w:rsidR="00403425" w:rsidRPr="00403425" w:rsidRDefault="00403425" w:rsidP="00403425">
      <w:pPr>
        <w:numPr>
          <w:ilvl w:val="1"/>
          <w:numId w:val="40"/>
        </w:numPr>
        <w:tabs>
          <w:tab w:val="clear" w:pos="1020"/>
          <w:tab w:val="num" w:pos="284"/>
        </w:tabs>
        <w:suppressAutoHyphens/>
        <w:spacing w:after="0" w:line="240" w:lineRule="auto"/>
        <w:ind w:left="426" w:hanging="426"/>
        <w:jc w:val="both"/>
        <w:rPr>
          <w:color w:val="000000"/>
          <w:sz w:val="22"/>
        </w:rPr>
      </w:pPr>
      <w:r>
        <w:rPr>
          <w:color w:val="000000"/>
          <w:sz w:val="22"/>
        </w:rPr>
        <w:t xml:space="preserve">Izpildītājs </w:t>
      </w:r>
      <w:r w:rsidRPr="00403425">
        <w:rPr>
          <w:color w:val="000000"/>
          <w:sz w:val="22"/>
        </w:rPr>
        <w:t>nodrošina Pasūtītāja transportlīdzekļa/-u pieņemšanu ārpuskārtas, nodrošinot autoservisa pakalpojumus 3 dienu laikā no transporta piegādes servisā (t.sk. ieskaitot brīvdienas);</w:t>
      </w:r>
    </w:p>
    <w:p w14:paraId="0CB0F93A" w14:textId="7C40BB25" w:rsidR="00350BCB" w:rsidRPr="00350BCB" w:rsidRDefault="00A24647" w:rsidP="00350BCB">
      <w:pPr>
        <w:numPr>
          <w:ilvl w:val="1"/>
          <w:numId w:val="40"/>
        </w:numPr>
        <w:tabs>
          <w:tab w:val="clear" w:pos="1020"/>
          <w:tab w:val="num" w:pos="284"/>
        </w:tabs>
        <w:suppressAutoHyphens/>
        <w:spacing w:after="0" w:line="240" w:lineRule="auto"/>
        <w:ind w:left="426" w:hanging="426"/>
        <w:jc w:val="both"/>
        <w:rPr>
          <w:color w:val="000000"/>
          <w:sz w:val="22"/>
        </w:rPr>
      </w:pPr>
      <w:r>
        <w:rPr>
          <w:color w:val="000000"/>
          <w:sz w:val="22"/>
        </w:rPr>
        <w:t xml:space="preserve">Plānveida </w:t>
      </w:r>
      <w:r w:rsidRPr="00350BCB">
        <w:rPr>
          <w:color w:val="000000"/>
          <w:sz w:val="22"/>
        </w:rPr>
        <w:t xml:space="preserve">Pakalpojuma sniegšanai </w:t>
      </w:r>
      <w:r w:rsidR="00350BCB" w:rsidRPr="00350BCB">
        <w:rPr>
          <w:color w:val="000000"/>
          <w:sz w:val="22"/>
        </w:rPr>
        <w:t xml:space="preserve">Izpildītājs pieņem transportlīdzekli autoservisā ne vēlāk kā 1 (vienas) darba dienas laikā pēc Pasūtītāja pieteikuma saņemšanas par Pakalpojuma nepieciešamību, </w:t>
      </w:r>
      <w:r w:rsidR="00350BCB" w:rsidRPr="0015606D">
        <w:rPr>
          <w:b/>
          <w:bCs/>
          <w:color w:val="000000"/>
          <w:sz w:val="22"/>
        </w:rPr>
        <w:t>sastādot transportlīdzekļa apskates aktu</w:t>
      </w:r>
      <w:r w:rsidR="00350BCB" w:rsidRPr="00350BCB">
        <w:rPr>
          <w:color w:val="000000"/>
          <w:sz w:val="22"/>
        </w:rPr>
        <w:t>.</w:t>
      </w:r>
    </w:p>
    <w:p w14:paraId="7C55D9C4" w14:textId="77777777"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Izpildītājs nogādā bojāto transportlīdzekli (par saviem līdzekļiem) no SIA „Rēzeknes Namsaimnieks” darbības teritorijas uz autoservisu, gadījumā, ja automašīna nav tehniskā kārtībā.</w:t>
      </w:r>
    </w:p>
    <w:p w14:paraId="04904126" w14:textId="26F9DFAC"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Izpildītājam pirms remontdarbu uzsākšanas jāveic transportlīdzekļa</w:t>
      </w:r>
      <w:r w:rsidR="0015606D">
        <w:rPr>
          <w:color w:val="000000"/>
          <w:sz w:val="22"/>
        </w:rPr>
        <w:t xml:space="preserve"> </w:t>
      </w:r>
      <w:r w:rsidR="00624E35">
        <w:rPr>
          <w:color w:val="000000"/>
          <w:sz w:val="22"/>
        </w:rPr>
        <w:t>diagnostiku/defektu noteikšanu</w:t>
      </w:r>
      <w:r w:rsidRPr="00350BCB">
        <w:rPr>
          <w:color w:val="000000"/>
          <w:sz w:val="22"/>
        </w:rPr>
        <w:t xml:space="preserve"> ar sertificētām iekārtām, </w:t>
      </w:r>
      <w:r w:rsidRPr="0015606D">
        <w:rPr>
          <w:b/>
          <w:bCs/>
          <w:color w:val="000000"/>
          <w:sz w:val="22"/>
        </w:rPr>
        <w:t>par ko jāsastāda def</w:t>
      </w:r>
      <w:r w:rsidR="00624E35" w:rsidRPr="0015606D">
        <w:rPr>
          <w:b/>
          <w:bCs/>
          <w:color w:val="000000"/>
          <w:sz w:val="22"/>
        </w:rPr>
        <w:t>ekta</w:t>
      </w:r>
      <w:r w:rsidRPr="0015606D">
        <w:rPr>
          <w:b/>
          <w:bCs/>
          <w:color w:val="000000"/>
          <w:sz w:val="22"/>
        </w:rPr>
        <w:t xml:space="preserve"> akts</w:t>
      </w:r>
      <w:r w:rsidRPr="00350BCB">
        <w:rPr>
          <w:color w:val="000000"/>
          <w:sz w:val="22"/>
        </w:rPr>
        <w:t xml:space="preserve">, kas jāiesniedz saskaņošanai Pasūtītājam. </w:t>
      </w:r>
    </w:p>
    <w:p w14:paraId="2D1FF58B" w14:textId="77777777"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Izpildītājs pirms un pēc Pakalpojuma sniegšanas, iepriekš saskaņojot ar Pasūtītāja kontaktpersonu laiku, veic transportlīdzekļa pieņemšanu un nodošanu autoservisā pēc adreses:____________________, parakstot aktu par transportlīdzekļa remontdarbiem (līguma pielikums) un uzņemas atbildību par transportlīdzekli Pakalpojuma sniegšanas laikā.</w:t>
      </w:r>
    </w:p>
    <w:p w14:paraId="3E1BABD0" w14:textId="3E67E91D"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 xml:space="preserve">Izpildītājs nosūta saskaņošanai Pasūtītāja kontaktpersonai uz e-pastu Pakalpojuma izmaksu tāmi ne vēlāk kā </w:t>
      </w:r>
      <w:r w:rsidR="0015606D">
        <w:rPr>
          <w:color w:val="000000"/>
          <w:sz w:val="22"/>
        </w:rPr>
        <w:t>24</w:t>
      </w:r>
      <w:r w:rsidR="00A24647">
        <w:rPr>
          <w:color w:val="000000"/>
          <w:sz w:val="22"/>
        </w:rPr>
        <w:t xml:space="preserve"> </w:t>
      </w:r>
      <w:r w:rsidRPr="00350BCB">
        <w:rPr>
          <w:color w:val="000000"/>
          <w:sz w:val="22"/>
        </w:rPr>
        <w:t>(</w:t>
      </w:r>
      <w:r w:rsidR="0015606D">
        <w:rPr>
          <w:color w:val="000000"/>
          <w:sz w:val="22"/>
        </w:rPr>
        <w:t>divdesmit četru</w:t>
      </w:r>
      <w:r w:rsidRPr="00350BCB">
        <w:rPr>
          <w:color w:val="000000"/>
          <w:sz w:val="22"/>
        </w:rPr>
        <w:t xml:space="preserve">) stundu laikā pēc transportlīdzekļa pieņemšanas autoservisā, norādot tajā darbu nosaukumus, paredzēto darba stundu skaitu un materiālu izmaksas, piemērotās atlaides, kā arī transportlīdzekļa rezerves daļu piegādes termiņu un darbu izpildes termiņu. Pakalpojumu tāmi Pasūtītājs saskaņo pa e-pastu elektroniski, kas norādīts Līguma </w:t>
      </w:r>
      <w:r w:rsidRPr="00350BCB">
        <w:rPr>
          <w:color w:val="000000"/>
          <w:sz w:val="22"/>
        </w:rPr>
        <w:lastRenderedPageBreak/>
        <w:t xml:space="preserve">8.4.1.punktā. Ja Pasūtītāju neapmierina Izpildītāja sagatavotā tāme un to nav iespējams saskaņot, tad Izpildītājs pēc iespējas ātrāk, bet ne vēlāk kā </w:t>
      </w:r>
      <w:r w:rsidR="00A24647">
        <w:rPr>
          <w:color w:val="000000"/>
          <w:sz w:val="22"/>
        </w:rPr>
        <w:t>1</w:t>
      </w:r>
      <w:r w:rsidRPr="00350BCB">
        <w:rPr>
          <w:color w:val="000000"/>
          <w:sz w:val="22"/>
        </w:rPr>
        <w:t xml:space="preserve"> (</w:t>
      </w:r>
      <w:r w:rsidR="00A24647">
        <w:rPr>
          <w:color w:val="000000"/>
          <w:sz w:val="22"/>
        </w:rPr>
        <w:t>vienas</w:t>
      </w:r>
      <w:r w:rsidRPr="00350BCB">
        <w:rPr>
          <w:color w:val="000000"/>
          <w:sz w:val="22"/>
        </w:rPr>
        <w:t>) darba dienu laikā pēc Pasūtītāja rakstveida pretenzijas, kurā norādīti iemesli, kāpēc Pasūtītāju neapmierina sagatavotā Pakalpojumu tāme, saņemšanas, veic atkārtotu tāmes sagatavošanu un saskaņošanu ar Pasūtītāju.</w:t>
      </w:r>
    </w:p>
    <w:p w14:paraId="469B2DFE" w14:textId="4492EA1A"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 xml:space="preserve">Izpildītājs nodrošina transportlīdzekļu bezmaksas nogādāšanu līdz Pakalpojuma vietai, ja Pakalpojuma sniegšanas vieta atrodas ārpus Rēzeknes </w:t>
      </w:r>
      <w:r w:rsidR="0015606D">
        <w:rPr>
          <w:color w:val="000000"/>
          <w:sz w:val="22"/>
        </w:rPr>
        <w:t>valsts</w:t>
      </w:r>
      <w:r w:rsidRPr="00350BCB">
        <w:rPr>
          <w:color w:val="000000"/>
          <w:sz w:val="22"/>
        </w:rPr>
        <w:t>pilsētas teritorijas.</w:t>
      </w:r>
    </w:p>
    <w:p w14:paraId="4A404489" w14:textId="4E374259"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 xml:space="preserve">Izpildītājs veic Pakalpojumu </w:t>
      </w:r>
      <w:r w:rsidR="00A24647">
        <w:rPr>
          <w:color w:val="000000"/>
          <w:sz w:val="22"/>
        </w:rPr>
        <w:t>3</w:t>
      </w:r>
      <w:r w:rsidRPr="00350BCB">
        <w:rPr>
          <w:color w:val="000000"/>
          <w:sz w:val="22"/>
        </w:rPr>
        <w:t xml:space="preserve"> (</w:t>
      </w:r>
      <w:r w:rsidR="00A24647">
        <w:rPr>
          <w:color w:val="000000"/>
          <w:sz w:val="22"/>
        </w:rPr>
        <w:t>trīs</w:t>
      </w:r>
      <w:r w:rsidRPr="00350BCB">
        <w:rPr>
          <w:color w:val="000000"/>
          <w:sz w:val="22"/>
        </w:rPr>
        <w:t>) kalendāro dienu laikā no transportlīdzekļa nodošanas brīža Izpildītājam. Atsevišķos gadījumos, rakstiski vienojoties ar Pasūtītāju, pakalpojumu veikšanas termiņš var tikt pagarināts. Izpildītāja Pakalpojumu sniegšanas adrese:_____________</w:t>
      </w:r>
    </w:p>
    <w:p w14:paraId="1E921EC1" w14:textId="77777777" w:rsidR="00350BCB" w:rsidRPr="00350BCB" w:rsidRDefault="00350BCB" w:rsidP="00350BCB">
      <w:pPr>
        <w:numPr>
          <w:ilvl w:val="1"/>
          <w:numId w:val="40"/>
        </w:numPr>
        <w:tabs>
          <w:tab w:val="clear" w:pos="1020"/>
          <w:tab w:val="num" w:pos="284"/>
        </w:tabs>
        <w:suppressAutoHyphens/>
        <w:spacing w:after="0" w:line="240" w:lineRule="auto"/>
        <w:ind w:left="425" w:hanging="425"/>
        <w:jc w:val="both"/>
        <w:rPr>
          <w:color w:val="000000"/>
          <w:sz w:val="22"/>
        </w:rPr>
      </w:pPr>
      <w:r w:rsidRPr="00350BCB">
        <w:rPr>
          <w:color w:val="000000"/>
          <w:sz w:val="22"/>
        </w:rPr>
        <w:t>Izpildītājs pēc Pasūtītāja rakstiska lūguma nodrošina transportlīdzekļa uzglabāšanu apsargātā, apgaismotā un norobežotā autostāvvietā.</w:t>
      </w:r>
    </w:p>
    <w:p w14:paraId="66B28390" w14:textId="77777777" w:rsidR="00350BCB" w:rsidRPr="00350BCB" w:rsidRDefault="00350BCB" w:rsidP="00350BCB">
      <w:pPr>
        <w:numPr>
          <w:ilvl w:val="1"/>
          <w:numId w:val="40"/>
        </w:numPr>
        <w:tabs>
          <w:tab w:val="clear" w:pos="1020"/>
          <w:tab w:val="num" w:pos="284"/>
        </w:tabs>
        <w:suppressAutoHyphens/>
        <w:spacing w:after="0" w:line="240" w:lineRule="auto"/>
        <w:ind w:left="425" w:hanging="425"/>
        <w:jc w:val="both"/>
        <w:rPr>
          <w:color w:val="000000"/>
          <w:sz w:val="22"/>
        </w:rPr>
      </w:pPr>
      <w:r w:rsidRPr="00350BCB">
        <w:rPr>
          <w:color w:val="000000"/>
          <w:sz w:val="22"/>
        </w:rPr>
        <w:t xml:space="preserve">Izpildītājam ir </w:t>
      </w:r>
      <w:r w:rsidRPr="00350BCB">
        <w:rPr>
          <w:sz w:val="22"/>
        </w:rPr>
        <w:t>aizliegts ekspluatēt Pasūtītāja transportlīdzekļus pa koplietošanas ceļiem.</w:t>
      </w:r>
    </w:p>
    <w:p w14:paraId="696E2704" w14:textId="77777777"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 xml:space="preserve">Izpildītājam ir aizliegts </w:t>
      </w:r>
      <w:r w:rsidRPr="00350BCB">
        <w:rPr>
          <w:sz w:val="22"/>
        </w:rPr>
        <w:t>izmantot Pasūtītāja transportlīdzekļos uzstādīto papildus aprīkojumu, kas nodrošina neatliekamo dienesta pienākumu pildīšanu (bākugunis, speciālais skaņas signāls, informācijas un komunikācijas sistēmas u.tml.)</w:t>
      </w:r>
    </w:p>
    <w:p w14:paraId="41DBC062" w14:textId="77777777" w:rsidR="00350BCB" w:rsidRPr="00350BCB" w:rsidRDefault="00350BCB" w:rsidP="00350BCB">
      <w:pPr>
        <w:numPr>
          <w:ilvl w:val="1"/>
          <w:numId w:val="40"/>
        </w:numPr>
        <w:tabs>
          <w:tab w:val="clear" w:pos="1020"/>
          <w:tab w:val="left" w:pos="567"/>
        </w:tabs>
        <w:suppressAutoHyphens/>
        <w:spacing w:after="0" w:line="240" w:lineRule="auto"/>
        <w:ind w:left="567" w:hanging="567"/>
        <w:jc w:val="both"/>
        <w:rPr>
          <w:color w:val="000000"/>
          <w:sz w:val="22"/>
        </w:rPr>
      </w:pPr>
      <w:r w:rsidRPr="00350BCB">
        <w:rPr>
          <w:color w:val="000000"/>
          <w:sz w:val="22"/>
        </w:rPr>
        <w:t>Izpildītājs par katru transportlīdzekli veic rakstveida vai elektroniskas formas uzskaiti un apkopo datus, kuros iekļauj ziņas par visiem transportlīdzeklim veiktajiem remontiem, ar kuru Pasūtītājs iepazīstas pēc pieprasījuma.</w:t>
      </w:r>
    </w:p>
    <w:p w14:paraId="26705A14" w14:textId="77777777" w:rsidR="00350BCB" w:rsidRPr="00350BCB" w:rsidRDefault="00350BCB" w:rsidP="00350BCB">
      <w:pPr>
        <w:numPr>
          <w:ilvl w:val="1"/>
          <w:numId w:val="40"/>
        </w:numPr>
        <w:tabs>
          <w:tab w:val="clear" w:pos="1020"/>
          <w:tab w:val="left" w:pos="567"/>
        </w:tabs>
        <w:suppressAutoHyphens/>
        <w:spacing w:after="0" w:line="240" w:lineRule="auto"/>
        <w:ind w:left="567" w:hanging="567"/>
        <w:jc w:val="both"/>
        <w:rPr>
          <w:color w:val="000000"/>
          <w:sz w:val="22"/>
        </w:rPr>
      </w:pPr>
      <w:r w:rsidRPr="0015606D">
        <w:rPr>
          <w:b/>
          <w:bCs/>
          <w:color w:val="000000"/>
          <w:sz w:val="22"/>
        </w:rPr>
        <w:t>Izpildītājs ir tiesīgs sniegt Pakalpojumu par zemāku cenu nekā norādīts tehniskajā specifikācijā, bet nedrīkst pārsniegt specifikācijā uzrādīto cenu</w:t>
      </w:r>
      <w:r w:rsidRPr="00350BCB">
        <w:rPr>
          <w:color w:val="000000"/>
          <w:sz w:val="22"/>
        </w:rPr>
        <w:t>.</w:t>
      </w:r>
    </w:p>
    <w:p w14:paraId="3F3C6903" w14:textId="77777777" w:rsidR="00350BCB" w:rsidRPr="00350BCB" w:rsidRDefault="00350BCB" w:rsidP="00350BCB">
      <w:pPr>
        <w:numPr>
          <w:ilvl w:val="1"/>
          <w:numId w:val="40"/>
        </w:numPr>
        <w:tabs>
          <w:tab w:val="clear" w:pos="1020"/>
          <w:tab w:val="left" w:pos="567"/>
        </w:tabs>
        <w:suppressAutoHyphens/>
        <w:spacing w:after="0" w:line="240" w:lineRule="auto"/>
        <w:ind w:left="567" w:hanging="567"/>
        <w:jc w:val="both"/>
        <w:rPr>
          <w:color w:val="000000"/>
          <w:sz w:val="22"/>
        </w:rPr>
      </w:pPr>
      <w:r w:rsidRPr="0015606D">
        <w:rPr>
          <w:b/>
          <w:bCs/>
          <w:color w:val="000000"/>
          <w:sz w:val="22"/>
        </w:rPr>
        <w:t>Izpildītājs nekavējoties informē Pasūtītāju par Pakalpojuma laikā precizētajām papildus  izmaksām, kas nav iekļautas tehniskajā specifikācijā, veicot papildus izmaksu rakstisku saskaņošanu ar Pasūtītāju pirms papildus darbu veikšanas un uzsākšanas</w:t>
      </w:r>
      <w:r w:rsidRPr="00350BCB">
        <w:rPr>
          <w:color w:val="000000"/>
          <w:sz w:val="22"/>
        </w:rPr>
        <w:t>.</w:t>
      </w:r>
    </w:p>
    <w:p w14:paraId="0B957754" w14:textId="7CF4D5BB" w:rsidR="00350BCB" w:rsidRPr="00350BCB" w:rsidRDefault="00350BCB" w:rsidP="00350BCB">
      <w:pPr>
        <w:numPr>
          <w:ilvl w:val="1"/>
          <w:numId w:val="40"/>
        </w:numPr>
        <w:tabs>
          <w:tab w:val="clear" w:pos="1020"/>
          <w:tab w:val="left" w:pos="567"/>
        </w:tabs>
        <w:suppressAutoHyphens/>
        <w:spacing w:after="0" w:line="240" w:lineRule="auto"/>
        <w:ind w:left="567" w:hanging="567"/>
        <w:jc w:val="both"/>
        <w:rPr>
          <w:color w:val="000000"/>
          <w:sz w:val="22"/>
        </w:rPr>
      </w:pPr>
      <w:r w:rsidRPr="00350BCB">
        <w:rPr>
          <w:color w:val="000000"/>
          <w:sz w:val="22"/>
        </w:rPr>
        <w:t xml:space="preserve">Pasūtītājs transportlīdzekļa pieņemšanas laikā konstatēto nekvalitatīvo Pakalpojumu nepieņem un neapmaksā. Izpildītājs nekvalitatīvo Pakalpojumu novērš </w:t>
      </w:r>
      <w:r w:rsidR="00A24647">
        <w:rPr>
          <w:color w:val="000000"/>
          <w:sz w:val="22"/>
        </w:rPr>
        <w:t>3</w:t>
      </w:r>
      <w:r w:rsidRPr="00350BCB">
        <w:rPr>
          <w:color w:val="000000"/>
          <w:sz w:val="22"/>
        </w:rPr>
        <w:t xml:space="preserve"> (</w:t>
      </w:r>
      <w:r w:rsidR="00A24647">
        <w:rPr>
          <w:color w:val="000000"/>
          <w:sz w:val="22"/>
        </w:rPr>
        <w:t>trīs</w:t>
      </w:r>
      <w:r w:rsidRPr="00350BCB">
        <w:rPr>
          <w:color w:val="000000"/>
          <w:sz w:val="22"/>
        </w:rPr>
        <w:t xml:space="preserve">) kalendāro dienu laikā pēc akta, par neatbilstošu kvalitāti, sastādīšanu. </w:t>
      </w:r>
    </w:p>
    <w:p w14:paraId="000F7FD3" w14:textId="77777777" w:rsidR="00350BCB" w:rsidRPr="00350BCB" w:rsidRDefault="00350BCB" w:rsidP="00350BCB">
      <w:pPr>
        <w:spacing w:after="0" w:line="240" w:lineRule="auto"/>
        <w:ind w:left="360" w:hanging="360"/>
        <w:jc w:val="both"/>
        <w:rPr>
          <w:color w:val="000000"/>
          <w:sz w:val="22"/>
        </w:rPr>
      </w:pPr>
    </w:p>
    <w:p w14:paraId="6DA77EDE" w14:textId="3B6D463D" w:rsidR="00350BCB" w:rsidRPr="00350BCB" w:rsidRDefault="00F40E64" w:rsidP="00350BCB">
      <w:pPr>
        <w:numPr>
          <w:ilvl w:val="0"/>
          <w:numId w:val="40"/>
        </w:numPr>
        <w:suppressAutoHyphens/>
        <w:spacing w:after="0" w:line="240" w:lineRule="auto"/>
        <w:jc w:val="center"/>
        <w:rPr>
          <w:b/>
          <w:color w:val="000000"/>
          <w:sz w:val="22"/>
        </w:rPr>
      </w:pPr>
      <w:r w:rsidRPr="00350BCB">
        <w:rPr>
          <w:b/>
          <w:color w:val="000000"/>
          <w:sz w:val="22"/>
        </w:rPr>
        <w:t>LĪGUMA SUMMA UN NORĒĶINU KĀRTĪBA</w:t>
      </w:r>
    </w:p>
    <w:p w14:paraId="4DBAF3D9" w14:textId="77777777"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Līguma kopējo summu veido visu Pakalpojumu summētā vērtība, kurus Izpildītājs ir sniedzis Pasūtītājam Līguma darbības laikā, un tā nedrīkst pārsniegt EUR 41999,99  (četrdesmit viens tūkstotis deviņi simti deviņdesmit deviņi tūkstoši 99 centi), neieskaitot pievienotās vērtības nodokli, kas tiek aprēķināts saskaņā ar spēkā esošajiem tiesību aktiem.</w:t>
      </w:r>
    </w:p>
    <w:p w14:paraId="1829B45C" w14:textId="45277EAF" w:rsidR="00350BCB" w:rsidRPr="00350BCB" w:rsidRDefault="00350BCB" w:rsidP="00350BCB">
      <w:pPr>
        <w:numPr>
          <w:ilvl w:val="1"/>
          <w:numId w:val="40"/>
        </w:numPr>
        <w:tabs>
          <w:tab w:val="clear" w:pos="1020"/>
          <w:tab w:val="num" w:pos="284"/>
        </w:tabs>
        <w:suppressAutoHyphens/>
        <w:spacing w:after="0" w:line="240" w:lineRule="auto"/>
        <w:ind w:left="426" w:hanging="426"/>
        <w:jc w:val="both"/>
        <w:rPr>
          <w:b/>
          <w:color w:val="000000"/>
          <w:sz w:val="22"/>
        </w:rPr>
      </w:pPr>
      <w:r w:rsidRPr="00350BCB">
        <w:rPr>
          <w:color w:val="000000"/>
          <w:sz w:val="22"/>
        </w:rPr>
        <w:t xml:space="preserve">Pasūtītājs par Izpildītāja sniegto Pakalpojumu norēķinās atbilstoši Līguma 1.pielikumā </w:t>
      </w:r>
      <w:r w:rsidR="005A1896" w:rsidRPr="00350BCB">
        <w:rPr>
          <w:color w:val="000000"/>
          <w:sz w:val="22"/>
        </w:rPr>
        <w:t>norādītajām</w:t>
      </w:r>
      <w:r w:rsidRPr="00350BCB">
        <w:rPr>
          <w:color w:val="000000"/>
          <w:sz w:val="22"/>
        </w:rPr>
        <w:t xml:space="preserve"> Pakalpojuma cenām</w:t>
      </w:r>
      <w:r w:rsidRPr="00350BCB">
        <w:rPr>
          <w:color w:val="1F497D"/>
          <w:sz w:val="22"/>
        </w:rPr>
        <w:t>.</w:t>
      </w:r>
    </w:p>
    <w:p w14:paraId="12F8EFD0" w14:textId="68ED1F01" w:rsidR="00350BCB" w:rsidRPr="0015606D" w:rsidRDefault="00350BCB" w:rsidP="0015606D">
      <w:pPr>
        <w:numPr>
          <w:ilvl w:val="1"/>
          <w:numId w:val="40"/>
        </w:numPr>
        <w:tabs>
          <w:tab w:val="clear" w:pos="1020"/>
          <w:tab w:val="num" w:pos="284"/>
        </w:tabs>
        <w:suppressAutoHyphens/>
        <w:spacing w:after="0" w:line="240" w:lineRule="auto"/>
        <w:ind w:left="426" w:hanging="426"/>
        <w:jc w:val="both"/>
        <w:rPr>
          <w:b/>
          <w:color w:val="000000"/>
          <w:sz w:val="22"/>
        </w:rPr>
      </w:pPr>
      <w:r w:rsidRPr="0015606D">
        <w:rPr>
          <w:b/>
          <w:bCs/>
          <w:color w:val="000000"/>
          <w:sz w:val="22"/>
        </w:rPr>
        <w:t xml:space="preserve">Izpildītājs sagatavo rēķinu par sniegto Pakalpojumu, kurā, saskaņā ar </w:t>
      </w:r>
      <w:r w:rsidR="0015606D" w:rsidRPr="0015606D">
        <w:rPr>
          <w:b/>
          <w:bCs/>
          <w:color w:val="000000"/>
          <w:sz w:val="22"/>
        </w:rPr>
        <w:t xml:space="preserve">pakalpojuma nodošanas-pieņemšanas </w:t>
      </w:r>
      <w:r w:rsidRPr="0015606D">
        <w:rPr>
          <w:b/>
          <w:bCs/>
          <w:color w:val="000000"/>
          <w:sz w:val="22"/>
        </w:rPr>
        <w:t>aktu par transportlīdzekļa remontdarbiem, norāda Pasūtītāja</w:t>
      </w:r>
      <w:r w:rsidRPr="0015606D">
        <w:rPr>
          <w:color w:val="000000"/>
          <w:sz w:val="22"/>
        </w:rPr>
        <w:t xml:space="preserve"> </w:t>
      </w:r>
      <w:r w:rsidRPr="0015606D">
        <w:rPr>
          <w:b/>
          <w:color w:val="000000"/>
          <w:sz w:val="22"/>
        </w:rPr>
        <w:t>transportlīdzekļa marku, modeli un valsts reģistrācijas numuru.</w:t>
      </w:r>
    </w:p>
    <w:p w14:paraId="7314AF7D" w14:textId="09F1F868"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 xml:space="preserve">Izpildītājs rēķinu nosūta uz </w:t>
      </w:r>
      <w:r w:rsidR="003948AD">
        <w:rPr>
          <w:color w:val="000000"/>
          <w:sz w:val="22"/>
        </w:rPr>
        <w:t xml:space="preserve">Pasūtītāja elektroniskā pasta adresi: </w:t>
      </w:r>
      <w:hyperlink r:id="rId16" w:history="1">
        <w:r w:rsidR="003948AD" w:rsidRPr="00AA310B">
          <w:rPr>
            <w:rStyle w:val="Hipersaite"/>
            <w:sz w:val="22"/>
          </w:rPr>
          <w:t>info@reznam.lv</w:t>
        </w:r>
      </w:hyperlink>
      <w:r w:rsidR="003948AD">
        <w:rPr>
          <w:color w:val="000000"/>
          <w:sz w:val="22"/>
        </w:rPr>
        <w:t xml:space="preserve"> vai iesniedz klātienē uz </w:t>
      </w:r>
      <w:r w:rsidRPr="00350BCB">
        <w:rPr>
          <w:color w:val="000000"/>
          <w:sz w:val="22"/>
        </w:rPr>
        <w:t>adresi:</w:t>
      </w:r>
      <w:r w:rsidR="003370E7">
        <w:rPr>
          <w:color w:val="000000"/>
          <w:sz w:val="22"/>
        </w:rPr>
        <w:t xml:space="preserve"> </w:t>
      </w:r>
      <w:r w:rsidRPr="00350BCB">
        <w:rPr>
          <w:color w:val="000000"/>
          <w:sz w:val="22"/>
        </w:rPr>
        <w:t xml:space="preserve">SIA „Rēzeknes Namsaimnieks”, </w:t>
      </w:r>
      <w:r w:rsidRPr="00350BCB">
        <w:rPr>
          <w:sz w:val="22"/>
        </w:rPr>
        <w:t>Atbrīvošanas aleja 106, Rēzekne, LV-</w:t>
      </w:r>
      <w:r w:rsidR="005A1896">
        <w:rPr>
          <w:sz w:val="22"/>
        </w:rPr>
        <w:t xml:space="preserve"> </w:t>
      </w:r>
      <w:r w:rsidRPr="00350BCB">
        <w:rPr>
          <w:sz w:val="22"/>
        </w:rPr>
        <w:t>4601</w:t>
      </w:r>
      <w:r w:rsidRPr="00350BCB">
        <w:rPr>
          <w:color w:val="000000"/>
          <w:sz w:val="22"/>
        </w:rPr>
        <w:t>, pārbaudei.</w:t>
      </w:r>
    </w:p>
    <w:p w14:paraId="7B9D3FB3" w14:textId="2209CBF7"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 xml:space="preserve">Pēc rēķina saņemšanas, ar nosacījumu, ka rēķins atbilst Līguma 3.2. un 3.3.apakšpunkta nosacījumiem, Pasūtītājs apmaksā rēķinu </w:t>
      </w:r>
      <w:r w:rsidR="003948AD">
        <w:rPr>
          <w:color w:val="000000"/>
          <w:sz w:val="22"/>
        </w:rPr>
        <w:t>20</w:t>
      </w:r>
      <w:r w:rsidRPr="00350BCB">
        <w:rPr>
          <w:color w:val="000000"/>
          <w:sz w:val="22"/>
        </w:rPr>
        <w:t xml:space="preserve"> (</w:t>
      </w:r>
      <w:r w:rsidR="003948AD">
        <w:rPr>
          <w:color w:val="000000"/>
          <w:sz w:val="22"/>
        </w:rPr>
        <w:t>divdesmit</w:t>
      </w:r>
      <w:r w:rsidRPr="00350BCB">
        <w:rPr>
          <w:color w:val="000000"/>
          <w:sz w:val="22"/>
        </w:rPr>
        <w:t xml:space="preserve">) darba dienu laikā no rēķina un </w:t>
      </w:r>
      <w:r w:rsidR="003948AD">
        <w:rPr>
          <w:color w:val="000000"/>
          <w:sz w:val="22"/>
        </w:rPr>
        <w:t xml:space="preserve">Pakalpojuma nodošanas-pieņemšanas </w:t>
      </w:r>
      <w:r w:rsidRPr="00350BCB">
        <w:rPr>
          <w:color w:val="000000"/>
          <w:sz w:val="22"/>
        </w:rPr>
        <w:t>akta par transportlīdzekļa remontdarbiem saņemšanas brīža.</w:t>
      </w:r>
    </w:p>
    <w:p w14:paraId="5AA1A871" w14:textId="77777777" w:rsidR="00350BCB" w:rsidRPr="00350BCB" w:rsidRDefault="00350BCB" w:rsidP="00350BCB">
      <w:pPr>
        <w:numPr>
          <w:ilvl w:val="1"/>
          <w:numId w:val="40"/>
        </w:numPr>
        <w:tabs>
          <w:tab w:val="clear" w:pos="1020"/>
          <w:tab w:val="num" w:pos="284"/>
        </w:tabs>
        <w:suppressAutoHyphens/>
        <w:spacing w:after="0" w:line="240" w:lineRule="auto"/>
        <w:ind w:left="426" w:hanging="426"/>
        <w:jc w:val="both"/>
        <w:rPr>
          <w:color w:val="000000"/>
          <w:sz w:val="22"/>
        </w:rPr>
      </w:pPr>
      <w:r w:rsidRPr="00350BCB">
        <w:rPr>
          <w:color w:val="000000"/>
          <w:sz w:val="22"/>
        </w:rPr>
        <w:t xml:space="preserve"> Apmaksa tiek uzskatīta par notikušu brīdī, kad Pasūtītājs ir iesniedzis bankā maksājuma uzdevumu par pārskaitījuma veikšanu uz Izpildītāja norēķinu kontu.</w:t>
      </w:r>
    </w:p>
    <w:p w14:paraId="06C7DEFB" w14:textId="77777777" w:rsidR="00350BCB" w:rsidRPr="00350BCB" w:rsidRDefault="00350BCB" w:rsidP="00350BCB">
      <w:pPr>
        <w:numPr>
          <w:ilvl w:val="1"/>
          <w:numId w:val="40"/>
        </w:numPr>
        <w:tabs>
          <w:tab w:val="clear" w:pos="1020"/>
          <w:tab w:val="num" w:pos="567"/>
        </w:tabs>
        <w:suppressAutoHyphens/>
        <w:spacing w:after="0" w:line="240" w:lineRule="auto"/>
        <w:ind w:left="567" w:hanging="567"/>
        <w:jc w:val="both"/>
        <w:rPr>
          <w:color w:val="000000"/>
          <w:sz w:val="22"/>
        </w:rPr>
      </w:pPr>
      <w:r w:rsidRPr="00350BCB">
        <w:rPr>
          <w:color w:val="000000"/>
          <w:sz w:val="22"/>
        </w:rPr>
        <w:t>Par Līguma 3.6.punkta neievērošanu Pasūtītājs maksā Izpildītājam līgumsodu 0,5% (nulle komats piecu procentu) apmērā no nokavētā maksājuma summas par katru nokavēto dienu, bet ne vairāk kā 10% (desmit procenti) no rēķinā nokavētās maksājuma summas.</w:t>
      </w:r>
    </w:p>
    <w:p w14:paraId="3CC1F430" w14:textId="77777777" w:rsidR="00350BCB" w:rsidRPr="00350BCB" w:rsidRDefault="00350BCB" w:rsidP="00350BCB">
      <w:pPr>
        <w:numPr>
          <w:ilvl w:val="1"/>
          <w:numId w:val="40"/>
        </w:numPr>
        <w:tabs>
          <w:tab w:val="clear" w:pos="1020"/>
          <w:tab w:val="num" w:pos="284"/>
          <w:tab w:val="num" w:pos="567"/>
        </w:tabs>
        <w:suppressAutoHyphens/>
        <w:spacing w:after="0" w:line="240" w:lineRule="auto"/>
        <w:ind w:left="567" w:hanging="567"/>
        <w:jc w:val="both"/>
        <w:rPr>
          <w:color w:val="000000"/>
          <w:sz w:val="22"/>
        </w:rPr>
      </w:pPr>
      <w:r w:rsidRPr="00350BCB">
        <w:rPr>
          <w:color w:val="000000"/>
          <w:sz w:val="22"/>
        </w:rPr>
        <w:t>Par Līguma 2.8., 2.15. un 5.5. apakšpunktos noteiktā termiņa neievērošanu Izpildītājs maksā Pasūtītājam līgumsodu 0,5% (nulle komats piecu procentu) apmērā par katru nokavēto dienu, bet ne vairāk kā 10 % (desmit procenti) no rēķinā norādītās maksājuma summas.</w:t>
      </w:r>
    </w:p>
    <w:p w14:paraId="77C1A755"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Līgumsoda samaksa neatbrīvo Puses no Līguma saistību tālākas izpildes.</w:t>
      </w:r>
    </w:p>
    <w:p w14:paraId="5B3D562C" w14:textId="77777777" w:rsidR="00350BCB" w:rsidRPr="00350BCB" w:rsidRDefault="00350BCB" w:rsidP="00350BCB">
      <w:pPr>
        <w:spacing w:after="0" w:line="240" w:lineRule="auto"/>
        <w:jc w:val="both"/>
        <w:rPr>
          <w:color w:val="000000"/>
          <w:sz w:val="22"/>
        </w:rPr>
      </w:pPr>
    </w:p>
    <w:p w14:paraId="78853CB1" w14:textId="77777777" w:rsidR="00C445DA" w:rsidRDefault="00C445DA" w:rsidP="00350BCB">
      <w:pPr>
        <w:numPr>
          <w:ilvl w:val="0"/>
          <w:numId w:val="40"/>
        </w:numPr>
        <w:suppressAutoHyphens/>
        <w:spacing w:after="0" w:line="240" w:lineRule="auto"/>
        <w:jc w:val="center"/>
        <w:rPr>
          <w:b/>
          <w:color w:val="000000"/>
          <w:sz w:val="22"/>
        </w:rPr>
      </w:pPr>
    </w:p>
    <w:p w14:paraId="5B1FBE35" w14:textId="60F6D639" w:rsidR="00350BCB" w:rsidRPr="00350BCB" w:rsidRDefault="00F40E64" w:rsidP="00350BCB">
      <w:pPr>
        <w:numPr>
          <w:ilvl w:val="0"/>
          <w:numId w:val="40"/>
        </w:numPr>
        <w:suppressAutoHyphens/>
        <w:spacing w:after="0" w:line="240" w:lineRule="auto"/>
        <w:jc w:val="center"/>
        <w:rPr>
          <w:b/>
          <w:color w:val="000000"/>
          <w:sz w:val="22"/>
        </w:rPr>
      </w:pPr>
      <w:r w:rsidRPr="00350BCB">
        <w:rPr>
          <w:b/>
          <w:color w:val="000000"/>
          <w:sz w:val="22"/>
        </w:rPr>
        <w:lastRenderedPageBreak/>
        <w:t xml:space="preserve">PUŠU TIESĪBAS UN PIENĀKUMI </w:t>
      </w:r>
    </w:p>
    <w:p w14:paraId="6BD0EA7E"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b/>
          <w:color w:val="000000"/>
          <w:sz w:val="22"/>
        </w:rPr>
      </w:pPr>
      <w:r w:rsidRPr="00350BCB">
        <w:rPr>
          <w:b/>
          <w:color w:val="000000"/>
          <w:sz w:val="22"/>
        </w:rPr>
        <w:t>Izpildītājs apņemas:</w:t>
      </w:r>
    </w:p>
    <w:p w14:paraId="63DDD9FE" w14:textId="26ABA063" w:rsidR="003948AD" w:rsidRPr="003948AD"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Pr>
          <w:rFonts w:eastAsia="Times New Roman"/>
          <w:sz w:val="22"/>
        </w:rPr>
        <w:t>Nodrošināt</w:t>
      </w:r>
      <w:r w:rsidRPr="006F1BD7">
        <w:rPr>
          <w:rFonts w:eastAsia="Times New Roman"/>
          <w:sz w:val="22"/>
        </w:rPr>
        <w:t xml:space="preserve"> </w:t>
      </w:r>
      <w:r w:rsidRPr="003948AD">
        <w:rPr>
          <w:rFonts w:eastAsia="Times New Roman"/>
          <w:sz w:val="22"/>
        </w:rPr>
        <w:t xml:space="preserve">Pasūtītāja transportlīdzekļa/-u pieņemšanu ārpuskārtas, nodrošinot autoservisa pakalpojumus </w:t>
      </w:r>
      <w:r w:rsidRPr="003948AD">
        <w:rPr>
          <w:sz w:val="22"/>
        </w:rPr>
        <w:t>3 dienu laikā no transporta piegādes servisā (t.sk. ieskaitot brīvdienas)</w:t>
      </w:r>
      <w:r>
        <w:rPr>
          <w:sz w:val="22"/>
        </w:rPr>
        <w:t>;</w:t>
      </w:r>
    </w:p>
    <w:p w14:paraId="7C5E5DDB" w14:textId="1C817FDB" w:rsidR="003948AD" w:rsidRPr="006F1BD7"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sz w:val="22"/>
        </w:rPr>
        <w:t>Sagatavot Pasūtītāja transportlīdzekļus kārtējai tehniskajai apskatei, veicot tehnisko pārbaudi/diagnostiku un nepieciešamības gadījumā remontu – transportlīdzekļa apgaismojuma sistēmai, nodrošinot gaismas lukturu regulēšanu uz vietas servisā, bremžu sistēmai, t.sk. stāvbremzei, ritošās daļas piekares sistēmai, elektroniskai sistēmai, cieto daļiņu filtram (DPF) un transportlīdzekļa dūmainības pārbaud</w:t>
      </w:r>
      <w:r>
        <w:rPr>
          <w:sz w:val="22"/>
        </w:rPr>
        <w:t>i</w:t>
      </w:r>
      <w:r w:rsidRPr="006F1BD7">
        <w:rPr>
          <w:sz w:val="22"/>
        </w:rPr>
        <w:t>/remont</w:t>
      </w:r>
      <w:r>
        <w:rPr>
          <w:sz w:val="22"/>
        </w:rPr>
        <w:t>u;</w:t>
      </w:r>
      <w:r w:rsidRPr="006F1BD7">
        <w:rPr>
          <w:sz w:val="22"/>
        </w:rPr>
        <w:t xml:space="preserve"> </w:t>
      </w:r>
    </w:p>
    <w:p w14:paraId="4B43870F" w14:textId="77777777" w:rsidR="003948AD" w:rsidRPr="006F1BD7"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sz w:val="22"/>
        </w:rPr>
        <w:t xml:space="preserve">Nodrošināt Pasūtītāja transportlīdzekļu riepu montāžu, to balansēšanu un riteņu savirzi uz vietas servisā. </w:t>
      </w:r>
    </w:p>
    <w:p w14:paraId="78A11599" w14:textId="77777777" w:rsidR="003948AD" w:rsidRPr="006F1BD7"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rFonts w:eastAsia="Times New Roman"/>
          <w:sz w:val="22"/>
        </w:rPr>
        <w:t>Nodrošināt Pasūtītāja transportlīdzekļu dzinēju remontu;</w:t>
      </w:r>
    </w:p>
    <w:p w14:paraId="56C695E7" w14:textId="77777777" w:rsidR="003948AD"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rFonts w:eastAsia="Times New Roman"/>
          <w:sz w:val="22"/>
        </w:rPr>
        <w:t>Nodrošināt Pasūtītāja transportlīdzekļu nepieciešamos virsbūves remontdarbus;</w:t>
      </w:r>
    </w:p>
    <w:p w14:paraId="1B719A8F" w14:textId="77777777" w:rsidR="003948AD" w:rsidRPr="006F1BD7"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rFonts w:eastAsia="Times New Roman"/>
          <w:sz w:val="22"/>
        </w:rPr>
        <w:t xml:space="preserve">Nodrošināt Pasūtītāja transportlīdzekļu nepieciešamos virsbūves </w:t>
      </w:r>
      <w:r>
        <w:rPr>
          <w:rFonts w:eastAsia="Times New Roman"/>
          <w:sz w:val="22"/>
        </w:rPr>
        <w:t xml:space="preserve">krāsošanas </w:t>
      </w:r>
      <w:r w:rsidRPr="006F1BD7">
        <w:rPr>
          <w:rFonts w:eastAsia="Times New Roman"/>
          <w:sz w:val="22"/>
        </w:rPr>
        <w:t>darbus</w:t>
      </w:r>
      <w:r>
        <w:rPr>
          <w:rFonts w:eastAsia="Times New Roman"/>
          <w:sz w:val="22"/>
        </w:rPr>
        <w:t>;</w:t>
      </w:r>
    </w:p>
    <w:p w14:paraId="7043190B" w14:textId="77777777" w:rsidR="003948AD" w:rsidRPr="006F1BD7"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rFonts w:eastAsia="Times New Roman"/>
          <w:sz w:val="22"/>
        </w:rPr>
        <w:t>Nodrošināt Pasūtītāja transportlīdzekļu nepieciešamos metināšanas darbus;</w:t>
      </w:r>
    </w:p>
    <w:p w14:paraId="5924A492" w14:textId="77777777" w:rsidR="003948AD" w:rsidRPr="006F1BD7"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sz w:val="22"/>
        </w:rPr>
        <w:t>Nodrošināt auto elektriķa pakalpojumus uz vietas servisā un auto elektriķa palīdzību ārpus servisa Rēzeknes valstspilsētas administratīvajā teritorijā;</w:t>
      </w:r>
    </w:p>
    <w:p w14:paraId="6DCA4C54" w14:textId="77777777" w:rsidR="003948AD" w:rsidRPr="006F1BD7"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sz w:val="22"/>
        </w:rPr>
        <w:t>Pakalpojuma sniegšanai izmantot autentiskas jaunas, attiecīgā zīmola rezerves daļas, materiālus un rezerves daļas par visizdevīgāko cenu, kas pieejama Pakalpojuma sniegšanas brīdī;</w:t>
      </w:r>
    </w:p>
    <w:p w14:paraId="04DF23D0" w14:textId="77777777" w:rsidR="003948AD" w:rsidRPr="006F1BD7"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sz w:val="22"/>
        </w:rPr>
        <w:t xml:space="preserve">Materiāli atbildēt par Pasūtītāja transportlīdzekli no pieņemšanas brīža līdz nodošanas brīdim, ko apliecina abu Pušu kontaktpersonu paraksti </w:t>
      </w:r>
      <w:r>
        <w:rPr>
          <w:sz w:val="22"/>
        </w:rPr>
        <w:t xml:space="preserve">darbu nodošanas-pieņemšanas </w:t>
      </w:r>
      <w:r w:rsidRPr="006F1BD7">
        <w:rPr>
          <w:sz w:val="22"/>
        </w:rPr>
        <w:t>aktā par transportlīdzekļa remontdarbiem;</w:t>
      </w:r>
    </w:p>
    <w:p w14:paraId="7F6D883F" w14:textId="77777777" w:rsidR="003948AD" w:rsidRPr="006F1BD7" w:rsidRDefault="003948AD" w:rsidP="003948AD">
      <w:pPr>
        <w:numPr>
          <w:ilvl w:val="2"/>
          <w:numId w:val="40"/>
        </w:numPr>
        <w:tabs>
          <w:tab w:val="clear" w:pos="1146"/>
        </w:tabs>
        <w:suppressAutoHyphens/>
        <w:spacing w:after="0" w:line="240" w:lineRule="auto"/>
        <w:ind w:left="993" w:hanging="721"/>
        <w:jc w:val="both"/>
        <w:rPr>
          <w:rFonts w:eastAsia="Times New Roman"/>
          <w:sz w:val="22"/>
        </w:rPr>
      </w:pPr>
      <w:r w:rsidRPr="006F1BD7">
        <w:rPr>
          <w:sz w:val="22"/>
        </w:rPr>
        <w:t>Sniegt Pakalpojumus Līgumā paredzētajā termiņā, apjomā un kvalitātē;</w:t>
      </w:r>
    </w:p>
    <w:p w14:paraId="2810E71A" w14:textId="77777777" w:rsidR="003948AD" w:rsidRPr="006F1BD7" w:rsidRDefault="003948AD" w:rsidP="003948AD">
      <w:pPr>
        <w:numPr>
          <w:ilvl w:val="2"/>
          <w:numId w:val="40"/>
        </w:numPr>
        <w:tabs>
          <w:tab w:val="clear" w:pos="1146"/>
        </w:tabs>
        <w:suppressAutoHyphens/>
        <w:spacing w:after="0" w:line="240" w:lineRule="auto"/>
        <w:ind w:left="993" w:hanging="721"/>
        <w:jc w:val="both"/>
        <w:rPr>
          <w:sz w:val="22"/>
        </w:rPr>
      </w:pPr>
      <w:r w:rsidRPr="006F1BD7">
        <w:rPr>
          <w:sz w:val="22"/>
        </w:rPr>
        <w:t>Atbildēt par tiešiem zaudējumiem, kuri nodarīti Pasūtītājam, to darbiniekiem un trešajām personām sakarā ar Līguma noteikumu pārkāpumu, ja Izpildītājs tajos vainojams;</w:t>
      </w:r>
    </w:p>
    <w:p w14:paraId="2B7EA0FF" w14:textId="77777777" w:rsidR="003948AD" w:rsidRPr="006F1BD7" w:rsidRDefault="003948AD" w:rsidP="003948AD">
      <w:pPr>
        <w:numPr>
          <w:ilvl w:val="2"/>
          <w:numId w:val="40"/>
        </w:numPr>
        <w:tabs>
          <w:tab w:val="clear" w:pos="1146"/>
        </w:tabs>
        <w:suppressAutoHyphens/>
        <w:spacing w:after="0" w:line="240" w:lineRule="auto"/>
        <w:ind w:left="993" w:hanging="721"/>
        <w:jc w:val="both"/>
        <w:rPr>
          <w:sz w:val="22"/>
        </w:rPr>
      </w:pPr>
      <w:r w:rsidRPr="006F1BD7">
        <w:rPr>
          <w:sz w:val="22"/>
        </w:rPr>
        <w:t>Nodrošināt evakuāciju visam Pasūtītāja transportam jebkurā diennakts laikā;</w:t>
      </w:r>
    </w:p>
    <w:p w14:paraId="1B5E9890" w14:textId="33F3143B" w:rsidR="00350BCB" w:rsidRPr="00350BCB" w:rsidRDefault="003948AD" w:rsidP="003948AD">
      <w:pPr>
        <w:numPr>
          <w:ilvl w:val="2"/>
          <w:numId w:val="40"/>
        </w:numPr>
        <w:tabs>
          <w:tab w:val="clear" w:pos="1146"/>
        </w:tabs>
        <w:suppressAutoHyphens/>
        <w:spacing w:after="0" w:line="240" w:lineRule="auto"/>
        <w:ind w:left="993" w:hanging="721"/>
        <w:jc w:val="both"/>
        <w:rPr>
          <w:sz w:val="22"/>
        </w:rPr>
      </w:pPr>
      <w:r w:rsidRPr="006F1BD7">
        <w:rPr>
          <w:sz w:val="22"/>
        </w:rPr>
        <w:t>Nodrošināt auto jaunu detaļu pieejamību  un plašu izvēli uz vietas servisā</w:t>
      </w:r>
      <w:r w:rsidR="00350BCB" w:rsidRPr="00350BCB">
        <w:rPr>
          <w:sz w:val="22"/>
        </w:rPr>
        <w:t>.</w:t>
      </w:r>
    </w:p>
    <w:p w14:paraId="170F8EDA"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b/>
          <w:color w:val="000000"/>
          <w:sz w:val="22"/>
        </w:rPr>
      </w:pPr>
      <w:r w:rsidRPr="00350BCB">
        <w:rPr>
          <w:b/>
          <w:color w:val="000000"/>
          <w:sz w:val="22"/>
        </w:rPr>
        <w:t>Pasūtītājs apņemas:</w:t>
      </w:r>
    </w:p>
    <w:p w14:paraId="4AE8000F" w14:textId="3914484C" w:rsidR="00350BCB" w:rsidRPr="00350BCB" w:rsidRDefault="003948AD" w:rsidP="003948AD">
      <w:pPr>
        <w:numPr>
          <w:ilvl w:val="2"/>
          <w:numId w:val="40"/>
        </w:numPr>
        <w:suppressAutoHyphens/>
        <w:spacing w:after="0" w:line="240" w:lineRule="auto"/>
        <w:ind w:left="993" w:hanging="709"/>
        <w:jc w:val="both"/>
        <w:rPr>
          <w:sz w:val="22"/>
        </w:rPr>
      </w:pPr>
      <w:r>
        <w:rPr>
          <w:sz w:val="22"/>
        </w:rPr>
        <w:t>V</w:t>
      </w:r>
      <w:r w:rsidR="00350BCB" w:rsidRPr="00350BCB">
        <w:rPr>
          <w:sz w:val="22"/>
        </w:rPr>
        <w:t>eikt apmaksu saskaņā ar Līguma 3.5.apakšpunkta noteikumiem;</w:t>
      </w:r>
    </w:p>
    <w:p w14:paraId="41572880" w14:textId="0C3193EC" w:rsidR="00350BCB" w:rsidRPr="00350BCB" w:rsidRDefault="003948AD" w:rsidP="003948AD">
      <w:pPr>
        <w:numPr>
          <w:ilvl w:val="2"/>
          <w:numId w:val="40"/>
        </w:numPr>
        <w:suppressAutoHyphens/>
        <w:spacing w:after="0" w:line="240" w:lineRule="auto"/>
        <w:ind w:left="993" w:hanging="709"/>
        <w:jc w:val="both"/>
        <w:rPr>
          <w:sz w:val="22"/>
        </w:rPr>
      </w:pPr>
      <w:r>
        <w:rPr>
          <w:sz w:val="22"/>
        </w:rPr>
        <w:t>N</w:t>
      </w:r>
      <w:r w:rsidR="00350BCB" w:rsidRPr="00350BCB">
        <w:rPr>
          <w:sz w:val="22"/>
        </w:rPr>
        <w:t>odrošināt kontaktpersonas klātbūtni transportlīdzekļa pieņemšanas un nodošanas brīdī;</w:t>
      </w:r>
    </w:p>
    <w:p w14:paraId="47B9834D" w14:textId="767C0D2F" w:rsidR="00350BCB" w:rsidRPr="00350BCB" w:rsidRDefault="003948AD" w:rsidP="003948AD">
      <w:pPr>
        <w:numPr>
          <w:ilvl w:val="2"/>
          <w:numId w:val="40"/>
        </w:numPr>
        <w:suppressAutoHyphens/>
        <w:spacing w:after="0" w:line="240" w:lineRule="auto"/>
        <w:ind w:left="993" w:hanging="709"/>
        <w:jc w:val="both"/>
        <w:rPr>
          <w:sz w:val="22"/>
        </w:rPr>
      </w:pPr>
      <w:r>
        <w:rPr>
          <w:sz w:val="22"/>
        </w:rPr>
        <w:t>P</w:t>
      </w:r>
      <w:r w:rsidR="00350BCB" w:rsidRPr="00350BCB">
        <w:rPr>
          <w:sz w:val="22"/>
        </w:rPr>
        <w:t>ārbaudīt sniegtā Pakalpojuma atbilstību Līguma nosacījumiem.</w:t>
      </w:r>
    </w:p>
    <w:p w14:paraId="32EF01C8"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b/>
          <w:color w:val="000000"/>
          <w:sz w:val="22"/>
        </w:rPr>
      </w:pPr>
      <w:r w:rsidRPr="00350BCB">
        <w:rPr>
          <w:b/>
          <w:color w:val="000000"/>
          <w:sz w:val="22"/>
        </w:rPr>
        <w:t>Pasūtītājs ir tiesīgs:</w:t>
      </w:r>
    </w:p>
    <w:p w14:paraId="16242336" w14:textId="4CA384B2" w:rsidR="00350BCB" w:rsidRPr="00350BCB" w:rsidRDefault="003948AD" w:rsidP="003948AD">
      <w:pPr>
        <w:numPr>
          <w:ilvl w:val="2"/>
          <w:numId w:val="40"/>
        </w:numPr>
        <w:suppressAutoHyphens/>
        <w:spacing w:after="0" w:line="240" w:lineRule="auto"/>
        <w:ind w:left="993" w:hanging="709"/>
        <w:jc w:val="both"/>
        <w:rPr>
          <w:sz w:val="22"/>
        </w:rPr>
      </w:pPr>
      <w:r>
        <w:rPr>
          <w:sz w:val="22"/>
        </w:rPr>
        <w:t>V</w:t>
      </w:r>
      <w:r w:rsidR="00350BCB" w:rsidRPr="00350BCB">
        <w:rPr>
          <w:sz w:val="22"/>
        </w:rPr>
        <w:t>eikt Pakalpojuma pieteikšanu, kā arī izteikt pretenzijas saskaņā ar Līguma 4.1. punktu;</w:t>
      </w:r>
    </w:p>
    <w:p w14:paraId="03678206" w14:textId="35D20893" w:rsidR="00350BCB" w:rsidRPr="00350BCB" w:rsidRDefault="003948AD" w:rsidP="003948AD">
      <w:pPr>
        <w:numPr>
          <w:ilvl w:val="2"/>
          <w:numId w:val="40"/>
        </w:numPr>
        <w:suppressAutoHyphens/>
        <w:spacing w:after="0" w:line="240" w:lineRule="auto"/>
        <w:ind w:left="993" w:hanging="709"/>
        <w:jc w:val="both"/>
        <w:rPr>
          <w:sz w:val="22"/>
        </w:rPr>
      </w:pPr>
      <w:r>
        <w:rPr>
          <w:sz w:val="22"/>
        </w:rPr>
        <w:t>N</w:t>
      </w:r>
      <w:r w:rsidR="00350BCB" w:rsidRPr="00350BCB">
        <w:rPr>
          <w:sz w:val="22"/>
        </w:rPr>
        <w:t>eapmaksāt rēķinus, ja:</w:t>
      </w:r>
    </w:p>
    <w:p w14:paraId="34F3C485" w14:textId="559FAEB7" w:rsidR="00350BCB" w:rsidRPr="00350BCB" w:rsidRDefault="00350BCB" w:rsidP="003948AD">
      <w:pPr>
        <w:tabs>
          <w:tab w:val="num" w:pos="1146"/>
        </w:tabs>
        <w:spacing w:after="0" w:line="240" w:lineRule="auto"/>
        <w:ind w:left="993"/>
        <w:jc w:val="both"/>
        <w:rPr>
          <w:sz w:val="22"/>
        </w:rPr>
      </w:pPr>
      <w:r w:rsidRPr="00350BCB">
        <w:rPr>
          <w:sz w:val="22"/>
        </w:rPr>
        <w:t>4.3.2.1.</w:t>
      </w:r>
      <w:r w:rsidR="003948AD">
        <w:rPr>
          <w:sz w:val="22"/>
        </w:rPr>
        <w:t xml:space="preserve"> </w:t>
      </w:r>
      <w:r w:rsidRPr="00350BCB">
        <w:rPr>
          <w:sz w:val="22"/>
        </w:rPr>
        <w:t>Pakalpojums sniegts bez Pasūtītāja pieteikuma;</w:t>
      </w:r>
    </w:p>
    <w:p w14:paraId="06C6FFD5" w14:textId="3E15BBB1" w:rsidR="00350BCB" w:rsidRPr="00350BCB" w:rsidRDefault="00350BCB" w:rsidP="003948AD">
      <w:pPr>
        <w:tabs>
          <w:tab w:val="num" w:pos="1146"/>
        </w:tabs>
        <w:spacing w:after="0" w:line="240" w:lineRule="auto"/>
        <w:ind w:left="993"/>
        <w:jc w:val="both"/>
        <w:rPr>
          <w:sz w:val="22"/>
        </w:rPr>
      </w:pPr>
      <w:r w:rsidRPr="00350BCB">
        <w:rPr>
          <w:sz w:val="22"/>
        </w:rPr>
        <w:t>4.3.2.2.</w:t>
      </w:r>
      <w:r w:rsidR="003948AD">
        <w:rPr>
          <w:sz w:val="22"/>
        </w:rPr>
        <w:t xml:space="preserve"> T</w:t>
      </w:r>
      <w:r w:rsidRPr="00350BCB">
        <w:rPr>
          <w:sz w:val="22"/>
        </w:rPr>
        <w:t>iek sniegts Pakalpojums, kas nav saskaņots ar Pasūtītāju atbilstoši Līguma 1.2.punktam;</w:t>
      </w:r>
    </w:p>
    <w:p w14:paraId="1B5135DE" w14:textId="1E7458A0" w:rsidR="00350BCB" w:rsidRPr="00350BCB" w:rsidRDefault="00350BCB" w:rsidP="003948AD">
      <w:pPr>
        <w:tabs>
          <w:tab w:val="num" w:pos="1146"/>
        </w:tabs>
        <w:spacing w:after="0" w:line="240" w:lineRule="auto"/>
        <w:ind w:left="993"/>
        <w:jc w:val="both"/>
        <w:rPr>
          <w:sz w:val="22"/>
        </w:rPr>
      </w:pPr>
      <w:r w:rsidRPr="00350BCB">
        <w:rPr>
          <w:sz w:val="22"/>
        </w:rPr>
        <w:t>4.3.2.3.</w:t>
      </w:r>
      <w:r w:rsidR="003948AD">
        <w:rPr>
          <w:sz w:val="22"/>
        </w:rPr>
        <w:t xml:space="preserve"> N</w:t>
      </w:r>
      <w:r w:rsidRPr="00350BCB">
        <w:rPr>
          <w:sz w:val="22"/>
        </w:rPr>
        <w:t>etiek norādīta Pasūtītāja transportlīdzekļa marka, modelis un valsts reģistrācijas numurs.</w:t>
      </w:r>
    </w:p>
    <w:p w14:paraId="158C54ED" w14:textId="77777777" w:rsidR="00350BCB" w:rsidRPr="00350BCB" w:rsidRDefault="00350BCB" w:rsidP="00350BCB">
      <w:pPr>
        <w:tabs>
          <w:tab w:val="num" w:pos="1146"/>
        </w:tabs>
        <w:spacing w:after="0" w:line="240" w:lineRule="auto"/>
        <w:jc w:val="both"/>
        <w:rPr>
          <w:sz w:val="22"/>
        </w:rPr>
      </w:pPr>
    </w:p>
    <w:p w14:paraId="43A2C251" w14:textId="19BD800B" w:rsidR="00350BCB" w:rsidRPr="00350BCB" w:rsidRDefault="00F40E64" w:rsidP="00350BCB">
      <w:pPr>
        <w:numPr>
          <w:ilvl w:val="0"/>
          <w:numId w:val="40"/>
        </w:numPr>
        <w:suppressAutoHyphens/>
        <w:spacing w:after="0" w:line="240" w:lineRule="auto"/>
        <w:jc w:val="center"/>
        <w:rPr>
          <w:b/>
          <w:color w:val="000000"/>
          <w:sz w:val="22"/>
        </w:rPr>
      </w:pPr>
      <w:r w:rsidRPr="00350BCB">
        <w:rPr>
          <w:b/>
          <w:color w:val="000000"/>
          <w:sz w:val="22"/>
        </w:rPr>
        <w:t>GARANTIJAS NOSACĪJUMI</w:t>
      </w:r>
    </w:p>
    <w:p w14:paraId="56057C6F"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Izpildītājs nodrošina paveiktajiem Pakalpojumiem, materiāliem un rezerves daļām, kurus Izpildītājs izmantojis Pakalpojuma veikšanas laikā, ne mazāk kā 6 (sešu) kalendāra mēnešu garantiju, pēc akta par transportlīdzekļa remontdarbiem parakstīšanas dienas.</w:t>
      </w:r>
    </w:p>
    <w:p w14:paraId="2B839474"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 xml:space="preserve">Izpildītājs garantē Pakalpojuma augstu kvalitāti, to veicot saskaņā ar transportlīdzekļu izgatavotājrūpnīcas prasībām. </w:t>
      </w:r>
    </w:p>
    <w:p w14:paraId="71E2EFB8"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Izpildītājs garantē brāķa pieņemšanu atpakaļ, ja tā ir ražotāja vaina.</w:t>
      </w:r>
    </w:p>
    <w:p w14:paraId="2A134DEC"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Pasūtītājam Līguma 5.1.punktā minētajā garantijas termiņa laikā, konstatējot Pakalpojuma defektus vai bojājumus, kuri radušies nekvalitatīvi veiktu Pakalpojumu vai nekvalitatīvu materiālu izmantošanas rezultātā, ir pienākums par to rakstiski paziņot uz e-pastu Izpildītājam.</w:t>
      </w:r>
    </w:p>
    <w:p w14:paraId="41A115C0"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 xml:space="preserve">Par garantijas laikā atklātiem trūkumiem un/vai defektiem, kas nav radušies Pasūtītāja vainas neatkarīgu iemeslu dēļ, tiek sastādīts defektu akts, kuru paraksta Izpildītājs un Pasūtītājs. </w:t>
      </w:r>
      <w:r w:rsidRPr="00350BCB">
        <w:rPr>
          <w:color w:val="000000"/>
          <w:sz w:val="22"/>
        </w:rPr>
        <w:lastRenderedPageBreak/>
        <w:t>Izpildītāja pienākums ir bez papildus samaksas 5 (piecu) darba dienu laikā no defekta akta parakstīšanas dienas novērst visus defektu aktā konstatētos defektus.</w:t>
      </w:r>
    </w:p>
    <w:p w14:paraId="5BCC375F" w14:textId="77777777" w:rsidR="00350BCB" w:rsidRPr="00350BCB" w:rsidRDefault="00350BCB" w:rsidP="00350BCB">
      <w:pPr>
        <w:pStyle w:val="Pamatteksts"/>
        <w:rPr>
          <w:b/>
          <w:color w:val="000000"/>
          <w:sz w:val="22"/>
          <w:szCs w:val="22"/>
        </w:rPr>
      </w:pPr>
    </w:p>
    <w:p w14:paraId="4475226F" w14:textId="325854A4" w:rsidR="00350BCB" w:rsidRPr="00350BCB" w:rsidRDefault="00F40E64" w:rsidP="00350BCB">
      <w:pPr>
        <w:numPr>
          <w:ilvl w:val="0"/>
          <w:numId w:val="40"/>
        </w:numPr>
        <w:suppressAutoHyphens/>
        <w:spacing w:after="0" w:line="240" w:lineRule="auto"/>
        <w:jc w:val="center"/>
        <w:rPr>
          <w:b/>
          <w:color w:val="000000"/>
          <w:sz w:val="22"/>
        </w:rPr>
      </w:pPr>
      <w:r w:rsidRPr="00350BCB">
        <w:rPr>
          <w:b/>
          <w:color w:val="000000"/>
          <w:sz w:val="22"/>
        </w:rPr>
        <w:t>LĪGUMA IZBEIGŠANA</w:t>
      </w:r>
    </w:p>
    <w:p w14:paraId="5CB6DDE1"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Pusēm rakstiski vienojoties, Līgums var tikt izbeigts pirms termiņa jebkurā laikā. Pusei, kas vēlas Līgumu izbeigt vienpusēji, rakstiski jābrīdina otra Puse ne vēlāk kā 30 (trīsdesmit) dienas iepriekš.</w:t>
      </w:r>
    </w:p>
    <w:p w14:paraId="6E6AED9B"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Līguma izbeigšanas gadījumā Pasūtītāja pienākums ir pilnīgi norēķināties par saņemtajiem Pakalpojumiem ne vēlāk kā 20 (divdesmit) darba dienu laikā pēc Līguma izbeigšanas dienas.</w:t>
      </w:r>
    </w:p>
    <w:p w14:paraId="172A5097" w14:textId="77777777" w:rsidR="00350BCB" w:rsidRDefault="00350BCB" w:rsidP="00350BCB">
      <w:pPr>
        <w:pStyle w:val="Pamatteksts"/>
        <w:rPr>
          <w:b/>
          <w:sz w:val="22"/>
          <w:szCs w:val="22"/>
        </w:rPr>
      </w:pPr>
    </w:p>
    <w:p w14:paraId="5CBC2BC3" w14:textId="77777777" w:rsidR="00A24647" w:rsidRDefault="00A24647" w:rsidP="00350BCB">
      <w:pPr>
        <w:pStyle w:val="Pamatteksts"/>
        <w:rPr>
          <w:b/>
          <w:sz w:val="22"/>
          <w:szCs w:val="22"/>
        </w:rPr>
      </w:pPr>
    </w:p>
    <w:p w14:paraId="0C3B87FC" w14:textId="77777777" w:rsidR="00A24647" w:rsidRPr="00350BCB" w:rsidRDefault="00A24647" w:rsidP="00350BCB">
      <w:pPr>
        <w:pStyle w:val="Pamatteksts"/>
        <w:rPr>
          <w:b/>
          <w:sz w:val="22"/>
          <w:szCs w:val="22"/>
        </w:rPr>
      </w:pPr>
    </w:p>
    <w:p w14:paraId="4D627F4E" w14:textId="6E21F479" w:rsidR="00350BCB" w:rsidRPr="00350BCB" w:rsidRDefault="00F40E64" w:rsidP="00350BCB">
      <w:pPr>
        <w:numPr>
          <w:ilvl w:val="0"/>
          <w:numId w:val="40"/>
        </w:numPr>
        <w:suppressAutoHyphens/>
        <w:spacing w:after="0" w:line="240" w:lineRule="auto"/>
        <w:jc w:val="center"/>
        <w:rPr>
          <w:b/>
          <w:color w:val="000000"/>
          <w:sz w:val="22"/>
        </w:rPr>
      </w:pPr>
      <w:r w:rsidRPr="00350BCB">
        <w:rPr>
          <w:b/>
          <w:color w:val="000000"/>
          <w:sz w:val="22"/>
        </w:rPr>
        <w:t>NEPĀRVARAMA VARA</w:t>
      </w:r>
    </w:p>
    <w:p w14:paraId="56BAB3FE"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Puses tiek atbrīvotas no atbildības par Līguma pilnīgu vai daļēju neizpildi, ja šāda neizpilde radusies nepārvaramas varas vai ārkārtēja rakstura apstākļu rezultātā, kuru darbība sākusies pēc Līguma noslēgšanas un kuru nevar iepriekš ne paredzēt, ne novērst. Pie nepārvaramas varas vai ārkārtēja rakstura apstākļiem pieskaitāmi: stihiskas nelaimes, avārijas, katastrofas, epidēmijas un kara darbība, streiki, iekšējie nemieri, blokādes, normatīvo akti, kas būtiski ierobežo un aizskar Pušu tiesības un ietekmē uzņemtās saistības, pieņemšanu un stāšanos spēkā.</w:t>
      </w:r>
    </w:p>
    <w:p w14:paraId="5397FD40"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Pusei, kas atsaucas uz nepārvaramas varas vai ārkārtas apstākļu darbību, par šādiem apstākļiem 3 (trīs) dienu laikā rakstveidā jāziņo otrai Pusei. Ziņojumā jānorāda, kādā termiņā pēc viņas uzskata ir iespējama un paredzama viņas Līgumā paredzēto saistību izpilde, un pēc pieprasījuma, šādam ziņojumam ir jāpievieno izziņa, kuru izsniegusi kompetenta institūcija un kura satur ārkārtējo apstākļu darbības apstiprinājumu un to raksturojumu.</w:t>
      </w:r>
    </w:p>
    <w:p w14:paraId="08DB6243"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Savlaicīga Līguma 7.2.punktā minētā paziņojuma neiesniegšana Pusēm liedz tiesības atsaukties uz nepārvaramas varas apstākļiem.</w:t>
      </w:r>
    </w:p>
    <w:p w14:paraId="635547EE"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Līguma izpildes termiņu var pagarināt uz nepārvaramas varas notikumu darbības laiku, kā arī Pusēm vienojoties uz laika posmu, kas ļautu pilnībā izpildīt Līgumā paredzētās saistības.</w:t>
      </w:r>
    </w:p>
    <w:p w14:paraId="1D4B1C27" w14:textId="25C08E10"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Ja Līguma 7.1.punktā minētie apstākļi turpinās ilgāk par 1 (vienu) kalendāro mēnesi, Puses vienojas par saistību izpildes atlikšanas, izbeigšanas vai turpināšanas procedūru.</w:t>
      </w:r>
    </w:p>
    <w:p w14:paraId="6583CFB2" w14:textId="77777777" w:rsidR="00350BCB" w:rsidRPr="00A24647" w:rsidRDefault="00350BCB" w:rsidP="00350BCB">
      <w:pPr>
        <w:pStyle w:val="Pamatteksts"/>
        <w:rPr>
          <w:b/>
          <w:sz w:val="22"/>
          <w:szCs w:val="22"/>
        </w:rPr>
      </w:pPr>
    </w:p>
    <w:p w14:paraId="0CC3BD1A" w14:textId="6DA3BA29" w:rsidR="00350BCB" w:rsidRPr="00A24647" w:rsidRDefault="00350BCB" w:rsidP="00F40E64">
      <w:pPr>
        <w:pStyle w:val="Sarakstarindkopa"/>
        <w:numPr>
          <w:ilvl w:val="0"/>
          <w:numId w:val="40"/>
        </w:numPr>
        <w:spacing w:after="0" w:line="240" w:lineRule="auto"/>
        <w:contextualSpacing w:val="0"/>
        <w:jc w:val="center"/>
        <w:rPr>
          <w:sz w:val="22"/>
        </w:rPr>
      </w:pPr>
      <w:r w:rsidRPr="00A24647">
        <w:rPr>
          <w:sz w:val="22"/>
        </w:rPr>
        <w:t xml:space="preserve"> </w:t>
      </w:r>
      <w:r w:rsidR="00F40E64" w:rsidRPr="00A24647">
        <w:rPr>
          <w:b/>
          <w:sz w:val="22"/>
        </w:rPr>
        <w:t>DATU AIZSARDZĪBA</w:t>
      </w:r>
    </w:p>
    <w:p w14:paraId="4C3A5554" w14:textId="77777777" w:rsidR="00350BCB" w:rsidRPr="00350BCB" w:rsidRDefault="00350BCB" w:rsidP="00350BCB">
      <w:pPr>
        <w:pStyle w:val="Sarakstarindkopa"/>
        <w:numPr>
          <w:ilvl w:val="1"/>
          <w:numId w:val="40"/>
        </w:numPr>
        <w:spacing w:after="0" w:line="240" w:lineRule="auto"/>
        <w:ind w:left="567" w:hanging="567"/>
        <w:contextualSpacing w:val="0"/>
        <w:jc w:val="both"/>
        <w:rPr>
          <w:b/>
          <w:sz w:val="22"/>
        </w:rPr>
      </w:pPr>
      <w:r w:rsidRPr="00350BCB">
        <w:rPr>
          <w:color w:val="000000"/>
          <w:sz w:val="22"/>
        </w:rPr>
        <w:t>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74E84AE8" w14:textId="77777777" w:rsidR="00350BCB" w:rsidRPr="00350BCB" w:rsidRDefault="00350BCB" w:rsidP="00350BCB">
      <w:pPr>
        <w:pStyle w:val="Sarakstarindkopa"/>
        <w:numPr>
          <w:ilvl w:val="1"/>
          <w:numId w:val="40"/>
        </w:numPr>
        <w:spacing w:after="0" w:line="240" w:lineRule="auto"/>
        <w:ind w:left="567" w:hanging="567"/>
        <w:contextualSpacing w:val="0"/>
        <w:jc w:val="both"/>
        <w:rPr>
          <w:b/>
          <w:sz w:val="22"/>
        </w:rPr>
      </w:pPr>
      <w:r w:rsidRPr="00350BCB">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350BCB">
        <w:rPr>
          <w:rStyle w:val="apple-converted-space"/>
          <w:color w:val="000000"/>
          <w:sz w:val="22"/>
        </w:rPr>
        <w:t> </w:t>
      </w:r>
      <w:r w:rsidRPr="00350BCB">
        <w:rPr>
          <w:color w:val="000000"/>
          <w:sz w:val="22"/>
        </w:rPr>
        <w:t>_________________________</w:t>
      </w:r>
    </w:p>
    <w:p w14:paraId="0E8EACDB" w14:textId="77777777" w:rsidR="00350BCB" w:rsidRPr="00350BCB" w:rsidRDefault="00350BCB" w:rsidP="00350BCB">
      <w:pPr>
        <w:pStyle w:val="Sarakstarindkopa"/>
        <w:numPr>
          <w:ilvl w:val="1"/>
          <w:numId w:val="40"/>
        </w:numPr>
        <w:spacing w:after="0" w:line="240" w:lineRule="auto"/>
        <w:ind w:left="567" w:hanging="567"/>
        <w:contextualSpacing w:val="0"/>
        <w:jc w:val="both"/>
        <w:rPr>
          <w:b/>
          <w:sz w:val="22"/>
        </w:rPr>
      </w:pPr>
      <w:r w:rsidRPr="00350BCB">
        <w:rPr>
          <w:color w:val="000000"/>
          <w:sz w:val="22"/>
        </w:rPr>
        <w:t>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rakstveidā uz e-pasta adresi: ______________________________</w:t>
      </w:r>
    </w:p>
    <w:p w14:paraId="128A09BB" w14:textId="77777777" w:rsidR="00350BCB" w:rsidRPr="00350BCB" w:rsidRDefault="00350BCB" w:rsidP="00350BCB">
      <w:pPr>
        <w:pStyle w:val="Sarakstarindkopa"/>
        <w:numPr>
          <w:ilvl w:val="1"/>
          <w:numId w:val="40"/>
        </w:numPr>
        <w:spacing w:after="0" w:line="240" w:lineRule="auto"/>
        <w:ind w:left="567" w:hanging="567"/>
        <w:contextualSpacing w:val="0"/>
        <w:jc w:val="both"/>
        <w:rPr>
          <w:b/>
          <w:sz w:val="22"/>
        </w:rPr>
      </w:pPr>
      <w:r w:rsidRPr="00350BCB">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54A3F8F0" w14:textId="77777777" w:rsidR="00350BCB" w:rsidRPr="00350BCB" w:rsidRDefault="00350BCB" w:rsidP="00350BCB">
      <w:pPr>
        <w:pStyle w:val="Sarakstarindkopa"/>
        <w:numPr>
          <w:ilvl w:val="1"/>
          <w:numId w:val="40"/>
        </w:numPr>
        <w:spacing w:after="0" w:line="240" w:lineRule="auto"/>
        <w:ind w:left="567" w:hanging="567"/>
        <w:contextualSpacing w:val="0"/>
        <w:jc w:val="both"/>
        <w:rPr>
          <w:b/>
          <w:sz w:val="22"/>
        </w:rPr>
      </w:pPr>
      <w:r w:rsidRPr="00350BCB">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3191FD42" w14:textId="6716CC5C" w:rsidR="00350BCB" w:rsidRPr="00350BCB" w:rsidRDefault="00350BCB" w:rsidP="00350BCB">
      <w:pPr>
        <w:pStyle w:val="Sarakstarindkopa"/>
        <w:numPr>
          <w:ilvl w:val="1"/>
          <w:numId w:val="40"/>
        </w:numPr>
        <w:tabs>
          <w:tab w:val="clear" w:pos="1020"/>
        </w:tabs>
        <w:spacing w:after="0" w:line="240" w:lineRule="auto"/>
        <w:ind w:left="567" w:hanging="567"/>
        <w:contextualSpacing w:val="0"/>
        <w:jc w:val="both"/>
        <w:rPr>
          <w:b/>
          <w:sz w:val="22"/>
        </w:rPr>
      </w:pPr>
      <w:r w:rsidRPr="00350BCB">
        <w:rPr>
          <w:color w:val="000000"/>
          <w:sz w:val="22"/>
        </w:rPr>
        <w:lastRenderedPageBreak/>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70AAC960" w14:textId="77777777" w:rsidR="00350BCB" w:rsidRPr="00350BCB" w:rsidRDefault="00350BCB" w:rsidP="00350BCB">
      <w:pPr>
        <w:pStyle w:val="Sarakstarindkopa"/>
        <w:spacing w:after="0" w:line="240" w:lineRule="auto"/>
        <w:ind w:left="567"/>
        <w:contextualSpacing w:val="0"/>
        <w:jc w:val="both"/>
        <w:rPr>
          <w:b/>
          <w:sz w:val="22"/>
        </w:rPr>
      </w:pPr>
    </w:p>
    <w:p w14:paraId="48ADA04C" w14:textId="030EDB18" w:rsidR="00350BCB" w:rsidRPr="00350BCB" w:rsidRDefault="00F40E64" w:rsidP="00350BCB">
      <w:pPr>
        <w:numPr>
          <w:ilvl w:val="0"/>
          <w:numId w:val="40"/>
        </w:numPr>
        <w:suppressAutoHyphens/>
        <w:spacing w:after="0" w:line="240" w:lineRule="auto"/>
        <w:jc w:val="center"/>
        <w:rPr>
          <w:b/>
          <w:color w:val="000000"/>
          <w:sz w:val="22"/>
        </w:rPr>
      </w:pPr>
      <w:r w:rsidRPr="00350BCB">
        <w:rPr>
          <w:b/>
          <w:color w:val="000000"/>
          <w:sz w:val="22"/>
        </w:rPr>
        <w:t>CITI NOTEIKUMI</w:t>
      </w:r>
    </w:p>
    <w:p w14:paraId="47EB5CD9" w14:textId="2EFB743D" w:rsidR="00350BCB" w:rsidRPr="00350BCB" w:rsidRDefault="00350BCB" w:rsidP="00350BCB">
      <w:pPr>
        <w:pStyle w:val="Pamatteksts"/>
        <w:numPr>
          <w:ilvl w:val="1"/>
          <w:numId w:val="40"/>
        </w:numPr>
        <w:tabs>
          <w:tab w:val="clear" w:pos="1020"/>
          <w:tab w:val="num" w:pos="567"/>
        </w:tabs>
        <w:suppressAutoHyphens/>
        <w:ind w:left="567" w:hanging="567"/>
        <w:jc w:val="both"/>
        <w:rPr>
          <w:b/>
          <w:sz w:val="22"/>
          <w:szCs w:val="22"/>
        </w:rPr>
      </w:pPr>
      <w:r w:rsidRPr="00350BCB">
        <w:rPr>
          <w:sz w:val="22"/>
          <w:szCs w:val="22"/>
        </w:rPr>
        <w:t xml:space="preserve">Līgums stājas spēkā ar tā parakstīšanas dienu un darbojas līdz brīdim, kad visu maksājumu par Pakalpojumiem kopēja summa sasniedz Līguma kopējo summu, bet ne ilgāk par </w:t>
      </w:r>
      <w:r w:rsidR="00DA4854">
        <w:rPr>
          <w:sz w:val="22"/>
          <w:szCs w:val="22"/>
        </w:rPr>
        <w:t>24</w:t>
      </w:r>
      <w:r w:rsidRPr="00350BCB">
        <w:rPr>
          <w:sz w:val="22"/>
          <w:szCs w:val="22"/>
        </w:rPr>
        <w:t xml:space="preserve"> (</w:t>
      </w:r>
      <w:r w:rsidR="00DA4854">
        <w:rPr>
          <w:sz w:val="22"/>
          <w:szCs w:val="22"/>
        </w:rPr>
        <w:t>divdesmit četriem</w:t>
      </w:r>
      <w:r w:rsidRPr="00350BCB">
        <w:rPr>
          <w:sz w:val="22"/>
          <w:szCs w:val="22"/>
        </w:rPr>
        <w:t>) kalendāra mēnešiem. Materiālu un rezerves daļu garantijas saistības ir spēkā līdz to iztecēšanas dienai. Izpildītāja garantijas saistības ir spēkā līdz garantijas izpildes dienai.</w:t>
      </w:r>
    </w:p>
    <w:p w14:paraId="2B55D77C"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Pusēm vienojoties, Līgumā var tikt izdarīti labojumi un papildinājumi. Visi labojumi un papildinājumi tiek veikti rakstiski, un tie stājas spēkā tikai tad, kad tos ir parakstījušas abas Puses.</w:t>
      </w:r>
    </w:p>
    <w:p w14:paraId="1738840B"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Ja Pušu starpā rodas strīds vai nesaskaņas, kas saistīti ar Līgumu, Puses pieliek visas pūles to atrisināšanai pārrunu ceļā. Ja šādu strīdu vai nesaskaņu izrādās neiespējami atrisināt pārrunu ceļā, tas tiek atrisināts tiesas ceļā saskaņā ar Latvijas Republikas normatīvajiem aktiem.</w:t>
      </w:r>
    </w:p>
    <w:p w14:paraId="6E2E6539"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Puses vienojas, ka ar Līguma izpildi saistītos jautājumus risinās šādas Pušu kontaktpersonas:</w:t>
      </w:r>
    </w:p>
    <w:p w14:paraId="4E0B5F7D" w14:textId="1621796D" w:rsidR="003948AD" w:rsidRPr="003948AD" w:rsidRDefault="003948AD" w:rsidP="003948AD">
      <w:pPr>
        <w:numPr>
          <w:ilvl w:val="2"/>
          <w:numId w:val="40"/>
        </w:numPr>
        <w:tabs>
          <w:tab w:val="num" w:pos="567"/>
        </w:tabs>
        <w:suppressAutoHyphens/>
        <w:ind w:hanging="579"/>
        <w:rPr>
          <w:b/>
          <w:color w:val="000000"/>
          <w:sz w:val="22"/>
          <w:lang w:val="x-none"/>
        </w:rPr>
      </w:pPr>
      <w:r>
        <w:rPr>
          <w:sz w:val="22"/>
          <w:u w:val="single"/>
        </w:rPr>
        <w:t xml:space="preserve"> </w:t>
      </w:r>
      <w:r w:rsidR="00350BCB" w:rsidRPr="00350BCB">
        <w:rPr>
          <w:sz w:val="22"/>
          <w:u w:val="single"/>
        </w:rPr>
        <w:t>Pasūtītāja kontaktpersona</w:t>
      </w:r>
      <w:r w:rsidR="00350BCB" w:rsidRPr="00350BCB">
        <w:rPr>
          <w:sz w:val="22"/>
        </w:rPr>
        <w:t xml:space="preserve">: </w:t>
      </w:r>
      <w:r w:rsidR="00350BCB" w:rsidRPr="00350BCB">
        <w:rPr>
          <w:b/>
          <w:color w:val="000000"/>
          <w:sz w:val="22"/>
        </w:rPr>
        <w:t>SIA „Rēzeknes Namsaimnieks”</w:t>
      </w:r>
      <w:r w:rsidR="004F676A" w:rsidRPr="004F676A">
        <w:rPr>
          <w:rFonts w:asciiTheme="minorHAnsi" w:eastAsiaTheme="minorHAnsi" w:hAnsiTheme="minorHAnsi" w:cstheme="minorBidi"/>
          <w:bCs/>
          <w:sz w:val="22"/>
          <w:lang w:val="x-none" w:bidi="lo-LA"/>
        </w:rPr>
        <w:t xml:space="preserve"> </w:t>
      </w:r>
      <w:r w:rsidR="00D20180">
        <w:rPr>
          <w:b/>
          <w:bCs/>
          <w:color w:val="000000"/>
          <w:sz w:val="22"/>
        </w:rPr>
        <w:t>RTB rīkotājdirektors</w:t>
      </w:r>
      <w:r w:rsidR="004F676A" w:rsidRPr="004F676A">
        <w:rPr>
          <w:b/>
          <w:color w:val="000000"/>
          <w:sz w:val="22"/>
          <w:lang w:val="x-none"/>
        </w:rPr>
        <w:t xml:space="preserve"> </w:t>
      </w:r>
      <w:r w:rsidR="00D20180">
        <w:rPr>
          <w:b/>
          <w:color w:val="000000"/>
          <w:sz w:val="22"/>
        </w:rPr>
        <w:t>Jānis Kuprinskis</w:t>
      </w:r>
      <w:r w:rsidR="004F676A" w:rsidRPr="004F676A">
        <w:rPr>
          <w:b/>
          <w:color w:val="000000"/>
          <w:sz w:val="22"/>
          <w:lang w:val="x-none"/>
        </w:rPr>
        <w:t xml:space="preserve"> t.</w:t>
      </w:r>
      <w:r w:rsidR="00D20180">
        <w:rPr>
          <w:b/>
          <w:color w:val="000000"/>
          <w:sz w:val="22"/>
        </w:rPr>
        <w:t>29114265</w:t>
      </w:r>
      <w:r w:rsidR="00350BCB" w:rsidRPr="004F676A">
        <w:rPr>
          <w:sz w:val="22"/>
        </w:rPr>
        <w:t xml:space="preserve">, e-pasts: </w:t>
      </w:r>
      <w:r w:rsidR="00A24647">
        <w:rPr>
          <w:sz w:val="22"/>
        </w:rPr>
        <w:t>info</w:t>
      </w:r>
      <w:r w:rsidR="00350BCB" w:rsidRPr="004F676A">
        <w:rPr>
          <w:sz w:val="22"/>
        </w:rPr>
        <w:t>@</w:t>
      </w:r>
      <w:r w:rsidR="00A24647">
        <w:rPr>
          <w:sz w:val="22"/>
        </w:rPr>
        <w:t>reznam</w:t>
      </w:r>
      <w:r w:rsidR="00350BCB" w:rsidRPr="004F676A">
        <w:rPr>
          <w:sz w:val="22"/>
        </w:rPr>
        <w:t xml:space="preserve">.lv. </w:t>
      </w:r>
    </w:p>
    <w:p w14:paraId="3ED9D54B" w14:textId="00DA340C" w:rsidR="00350BCB" w:rsidRPr="003948AD" w:rsidRDefault="00350BCB" w:rsidP="003948AD">
      <w:pPr>
        <w:numPr>
          <w:ilvl w:val="2"/>
          <w:numId w:val="40"/>
        </w:numPr>
        <w:tabs>
          <w:tab w:val="num" w:pos="567"/>
        </w:tabs>
        <w:suppressAutoHyphens/>
        <w:ind w:hanging="579"/>
        <w:rPr>
          <w:b/>
          <w:color w:val="000000"/>
          <w:sz w:val="22"/>
          <w:lang w:val="x-none"/>
        </w:rPr>
      </w:pPr>
      <w:r w:rsidRPr="003948AD">
        <w:rPr>
          <w:sz w:val="22"/>
          <w:u w:val="single"/>
        </w:rPr>
        <w:t>Izpildītāja kontaktpersona</w:t>
      </w:r>
      <w:r w:rsidRPr="003948AD">
        <w:rPr>
          <w:sz w:val="22"/>
        </w:rPr>
        <w:t>: ___________ (tālr.:_______, fakss:_____, e-pasts: _______).</w:t>
      </w:r>
    </w:p>
    <w:p w14:paraId="45D8771C" w14:textId="77777777" w:rsidR="00350BCB" w:rsidRPr="00350BCB" w:rsidRDefault="00350BCB" w:rsidP="00350BCB">
      <w:pPr>
        <w:numPr>
          <w:ilvl w:val="1"/>
          <w:numId w:val="40"/>
        </w:numPr>
        <w:tabs>
          <w:tab w:val="clear" w:pos="1020"/>
          <w:tab w:val="num" w:pos="284"/>
        </w:tabs>
        <w:suppressAutoHyphens/>
        <w:spacing w:after="0" w:line="240" w:lineRule="auto"/>
        <w:ind w:left="567" w:hanging="567"/>
        <w:jc w:val="both"/>
        <w:rPr>
          <w:sz w:val="22"/>
        </w:rPr>
      </w:pPr>
      <w:r w:rsidRPr="00350BCB">
        <w:rPr>
          <w:sz w:val="22"/>
        </w:rPr>
        <w:t>Pušu kontaktpersonām ir šādas tiesības:</w:t>
      </w:r>
    </w:p>
    <w:p w14:paraId="1C5E5759" w14:textId="77777777" w:rsidR="00350BCB" w:rsidRPr="00350BCB" w:rsidRDefault="00350BCB" w:rsidP="003948AD">
      <w:pPr>
        <w:numPr>
          <w:ilvl w:val="2"/>
          <w:numId w:val="40"/>
        </w:numPr>
        <w:tabs>
          <w:tab w:val="num" w:pos="567"/>
        </w:tabs>
        <w:suppressAutoHyphens/>
        <w:spacing w:after="0" w:line="240" w:lineRule="auto"/>
        <w:ind w:left="1134" w:hanging="567"/>
        <w:jc w:val="both"/>
        <w:rPr>
          <w:sz w:val="22"/>
        </w:rPr>
      </w:pPr>
      <w:r w:rsidRPr="00350BCB">
        <w:rPr>
          <w:sz w:val="22"/>
        </w:rPr>
        <w:tab/>
        <w:t>pieteikt Pakalpojumu un saskaņot Pakalpojuma laiku;</w:t>
      </w:r>
    </w:p>
    <w:p w14:paraId="6A49B391" w14:textId="77777777" w:rsidR="00350BCB" w:rsidRPr="00350BCB" w:rsidRDefault="00350BCB" w:rsidP="003948AD">
      <w:pPr>
        <w:numPr>
          <w:ilvl w:val="2"/>
          <w:numId w:val="40"/>
        </w:numPr>
        <w:tabs>
          <w:tab w:val="num" w:pos="567"/>
        </w:tabs>
        <w:suppressAutoHyphens/>
        <w:spacing w:after="0" w:line="240" w:lineRule="auto"/>
        <w:ind w:left="1134" w:hanging="567"/>
        <w:jc w:val="both"/>
        <w:rPr>
          <w:sz w:val="22"/>
        </w:rPr>
      </w:pPr>
      <w:r w:rsidRPr="00350BCB">
        <w:rPr>
          <w:sz w:val="22"/>
        </w:rPr>
        <w:tab/>
        <w:t xml:space="preserve">parakstīt aktus par transportlīdzekļu remontdarbiem; </w:t>
      </w:r>
    </w:p>
    <w:p w14:paraId="287AB165" w14:textId="77777777" w:rsidR="00350BCB" w:rsidRPr="00350BCB" w:rsidRDefault="00350BCB" w:rsidP="003948AD">
      <w:pPr>
        <w:numPr>
          <w:ilvl w:val="2"/>
          <w:numId w:val="40"/>
        </w:numPr>
        <w:tabs>
          <w:tab w:val="num" w:pos="567"/>
        </w:tabs>
        <w:suppressAutoHyphens/>
        <w:spacing w:after="0" w:line="240" w:lineRule="auto"/>
        <w:ind w:left="1134" w:hanging="567"/>
        <w:jc w:val="both"/>
        <w:rPr>
          <w:sz w:val="22"/>
        </w:rPr>
      </w:pPr>
      <w:r w:rsidRPr="00350BCB">
        <w:rPr>
          <w:sz w:val="22"/>
        </w:rPr>
        <w:tab/>
        <w:t>pieteikt pretenzijas par Līguma saistību pienācīgu neizpildi;</w:t>
      </w:r>
    </w:p>
    <w:p w14:paraId="05F442DE" w14:textId="77777777" w:rsidR="00350BCB" w:rsidRPr="00350BCB" w:rsidRDefault="00350BCB" w:rsidP="003948AD">
      <w:pPr>
        <w:numPr>
          <w:ilvl w:val="2"/>
          <w:numId w:val="40"/>
        </w:numPr>
        <w:tabs>
          <w:tab w:val="num" w:pos="567"/>
        </w:tabs>
        <w:suppressAutoHyphens/>
        <w:spacing w:after="0" w:line="240" w:lineRule="auto"/>
        <w:ind w:left="1134" w:hanging="567"/>
        <w:jc w:val="both"/>
        <w:rPr>
          <w:sz w:val="22"/>
        </w:rPr>
      </w:pPr>
      <w:r w:rsidRPr="00350BCB">
        <w:rPr>
          <w:sz w:val="22"/>
        </w:rPr>
        <w:tab/>
        <w:t>risināt citus organizatoriskos jautājumus, kas saistīti ar Līguma izpildi;</w:t>
      </w:r>
    </w:p>
    <w:p w14:paraId="06B5E398" w14:textId="77777777" w:rsidR="00350BCB" w:rsidRPr="00350BCB" w:rsidRDefault="00350BCB" w:rsidP="003948AD">
      <w:pPr>
        <w:numPr>
          <w:ilvl w:val="2"/>
          <w:numId w:val="40"/>
        </w:numPr>
        <w:tabs>
          <w:tab w:val="num" w:pos="567"/>
        </w:tabs>
        <w:suppressAutoHyphens/>
        <w:spacing w:after="0" w:line="240" w:lineRule="auto"/>
        <w:ind w:left="1134" w:hanging="567"/>
        <w:jc w:val="both"/>
        <w:rPr>
          <w:sz w:val="22"/>
        </w:rPr>
      </w:pPr>
      <w:r w:rsidRPr="00350BCB">
        <w:rPr>
          <w:sz w:val="22"/>
        </w:rPr>
        <w:tab/>
        <w:t>Pušu kontaktpersonas, veicot savstarpējo saraksti, izmanto Līguma 8.4.1. un 8.4.2. punktā minētos rekvizītus (tālruņu, faksu numurus un e-pasta adreses).</w:t>
      </w:r>
    </w:p>
    <w:p w14:paraId="0AE8E064" w14:textId="519D2BC0" w:rsidR="00350BCB" w:rsidRP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Mainot savu nosaukumu, adresi vai citus rekvizītus, tai skaitā mainās Pušu kontaktpersonas, tās telefons</w:t>
      </w:r>
      <w:r w:rsidR="00C42FFE">
        <w:rPr>
          <w:color w:val="000000"/>
          <w:sz w:val="22"/>
        </w:rPr>
        <w:t xml:space="preserve"> </w:t>
      </w:r>
      <w:r w:rsidRPr="00350BCB">
        <w:rPr>
          <w:color w:val="000000"/>
          <w:sz w:val="22"/>
        </w:rPr>
        <w:t>vai e-pasta adrese, katra Puse apņemas 5 (piecu) darba dienu laikā paziņot otrai Pusei par izmaiņām. Puses likvidācijas vai reorganizācijas gadījumā Līgums ir saistošs tās tiesību pārņēmējiem.</w:t>
      </w:r>
    </w:p>
    <w:p w14:paraId="22F50936" w14:textId="62FC4D8D" w:rsidR="00350BCB" w:rsidRDefault="00350BCB" w:rsidP="00350BCB">
      <w:pPr>
        <w:numPr>
          <w:ilvl w:val="1"/>
          <w:numId w:val="40"/>
        </w:numPr>
        <w:tabs>
          <w:tab w:val="clear" w:pos="1020"/>
          <w:tab w:val="num" w:pos="284"/>
        </w:tabs>
        <w:suppressAutoHyphens/>
        <w:spacing w:after="0" w:line="240" w:lineRule="auto"/>
        <w:ind w:left="567" w:hanging="567"/>
        <w:jc w:val="both"/>
        <w:rPr>
          <w:color w:val="000000"/>
          <w:sz w:val="22"/>
        </w:rPr>
      </w:pPr>
      <w:r w:rsidRPr="00350BCB">
        <w:rPr>
          <w:color w:val="000000"/>
          <w:sz w:val="22"/>
        </w:rPr>
        <w:t>Līgums un tā pielikumi, kas ir Līguma neatņemama sastāvdaļas, sastādīti latviešu valodā uz ___ (_______) lapām un parakstīts divos eksemplāros, no kuriem viens glabājas pie Pasūtītāja un otrs – pie Izpildītāja. Abiem eksemplāriem ir vienāds juridisks spēks.</w:t>
      </w:r>
    </w:p>
    <w:p w14:paraId="043806CC" w14:textId="77777777" w:rsidR="00350BCB" w:rsidRPr="00350BCB" w:rsidRDefault="00350BCB" w:rsidP="00350BCB">
      <w:pPr>
        <w:suppressAutoHyphens/>
        <w:spacing w:after="0" w:line="240" w:lineRule="auto"/>
        <w:ind w:left="567"/>
        <w:jc w:val="both"/>
        <w:rPr>
          <w:color w:val="000000"/>
          <w:sz w:val="22"/>
        </w:rPr>
      </w:pPr>
    </w:p>
    <w:p w14:paraId="2D6F2EE4" w14:textId="1DBDC90F" w:rsidR="00350BCB" w:rsidRPr="00350BCB" w:rsidRDefault="00F40E64" w:rsidP="00350BCB">
      <w:pPr>
        <w:numPr>
          <w:ilvl w:val="0"/>
          <w:numId w:val="40"/>
        </w:numPr>
        <w:suppressAutoHyphens/>
        <w:spacing w:after="0" w:line="240" w:lineRule="auto"/>
        <w:jc w:val="center"/>
        <w:rPr>
          <w:b/>
          <w:color w:val="000000"/>
          <w:sz w:val="22"/>
        </w:rPr>
      </w:pPr>
      <w:r w:rsidRPr="00350BCB">
        <w:rPr>
          <w:b/>
          <w:color w:val="000000"/>
          <w:sz w:val="22"/>
        </w:rPr>
        <w:t>PUŠU REKVIZĪTI UN ADRESES</w:t>
      </w:r>
    </w:p>
    <w:p w14:paraId="1D66A53D" w14:textId="77777777" w:rsidR="00350BCB" w:rsidRPr="00350BCB" w:rsidRDefault="00350BCB" w:rsidP="00350BCB">
      <w:pPr>
        <w:spacing w:after="0" w:line="240" w:lineRule="auto"/>
        <w:ind w:left="720"/>
        <w:rPr>
          <w:b/>
          <w:color w:val="000000"/>
          <w:sz w:val="22"/>
        </w:rPr>
      </w:pPr>
    </w:p>
    <w:p w14:paraId="05DDE8C9" w14:textId="0302C339" w:rsidR="00350BCB" w:rsidRPr="00350BCB" w:rsidRDefault="00350BCB" w:rsidP="00350BCB">
      <w:pPr>
        <w:spacing w:after="0" w:line="240" w:lineRule="auto"/>
        <w:rPr>
          <w:sz w:val="22"/>
        </w:rPr>
      </w:pPr>
      <w:r w:rsidRPr="00350BCB">
        <w:rPr>
          <w:sz w:val="22"/>
        </w:rPr>
        <w:t xml:space="preserve">   </w:t>
      </w:r>
      <w:r w:rsidRPr="00C42FFE">
        <w:rPr>
          <w:b/>
          <w:bCs/>
          <w:sz w:val="22"/>
        </w:rPr>
        <w:t>Izpildītājs</w:t>
      </w:r>
      <w:r w:rsidR="00C42FFE" w:rsidRPr="00C42FFE">
        <w:rPr>
          <w:b/>
          <w:bCs/>
          <w:sz w:val="22"/>
        </w:rPr>
        <w:t>:</w:t>
      </w:r>
      <w:r w:rsidRPr="00350BCB">
        <w:rPr>
          <w:sz w:val="22"/>
        </w:rPr>
        <w:t xml:space="preserve">                                                         </w:t>
      </w:r>
      <w:r w:rsidR="00C42FFE">
        <w:rPr>
          <w:b/>
          <w:bCs/>
          <w:sz w:val="22"/>
        </w:rPr>
        <w:t xml:space="preserve">          </w:t>
      </w:r>
      <w:r w:rsidRPr="00C42FFE">
        <w:rPr>
          <w:b/>
          <w:bCs/>
          <w:sz w:val="22"/>
        </w:rPr>
        <w:t>Pasūtītājs</w:t>
      </w:r>
      <w:r w:rsidR="00C42FFE" w:rsidRPr="00C42FFE">
        <w:rPr>
          <w:b/>
          <w:bCs/>
          <w:sz w:val="22"/>
        </w:rPr>
        <w:t>:</w:t>
      </w:r>
    </w:p>
    <w:p w14:paraId="2D380F68" w14:textId="77777777" w:rsidR="00350BCB" w:rsidRPr="00350BCB" w:rsidRDefault="00350BCB" w:rsidP="00350BCB">
      <w:pPr>
        <w:spacing w:after="0" w:line="240" w:lineRule="auto"/>
        <w:rPr>
          <w:sz w:val="22"/>
        </w:rPr>
      </w:pPr>
    </w:p>
    <w:tbl>
      <w:tblPr>
        <w:tblW w:w="0" w:type="auto"/>
        <w:tblInd w:w="108" w:type="dxa"/>
        <w:tblLayout w:type="fixed"/>
        <w:tblLook w:val="0000" w:firstRow="0" w:lastRow="0" w:firstColumn="0" w:lastColumn="0" w:noHBand="0" w:noVBand="0"/>
      </w:tblPr>
      <w:tblGrid>
        <w:gridCol w:w="4678"/>
        <w:gridCol w:w="4536"/>
      </w:tblGrid>
      <w:tr w:rsidR="00350BCB" w:rsidRPr="00350BCB" w14:paraId="27852DA5" w14:textId="77777777" w:rsidTr="00E760DC">
        <w:tc>
          <w:tcPr>
            <w:tcW w:w="4678" w:type="dxa"/>
          </w:tcPr>
          <w:p w14:paraId="5AB3DEF3" w14:textId="77777777" w:rsidR="00350BCB" w:rsidRPr="00350BCB" w:rsidRDefault="00350BCB" w:rsidP="00350BCB">
            <w:pPr>
              <w:spacing w:after="0" w:line="240" w:lineRule="auto"/>
              <w:rPr>
                <w:sz w:val="22"/>
              </w:rPr>
            </w:pPr>
          </w:p>
        </w:tc>
        <w:tc>
          <w:tcPr>
            <w:tcW w:w="4536" w:type="dxa"/>
          </w:tcPr>
          <w:p w14:paraId="417CE5C5" w14:textId="77777777" w:rsidR="00350BCB" w:rsidRPr="00350BCB" w:rsidRDefault="00350BCB" w:rsidP="00350BCB">
            <w:pPr>
              <w:spacing w:after="0" w:line="240" w:lineRule="auto"/>
              <w:jc w:val="both"/>
              <w:rPr>
                <w:b/>
                <w:sz w:val="22"/>
              </w:rPr>
            </w:pPr>
            <w:r w:rsidRPr="00350BCB">
              <w:rPr>
                <w:b/>
                <w:sz w:val="22"/>
              </w:rPr>
              <w:t>SIA „RĒZEKNES NAMSAIMNIEKS”</w:t>
            </w:r>
          </w:p>
          <w:p w14:paraId="6F879A12" w14:textId="77777777" w:rsidR="00350BCB" w:rsidRPr="00350BCB" w:rsidRDefault="00350BCB" w:rsidP="00350BCB">
            <w:pPr>
              <w:spacing w:after="0" w:line="240" w:lineRule="auto"/>
              <w:jc w:val="both"/>
              <w:rPr>
                <w:sz w:val="22"/>
              </w:rPr>
            </w:pPr>
            <w:r w:rsidRPr="00350BCB">
              <w:rPr>
                <w:sz w:val="22"/>
              </w:rPr>
              <w:t xml:space="preserve">Reģ. Nr. 40003215461 </w:t>
            </w:r>
          </w:p>
          <w:p w14:paraId="402E86C5" w14:textId="77777777" w:rsidR="00350BCB" w:rsidRPr="00350BCB" w:rsidRDefault="00350BCB" w:rsidP="00350BCB">
            <w:pPr>
              <w:spacing w:after="0" w:line="240" w:lineRule="auto"/>
              <w:jc w:val="both"/>
              <w:rPr>
                <w:b/>
                <w:sz w:val="22"/>
              </w:rPr>
            </w:pPr>
            <w:r w:rsidRPr="00350BCB">
              <w:rPr>
                <w:sz w:val="22"/>
              </w:rPr>
              <w:t xml:space="preserve">adrese: Atbrīvošanas aleja 106, </w:t>
            </w:r>
          </w:p>
          <w:p w14:paraId="53F51280" w14:textId="787A3B24" w:rsidR="00350BCB" w:rsidRPr="00350BCB" w:rsidRDefault="00350BCB" w:rsidP="00350BCB">
            <w:pPr>
              <w:spacing w:after="0" w:line="240" w:lineRule="auto"/>
              <w:jc w:val="both"/>
              <w:rPr>
                <w:sz w:val="22"/>
              </w:rPr>
            </w:pPr>
            <w:r w:rsidRPr="00350BCB">
              <w:rPr>
                <w:sz w:val="22"/>
              </w:rPr>
              <w:t>Rēzekne, LV-</w:t>
            </w:r>
            <w:r w:rsidR="00A24647">
              <w:rPr>
                <w:sz w:val="22"/>
              </w:rPr>
              <w:t xml:space="preserve"> </w:t>
            </w:r>
            <w:r w:rsidRPr="00350BCB">
              <w:rPr>
                <w:sz w:val="22"/>
              </w:rPr>
              <w:t>4600</w:t>
            </w:r>
          </w:p>
          <w:p w14:paraId="7BD397A8" w14:textId="037460B4" w:rsidR="00350BCB" w:rsidRPr="00350BCB" w:rsidRDefault="00350BCB" w:rsidP="00350BCB">
            <w:pPr>
              <w:spacing w:after="0" w:line="240" w:lineRule="auto"/>
              <w:jc w:val="both"/>
              <w:rPr>
                <w:sz w:val="22"/>
                <w:lang w:val="en-US"/>
              </w:rPr>
            </w:pPr>
            <w:r w:rsidRPr="00350BCB">
              <w:rPr>
                <w:sz w:val="22"/>
              </w:rPr>
              <w:t>PVN reģistrācija Nr.</w:t>
            </w:r>
            <w:r w:rsidR="00A24647">
              <w:rPr>
                <w:sz w:val="22"/>
              </w:rPr>
              <w:t xml:space="preserve"> </w:t>
            </w:r>
            <w:r w:rsidRPr="00350BCB">
              <w:rPr>
                <w:sz w:val="22"/>
              </w:rPr>
              <w:t>L</w:t>
            </w:r>
            <w:r w:rsidRPr="00350BCB">
              <w:rPr>
                <w:sz w:val="22"/>
                <w:lang w:val="en-US"/>
              </w:rPr>
              <w:t xml:space="preserve">V40003215461 </w:t>
            </w:r>
          </w:p>
          <w:p w14:paraId="7F6DFC17" w14:textId="043BC154" w:rsidR="00350BCB" w:rsidRPr="00350BCB" w:rsidRDefault="00350BCB" w:rsidP="00350BCB">
            <w:pPr>
              <w:spacing w:after="0" w:line="240" w:lineRule="auto"/>
              <w:jc w:val="both"/>
              <w:rPr>
                <w:sz w:val="22"/>
                <w:lang w:val="en-US"/>
              </w:rPr>
            </w:pPr>
            <w:r w:rsidRPr="00350BCB">
              <w:rPr>
                <w:sz w:val="22"/>
                <w:lang w:val="en-US"/>
              </w:rPr>
              <w:t>Banka: A/S Swedbank</w:t>
            </w:r>
          </w:p>
          <w:p w14:paraId="396D0C7F" w14:textId="77777777" w:rsidR="00350BCB" w:rsidRPr="00350BCB" w:rsidRDefault="00350BCB" w:rsidP="00350BCB">
            <w:pPr>
              <w:spacing w:after="0" w:line="240" w:lineRule="auto"/>
              <w:jc w:val="both"/>
              <w:rPr>
                <w:sz w:val="22"/>
                <w:lang w:val="en-GB"/>
              </w:rPr>
            </w:pPr>
            <w:r w:rsidRPr="00350BCB">
              <w:rPr>
                <w:sz w:val="22"/>
                <w:lang w:val="en-US"/>
              </w:rPr>
              <w:t xml:space="preserve">Konta Nr. </w:t>
            </w:r>
            <w:r w:rsidRPr="00350BCB">
              <w:rPr>
                <w:sz w:val="22"/>
              </w:rPr>
              <w:t>LV62HABA0001407040853</w:t>
            </w:r>
          </w:p>
        </w:tc>
      </w:tr>
      <w:tr w:rsidR="00350BCB" w:rsidRPr="00350BCB" w14:paraId="6DD86DEB" w14:textId="77777777" w:rsidTr="00E760DC">
        <w:tc>
          <w:tcPr>
            <w:tcW w:w="4678" w:type="dxa"/>
          </w:tcPr>
          <w:p w14:paraId="3B34CDB0" w14:textId="77777777" w:rsidR="00350BCB" w:rsidRPr="00350BCB" w:rsidRDefault="00350BCB" w:rsidP="00350BCB">
            <w:pPr>
              <w:spacing w:after="0" w:line="240" w:lineRule="auto"/>
              <w:rPr>
                <w:sz w:val="22"/>
              </w:rPr>
            </w:pPr>
          </w:p>
          <w:p w14:paraId="73C39BFF" w14:textId="77777777" w:rsidR="00350BCB" w:rsidRPr="00350BCB" w:rsidRDefault="00350BCB" w:rsidP="00350BCB">
            <w:pPr>
              <w:spacing w:after="0" w:line="240" w:lineRule="auto"/>
              <w:rPr>
                <w:sz w:val="22"/>
              </w:rPr>
            </w:pPr>
          </w:p>
          <w:p w14:paraId="32447548" w14:textId="77777777" w:rsidR="00350BCB" w:rsidRPr="00350BCB" w:rsidRDefault="00350BCB" w:rsidP="00350BCB">
            <w:pPr>
              <w:spacing w:after="0" w:line="240" w:lineRule="auto"/>
              <w:rPr>
                <w:sz w:val="22"/>
              </w:rPr>
            </w:pPr>
          </w:p>
          <w:p w14:paraId="07541783" w14:textId="77777777" w:rsidR="00350BCB" w:rsidRPr="00350BCB" w:rsidRDefault="00350BCB" w:rsidP="00350BCB">
            <w:pPr>
              <w:spacing w:after="0" w:line="240" w:lineRule="auto"/>
              <w:rPr>
                <w:sz w:val="22"/>
              </w:rPr>
            </w:pPr>
            <w:r w:rsidRPr="00350BCB">
              <w:rPr>
                <w:sz w:val="22"/>
              </w:rPr>
              <w:t>___________________/                               /</w:t>
            </w:r>
          </w:p>
        </w:tc>
        <w:tc>
          <w:tcPr>
            <w:tcW w:w="4536" w:type="dxa"/>
          </w:tcPr>
          <w:p w14:paraId="4016B396" w14:textId="77777777" w:rsidR="00350BCB" w:rsidRPr="00350BCB" w:rsidRDefault="00350BCB" w:rsidP="00350BCB">
            <w:pPr>
              <w:spacing w:after="0" w:line="240" w:lineRule="auto"/>
              <w:jc w:val="center"/>
              <w:rPr>
                <w:sz w:val="22"/>
                <w:lang w:val="en-GB"/>
              </w:rPr>
            </w:pPr>
          </w:p>
          <w:p w14:paraId="41F467C5" w14:textId="52EAB227" w:rsidR="00350BCB" w:rsidRPr="00350BCB" w:rsidRDefault="00350BCB" w:rsidP="00C42FFE">
            <w:pPr>
              <w:spacing w:after="0" w:line="240" w:lineRule="auto"/>
              <w:rPr>
                <w:sz w:val="22"/>
              </w:rPr>
            </w:pPr>
            <w:r w:rsidRPr="00350BCB">
              <w:rPr>
                <w:sz w:val="22"/>
              </w:rPr>
              <w:t>Valdes locekl</w:t>
            </w:r>
            <w:r w:rsidR="00A24647">
              <w:rPr>
                <w:sz w:val="22"/>
              </w:rPr>
              <w:t>e</w:t>
            </w:r>
            <w:r w:rsidRPr="00350BCB">
              <w:rPr>
                <w:sz w:val="22"/>
              </w:rPr>
              <w:t>:</w:t>
            </w:r>
          </w:p>
          <w:p w14:paraId="583DC815" w14:textId="77777777" w:rsidR="00350BCB" w:rsidRPr="00350BCB" w:rsidRDefault="00350BCB" w:rsidP="00350BCB">
            <w:pPr>
              <w:spacing w:after="0" w:line="240" w:lineRule="auto"/>
              <w:jc w:val="center"/>
              <w:rPr>
                <w:sz w:val="22"/>
              </w:rPr>
            </w:pPr>
          </w:p>
          <w:p w14:paraId="5531AD76" w14:textId="5EA4EF39" w:rsidR="00350BCB" w:rsidRPr="00350BCB" w:rsidRDefault="00350BCB" w:rsidP="00350BCB">
            <w:pPr>
              <w:spacing w:after="0" w:line="240" w:lineRule="auto"/>
              <w:jc w:val="center"/>
              <w:rPr>
                <w:sz w:val="22"/>
                <w:lang w:val="en-GB"/>
              </w:rPr>
            </w:pPr>
            <w:r w:rsidRPr="00350BCB">
              <w:rPr>
                <w:sz w:val="22"/>
              </w:rPr>
              <w:t>_____________________</w:t>
            </w:r>
            <w:r w:rsidR="00A24647">
              <w:rPr>
                <w:sz w:val="22"/>
              </w:rPr>
              <w:t>/</w:t>
            </w:r>
            <w:r w:rsidR="0042374F">
              <w:rPr>
                <w:sz w:val="22"/>
              </w:rPr>
              <w:t>J.</w:t>
            </w:r>
            <w:r w:rsidR="00A24647">
              <w:rPr>
                <w:sz w:val="22"/>
              </w:rPr>
              <w:t>Konstantinova/</w:t>
            </w:r>
          </w:p>
        </w:tc>
      </w:tr>
    </w:tbl>
    <w:p w14:paraId="3970ADBE" w14:textId="2AC4536B" w:rsidR="00345BF6" w:rsidRPr="00345BF6" w:rsidRDefault="00345BF6" w:rsidP="00350BCB">
      <w:pPr>
        <w:rPr>
          <w:sz w:val="22"/>
          <w:lang w:eastAsia="lv-LV"/>
        </w:rPr>
      </w:pPr>
    </w:p>
    <w:sectPr w:rsidR="00345BF6" w:rsidRPr="00345BF6" w:rsidSect="00350BCB">
      <w:footerReference w:type="default" r:id="rId17"/>
      <w:pgSz w:w="11906" w:h="16838"/>
      <w:pgMar w:top="1276" w:right="1274"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30E26" w14:textId="77777777" w:rsidR="00FB61EE" w:rsidRDefault="00FB61EE" w:rsidP="001A026F">
      <w:pPr>
        <w:spacing w:after="0" w:line="240" w:lineRule="auto"/>
      </w:pPr>
      <w:r>
        <w:separator/>
      </w:r>
    </w:p>
  </w:endnote>
  <w:endnote w:type="continuationSeparator" w:id="0">
    <w:p w14:paraId="26A1AF6A" w14:textId="77777777" w:rsidR="00FB61EE" w:rsidRDefault="00FB61EE"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281159"/>
      <w:docPartObj>
        <w:docPartGallery w:val="Page Numbers (Bottom of Page)"/>
        <w:docPartUnique/>
      </w:docPartObj>
    </w:sdtPr>
    <w:sdtEndPr>
      <w:rPr>
        <w:noProof/>
        <w:sz w:val="20"/>
      </w:rPr>
    </w:sdtEndPr>
    <w:sdtContent>
      <w:p w14:paraId="56ECD591" w14:textId="77777777" w:rsidR="004C07A5" w:rsidRPr="001A026F" w:rsidRDefault="004C07A5">
        <w:pPr>
          <w:pStyle w:val="Kjene"/>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4C07A5" w:rsidRDefault="004C07A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13BD1" w14:textId="77777777" w:rsidR="00FB61EE" w:rsidRDefault="00FB61EE" w:rsidP="001A026F">
      <w:pPr>
        <w:spacing w:after="0" w:line="240" w:lineRule="auto"/>
      </w:pPr>
      <w:r>
        <w:separator/>
      </w:r>
    </w:p>
  </w:footnote>
  <w:footnote w:type="continuationSeparator" w:id="0">
    <w:p w14:paraId="10A0821E" w14:textId="77777777" w:rsidR="00FB61EE" w:rsidRDefault="00FB61EE"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B74192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0"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3"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6"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7"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8"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9"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1" w15:restartNumberingAfterBreak="0">
    <w:nsid w:val="4A1A794A"/>
    <w:multiLevelType w:val="hybridMultilevel"/>
    <w:tmpl w:val="98BE5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D80FAE"/>
    <w:multiLevelType w:val="hybridMultilevel"/>
    <w:tmpl w:val="F33608E4"/>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3"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4"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9" w15:restartNumberingAfterBreak="0">
    <w:nsid w:val="5A6B0D7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5A7879FE"/>
    <w:multiLevelType w:val="hybridMultilevel"/>
    <w:tmpl w:val="0F0CB408"/>
    <w:lvl w:ilvl="0" w:tplc="04260011">
      <w:start w:val="1"/>
      <w:numFmt w:val="decimal"/>
      <w:lvlText w:val="%1)"/>
      <w:lvlJc w:val="left"/>
      <w:pPr>
        <w:ind w:left="720" w:hanging="360"/>
      </w:pPr>
    </w:lvl>
    <w:lvl w:ilvl="1" w:tplc="FFFFFFFF">
      <w:numFmt w:val="decimal"/>
      <w:lvlText w:val="o"/>
      <w:lvlJc w:val="left"/>
      <w:pPr>
        <w:ind w:left="1440" w:hanging="360"/>
      </w:pPr>
      <w:rPr>
        <w:rFonts w:ascii="Courier New" w:hAnsi="Courier New" w:cs="Courier New" w:hint="default"/>
      </w:rPr>
    </w:lvl>
    <w:lvl w:ilvl="2" w:tplc="FFFFFFFF">
      <w:numFmt w:val="decimal"/>
      <w:lvlText w:val=""/>
      <w:lvlJc w:val="left"/>
      <w:pPr>
        <w:ind w:left="2160" w:hanging="360"/>
      </w:pPr>
      <w:rPr>
        <w:rFonts w:ascii="Wingdings" w:hAnsi="Wingdings" w:hint="default"/>
      </w:rPr>
    </w:lvl>
    <w:lvl w:ilvl="3" w:tplc="FFFFFFFF">
      <w:numFmt w:val="decimal"/>
      <w:lvlText w:val=""/>
      <w:lvlJc w:val="left"/>
      <w:pPr>
        <w:ind w:left="2880" w:hanging="360"/>
      </w:pPr>
      <w:rPr>
        <w:rFonts w:ascii="Symbol" w:hAnsi="Symbol" w:hint="default"/>
      </w:rPr>
    </w:lvl>
    <w:lvl w:ilvl="4" w:tplc="FFFFFFFF">
      <w:numFmt w:val="decimal"/>
      <w:lvlText w:val="o"/>
      <w:lvlJc w:val="left"/>
      <w:pPr>
        <w:ind w:left="3600" w:hanging="360"/>
      </w:pPr>
      <w:rPr>
        <w:rFonts w:ascii="Courier New" w:hAnsi="Courier New" w:cs="Courier New" w:hint="default"/>
      </w:rPr>
    </w:lvl>
    <w:lvl w:ilvl="5" w:tplc="FFFFFFFF">
      <w:numFmt w:val="decimal"/>
      <w:lvlText w:val=""/>
      <w:lvlJc w:val="left"/>
      <w:pPr>
        <w:ind w:left="4320" w:hanging="360"/>
      </w:pPr>
      <w:rPr>
        <w:rFonts w:ascii="Wingdings" w:hAnsi="Wingdings" w:hint="default"/>
      </w:rPr>
    </w:lvl>
    <w:lvl w:ilvl="6" w:tplc="FFFFFFFF">
      <w:numFmt w:val="decimal"/>
      <w:lvlText w:val=""/>
      <w:lvlJc w:val="left"/>
      <w:pPr>
        <w:ind w:left="5040" w:hanging="360"/>
      </w:pPr>
      <w:rPr>
        <w:rFonts w:ascii="Symbol" w:hAnsi="Symbol" w:hint="default"/>
      </w:rPr>
    </w:lvl>
    <w:lvl w:ilvl="7" w:tplc="FFFFFFFF">
      <w:numFmt w:val="decimal"/>
      <w:lvlText w:val="o"/>
      <w:lvlJc w:val="left"/>
      <w:pPr>
        <w:ind w:left="5760" w:hanging="360"/>
      </w:pPr>
      <w:rPr>
        <w:rFonts w:ascii="Courier New" w:hAnsi="Courier New" w:cs="Courier New" w:hint="default"/>
      </w:rPr>
    </w:lvl>
    <w:lvl w:ilvl="8" w:tplc="FFFFFFFF">
      <w:numFmt w:val="decimal"/>
      <w:lvlText w:val=""/>
      <w:lvlJc w:val="left"/>
      <w:pPr>
        <w:ind w:left="6480" w:hanging="360"/>
      </w:pPr>
      <w:rPr>
        <w:rFonts w:ascii="Wingdings" w:hAnsi="Wingdings" w:hint="default"/>
      </w:rPr>
    </w:lvl>
  </w:abstractNum>
  <w:abstractNum w:abstractNumId="31"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4"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5"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6" w15:restartNumberingAfterBreak="0">
    <w:nsid w:val="6A424312"/>
    <w:multiLevelType w:val="multilevel"/>
    <w:tmpl w:val="E20A4A38"/>
    <w:lvl w:ilvl="0">
      <w:start w:val="1"/>
      <w:numFmt w:val="decimal"/>
      <w:lvlText w:val="%1."/>
      <w:lvlJc w:val="left"/>
      <w:pPr>
        <w:tabs>
          <w:tab w:val="num" w:pos="720"/>
        </w:tabs>
        <w:ind w:left="720" w:hanging="360"/>
      </w:pPr>
      <w:rPr>
        <w:rFonts w:cs="Times New Roman"/>
        <w:b/>
      </w:rPr>
    </w:lvl>
    <w:lvl w:ilvl="1">
      <w:start w:val="1"/>
      <w:numFmt w:val="decimal"/>
      <w:isLgl/>
      <w:lvlText w:val="%1.%2."/>
      <w:lvlJc w:val="left"/>
      <w:pPr>
        <w:tabs>
          <w:tab w:val="num" w:pos="1020"/>
        </w:tabs>
        <w:ind w:left="1020" w:hanging="660"/>
      </w:pPr>
      <w:rPr>
        <w:rFonts w:cs="Times New Roman" w:hint="default"/>
        <w:b w:val="0"/>
        <w:color w:val="auto"/>
      </w:rPr>
    </w:lvl>
    <w:lvl w:ilvl="2">
      <w:start w:val="1"/>
      <w:numFmt w:val="decimal"/>
      <w:isLgl/>
      <w:lvlText w:val="%1.%2.%3."/>
      <w:lvlJc w:val="left"/>
      <w:pPr>
        <w:tabs>
          <w:tab w:val="num" w:pos="1146"/>
        </w:tabs>
        <w:ind w:left="1146" w:hanging="720"/>
      </w:pPr>
      <w:rPr>
        <w:rFonts w:cs="Times New Roman" w:hint="default"/>
        <w:b w:val="0"/>
        <w:bCs/>
        <w:color w:val="auto"/>
      </w:rPr>
    </w:lvl>
    <w:lvl w:ilvl="3">
      <w:start w:val="1"/>
      <w:numFmt w:val="decimal"/>
      <w:isLgl/>
      <w:lvlText w:val="%1.%2.%3.%4."/>
      <w:lvlJc w:val="left"/>
      <w:pPr>
        <w:tabs>
          <w:tab w:val="num" w:pos="1080"/>
        </w:tabs>
        <w:ind w:left="1080" w:hanging="720"/>
      </w:pPr>
      <w:rPr>
        <w:rFonts w:cs="Times New Roman" w:hint="default"/>
        <w:color w:val="auto"/>
      </w:rPr>
    </w:lvl>
    <w:lvl w:ilvl="4">
      <w:start w:val="1"/>
      <w:numFmt w:val="decimal"/>
      <w:isLgl/>
      <w:lvlText w:val="%1.%2.%3.%4.%5."/>
      <w:lvlJc w:val="left"/>
      <w:pPr>
        <w:tabs>
          <w:tab w:val="num" w:pos="1440"/>
        </w:tabs>
        <w:ind w:left="1440" w:hanging="1080"/>
      </w:pPr>
      <w:rPr>
        <w:rFonts w:cs="Times New Roman" w:hint="default"/>
        <w:color w:val="auto"/>
      </w:rPr>
    </w:lvl>
    <w:lvl w:ilvl="5">
      <w:start w:val="1"/>
      <w:numFmt w:val="decimal"/>
      <w:isLgl/>
      <w:lvlText w:val="%1.%2.%3.%4.%5.%6."/>
      <w:lvlJc w:val="left"/>
      <w:pPr>
        <w:tabs>
          <w:tab w:val="num" w:pos="1440"/>
        </w:tabs>
        <w:ind w:left="1440" w:hanging="1080"/>
      </w:pPr>
      <w:rPr>
        <w:rFonts w:cs="Times New Roman" w:hint="default"/>
        <w:color w:val="auto"/>
      </w:rPr>
    </w:lvl>
    <w:lvl w:ilvl="6">
      <w:start w:val="1"/>
      <w:numFmt w:val="decimal"/>
      <w:isLgl/>
      <w:lvlText w:val="%1.%2.%3.%4.%5.%6.%7."/>
      <w:lvlJc w:val="left"/>
      <w:pPr>
        <w:tabs>
          <w:tab w:val="num" w:pos="1800"/>
        </w:tabs>
        <w:ind w:left="1800" w:hanging="1440"/>
      </w:pPr>
      <w:rPr>
        <w:rFonts w:cs="Times New Roman" w:hint="default"/>
        <w:color w:val="auto"/>
      </w:rPr>
    </w:lvl>
    <w:lvl w:ilvl="7">
      <w:start w:val="1"/>
      <w:numFmt w:val="decimal"/>
      <w:isLgl/>
      <w:lvlText w:val="%1.%2.%3.%4.%5.%6.%7.%8."/>
      <w:lvlJc w:val="left"/>
      <w:pPr>
        <w:tabs>
          <w:tab w:val="num" w:pos="1800"/>
        </w:tabs>
        <w:ind w:left="1800" w:hanging="1440"/>
      </w:pPr>
      <w:rPr>
        <w:rFonts w:cs="Times New Roman" w:hint="default"/>
        <w:color w:val="auto"/>
      </w:rPr>
    </w:lvl>
    <w:lvl w:ilvl="8">
      <w:start w:val="1"/>
      <w:numFmt w:val="decimal"/>
      <w:isLgl/>
      <w:lvlText w:val="%1.%2.%3.%4.%5.%6.%7.%8.%9."/>
      <w:lvlJc w:val="left"/>
      <w:pPr>
        <w:tabs>
          <w:tab w:val="num" w:pos="2160"/>
        </w:tabs>
        <w:ind w:left="2160" w:hanging="1800"/>
      </w:pPr>
      <w:rPr>
        <w:rFonts w:cs="Times New Roman" w:hint="default"/>
        <w:color w:val="auto"/>
      </w:rPr>
    </w:lvl>
  </w:abstractNum>
  <w:abstractNum w:abstractNumId="37"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8"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9" w15:restartNumberingAfterBreak="0">
    <w:nsid w:val="7B792CD4"/>
    <w:multiLevelType w:val="multilevel"/>
    <w:tmpl w:val="B9CC3ED8"/>
    <w:lvl w:ilvl="0">
      <w:start w:val="12"/>
      <w:numFmt w:val="decimal"/>
      <w:lvlText w:val="%1."/>
      <w:lvlJc w:val="left"/>
      <w:pPr>
        <w:tabs>
          <w:tab w:val="num" w:pos="660"/>
        </w:tabs>
        <w:ind w:left="660" w:hanging="660"/>
      </w:pPr>
      <w:rPr>
        <w:rFonts w:ascii="Times New Roman" w:hAnsi="Times New Roman" w:cs="Times New Roman" w:hint="default"/>
      </w:rPr>
    </w:lvl>
    <w:lvl w:ilvl="1">
      <w:start w:val="1"/>
      <w:numFmt w:val="decimal"/>
      <w:lvlText w:val="%1.%2."/>
      <w:lvlJc w:val="left"/>
      <w:pPr>
        <w:tabs>
          <w:tab w:val="num" w:pos="1369"/>
        </w:tabs>
        <w:ind w:left="1369" w:hanging="660"/>
      </w:pPr>
      <w:rPr>
        <w:rFonts w:ascii="Times New Roman" w:hAnsi="Times New Roman" w:cs="Times New Roman" w:hint="default"/>
        <w:b w:val="0"/>
      </w:rPr>
    </w:lvl>
    <w:lvl w:ilvl="2">
      <w:start w:val="1"/>
      <w:numFmt w:val="decimal"/>
      <w:lvlText w:val="%1.%2.%3."/>
      <w:lvlJc w:val="left"/>
      <w:pPr>
        <w:tabs>
          <w:tab w:val="num" w:pos="2138"/>
        </w:tabs>
        <w:ind w:left="2138" w:hanging="720"/>
      </w:pPr>
      <w:rPr>
        <w:rFonts w:ascii="Times New Roman" w:hAnsi="Times New Roman" w:cs="Times New Roman" w:hint="default"/>
        <w:b w:val="0"/>
      </w:rPr>
    </w:lvl>
    <w:lvl w:ilvl="3">
      <w:start w:val="1"/>
      <w:numFmt w:val="decimal"/>
      <w:lvlText w:val="%1.%2.%3.%4."/>
      <w:lvlJc w:val="left"/>
      <w:pPr>
        <w:tabs>
          <w:tab w:val="num" w:pos="2847"/>
        </w:tabs>
        <w:ind w:left="2847" w:hanging="720"/>
      </w:pPr>
      <w:rPr>
        <w:rFonts w:ascii="Times New Roman" w:hAnsi="Times New Roman" w:cs="Times New Roman" w:hint="default"/>
      </w:rPr>
    </w:lvl>
    <w:lvl w:ilvl="4">
      <w:start w:val="1"/>
      <w:numFmt w:val="decimal"/>
      <w:lvlText w:val="%1.%2.%3.%4.%5."/>
      <w:lvlJc w:val="left"/>
      <w:pPr>
        <w:tabs>
          <w:tab w:val="num" w:pos="3916"/>
        </w:tabs>
        <w:ind w:left="3916" w:hanging="1080"/>
      </w:pPr>
      <w:rPr>
        <w:rFonts w:ascii="Times New Roman" w:hAnsi="Times New Roman" w:cs="Times New Roman" w:hint="default"/>
      </w:rPr>
    </w:lvl>
    <w:lvl w:ilvl="5">
      <w:start w:val="1"/>
      <w:numFmt w:val="decimal"/>
      <w:lvlText w:val="%1.%2.%3.%4.%5.%6."/>
      <w:lvlJc w:val="left"/>
      <w:pPr>
        <w:tabs>
          <w:tab w:val="num" w:pos="4625"/>
        </w:tabs>
        <w:ind w:left="4625" w:hanging="1080"/>
      </w:pPr>
      <w:rPr>
        <w:rFonts w:ascii="Times New Roman" w:hAnsi="Times New Roman" w:cs="Times New Roman" w:hint="default"/>
      </w:rPr>
    </w:lvl>
    <w:lvl w:ilvl="6">
      <w:start w:val="1"/>
      <w:numFmt w:val="decimal"/>
      <w:lvlText w:val="%1.%2.%3.%4.%5.%6.%7."/>
      <w:lvlJc w:val="left"/>
      <w:pPr>
        <w:tabs>
          <w:tab w:val="num" w:pos="5694"/>
        </w:tabs>
        <w:ind w:left="5694" w:hanging="1440"/>
      </w:pPr>
      <w:rPr>
        <w:rFonts w:ascii="Times New Roman" w:hAnsi="Times New Roman" w:cs="Times New Roman" w:hint="default"/>
      </w:rPr>
    </w:lvl>
    <w:lvl w:ilvl="7">
      <w:start w:val="1"/>
      <w:numFmt w:val="decimal"/>
      <w:lvlText w:val="%1.%2.%3.%4.%5.%6.%7.%8."/>
      <w:lvlJc w:val="left"/>
      <w:pPr>
        <w:tabs>
          <w:tab w:val="num" w:pos="6403"/>
        </w:tabs>
        <w:ind w:left="6403" w:hanging="1440"/>
      </w:pPr>
      <w:rPr>
        <w:rFonts w:ascii="Times New Roman" w:hAnsi="Times New Roman" w:cs="Times New Roman" w:hint="default"/>
      </w:rPr>
    </w:lvl>
    <w:lvl w:ilvl="8">
      <w:start w:val="1"/>
      <w:numFmt w:val="decimal"/>
      <w:lvlText w:val="%1.%2.%3.%4.%5.%6.%7.%8.%9."/>
      <w:lvlJc w:val="left"/>
      <w:pPr>
        <w:tabs>
          <w:tab w:val="num" w:pos="7472"/>
        </w:tabs>
        <w:ind w:left="7472" w:hanging="1800"/>
      </w:pPr>
      <w:rPr>
        <w:rFonts w:ascii="Times New Roman" w:hAnsi="Times New Roman" w:cs="Times New Roman" w:hint="default"/>
      </w:rPr>
    </w:lvl>
  </w:abstractNum>
  <w:abstractNum w:abstractNumId="40"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3941115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57549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521955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3759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107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785090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87619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21242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89888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46535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585529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0790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00844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27718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24088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38654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304934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48489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498293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81775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74925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46510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36046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361255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86320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956058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012338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43816862">
    <w:abstractNumId w:val="12"/>
  </w:num>
  <w:num w:numId="29" w16cid:durableId="1968730190">
    <w:abstractNumId w:val="24"/>
  </w:num>
  <w:num w:numId="30" w16cid:durableId="1645428786">
    <w:abstractNumId w:val="17"/>
  </w:num>
  <w:num w:numId="31" w16cid:durableId="1687562494">
    <w:abstractNumId w:val="37"/>
  </w:num>
  <w:num w:numId="32" w16cid:durableId="32390519">
    <w:abstractNumId w:val="13"/>
  </w:num>
  <w:num w:numId="33" w16cid:durableId="968821140">
    <w:abstractNumId w:val="5"/>
  </w:num>
  <w:num w:numId="34" w16cid:durableId="783381062">
    <w:abstractNumId w:val="15"/>
  </w:num>
  <w:num w:numId="35" w16cid:durableId="1125855919">
    <w:abstractNumId w:val="26"/>
  </w:num>
  <w:num w:numId="36" w16cid:durableId="1487937459">
    <w:abstractNumId w:val="27"/>
  </w:num>
  <w:num w:numId="37" w16cid:durableId="1471748740">
    <w:abstractNumId w:val="0"/>
  </w:num>
  <w:num w:numId="38" w16cid:durableId="2115856792">
    <w:abstractNumId w:val="29"/>
  </w:num>
  <w:num w:numId="39" w16cid:durableId="79985215">
    <w:abstractNumId w:val="39"/>
  </w:num>
  <w:num w:numId="40" w16cid:durableId="593587842">
    <w:abstractNumId w:val="36"/>
  </w:num>
  <w:num w:numId="41" w16cid:durableId="846595719">
    <w:abstractNumId w:val="3"/>
  </w:num>
  <w:num w:numId="42" w16cid:durableId="138275159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803654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59982972">
    <w:abstractNumId w:val="21"/>
  </w:num>
  <w:num w:numId="45" w16cid:durableId="768047194">
    <w:abstractNumId w:val="30"/>
    <w:lvlOverride w:ilvl="0">
      <w:startOverride w:val="1"/>
    </w:lvlOverride>
    <w:lvlOverride w:ilvl="1"/>
    <w:lvlOverride w:ilvl="2"/>
    <w:lvlOverride w:ilvl="3"/>
    <w:lvlOverride w:ilvl="4"/>
    <w:lvlOverride w:ilvl="5"/>
    <w:lvlOverride w:ilvl="6"/>
    <w:lvlOverride w:ilvl="7"/>
    <w:lvlOverride w:ilvl="8"/>
  </w:num>
  <w:num w:numId="46" w16cid:durableId="90140787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11F77"/>
    <w:rsid w:val="00013A78"/>
    <w:rsid w:val="00016DAF"/>
    <w:rsid w:val="00033A2B"/>
    <w:rsid w:val="000428C3"/>
    <w:rsid w:val="000855DC"/>
    <w:rsid w:val="00091E73"/>
    <w:rsid w:val="00092546"/>
    <w:rsid w:val="0009790F"/>
    <w:rsid w:val="000A19A4"/>
    <w:rsid w:val="000B49C7"/>
    <w:rsid w:val="000E5808"/>
    <w:rsid w:val="001048B4"/>
    <w:rsid w:val="00107F7C"/>
    <w:rsid w:val="00111D89"/>
    <w:rsid w:val="0012248C"/>
    <w:rsid w:val="00123C17"/>
    <w:rsid w:val="00123DC4"/>
    <w:rsid w:val="001301D3"/>
    <w:rsid w:val="00137CB4"/>
    <w:rsid w:val="00137DEB"/>
    <w:rsid w:val="00142DB8"/>
    <w:rsid w:val="001430AC"/>
    <w:rsid w:val="0015606D"/>
    <w:rsid w:val="00163C67"/>
    <w:rsid w:val="00166D07"/>
    <w:rsid w:val="001737F4"/>
    <w:rsid w:val="0018382A"/>
    <w:rsid w:val="00184791"/>
    <w:rsid w:val="00184C86"/>
    <w:rsid w:val="001A026F"/>
    <w:rsid w:val="001A30C9"/>
    <w:rsid w:val="001B3336"/>
    <w:rsid w:val="001B71D2"/>
    <w:rsid w:val="001B7DD6"/>
    <w:rsid w:val="001D14D6"/>
    <w:rsid w:val="001E3FD6"/>
    <w:rsid w:val="001E6B28"/>
    <w:rsid w:val="001F4FCA"/>
    <w:rsid w:val="00200F98"/>
    <w:rsid w:val="0020101A"/>
    <w:rsid w:val="002022E9"/>
    <w:rsid w:val="00217650"/>
    <w:rsid w:val="00224437"/>
    <w:rsid w:val="002468D2"/>
    <w:rsid w:val="002630BD"/>
    <w:rsid w:val="00265552"/>
    <w:rsid w:val="00281008"/>
    <w:rsid w:val="002A3769"/>
    <w:rsid w:val="002A413E"/>
    <w:rsid w:val="002A4E1C"/>
    <w:rsid w:val="002B2FD8"/>
    <w:rsid w:val="002D1460"/>
    <w:rsid w:val="002E5945"/>
    <w:rsid w:val="00305ADD"/>
    <w:rsid w:val="00310198"/>
    <w:rsid w:val="00315CB9"/>
    <w:rsid w:val="00326C8B"/>
    <w:rsid w:val="003370E7"/>
    <w:rsid w:val="00340A24"/>
    <w:rsid w:val="003459B3"/>
    <w:rsid w:val="00345BF6"/>
    <w:rsid w:val="00350BCB"/>
    <w:rsid w:val="0035720B"/>
    <w:rsid w:val="00361BF4"/>
    <w:rsid w:val="003621ED"/>
    <w:rsid w:val="003948AD"/>
    <w:rsid w:val="003B5A27"/>
    <w:rsid w:val="003C46E2"/>
    <w:rsid w:val="003C62D7"/>
    <w:rsid w:val="003D3D32"/>
    <w:rsid w:val="003D7DFC"/>
    <w:rsid w:val="00403425"/>
    <w:rsid w:val="00415E03"/>
    <w:rsid w:val="00421BBB"/>
    <w:rsid w:val="004220FB"/>
    <w:rsid w:val="0042374F"/>
    <w:rsid w:val="00427142"/>
    <w:rsid w:val="00433B17"/>
    <w:rsid w:val="00440C48"/>
    <w:rsid w:val="00444634"/>
    <w:rsid w:val="00446EA3"/>
    <w:rsid w:val="00473278"/>
    <w:rsid w:val="004740E7"/>
    <w:rsid w:val="00476EA1"/>
    <w:rsid w:val="00483334"/>
    <w:rsid w:val="00494201"/>
    <w:rsid w:val="004B1B89"/>
    <w:rsid w:val="004C07A5"/>
    <w:rsid w:val="004C5489"/>
    <w:rsid w:val="004D065C"/>
    <w:rsid w:val="004D2AEC"/>
    <w:rsid w:val="004D6F74"/>
    <w:rsid w:val="004E1F69"/>
    <w:rsid w:val="004E2C2B"/>
    <w:rsid w:val="004F18A3"/>
    <w:rsid w:val="004F4608"/>
    <w:rsid w:val="004F4C5C"/>
    <w:rsid w:val="004F676A"/>
    <w:rsid w:val="005038D9"/>
    <w:rsid w:val="00506D06"/>
    <w:rsid w:val="00506D0C"/>
    <w:rsid w:val="005154EF"/>
    <w:rsid w:val="00516202"/>
    <w:rsid w:val="00517F70"/>
    <w:rsid w:val="00524B60"/>
    <w:rsid w:val="00542DF2"/>
    <w:rsid w:val="00547703"/>
    <w:rsid w:val="00552DAA"/>
    <w:rsid w:val="00556307"/>
    <w:rsid w:val="00561024"/>
    <w:rsid w:val="00571A5B"/>
    <w:rsid w:val="0057529B"/>
    <w:rsid w:val="0057705B"/>
    <w:rsid w:val="0058446C"/>
    <w:rsid w:val="0059440E"/>
    <w:rsid w:val="005973CF"/>
    <w:rsid w:val="005A1896"/>
    <w:rsid w:val="005C2446"/>
    <w:rsid w:val="005E23CB"/>
    <w:rsid w:val="0060433F"/>
    <w:rsid w:val="00605031"/>
    <w:rsid w:val="00605436"/>
    <w:rsid w:val="00612C5B"/>
    <w:rsid w:val="006241D4"/>
    <w:rsid w:val="00624E35"/>
    <w:rsid w:val="00626169"/>
    <w:rsid w:val="006269DE"/>
    <w:rsid w:val="00655153"/>
    <w:rsid w:val="006643EF"/>
    <w:rsid w:val="006651D4"/>
    <w:rsid w:val="006677C5"/>
    <w:rsid w:val="00676733"/>
    <w:rsid w:val="00677E15"/>
    <w:rsid w:val="00692BB4"/>
    <w:rsid w:val="006A709B"/>
    <w:rsid w:val="006F1BD7"/>
    <w:rsid w:val="006F6693"/>
    <w:rsid w:val="00703930"/>
    <w:rsid w:val="00705026"/>
    <w:rsid w:val="007204DF"/>
    <w:rsid w:val="00725D00"/>
    <w:rsid w:val="00736325"/>
    <w:rsid w:val="00753832"/>
    <w:rsid w:val="00763E1F"/>
    <w:rsid w:val="00766FBC"/>
    <w:rsid w:val="007677B0"/>
    <w:rsid w:val="00781C31"/>
    <w:rsid w:val="00783EDC"/>
    <w:rsid w:val="00785D0C"/>
    <w:rsid w:val="00787021"/>
    <w:rsid w:val="0079403C"/>
    <w:rsid w:val="0079592A"/>
    <w:rsid w:val="007A188D"/>
    <w:rsid w:val="007A3F71"/>
    <w:rsid w:val="007B695C"/>
    <w:rsid w:val="007D41DE"/>
    <w:rsid w:val="007D5209"/>
    <w:rsid w:val="007F07E4"/>
    <w:rsid w:val="007F3C70"/>
    <w:rsid w:val="00803441"/>
    <w:rsid w:val="00806C4E"/>
    <w:rsid w:val="00812BA9"/>
    <w:rsid w:val="008219C9"/>
    <w:rsid w:val="00834AFC"/>
    <w:rsid w:val="00850746"/>
    <w:rsid w:val="008517DB"/>
    <w:rsid w:val="00860CF6"/>
    <w:rsid w:val="00864764"/>
    <w:rsid w:val="008678BA"/>
    <w:rsid w:val="00871FA8"/>
    <w:rsid w:val="008728CE"/>
    <w:rsid w:val="00874769"/>
    <w:rsid w:val="00876792"/>
    <w:rsid w:val="008779E8"/>
    <w:rsid w:val="008A39A5"/>
    <w:rsid w:val="008B399D"/>
    <w:rsid w:val="008C4B45"/>
    <w:rsid w:val="008D1E7E"/>
    <w:rsid w:val="008D4710"/>
    <w:rsid w:val="008D720F"/>
    <w:rsid w:val="008E4989"/>
    <w:rsid w:val="008F3339"/>
    <w:rsid w:val="008F3ABF"/>
    <w:rsid w:val="008F5145"/>
    <w:rsid w:val="00901613"/>
    <w:rsid w:val="00916BC9"/>
    <w:rsid w:val="0092323A"/>
    <w:rsid w:val="00936363"/>
    <w:rsid w:val="00945315"/>
    <w:rsid w:val="00953BC9"/>
    <w:rsid w:val="00965636"/>
    <w:rsid w:val="00967F19"/>
    <w:rsid w:val="00972BBF"/>
    <w:rsid w:val="00974DE9"/>
    <w:rsid w:val="00981778"/>
    <w:rsid w:val="00985AF6"/>
    <w:rsid w:val="00996E26"/>
    <w:rsid w:val="009A0C11"/>
    <w:rsid w:val="009B35A8"/>
    <w:rsid w:val="009C41C6"/>
    <w:rsid w:val="009C506F"/>
    <w:rsid w:val="009C5B18"/>
    <w:rsid w:val="009D24DB"/>
    <w:rsid w:val="009E5722"/>
    <w:rsid w:val="009F5042"/>
    <w:rsid w:val="009F7C73"/>
    <w:rsid w:val="00A07A13"/>
    <w:rsid w:val="00A10237"/>
    <w:rsid w:val="00A107B2"/>
    <w:rsid w:val="00A129A6"/>
    <w:rsid w:val="00A204DB"/>
    <w:rsid w:val="00A240F5"/>
    <w:rsid w:val="00A24647"/>
    <w:rsid w:val="00A30204"/>
    <w:rsid w:val="00A30B30"/>
    <w:rsid w:val="00A33D40"/>
    <w:rsid w:val="00A37599"/>
    <w:rsid w:val="00A4790C"/>
    <w:rsid w:val="00A77895"/>
    <w:rsid w:val="00AB4087"/>
    <w:rsid w:val="00AD1087"/>
    <w:rsid w:val="00AE0652"/>
    <w:rsid w:val="00AF0602"/>
    <w:rsid w:val="00AF1C9F"/>
    <w:rsid w:val="00AF3116"/>
    <w:rsid w:val="00B02AB9"/>
    <w:rsid w:val="00B06D82"/>
    <w:rsid w:val="00B11022"/>
    <w:rsid w:val="00B163FC"/>
    <w:rsid w:val="00B17725"/>
    <w:rsid w:val="00B2209C"/>
    <w:rsid w:val="00B26A2A"/>
    <w:rsid w:val="00B26AA2"/>
    <w:rsid w:val="00B37BCC"/>
    <w:rsid w:val="00B42FF2"/>
    <w:rsid w:val="00B4453E"/>
    <w:rsid w:val="00B60FBC"/>
    <w:rsid w:val="00B64343"/>
    <w:rsid w:val="00B6503C"/>
    <w:rsid w:val="00B80049"/>
    <w:rsid w:val="00B83C0A"/>
    <w:rsid w:val="00B856B9"/>
    <w:rsid w:val="00B938D8"/>
    <w:rsid w:val="00B94462"/>
    <w:rsid w:val="00BA308C"/>
    <w:rsid w:val="00BA3DF1"/>
    <w:rsid w:val="00BB695D"/>
    <w:rsid w:val="00BB7907"/>
    <w:rsid w:val="00BB7A3B"/>
    <w:rsid w:val="00BC76D7"/>
    <w:rsid w:val="00BE1783"/>
    <w:rsid w:val="00C01D93"/>
    <w:rsid w:val="00C22465"/>
    <w:rsid w:val="00C257DF"/>
    <w:rsid w:val="00C263D2"/>
    <w:rsid w:val="00C36D71"/>
    <w:rsid w:val="00C42FFE"/>
    <w:rsid w:val="00C445DA"/>
    <w:rsid w:val="00C47CA2"/>
    <w:rsid w:val="00C47CC6"/>
    <w:rsid w:val="00C52534"/>
    <w:rsid w:val="00C5637B"/>
    <w:rsid w:val="00C62891"/>
    <w:rsid w:val="00C642C4"/>
    <w:rsid w:val="00C65777"/>
    <w:rsid w:val="00C67D59"/>
    <w:rsid w:val="00C70488"/>
    <w:rsid w:val="00C71D20"/>
    <w:rsid w:val="00C73533"/>
    <w:rsid w:val="00C86BCA"/>
    <w:rsid w:val="00C907EC"/>
    <w:rsid w:val="00C90FBC"/>
    <w:rsid w:val="00C950A1"/>
    <w:rsid w:val="00C9712B"/>
    <w:rsid w:val="00C97510"/>
    <w:rsid w:val="00CA3C72"/>
    <w:rsid w:val="00CA3DF6"/>
    <w:rsid w:val="00CA60AA"/>
    <w:rsid w:val="00CB5403"/>
    <w:rsid w:val="00CB5D4E"/>
    <w:rsid w:val="00CB72A1"/>
    <w:rsid w:val="00CD4C5B"/>
    <w:rsid w:val="00CE52E8"/>
    <w:rsid w:val="00CF124A"/>
    <w:rsid w:val="00CF63CB"/>
    <w:rsid w:val="00D05C76"/>
    <w:rsid w:val="00D05D96"/>
    <w:rsid w:val="00D06EFA"/>
    <w:rsid w:val="00D14177"/>
    <w:rsid w:val="00D20180"/>
    <w:rsid w:val="00D237F2"/>
    <w:rsid w:val="00D27359"/>
    <w:rsid w:val="00D41FA3"/>
    <w:rsid w:val="00D42442"/>
    <w:rsid w:val="00D53A80"/>
    <w:rsid w:val="00D616B6"/>
    <w:rsid w:val="00D66FBD"/>
    <w:rsid w:val="00D67609"/>
    <w:rsid w:val="00D70988"/>
    <w:rsid w:val="00D7448F"/>
    <w:rsid w:val="00D85F01"/>
    <w:rsid w:val="00D90D09"/>
    <w:rsid w:val="00D926FD"/>
    <w:rsid w:val="00D95DAC"/>
    <w:rsid w:val="00D96C02"/>
    <w:rsid w:val="00DA04A0"/>
    <w:rsid w:val="00DA4854"/>
    <w:rsid w:val="00DA6ADD"/>
    <w:rsid w:val="00DB62E4"/>
    <w:rsid w:val="00DC647E"/>
    <w:rsid w:val="00DC70EE"/>
    <w:rsid w:val="00DD7581"/>
    <w:rsid w:val="00DE298F"/>
    <w:rsid w:val="00DF2FEF"/>
    <w:rsid w:val="00E038DD"/>
    <w:rsid w:val="00E03EF8"/>
    <w:rsid w:val="00E14107"/>
    <w:rsid w:val="00E22627"/>
    <w:rsid w:val="00E4486A"/>
    <w:rsid w:val="00E45BCA"/>
    <w:rsid w:val="00E51EAA"/>
    <w:rsid w:val="00E72EAB"/>
    <w:rsid w:val="00E760DC"/>
    <w:rsid w:val="00E81BBA"/>
    <w:rsid w:val="00E83245"/>
    <w:rsid w:val="00E91313"/>
    <w:rsid w:val="00E92C80"/>
    <w:rsid w:val="00E95782"/>
    <w:rsid w:val="00EC16E2"/>
    <w:rsid w:val="00ED2521"/>
    <w:rsid w:val="00ED5E2D"/>
    <w:rsid w:val="00EE1DAD"/>
    <w:rsid w:val="00F02970"/>
    <w:rsid w:val="00F02BF0"/>
    <w:rsid w:val="00F070B7"/>
    <w:rsid w:val="00F10F9F"/>
    <w:rsid w:val="00F16AF8"/>
    <w:rsid w:val="00F172E9"/>
    <w:rsid w:val="00F22359"/>
    <w:rsid w:val="00F25CFA"/>
    <w:rsid w:val="00F325BF"/>
    <w:rsid w:val="00F40E64"/>
    <w:rsid w:val="00F41B30"/>
    <w:rsid w:val="00F44057"/>
    <w:rsid w:val="00F4634E"/>
    <w:rsid w:val="00F4736A"/>
    <w:rsid w:val="00F71AAF"/>
    <w:rsid w:val="00F80484"/>
    <w:rsid w:val="00F878F4"/>
    <w:rsid w:val="00F9104A"/>
    <w:rsid w:val="00F92618"/>
    <w:rsid w:val="00F929A8"/>
    <w:rsid w:val="00FA22F0"/>
    <w:rsid w:val="00FA6080"/>
    <w:rsid w:val="00FB61EE"/>
    <w:rsid w:val="00FC308A"/>
    <w:rsid w:val="00FD2240"/>
    <w:rsid w:val="00FE0707"/>
    <w:rsid w:val="00FE2CA5"/>
    <w:rsid w:val="00FE43E0"/>
    <w:rsid w:val="00FE4A5F"/>
    <w:rsid w:val="00FE4CFF"/>
    <w:rsid w:val="00FE52C5"/>
    <w:rsid w:val="00FF01A5"/>
    <w:rsid w:val="00FF0E39"/>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03425"/>
    <w:pPr>
      <w:spacing w:line="256" w:lineRule="auto"/>
    </w:pPr>
    <w:rPr>
      <w:rFonts w:ascii="Times New Roman" w:eastAsia="Calibri" w:hAnsi="Times New Roman" w:cs="Times New Roman"/>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D14177"/>
    <w:rPr>
      <w:color w:val="0000FF"/>
      <w:u w:val="single"/>
    </w:rPr>
  </w:style>
  <w:style w:type="character" w:styleId="Izmantotahipersaite">
    <w:name w:val="FollowedHyperlink"/>
    <w:basedOn w:val="Noklusjumarindkopasfonts"/>
    <w:uiPriority w:val="99"/>
    <w:semiHidden/>
    <w:unhideWhenUsed/>
    <w:rsid w:val="00D14177"/>
    <w:rPr>
      <w:color w:val="954F72" w:themeColor="followedHyperlink"/>
      <w:u w:val="single"/>
    </w:rPr>
  </w:style>
  <w:style w:type="character" w:customStyle="1" w:styleId="KjeneRakstz">
    <w:name w:val="Kājene Rakstz."/>
    <w:aliases w:val="Char5 Char Rakstz."/>
    <w:basedOn w:val="Noklusjumarindkopasfonts"/>
    <w:link w:val="Kjene"/>
    <w:uiPriority w:val="99"/>
    <w:locked/>
    <w:rsid w:val="00D14177"/>
    <w:rPr>
      <w:rFonts w:ascii="Times New Roman" w:eastAsia="Calibri" w:hAnsi="Times New Roman" w:cs="Times New Roman"/>
      <w:sz w:val="24"/>
    </w:rPr>
  </w:style>
  <w:style w:type="paragraph" w:styleId="Kjene">
    <w:name w:val="footer"/>
    <w:aliases w:val="Char5 Char"/>
    <w:basedOn w:val="Parasts"/>
    <w:link w:val="KjeneRakstz"/>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Noklusjumarindkopasfonts"/>
    <w:uiPriority w:val="99"/>
    <w:semiHidden/>
    <w:rsid w:val="00D14177"/>
    <w:rPr>
      <w:rFonts w:ascii="Times New Roman" w:eastAsia="Calibri" w:hAnsi="Times New Roman" w:cs="Times New Roman"/>
      <w:sz w:val="24"/>
    </w:rPr>
  </w:style>
  <w:style w:type="paragraph" w:styleId="Balonteksts">
    <w:name w:val="Balloon Text"/>
    <w:basedOn w:val="Parasts"/>
    <w:link w:val="BalontekstsRakstz"/>
    <w:uiPriority w:val="99"/>
    <w:semiHidden/>
    <w:unhideWhenUsed/>
    <w:rsid w:val="00D1417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14177"/>
    <w:rPr>
      <w:rFonts w:ascii="Segoe UI" w:eastAsia="Calibri" w:hAnsi="Segoe UI" w:cs="Segoe UI"/>
      <w:sz w:val="18"/>
      <w:szCs w:val="18"/>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qFormat/>
    <w:locked/>
    <w:rsid w:val="00D14177"/>
    <w:rPr>
      <w:rFonts w:ascii="Times New Roman" w:eastAsia="Calibri" w:hAnsi="Times New Roman" w:cs="Times New Roman"/>
      <w:sz w:val="24"/>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Dot "/>
    <w:basedOn w:val="Parasts"/>
    <w:link w:val="SarakstarindkopaRakstz"/>
    <w:qFormat/>
    <w:rsid w:val="00D14177"/>
    <w:pPr>
      <w:ind w:left="720"/>
      <w:contextualSpacing/>
    </w:pPr>
  </w:style>
  <w:style w:type="character" w:styleId="Lappusesnumurs">
    <w:name w:val="page number"/>
    <w:semiHidden/>
    <w:unhideWhenUsed/>
    <w:rsid w:val="00D14177"/>
    <w:rPr>
      <w:sz w:val="20"/>
    </w:rPr>
  </w:style>
  <w:style w:type="paragraph" w:styleId="Galvene">
    <w:name w:val="header"/>
    <w:basedOn w:val="Parasts"/>
    <w:link w:val="GalveneRakstz"/>
    <w:uiPriority w:val="99"/>
    <w:unhideWhenUsed/>
    <w:rsid w:val="001A026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A026F"/>
    <w:rPr>
      <w:rFonts w:ascii="Times New Roman" w:eastAsia="Calibri" w:hAnsi="Times New Roman" w:cs="Times New Roman"/>
      <w:sz w:val="24"/>
    </w:rPr>
  </w:style>
  <w:style w:type="paragraph" w:styleId="Pamatteksts">
    <w:name w:val="Body Text"/>
    <w:basedOn w:val="Parasts"/>
    <w:link w:val="PamattekstsRakstz"/>
    <w:rsid w:val="00876792"/>
    <w:pPr>
      <w:spacing w:after="0" w:line="240" w:lineRule="auto"/>
    </w:pPr>
    <w:rPr>
      <w:rFonts w:eastAsia="Times New Roman"/>
      <w:sz w:val="28"/>
      <w:szCs w:val="24"/>
    </w:rPr>
  </w:style>
  <w:style w:type="character" w:customStyle="1" w:styleId="PamattekstsRakstz">
    <w:name w:val="Pamatteksts Rakstz."/>
    <w:basedOn w:val="Noklusjumarindkopasfonts"/>
    <w:link w:val="Pamatteksts"/>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character" w:customStyle="1" w:styleId="c1">
    <w:name w:val="c1"/>
    <w:basedOn w:val="Noklusjumarindkopasfonts"/>
    <w:rsid w:val="00BB7A3B"/>
  </w:style>
  <w:style w:type="character" w:styleId="Vietturateksts">
    <w:name w:val="Placeholder Text"/>
    <w:basedOn w:val="Noklusjumarindkopasfonts"/>
    <w:uiPriority w:val="99"/>
    <w:semiHidden/>
    <w:rsid w:val="007D5209"/>
    <w:rPr>
      <w:color w:val="808080"/>
    </w:rPr>
  </w:style>
  <w:style w:type="character" w:styleId="Neatrisintapieminana">
    <w:name w:val="Unresolved Mention"/>
    <w:basedOn w:val="Noklusjumarindkopasfonts"/>
    <w:uiPriority w:val="99"/>
    <w:semiHidden/>
    <w:unhideWhenUsed/>
    <w:rsid w:val="00E91313"/>
    <w:rPr>
      <w:color w:val="605E5C"/>
      <w:shd w:val="clear" w:color="auto" w:fill="E1DFDD"/>
    </w:rPr>
  </w:style>
  <w:style w:type="table" w:styleId="Reatabula">
    <w:name w:val="Table Grid"/>
    <w:basedOn w:val="Parastatabula"/>
    <w:uiPriority w:val="59"/>
    <w:rsid w:val="00200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A2464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FE52C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39391">
      <w:bodyDiv w:val="1"/>
      <w:marLeft w:val="0"/>
      <w:marRight w:val="0"/>
      <w:marTop w:val="0"/>
      <w:marBottom w:val="0"/>
      <w:divBdr>
        <w:top w:val="none" w:sz="0" w:space="0" w:color="auto"/>
        <w:left w:val="none" w:sz="0" w:space="0" w:color="auto"/>
        <w:bottom w:val="none" w:sz="0" w:space="0" w:color="auto"/>
        <w:right w:val="none" w:sz="0" w:space="0" w:color="auto"/>
      </w:divBdr>
    </w:div>
    <w:div w:id="157428719">
      <w:bodyDiv w:val="1"/>
      <w:marLeft w:val="0"/>
      <w:marRight w:val="0"/>
      <w:marTop w:val="0"/>
      <w:marBottom w:val="0"/>
      <w:divBdr>
        <w:top w:val="none" w:sz="0" w:space="0" w:color="auto"/>
        <w:left w:val="none" w:sz="0" w:space="0" w:color="auto"/>
        <w:bottom w:val="none" w:sz="0" w:space="0" w:color="auto"/>
        <w:right w:val="none" w:sz="0" w:space="0" w:color="auto"/>
      </w:divBdr>
    </w:div>
    <w:div w:id="488057156">
      <w:bodyDiv w:val="1"/>
      <w:marLeft w:val="0"/>
      <w:marRight w:val="0"/>
      <w:marTop w:val="0"/>
      <w:marBottom w:val="0"/>
      <w:divBdr>
        <w:top w:val="none" w:sz="0" w:space="0" w:color="auto"/>
        <w:left w:val="none" w:sz="0" w:space="0" w:color="auto"/>
        <w:bottom w:val="none" w:sz="0" w:space="0" w:color="auto"/>
        <w:right w:val="none" w:sz="0" w:space="0" w:color="auto"/>
      </w:divBdr>
    </w:div>
    <w:div w:id="950013736">
      <w:bodyDiv w:val="1"/>
      <w:marLeft w:val="0"/>
      <w:marRight w:val="0"/>
      <w:marTop w:val="0"/>
      <w:marBottom w:val="0"/>
      <w:divBdr>
        <w:top w:val="none" w:sz="0" w:space="0" w:color="auto"/>
        <w:left w:val="none" w:sz="0" w:space="0" w:color="auto"/>
        <w:bottom w:val="none" w:sz="0" w:space="0" w:color="auto"/>
        <w:right w:val="none" w:sz="0" w:space="0" w:color="auto"/>
      </w:divBdr>
    </w:div>
    <w:div w:id="1095126176">
      <w:bodyDiv w:val="1"/>
      <w:marLeft w:val="0"/>
      <w:marRight w:val="0"/>
      <w:marTop w:val="0"/>
      <w:marBottom w:val="0"/>
      <w:divBdr>
        <w:top w:val="none" w:sz="0" w:space="0" w:color="auto"/>
        <w:left w:val="none" w:sz="0" w:space="0" w:color="auto"/>
        <w:bottom w:val="none" w:sz="0" w:space="0" w:color="auto"/>
        <w:right w:val="none" w:sz="0" w:space="0" w:color="auto"/>
      </w:divBdr>
    </w:div>
    <w:div w:id="1361398775">
      <w:bodyDiv w:val="1"/>
      <w:marLeft w:val="0"/>
      <w:marRight w:val="0"/>
      <w:marTop w:val="0"/>
      <w:marBottom w:val="0"/>
      <w:divBdr>
        <w:top w:val="none" w:sz="0" w:space="0" w:color="auto"/>
        <w:left w:val="none" w:sz="0" w:space="0" w:color="auto"/>
        <w:bottom w:val="none" w:sz="0" w:space="0" w:color="auto"/>
        <w:right w:val="none" w:sz="0" w:space="0" w:color="auto"/>
      </w:divBdr>
    </w:div>
    <w:div w:id="1372219318">
      <w:bodyDiv w:val="1"/>
      <w:marLeft w:val="0"/>
      <w:marRight w:val="0"/>
      <w:marTop w:val="0"/>
      <w:marBottom w:val="0"/>
      <w:divBdr>
        <w:top w:val="none" w:sz="0" w:space="0" w:color="auto"/>
        <w:left w:val="none" w:sz="0" w:space="0" w:color="auto"/>
        <w:bottom w:val="none" w:sz="0" w:space="0" w:color="auto"/>
        <w:right w:val="none" w:sz="0" w:space="0" w:color="auto"/>
      </w:divBdr>
    </w:div>
    <w:div w:id="1397894118">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518615108">
      <w:bodyDiv w:val="1"/>
      <w:marLeft w:val="0"/>
      <w:marRight w:val="0"/>
      <w:marTop w:val="0"/>
      <w:marBottom w:val="0"/>
      <w:divBdr>
        <w:top w:val="none" w:sz="0" w:space="0" w:color="auto"/>
        <w:left w:val="none" w:sz="0" w:space="0" w:color="auto"/>
        <w:bottom w:val="none" w:sz="0" w:space="0" w:color="auto"/>
        <w:right w:val="none" w:sz="0" w:space="0" w:color="auto"/>
      </w:divBdr>
    </w:div>
    <w:div w:id="1799257709">
      <w:bodyDiv w:val="1"/>
      <w:marLeft w:val="0"/>
      <w:marRight w:val="0"/>
      <w:marTop w:val="0"/>
      <w:marBottom w:val="0"/>
      <w:divBdr>
        <w:top w:val="none" w:sz="0" w:space="0" w:color="auto"/>
        <w:left w:val="none" w:sz="0" w:space="0" w:color="auto"/>
        <w:bottom w:val="none" w:sz="0" w:space="0" w:color="auto"/>
        <w:right w:val="none" w:sz="0" w:space="0" w:color="auto"/>
      </w:divBdr>
    </w:div>
    <w:div w:id="1913080102">
      <w:bodyDiv w:val="1"/>
      <w:marLeft w:val="0"/>
      <w:marRight w:val="0"/>
      <w:marTop w:val="0"/>
      <w:marBottom w:val="0"/>
      <w:divBdr>
        <w:top w:val="none" w:sz="0" w:space="0" w:color="auto"/>
        <w:left w:val="none" w:sz="0" w:space="0" w:color="auto"/>
        <w:bottom w:val="none" w:sz="0" w:space="0" w:color="auto"/>
        <w:right w:val="none" w:sz="0" w:space="0" w:color="auto"/>
      </w:divBdr>
    </w:div>
    <w:div w:id="1937440903">
      <w:bodyDiv w:val="1"/>
      <w:marLeft w:val="0"/>
      <w:marRight w:val="0"/>
      <w:marTop w:val="0"/>
      <w:marBottom w:val="0"/>
      <w:divBdr>
        <w:top w:val="none" w:sz="0" w:space="0" w:color="auto"/>
        <w:left w:val="none" w:sz="0" w:space="0" w:color="auto"/>
        <w:bottom w:val="none" w:sz="0" w:space="0" w:color="auto"/>
        <w:right w:val="none" w:sz="0" w:space="0" w:color="auto"/>
      </w:divBdr>
    </w:div>
    <w:div w:id="1949192759">
      <w:bodyDiv w:val="1"/>
      <w:marLeft w:val="0"/>
      <w:marRight w:val="0"/>
      <w:marTop w:val="0"/>
      <w:marBottom w:val="0"/>
      <w:divBdr>
        <w:top w:val="none" w:sz="0" w:space="0" w:color="auto"/>
        <w:left w:val="none" w:sz="0" w:space="0" w:color="auto"/>
        <w:bottom w:val="none" w:sz="0" w:space="0" w:color="auto"/>
        <w:right w:val="none" w:sz="0" w:space="0" w:color="auto"/>
      </w:divBdr>
    </w:div>
    <w:div w:id="1967588918">
      <w:bodyDiv w:val="1"/>
      <w:marLeft w:val="0"/>
      <w:marRight w:val="0"/>
      <w:marTop w:val="0"/>
      <w:marBottom w:val="0"/>
      <w:divBdr>
        <w:top w:val="none" w:sz="0" w:space="0" w:color="auto"/>
        <w:left w:val="none" w:sz="0" w:space="0" w:color="auto"/>
        <w:bottom w:val="none" w:sz="0" w:space="0" w:color="auto"/>
        <w:right w:val="none" w:sz="0" w:space="0" w:color="auto"/>
      </w:divBdr>
    </w:div>
    <w:div w:id="210229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eznam.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fo@reznam.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reznam.lv" TargetMode="External"/><Relationship Id="rId14" Type="http://schemas.openxmlformats.org/officeDocument/2006/relationships/hyperlink" Target="http://iub.gov.lv/iubcpv/parent/7367/clasif/m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26</Pages>
  <Words>39933</Words>
  <Characters>22763</Characters>
  <Application>Microsoft Office Word</Application>
  <DocSecurity>0</DocSecurity>
  <Lines>189</Lines>
  <Paragraphs>125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RN Dell</cp:lastModifiedBy>
  <cp:revision>65</cp:revision>
  <cp:lastPrinted>2026-03-04T11:13:00Z</cp:lastPrinted>
  <dcterms:created xsi:type="dcterms:W3CDTF">2023-03-21T07:31:00Z</dcterms:created>
  <dcterms:modified xsi:type="dcterms:W3CDTF">2026-03-12T13:46:00Z</dcterms:modified>
</cp:coreProperties>
</file>