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757" w:rsidRPr="00D61CBD" w:rsidRDefault="00D75804" w:rsidP="00142B1A">
      <w:pPr>
        <w:jc w:val="center"/>
        <w:rPr>
          <w:b/>
        </w:rPr>
      </w:pPr>
      <w:r w:rsidRPr="00AE1131">
        <w:rPr>
          <w:b/>
        </w:rPr>
        <w:t>Latvijas Universitātes Matemātikas un informātikas institūts</w:t>
      </w:r>
    </w:p>
    <w:p w:rsidR="00441757" w:rsidRDefault="00D75804" w:rsidP="00142B1A">
      <w:pPr>
        <w:jc w:val="center"/>
      </w:pPr>
      <w:r>
        <w:t>(reģ. 90002111761)</w:t>
      </w:r>
    </w:p>
    <w:p w:rsidR="00441757" w:rsidRPr="00D61CBD" w:rsidRDefault="00D75804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441757" w:rsidRPr="000A04E5" w:rsidRDefault="00D75804" w:rsidP="00142B1A">
      <w:pPr>
        <w:jc w:val="center"/>
      </w:pPr>
      <w:r w:rsidRPr="000A04E5">
        <w:t>„</w:t>
      </w:r>
      <w:r>
        <w:t>Starptautiskās kiberdrošības konferences “</w:t>
      </w:r>
      <w:proofErr w:type="spellStart"/>
      <w:r>
        <w:t>CyberChess</w:t>
      </w:r>
      <w:proofErr w:type="spellEnd"/>
      <w:r>
        <w:t xml:space="preserve"> 2026” nodrošināšana</w:t>
      </w:r>
      <w:r w:rsidRPr="000A04E5">
        <w:t>”</w:t>
      </w:r>
    </w:p>
    <w:p w:rsidR="00441757" w:rsidRPr="00873D20" w:rsidRDefault="00D7580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LU MII 2026/05</w:t>
      </w:r>
      <w:r w:rsidRPr="00873D20">
        <w:t xml:space="preserve"> </w:t>
      </w:r>
    </w:p>
    <w:p w:rsidR="00441757" w:rsidRPr="00873D20" w:rsidRDefault="00D75804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RDefault="00441757" w:rsidP="00142B1A">
      <w:pPr>
        <w:jc w:val="right"/>
      </w:pPr>
    </w:p>
    <w:p w:rsidR="00441757" w:rsidRDefault="00D75804" w:rsidP="00142B1A">
      <w:pPr>
        <w:jc w:val="right"/>
      </w:pPr>
      <w:r>
        <w:t>Rīga</w:t>
      </w:r>
      <w:r w:rsidRPr="0003154A">
        <w:t xml:space="preserve">, </w:t>
      </w:r>
      <w:r w:rsidR="00CC78BA">
        <w:t>2</w:t>
      </w:r>
      <w:r w:rsidR="0098533D">
        <w:t>2</w:t>
      </w:r>
      <w:r>
        <w:t>.04.2026. plkst. 09:19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E1DD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7580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E1DD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Universitātes Matemātikas un informātikas institūts</w:t>
            </w:r>
          </w:p>
        </w:tc>
      </w:tr>
      <w:tr w:rsidR="00DE1DD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E1DD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7580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E1DD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Raiņa bulvāris 29 (LATVIJA), LV-1459</w:t>
            </w:r>
          </w:p>
        </w:tc>
      </w:tr>
      <w:tr w:rsidR="00DE1DD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E1DD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758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E1DD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 MII 2026/05</w:t>
            </w:r>
          </w:p>
        </w:tc>
      </w:tr>
      <w:tr w:rsidR="00DE1DD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E1DD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758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Iepirkuma procedūras </w:t>
            </w:r>
            <w:r>
              <w:rPr>
                <w:b/>
                <w:bCs/>
                <w:szCs w:val="26"/>
              </w:rPr>
              <w:t>veids:</w:t>
            </w:r>
          </w:p>
        </w:tc>
      </w:tr>
      <w:tr w:rsidR="00DE1DD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DE1DD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E1DD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758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E1DD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D7580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Starptautiskās kiberdrošības konferences “</w:t>
            </w:r>
            <w:proofErr w:type="spellStart"/>
            <w:r w:rsidRPr="00AE1131">
              <w:rPr>
                <w:bCs/>
                <w:szCs w:val="26"/>
              </w:rPr>
              <w:t>CyberChess</w:t>
            </w:r>
            <w:proofErr w:type="spellEnd"/>
            <w:r w:rsidRPr="00AE1131">
              <w:rPr>
                <w:bCs/>
                <w:szCs w:val="26"/>
              </w:rPr>
              <w:t xml:space="preserve"> 2026” nodrošināšana</w:t>
            </w:r>
          </w:p>
        </w:tc>
      </w:tr>
      <w:tr w:rsidR="00DE1DD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E1DD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7580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</w:t>
            </w:r>
            <w:proofErr w:type="gramStart"/>
            <w:r>
              <w:rPr>
                <w:b/>
                <w:bCs/>
              </w:rPr>
              <w:t>mājas lapā</w:t>
            </w:r>
            <w:proofErr w:type="gramEnd"/>
            <w:r>
              <w:rPr>
                <w:b/>
                <w:bCs/>
              </w:rPr>
              <w:t xml:space="preserve">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E1DD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12.03.2026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DE1DD0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758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E1DD0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D75804" w:rsidP="00CC78B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</w:t>
            </w:r>
            <w:r w:rsidRPr="00CC78BA">
              <w:rPr>
                <w:bCs/>
                <w:szCs w:val="26"/>
              </w:rPr>
              <w:t xml:space="preserve">uz </w:t>
            </w:r>
            <w:r w:rsidR="00CC78BA" w:rsidRPr="00CC78BA">
              <w:rPr>
                <w:bCs/>
                <w:szCs w:val="26"/>
              </w:rPr>
              <w:t xml:space="preserve">LU MII </w:t>
            </w:r>
            <w:proofErr w:type="gramStart"/>
            <w:r w:rsidR="00CC78BA" w:rsidRPr="00CC78BA">
              <w:rPr>
                <w:bCs/>
                <w:szCs w:val="26"/>
              </w:rPr>
              <w:t>2026.gada</w:t>
            </w:r>
            <w:proofErr w:type="gramEnd"/>
            <w:r w:rsidR="00CC78BA" w:rsidRPr="00CC78BA">
              <w:rPr>
                <w:bCs/>
                <w:szCs w:val="26"/>
              </w:rPr>
              <w:t xml:space="preserve"> 20.janvāra rīkojumu Nr.1-v “Par LU MII Iepirkumu komisiju”</w:t>
            </w:r>
            <w:r w:rsidRPr="00CC78BA">
              <w:rPr>
                <w:bCs/>
                <w:szCs w:val="26"/>
              </w:rPr>
              <w:t>, sastāvs:</w:t>
            </w:r>
          </w:p>
        </w:tc>
      </w:tr>
      <w:tr w:rsidR="00DE1DD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Rita Kučinska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E1DD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Kārkliņa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E1DD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Godiņa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E1DD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Mārtiņš </w:t>
            </w:r>
            <w:proofErr w:type="spellStart"/>
            <w:r w:rsidRPr="00AE1131">
              <w:rPr>
                <w:bCs/>
                <w:szCs w:val="26"/>
              </w:rPr>
              <w:t>Opmanis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E1DD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Mārtiņš </w:t>
            </w:r>
            <w:proofErr w:type="spellStart"/>
            <w:r w:rsidRPr="00AE1131">
              <w:rPr>
                <w:bCs/>
                <w:szCs w:val="26"/>
              </w:rPr>
              <w:t>Kaškins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E1DD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Godiņa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E1DD0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E1DD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RDefault="00D7580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E1DD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RDefault="00CC78B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Daina Godiņa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E1DD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D7580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DE1DD0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D7580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02.04.2026. p</w:t>
            </w:r>
            <w:r w:rsidRPr="001D1166">
              <w:rPr>
                <w:lang w:eastAsia="lv-LV"/>
              </w:rPr>
              <w:t>lkst. 08:00</w:t>
            </w: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E1DD0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D7580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E1DD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E1DD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D7580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E1DD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D7580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D7580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 xml:space="preserve">Piedāvātā </w:t>
            </w:r>
            <w:r w:rsidRPr="007B1C58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E1DD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D75804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Meduza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Events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D7580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244958.06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E1DD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E1DD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E1DD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D7580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E1DD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D7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Raiņa bulvāris 29 (LATVIJA), LV-1459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02.04.2026 12:00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DE1DD0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D7580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</w:t>
            </w:r>
            <w:proofErr w:type="gramStart"/>
            <w:r w:rsidRPr="00CD185D">
              <w:rPr>
                <w:b/>
                <w:bCs/>
              </w:rPr>
              <w:t xml:space="preserve">  </w:t>
            </w:r>
            <w:proofErr w:type="gramEnd"/>
            <w:r w:rsidRPr="00CD185D">
              <w:rPr>
                <w:b/>
                <w:bCs/>
              </w:rPr>
              <w:t>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DE1DD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E1DD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D7580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D7580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D7580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E1DD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D75804" w:rsidP="00142B1A">
            <w:pPr>
              <w:rPr>
                <w:b/>
                <w:bCs/>
                <w:szCs w:val="26"/>
              </w:rPr>
            </w:pPr>
            <w:proofErr w:type="spellStart"/>
            <w:r w:rsidRPr="005E48A4">
              <w:rPr>
                <w:bCs/>
                <w:szCs w:val="26"/>
              </w:rPr>
              <w:t>Meduza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Events</w:t>
            </w:r>
            <w:proofErr w:type="spellEnd"/>
            <w:r w:rsidRPr="005E48A4">
              <w:rPr>
                <w:bCs/>
                <w:szCs w:val="26"/>
              </w:rPr>
              <w:t xml:space="preserve">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D75804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244958.06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E1DD0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E1DD0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D7580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E1DD0" w:rsidTr="009B7A04"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  <w:tbl>
            <w:tblPr>
              <w:tblW w:w="8249" w:type="dxa"/>
              <w:tblLayout w:type="fixed"/>
              <w:tblLook w:val="04A0" w:firstRow="1" w:lastRow="0" w:firstColumn="1" w:lastColumn="0" w:noHBand="0" w:noVBand="1"/>
            </w:tblPr>
            <w:tblGrid>
              <w:gridCol w:w="3854"/>
              <w:gridCol w:w="4395"/>
            </w:tblGrid>
            <w:tr w:rsidR="00CC78BA" w:rsidTr="00CC78BA">
              <w:trPr>
                <w:trHeight w:val="388"/>
              </w:trPr>
              <w:tc>
                <w:tcPr>
                  <w:tcW w:w="3854" w:type="dxa"/>
                  <w:tcBorders>
                    <w:top w:val="single" w:sz="8" w:space="0" w:color="A6A6A6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shd w:val="clear" w:color="000000" w:fill="D9D9D9"/>
                  <w:vAlign w:val="center"/>
                  <w:hideMark/>
                </w:tcPr>
                <w:p w:rsidR="00CC78BA" w:rsidRDefault="00CC78BA" w:rsidP="00CC78BA">
                  <w:pPr>
                    <w:jc w:val="center"/>
                    <w:rPr>
                      <w:b/>
                      <w:bCs/>
                      <w:color w:val="000000"/>
                      <w:lang w:eastAsia="en-GB"/>
                    </w:rPr>
                  </w:pPr>
                  <w:r>
                    <w:rPr>
                      <w:b/>
                      <w:bCs/>
                      <w:color w:val="000000"/>
                      <w:szCs w:val="26"/>
                    </w:rPr>
                    <w:t>Pretendenta nosaukums</w:t>
                  </w:r>
                </w:p>
              </w:tc>
              <w:tc>
                <w:tcPr>
                  <w:tcW w:w="4395" w:type="dxa"/>
                  <w:tcBorders>
                    <w:top w:val="single" w:sz="8" w:space="0" w:color="A6A6A6"/>
                    <w:left w:val="nil"/>
                    <w:bottom w:val="single" w:sz="8" w:space="0" w:color="A6A6A6"/>
                    <w:right w:val="single" w:sz="8" w:space="0" w:color="A6A6A6"/>
                  </w:tcBorders>
                  <w:shd w:val="clear" w:color="000000" w:fill="D9D9D9"/>
                  <w:vAlign w:val="center"/>
                  <w:hideMark/>
                </w:tcPr>
                <w:p w:rsidR="00CC78BA" w:rsidRDefault="00CC78BA" w:rsidP="00CC78B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  <w:szCs w:val="26"/>
                    </w:rPr>
                    <w:t>Atlases un kvalifikācijas atbilstības kopsavilkums</w:t>
                  </w:r>
                </w:p>
              </w:tc>
            </w:tr>
            <w:tr w:rsidR="00CC78BA" w:rsidTr="00CC78BA">
              <w:trPr>
                <w:trHeight w:val="330"/>
              </w:trPr>
              <w:tc>
                <w:tcPr>
                  <w:tcW w:w="3854" w:type="dxa"/>
                  <w:tcBorders>
                    <w:top w:val="nil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shd w:val="clear" w:color="auto" w:fill="auto"/>
                  <w:vAlign w:val="center"/>
                  <w:hideMark/>
                </w:tcPr>
                <w:p w:rsidR="00CC78BA" w:rsidRDefault="00CC78BA" w:rsidP="00CC78BA">
                  <w:pPr>
                    <w:rPr>
                      <w:color w:val="000000"/>
                    </w:rPr>
                  </w:pPr>
                  <w:proofErr w:type="spellStart"/>
                  <w:r>
                    <w:rPr>
                      <w:bCs/>
                      <w:color w:val="000000"/>
                      <w:szCs w:val="26"/>
                    </w:rPr>
                    <w:t>Meduza</w:t>
                  </w:r>
                  <w:proofErr w:type="spellEnd"/>
                  <w:r>
                    <w:rPr>
                      <w:bCs/>
                      <w:color w:val="000000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Cs/>
                      <w:color w:val="000000"/>
                      <w:szCs w:val="26"/>
                    </w:rPr>
                    <w:t>Events</w:t>
                  </w:r>
                  <w:proofErr w:type="spellEnd"/>
                  <w:r>
                    <w:rPr>
                      <w:bCs/>
                      <w:color w:val="000000"/>
                      <w:szCs w:val="26"/>
                    </w:rPr>
                    <w:t xml:space="preserve"> SIA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8" w:space="0" w:color="A6A6A6"/>
                    <w:right w:val="single" w:sz="8" w:space="0" w:color="A6A6A6"/>
                  </w:tcBorders>
                  <w:shd w:val="clear" w:color="auto" w:fill="auto"/>
                  <w:vAlign w:val="center"/>
                  <w:hideMark/>
                </w:tcPr>
                <w:p w:rsidR="00CC78BA" w:rsidRDefault="00CC78BA" w:rsidP="00CC78B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  <w:lang w:eastAsia="lv-LV"/>
                    </w:rPr>
                    <w:t>Atbilst</w:t>
                  </w:r>
                </w:p>
              </w:tc>
            </w:tr>
          </w:tbl>
          <w:p w:rsidR="00CC78BA" w:rsidRDefault="00CC78B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E1DD0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E1DD0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D7580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E1DD0" w:rsidTr="00CC78BA">
        <w:trPr>
          <w:trHeight w:val="1540"/>
        </w:trPr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  <w:tbl>
            <w:tblPr>
              <w:tblW w:w="8249" w:type="dxa"/>
              <w:tblLayout w:type="fixed"/>
              <w:tblLook w:val="04A0" w:firstRow="1" w:lastRow="0" w:firstColumn="1" w:lastColumn="0" w:noHBand="0" w:noVBand="1"/>
            </w:tblPr>
            <w:tblGrid>
              <w:gridCol w:w="3854"/>
              <w:gridCol w:w="4395"/>
            </w:tblGrid>
            <w:tr w:rsidR="00CC78BA" w:rsidTr="00F602A3">
              <w:trPr>
                <w:trHeight w:val="388"/>
              </w:trPr>
              <w:tc>
                <w:tcPr>
                  <w:tcW w:w="3854" w:type="dxa"/>
                  <w:tcBorders>
                    <w:top w:val="single" w:sz="8" w:space="0" w:color="A6A6A6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shd w:val="clear" w:color="000000" w:fill="D9D9D9"/>
                  <w:vAlign w:val="center"/>
                  <w:hideMark/>
                </w:tcPr>
                <w:p w:rsidR="00CC78BA" w:rsidRDefault="00CC78BA" w:rsidP="00CC78BA">
                  <w:pPr>
                    <w:jc w:val="center"/>
                    <w:rPr>
                      <w:b/>
                      <w:bCs/>
                      <w:color w:val="000000"/>
                      <w:lang w:eastAsia="en-GB"/>
                    </w:rPr>
                  </w:pPr>
                  <w:r>
                    <w:rPr>
                      <w:b/>
                      <w:bCs/>
                      <w:color w:val="000000"/>
                      <w:szCs w:val="26"/>
                    </w:rPr>
                    <w:t>Pretendenta nosaukums</w:t>
                  </w:r>
                </w:p>
              </w:tc>
              <w:tc>
                <w:tcPr>
                  <w:tcW w:w="4395" w:type="dxa"/>
                  <w:tcBorders>
                    <w:top w:val="single" w:sz="8" w:space="0" w:color="A6A6A6"/>
                    <w:left w:val="nil"/>
                    <w:bottom w:val="single" w:sz="8" w:space="0" w:color="A6A6A6"/>
                    <w:right w:val="single" w:sz="8" w:space="0" w:color="A6A6A6"/>
                  </w:tcBorders>
                  <w:shd w:val="clear" w:color="000000" w:fill="D9D9D9"/>
                  <w:vAlign w:val="center"/>
                  <w:hideMark/>
                </w:tcPr>
                <w:p w:rsidR="00CC78BA" w:rsidRDefault="00CC78BA" w:rsidP="00CC78B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  <w:szCs w:val="26"/>
                    </w:rPr>
                    <w:t>Tehniskā piedāvājuma</w:t>
                  </w:r>
                  <w:r>
                    <w:rPr>
                      <w:b/>
                      <w:bCs/>
                      <w:color w:val="000000"/>
                      <w:szCs w:val="26"/>
                    </w:rPr>
                    <w:t xml:space="preserve"> atbilstības kopsavilkums</w:t>
                  </w:r>
                </w:p>
              </w:tc>
            </w:tr>
            <w:tr w:rsidR="00CC78BA" w:rsidTr="00F602A3">
              <w:trPr>
                <w:trHeight w:val="330"/>
              </w:trPr>
              <w:tc>
                <w:tcPr>
                  <w:tcW w:w="3854" w:type="dxa"/>
                  <w:tcBorders>
                    <w:top w:val="nil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shd w:val="clear" w:color="auto" w:fill="auto"/>
                  <w:vAlign w:val="center"/>
                  <w:hideMark/>
                </w:tcPr>
                <w:p w:rsidR="00CC78BA" w:rsidRDefault="00CC78BA" w:rsidP="00CC78BA">
                  <w:pPr>
                    <w:rPr>
                      <w:color w:val="000000"/>
                    </w:rPr>
                  </w:pPr>
                  <w:proofErr w:type="spellStart"/>
                  <w:r>
                    <w:rPr>
                      <w:bCs/>
                      <w:color w:val="000000"/>
                      <w:szCs w:val="26"/>
                    </w:rPr>
                    <w:t>Meduza</w:t>
                  </w:r>
                  <w:proofErr w:type="spellEnd"/>
                  <w:r>
                    <w:rPr>
                      <w:bCs/>
                      <w:color w:val="000000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Cs/>
                      <w:color w:val="000000"/>
                      <w:szCs w:val="26"/>
                    </w:rPr>
                    <w:t>Events</w:t>
                  </w:r>
                  <w:proofErr w:type="spellEnd"/>
                  <w:r>
                    <w:rPr>
                      <w:bCs/>
                      <w:color w:val="000000"/>
                      <w:szCs w:val="26"/>
                    </w:rPr>
                    <w:t xml:space="preserve"> SIA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8" w:space="0" w:color="A6A6A6"/>
                    <w:right w:val="single" w:sz="8" w:space="0" w:color="A6A6A6"/>
                  </w:tcBorders>
                  <w:shd w:val="clear" w:color="auto" w:fill="auto"/>
                  <w:vAlign w:val="center"/>
                  <w:hideMark/>
                </w:tcPr>
                <w:p w:rsidR="00CC78BA" w:rsidRDefault="00CC78BA" w:rsidP="00CC78B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  <w:lang w:eastAsia="lv-LV"/>
                    </w:rPr>
                    <w:t>Atbilst</w:t>
                  </w:r>
                </w:p>
              </w:tc>
              <w:bookmarkStart w:id="0" w:name="_GoBack"/>
              <w:bookmarkEnd w:id="0"/>
            </w:tr>
          </w:tbl>
          <w:p w:rsidR="00CC78BA" w:rsidRDefault="00CC78BA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E1DD0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53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394"/>
        <w:gridCol w:w="1564"/>
        <w:gridCol w:w="8"/>
        <w:gridCol w:w="276"/>
        <w:gridCol w:w="8"/>
      </w:tblGrid>
      <w:tr w:rsidR="00DE1DD0" w:rsidTr="0098533D">
        <w:tc>
          <w:tcPr>
            <w:tcW w:w="9653" w:type="dxa"/>
            <w:gridSpan w:val="7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D7580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</w:t>
            </w:r>
            <w:proofErr w:type="gramStart"/>
            <w:r w:rsidRPr="00C94DCA">
              <w:rPr>
                <w:b/>
                <w:bCs/>
                <w:szCs w:val="26"/>
              </w:rPr>
              <w:t xml:space="preserve">  </w:t>
            </w:r>
            <w:proofErr w:type="gramEnd"/>
            <w:r w:rsidRPr="00C94DCA">
              <w:rPr>
                <w:b/>
                <w:bCs/>
                <w:szCs w:val="26"/>
              </w:rPr>
              <w:t>visizdevīgākā piedāvājuma vērtēšanas kopsavilkums:</w:t>
            </w:r>
          </w:p>
        </w:tc>
      </w:tr>
      <w:tr w:rsidR="00DE1DD0" w:rsidTr="0098533D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85" w:type="dxa"/>
            <w:gridSpan w:val="4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gridSpan w:val="2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E1DD0" w:rsidTr="0098533D">
        <w:trPr>
          <w:gridAfter w:val="1"/>
          <w:wAfter w:w="8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RDefault="00D75804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RDefault="00D75804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6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RDefault="00D75804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E1DD0" w:rsidTr="0098533D">
        <w:trPr>
          <w:gridAfter w:val="1"/>
          <w:wAfter w:w="8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98533D" w:rsidP="00A9172F">
            <w:pPr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Meduza</w:t>
            </w:r>
            <w:proofErr w:type="spellEnd"/>
            <w:r>
              <w:rPr>
                <w:bCs/>
                <w:szCs w:val="26"/>
              </w:rPr>
              <w:t xml:space="preserve"> </w:t>
            </w:r>
            <w:proofErr w:type="spellStart"/>
            <w:r>
              <w:rPr>
                <w:bCs/>
                <w:szCs w:val="26"/>
              </w:rPr>
              <w:t>Events</w:t>
            </w:r>
            <w:proofErr w:type="spellEnd"/>
            <w:r>
              <w:rPr>
                <w:bCs/>
                <w:szCs w:val="26"/>
              </w:rPr>
              <w:t xml:space="preserve"> SIA 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D75804" w:rsidP="0098533D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</w:t>
            </w:r>
            <w:r w:rsidR="0098533D">
              <w:rPr>
                <w:bCs/>
                <w:szCs w:val="26"/>
              </w:rPr>
              <w:t xml:space="preserve"> – Tehniskais piedāvājums</w:t>
            </w:r>
          </w:p>
        </w:tc>
        <w:tc>
          <w:tcPr>
            <w:tcW w:w="156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98533D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E1DD0" w:rsidTr="0098533D">
        <w:trPr>
          <w:gridAfter w:val="1"/>
          <w:wAfter w:w="8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D7580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C1</w:t>
            </w:r>
            <w:r w:rsidR="0098533D">
              <w:rPr>
                <w:bCs/>
                <w:szCs w:val="26"/>
              </w:rPr>
              <w:t xml:space="preserve"> – Radošā koncepcija</w:t>
            </w:r>
          </w:p>
        </w:tc>
        <w:tc>
          <w:tcPr>
            <w:tcW w:w="156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98533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E1DD0" w:rsidTr="0098533D">
        <w:trPr>
          <w:gridAfter w:val="1"/>
          <w:wAfter w:w="8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D7580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C2</w:t>
            </w:r>
            <w:r w:rsidR="0098533D">
              <w:rPr>
                <w:bCs/>
                <w:szCs w:val="26"/>
              </w:rPr>
              <w:t xml:space="preserve"> – Scenogrāfiskais izkārtojums</w:t>
            </w:r>
          </w:p>
        </w:tc>
        <w:tc>
          <w:tcPr>
            <w:tcW w:w="156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98533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E1DD0" w:rsidTr="0098533D">
        <w:trPr>
          <w:gridAfter w:val="1"/>
          <w:wAfter w:w="8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D7580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C3</w:t>
            </w:r>
            <w:r w:rsidR="0098533D">
              <w:rPr>
                <w:bCs/>
                <w:szCs w:val="26"/>
              </w:rPr>
              <w:t xml:space="preserve"> – Jauni elementi</w:t>
            </w:r>
          </w:p>
        </w:tc>
        <w:tc>
          <w:tcPr>
            <w:tcW w:w="156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98533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E1DD0" w:rsidTr="0098533D">
        <w:trPr>
          <w:gridAfter w:val="1"/>
          <w:wAfter w:w="8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D7580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C4</w:t>
            </w:r>
            <w:r w:rsidR="0098533D">
              <w:rPr>
                <w:bCs/>
                <w:szCs w:val="26"/>
              </w:rPr>
              <w:t xml:space="preserve"> – Vides estētika</w:t>
            </w:r>
          </w:p>
        </w:tc>
        <w:tc>
          <w:tcPr>
            <w:tcW w:w="156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98533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E1DD0" w:rsidTr="0098533D">
        <w:trPr>
          <w:gridAfter w:val="1"/>
          <w:wAfter w:w="8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D7580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</w:t>
            </w:r>
            <w:r w:rsidR="0098533D">
              <w:rPr>
                <w:bCs/>
                <w:szCs w:val="26"/>
              </w:rPr>
              <w:t xml:space="preserve"> - Reprezentācija</w:t>
            </w:r>
          </w:p>
        </w:tc>
        <w:tc>
          <w:tcPr>
            <w:tcW w:w="156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98533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E1DD0" w:rsidTr="0098533D">
        <w:trPr>
          <w:gridAfter w:val="1"/>
          <w:wAfter w:w="8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D7580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</w:t>
            </w:r>
            <w:r w:rsidR="0098533D">
              <w:rPr>
                <w:bCs/>
                <w:szCs w:val="26"/>
              </w:rPr>
              <w:t xml:space="preserve"> – Papildus aktivitātes</w:t>
            </w:r>
          </w:p>
        </w:tc>
        <w:tc>
          <w:tcPr>
            <w:tcW w:w="156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98533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2,6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E1DD0" w:rsidTr="0098533D">
        <w:trPr>
          <w:gridAfter w:val="1"/>
          <w:wAfter w:w="8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D7580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F1</w:t>
            </w:r>
            <w:r w:rsidR="0098533D">
              <w:rPr>
                <w:bCs/>
                <w:szCs w:val="26"/>
              </w:rPr>
              <w:t xml:space="preserve"> – Koncepta prezentācija</w:t>
            </w:r>
          </w:p>
        </w:tc>
        <w:tc>
          <w:tcPr>
            <w:tcW w:w="156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98533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E1DD0" w:rsidTr="0098533D">
        <w:trPr>
          <w:gridAfter w:val="1"/>
          <w:wAfter w:w="8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D7580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F2</w:t>
            </w:r>
            <w:r w:rsidR="0098533D">
              <w:rPr>
                <w:bCs/>
                <w:szCs w:val="26"/>
              </w:rPr>
              <w:t xml:space="preserve"> - Komanda</w:t>
            </w:r>
          </w:p>
        </w:tc>
        <w:tc>
          <w:tcPr>
            <w:tcW w:w="156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98533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E1DD0" w:rsidTr="0098533D">
        <w:trPr>
          <w:gridAfter w:val="1"/>
          <w:wAfter w:w="8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D7580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</w:t>
            </w:r>
            <w:r w:rsidR="0098533D">
              <w:rPr>
                <w:bCs/>
                <w:szCs w:val="26"/>
              </w:rPr>
              <w:t xml:space="preserve"> – Naktsmāju nodrošināšanas risinājums</w:t>
            </w:r>
          </w:p>
        </w:tc>
        <w:tc>
          <w:tcPr>
            <w:tcW w:w="156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98533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E1DD0" w:rsidTr="0098533D">
        <w:trPr>
          <w:gridAfter w:val="1"/>
          <w:wAfter w:w="8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D7580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6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C78B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E1DD0" w:rsidTr="0098533D">
        <w:tc>
          <w:tcPr>
            <w:tcW w:w="284" w:type="dxa"/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85" w:type="dxa"/>
            <w:gridSpan w:val="4"/>
            <w:tcBorders>
              <w:top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gridSpan w:val="2"/>
          </w:tcPr>
          <w:p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DE1DD0" w:rsidTr="0098533D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85" w:type="dxa"/>
            <w:gridSpan w:val="4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:rsidR="00441757" w:rsidRDefault="00D7580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DE1DD0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D7580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(-as)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DE1DD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E1DD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84447E" w:rsidRDefault="00D75804" w:rsidP="00142B1A">
            <w:pPr>
              <w:rPr>
                <w:b/>
                <w:bCs/>
                <w:szCs w:val="26"/>
              </w:rPr>
            </w:pPr>
            <w:proofErr w:type="spellStart"/>
            <w:r w:rsidRPr="0084447E">
              <w:rPr>
                <w:b/>
                <w:bCs/>
                <w:szCs w:val="26"/>
              </w:rPr>
              <w:t>Meduza</w:t>
            </w:r>
            <w:proofErr w:type="spellEnd"/>
            <w:r w:rsidRPr="0084447E">
              <w:rPr>
                <w:b/>
                <w:bCs/>
                <w:szCs w:val="26"/>
              </w:rPr>
              <w:t xml:space="preserve"> </w:t>
            </w:r>
            <w:proofErr w:type="spellStart"/>
            <w:r w:rsidRPr="0084447E">
              <w:rPr>
                <w:b/>
                <w:bCs/>
                <w:szCs w:val="26"/>
              </w:rPr>
              <w:t>Events</w:t>
            </w:r>
            <w:proofErr w:type="spellEnd"/>
            <w:r w:rsidRPr="0084447E">
              <w:rPr>
                <w:b/>
                <w:bCs/>
                <w:szCs w:val="26"/>
              </w:rPr>
              <w:t xml:space="preserve">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E1DD0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441757" w:rsidRDefault="00D7580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441757" w:rsidRDefault="00D75804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E1DD0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441757" w:rsidRDefault="00D75804" w:rsidP="00142B1A">
            <w:pPr>
              <w:rPr>
                <w:b/>
                <w:bCs/>
                <w:szCs w:val="26"/>
              </w:rPr>
            </w:pPr>
            <w:proofErr w:type="spellStart"/>
            <w:r w:rsidRPr="0011189C">
              <w:rPr>
                <w:bCs/>
                <w:szCs w:val="26"/>
              </w:rPr>
              <w:t>Company</w:t>
            </w:r>
            <w:proofErr w:type="spellEnd"/>
            <w:r w:rsidRPr="0011189C">
              <w:rPr>
                <w:bCs/>
                <w:szCs w:val="26"/>
              </w:rPr>
              <w:t xml:space="preserve"> NA </w:t>
            </w:r>
            <w:proofErr w:type="spellStart"/>
            <w:r w:rsidRPr="0011189C">
              <w:rPr>
                <w:bCs/>
                <w:szCs w:val="26"/>
              </w:rPr>
              <w:t>Stage</w:t>
            </w:r>
            <w:proofErr w:type="spellEnd"/>
            <w:r w:rsidRPr="0011189C">
              <w:rPr>
                <w:bCs/>
                <w:szCs w:val="26"/>
              </w:rPr>
              <w:t xml:space="preserve"> </w:t>
            </w:r>
            <w:proofErr w:type="spellStart"/>
            <w:r w:rsidRPr="0011189C">
              <w:rPr>
                <w:bCs/>
                <w:szCs w:val="26"/>
              </w:rPr>
              <w:t>and</w:t>
            </w:r>
            <w:proofErr w:type="spellEnd"/>
            <w:r w:rsidRPr="0011189C">
              <w:rPr>
                <w:bCs/>
                <w:szCs w:val="26"/>
              </w:rPr>
              <w:t xml:space="preserve"> </w:t>
            </w:r>
            <w:proofErr w:type="spellStart"/>
            <w:r w:rsidRPr="0011189C">
              <w:rPr>
                <w:bCs/>
                <w:szCs w:val="26"/>
              </w:rPr>
              <w:t>Light</w:t>
            </w:r>
            <w:proofErr w:type="spellEnd"/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441757" w:rsidRDefault="00D75804" w:rsidP="00142B1A">
            <w:r w:rsidRPr="007923DF">
              <w:rPr>
                <w:bCs/>
                <w:szCs w:val="26"/>
              </w:rPr>
              <w:t>22.44%</w:t>
            </w:r>
          </w:p>
          <w:p w:rsidR="00441757" w:rsidRPr="007923DF" w:rsidRDefault="00D75804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5. Apakšuzņēmēji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DE1DD0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441757" w:rsidRDefault="00D75804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“</w:t>
            </w:r>
            <w:proofErr w:type="spellStart"/>
            <w:r w:rsidRPr="0011189C">
              <w:rPr>
                <w:bCs/>
                <w:szCs w:val="26"/>
              </w:rPr>
              <w:t>The</w:t>
            </w:r>
            <w:proofErr w:type="spellEnd"/>
            <w:r w:rsidRPr="0011189C">
              <w:rPr>
                <w:bCs/>
                <w:szCs w:val="26"/>
              </w:rPr>
              <w:t xml:space="preserve"> </w:t>
            </w:r>
            <w:proofErr w:type="spellStart"/>
            <w:r w:rsidRPr="0011189C">
              <w:rPr>
                <w:bCs/>
                <w:szCs w:val="26"/>
              </w:rPr>
              <w:t>Pirate</w:t>
            </w:r>
            <w:proofErr w:type="spellEnd"/>
            <w:r w:rsidRPr="0011189C">
              <w:rPr>
                <w:bCs/>
                <w:szCs w:val="26"/>
              </w:rPr>
              <w:t xml:space="preserve"> </w:t>
            </w:r>
            <w:proofErr w:type="spellStart"/>
            <w:r w:rsidRPr="0011189C">
              <w:rPr>
                <w:bCs/>
                <w:szCs w:val="26"/>
              </w:rPr>
              <w:t>Ship</w:t>
            </w:r>
            <w:proofErr w:type="spellEnd"/>
            <w:r w:rsidRPr="0011189C">
              <w:rPr>
                <w:bCs/>
                <w:szCs w:val="26"/>
              </w:rPr>
              <w:t>”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441757" w:rsidRDefault="00D75804" w:rsidP="00142B1A">
            <w:r w:rsidRPr="007923DF">
              <w:rPr>
                <w:bCs/>
                <w:szCs w:val="26"/>
              </w:rPr>
              <w:t>8.16%</w:t>
            </w:r>
          </w:p>
          <w:p w:rsidR="00441757" w:rsidRPr="007923DF" w:rsidRDefault="00D75804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5. Apakšuzņēmēji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DE1DD0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441757" w:rsidRDefault="00D75804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“Viesnīca Latvija”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441757" w:rsidRDefault="00D75804" w:rsidP="00142B1A">
            <w:r w:rsidRPr="007923DF">
              <w:rPr>
                <w:bCs/>
                <w:szCs w:val="26"/>
              </w:rPr>
              <w:t>45.89%</w:t>
            </w:r>
          </w:p>
          <w:p w:rsidR="00441757" w:rsidRPr="007923DF" w:rsidRDefault="00D75804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5. Apakšuzņēmēji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DE1DD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E1DD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D7580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DE1DD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D7580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E1DD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D7580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E1DD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DE1DD0" w:rsidTr="00142B1A">
        <w:trPr>
          <w:cantSplit/>
        </w:trPr>
        <w:tc>
          <w:tcPr>
            <w:tcW w:w="1843" w:type="dxa"/>
          </w:tcPr>
          <w:p w:rsidR="00441757" w:rsidRDefault="00D75804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RDefault="00D75804" w:rsidP="00142B1A">
            <w:pPr>
              <w:keepNext/>
              <w:jc w:val="right"/>
            </w:pPr>
            <w:r>
              <w:t>Rita Kučinska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98533D" w:rsidP="00142B1A">
            <w:pPr>
              <w:keepNext/>
            </w:pPr>
            <w:r>
              <w:t>22.04.2026</w:t>
            </w:r>
          </w:p>
        </w:tc>
      </w:tr>
      <w:tr w:rsidR="00DE1DD0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7580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7580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E1DD0" w:rsidTr="00142B1A">
        <w:trPr>
          <w:cantSplit/>
        </w:trPr>
        <w:tc>
          <w:tcPr>
            <w:tcW w:w="1843" w:type="dxa"/>
          </w:tcPr>
          <w:p w:rsidR="00441757" w:rsidRDefault="00D75804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RDefault="00D75804" w:rsidP="00142B1A">
            <w:pPr>
              <w:keepNext/>
              <w:jc w:val="right"/>
            </w:pPr>
            <w:r>
              <w:t>Ilze Kārkliņa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98533D" w:rsidP="00142B1A">
            <w:pPr>
              <w:keepNext/>
            </w:pPr>
            <w:r>
              <w:t>22.04.2026</w:t>
            </w:r>
          </w:p>
        </w:tc>
      </w:tr>
      <w:tr w:rsidR="00DE1DD0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7580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7580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E1DD0" w:rsidTr="00142B1A">
        <w:trPr>
          <w:cantSplit/>
        </w:trPr>
        <w:tc>
          <w:tcPr>
            <w:tcW w:w="1843" w:type="dxa"/>
          </w:tcPr>
          <w:p w:rsidR="00441757" w:rsidRDefault="00D75804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RDefault="00D75804" w:rsidP="00142B1A">
            <w:pPr>
              <w:keepNext/>
              <w:jc w:val="right"/>
            </w:pPr>
            <w:r>
              <w:t xml:space="preserve">Daina </w:t>
            </w:r>
            <w:r>
              <w:t>Godiņa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98533D" w:rsidP="00142B1A">
            <w:pPr>
              <w:keepNext/>
            </w:pPr>
            <w:r>
              <w:t>22.04.2026</w:t>
            </w:r>
          </w:p>
        </w:tc>
      </w:tr>
      <w:tr w:rsidR="00DE1DD0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7580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7580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E1DD0" w:rsidTr="00142B1A">
        <w:trPr>
          <w:cantSplit/>
        </w:trPr>
        <w:tc>
          <w:tcPr>
            <w:tcW w:w="1843" w:type="dxa"/>
          </w:tcPr>
          <w:p w:rsidR="00441757" w:rsidRDefault="00D75804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RDefault="00D75804" w:rsidP="00142B1A">
            <w:pPr>
              <w:keepNext/>
              <w:jc w:val="right"/>
            </w:pPr>
            <w:r>
              <w:t xml:space="preserve">Mārtiņš </w:t>
            </w:r>
            <w:proofErr w:type="spellStart"/>
            <w:r>
              <w:t>Opmanis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98533D" w:rsidP="00142B1A">
            <w:pPr>
              <w:keepNext/>
            </w:pPr>
            <w:r>
              <w:t>22.04.2026</w:t>
            </w:r>
          </w:p>
        </w:tc>
      </w:tr>
      <w:tr w:rsidR="00DE1DD0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7580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7580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E1DD0" w:rsidTr="00142B1A">
        <w:trPr>
          <w:cantSplit/>
        </w:trPr>
        <w:tc>
          <w:tcPr>
            <w:tcW w:w="1843" w:type="dxa"/>
          </w:tcPr>
          <w:p w:rsidR="00441757" w:rsidRDefault="00D75804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RDefault="00D75804" w:rsidP="00142B1A">
            <w:pPr>
              <w:keepNext/>
              <w:jc w:val="right"/>
            </w:pPr>
            <w:r>
              <w:t xml:space="preserve">Mārtiņš </w:t>
            </w:r>
            <w:proofErr w:type="spellStart"/>
            <w:r>
              <w:t>Kaškins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98533D" w:rsidP="00142B1A">
            <w:pPr>
              <w:keepNext/>
            </w:pPr>
            <w:r>
              <w:t>22.04.2026</w:t>
            </w:r>
          </w:p>
        </w:tc>
      </w:tr>
      <w:tr w:rsidR="00DE1DD0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7580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7580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E1DD0" w:rsidTr="00142B1A">
        <w:trPr>
          <w:cantSplit/>
        </w:trPr>
        <w:tc>
          <w:tcPr>
            <w:tcW w:w="1843" w:type="dxa"/>
          </w:tcPr>
          <w:p w:rsidR="00441757" w:rsidRDefault="00D75804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RDefault="00D75804" w:rsidP="00142B1A">
            <w:pPr>
              <w:keepNext/>
              <w:jc w:val="right"/>
            </w:pPr>
            <w:r>
              <w:t>Daina Godiņa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98533D" w:rsidP="00142B1A">
            <w:pPr>
              <w:keepNext/>
            </w:pPr>
            <w:r>
              <w:t>22.04.2026</w:t>
            </w:r>
          </w:p>
        </w:tc>
      </w:tr>
      <w:tr w:rsidR="00DE1DD0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7580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7580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75804">
      <w:r>
        <w:separator/>
      </w:r>
    </w:p>
  </w:endnote>
  <w:endnote w:type="continuationSeparator" w:id="0">
    <w:p w:rsidR="00000000" w:rsidRDefault="00D75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757" w:rsidRDefault="00D7580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757" w:rsidRPr="00B1048E" w:rsidRDefault="00D75804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75804">
      <w:r>
        <w:separator/>
      </w:r>
    </w:p>
  </w:footnote>
  <w:footnote w:type="continuationSeparator" w:id="0">
    <w:p w:rsidR="00000000" w:rsidRDefault="00D758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E80A523C">
      <w:start w:val="1"/>
      <w:numFmt w:val="decimal"/>
      <w:lvlText w:val="%1."/>
      <w:lvlJc w:val="left"/>
      <w:pPr>
        <w:ind w:left="1440" w:hanging="360"/>
      </w:pPr>
    </w:lvl>
    <w:lvl w:ilvl="1" w:tplc="2F7C1844" w:tentative="1">
      <w:start w:val="1"/>
      <w:numFmt w:val="lowerLetter"/>
      <w:lvlText w:val="%2."/>
      <w:lvlJc w:val="left"/>
      <w:pPr>
        <w:ind w:left="2160" w:hanging="360"/>
      </w:pPr>
    </w:lvl>
    <w:lvl w:ilvl="2" w:tplc="64DCA70E" w:tentative="1">
      <w:start w:val="1"/>
      <w:numFmt w:val="lowerRoman"/>
      <w:lvlText w:val="%3."/>
      <w:lvlJc w:val="right"/>
      <w:pPr>
        <w:ind w:left="2880" w:hanging="180"/>
      </w:pPr>
    </w:lvl>
    <w:lvl w:ilvl="3" w:tplc="4930125A" w:tentative="1">
      <w:start w:val="1"/>
      <w:numFmt w:val="decimal"/>
      <w:lvlText w:val="%4."/>
      <w:lvlJc w:val="left"/>
      <w:pPr>
        <w:ind w:left="3600" w:hanging="360"/>
      </w:pPr>
    </w:lvl>
    <w:lvl w:ilvl="4" w:tplc="62F8254C" w:tentative="1">
      <w:start w:val="1"/>
      <w:numFmt w:val="lowerLetter"/>
      <w:lvlText w:val="%5."/>
      <w:lvlJc w:val="left"/>
      <w:pPr>
        <w:ind w:left="4320" w:hanging="360"/>
      </w:pPr>
    </w:lvl>
    <w:lvl w:ilvl="5" w:tplc="18886B2E" w:tentative="1">
      <w:start w:val="1"/>
      <w:numFmt w:val="lowerRoman"/>
      <w:lvlText w:val="%6."/>
      <w:lvlJc w:val="right"/>
      <w:pPr>
        <w:ind w:left="5040" w:hanging="180"/>
      </w:pPr>
    </w:lvl>
    <w:lvl w:ilvl="6" w:tplc="56383340" w:tentative="1">
      <w:start w:val="1"/>
      <w:numFmt w:val="decimal"/>
      <w:lvlText w:val="%7."/>
      <w:lvlJc w:val="left"/>
      <w:pPr>
        <w:ind w:left="5760" w:hanging="360"/>
      </w:pPr>
    </w:lvl>
    <w:lvl w:ilvl="7" w:tplc="8DB264F8" w:tentative="1">
      <w:start w:val="1"/>
      <w:numFmt w:val="lowerLetter"/>
      <w:lvlText w:val="%8."/>
      <w:lvlJc w:val="left"/>
      <w:pPr>
        <w:ind w:left="6480" w:hanging="360"/>
      </w:pPr>
    </w:lvl>
    <w:lvl w:ilvl="8" w:tplc="0D38860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B1AD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4CD9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7680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3638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DC06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DA90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E6C3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81A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8C41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D264D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E7C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240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FC1D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0257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48E2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7EC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4C47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F6BC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0B656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14EA7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6045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681E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302C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F051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89E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C24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DE21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B3C7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E88B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D876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CE5A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DA6D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FC05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AC3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6606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124F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BE6D9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9A49DB4" w:tentative="1">
      <w:start w:val="1"/>
      <w:numFmt w:val="lowerLetter"/>
      <w:lvlText w:val="%2."/>
      <w:lvlJc w:val="left"/>
      <w:pPr>
        <w:ind w:left="1440" w:hanging="360"/>
      </w:pPr>
    </w:lvl>
    <w:lvl w:ilvl="2" w:tplc="9B0481B0" w:tentative="1">
      <w:start w:val="1"/>
      <w:numFmt w:val="lowerRoman"/>
      <w:lvlText w:val="%3."/>
      <w:lvlJc w:val="right"/>
      <w:pPr>
        <w:ind w:left="2160" w:hanging="180"/>
      </w:pPr>
    </w:lvl>
    <w:lvl w:ilvl="3" w:tplc="BE48542C" w:tentative="1">
      <w:start w:val="1"/>
      <w:numFmt w:val="decimal"/>
      <w:lvlText w:val="%4."/>
      <w:lvlJc w:val="left"/>
      <w:pPr>
        <w:ind w:left="2880" w:hanging="360"/>
      </w:pPr>
    </w:lvl>
    <w:lvl w:ilvl="4" w:tplc="85CEBA2C" w:tentative="1">
      <w:start w:val="1"/>
      <w:numFmt w:val="lowerLetter"/>
      <w:lvlText w:val="%5."/>
      <w:lvlJc w:val="left"/>
      <w:pPr>
        <w:ind w:left="3600" w:hanging="360"/>
      </w:pPr>
    </w:lvl>
    <w:lvl w:ilvl="5" w:tplc="C046E7F2" w:tentative="1">
      <w:start w:val="1"/>
      <w:numFmt w:val="lowerRoman"/>
      <w:lvlText w:val="%6."/>
      <w:lvlJc w:val="right"/>
      <w:pPr>
        <w:ind w:left="4320" w:hanging="180"/>
      </w:pPr>
    </w:lvl>
    <w:lvl w:ilvl="6" w:tplc="AB2EAB36" w:tentative="1">
      <w:start w:val="1"/>
      <w:numFmt w:val="decimal"/>
      <w:lvlText w:val="%7."/>
      <w:lvlJc w:val="left"/>
      <w:pPr>
        <w:ind w:left="5040" w:hanging="360"/>
      </w:pPr>
    </w:lvl>
    <w:lvl w:ilvl="7" w:tplc="BB3C717E" w:tentative="1">
      <w:start w:val="1"/>
      <w:numFmt w:val="lowerLetter"/>
      <w:lvlText w:val="%8."/>
      <w:lvlJc w:val="left"/>
      <w:pPr>
        <w:ind w:left="5760" w:hanging="360"/>
      </w:pPr>
    </w:lvl>
    <w:lvl w:ilvl="8" w:tplc="823A5A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196ED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17EC7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842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9CDF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960F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E280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2AE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E6B9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2CD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DAC73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02FE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DC4E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DEE4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EAD2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98FA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06ED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0E26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FC34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EA245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ABA015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1A6890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EA554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03065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AA0403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D72AD5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7261E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CA6484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9B6B7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0250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64B5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D25F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A0CF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F839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5479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D019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E0C7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108385C">
      <w:start w:val="1"/>
      <w:numFmt w:val="decimal"/>
      <w:lvlText w:val="%1."/>
      <w:lvlJc w:val="left"/>
      <w:pPr>
        <w:ind w:left="720" w:hanging="360"/>
      </w:pPr>
    </w:lvl>
    <w:lvl w:ilvl="1" w:tplc="8966AF7E" w:tentative="1">
      <w:start w:val="1"/>
      <w:numFmt w:val="lowerLetter"/>
      <w:lvlText w:val="%2."/>
      <w:lvlJc w:val="left"/>
      <w:pPr>
        <w:ind w:left="1440" w:hanging="360"/>
      </w:pPr>
    </w:lvl>
    <w:lvl w:ilvl="2" w:tplc="067C1DC6" w:tentative="1">
      <w:start w:val="1"/>
      <w:numFmt w:val="lowerRoman"/>
      <w:lvlText w:val="%3."/>
      <w:lvlJc w:val="right"/>
      <w:pPr>
        <w:ind w:left="2160" w:hanging="180"/>
      </w:pPr>
    </w:lvl>
    <w:lvl w:ilvl="3" w:tplc="7F94C4F8" w:tentative="1">
      <w:start w:val="1"/>
      <w:numFmt w:val="decimal"/>
      <w:lvlText w:val="%4."/>
      <w:lvlJc w:val="left"/>
      <w:pPr>
        <w:ind w:left="2880" w:hanging="360"/>
      </w:pPr>
    </w:lvl>
    <w:lvl w:ilvl="4" w:tplc="EF54F5FE" w:tentative="1">
      <w:start w:val="1"/>
      <w:numFmt w:val="lowerLetter"/>
      <w:lvlText w:val="%5."/>
      <w:lvlJc w:val="left"/>
      <w:pPr>
        <w:ind w:left="3600" w:hanging="360"/>
      </w:pPr>
    </w:lvl>
    <w:lvl w:ilvl="5" w:tplc="98A46F70" w:tentative="1">
      <w:start w:val="1"/>
      <w:numFmt w:val="lowerRoman"/>
      <w:lvlText w:val="%6."/>
      <w:lvlJc w:val="right"/>
      <w:pPr>
        <w:ind w:left="4320" w:hanging="180"/>
      </w:pPr>
    </w:lvl>
    <w:lvl w:ilvl="6" w:tplc="A57646EC" w:tentative="1">
      <w:start w:val="1"/>
      <w:numFmt w:val="decimal"/>
      <w:lvlText w:val="%7."/>
      <w:lvlJc w:val="left"/>
      <w:pPr>
        <w:ind w:left="5040" w:hanging="360"/>
      </w:pPr>
    </w:lvl>
    <w:lvl w:ilvl="7" w:tplc="2B0A6794" w:tentative="1">
      <w:start w:val="1"/>
      <w:numFmt w:val="lowerLetter"/>
      <w:lvlText w:val="%8."/>
      <w:lvlJc w:val="left"/>
      <w:pPr>
        <w:ind w:left="5760" w:hanging="360"/>
      </w:pPr>
    </w:lvl>
    <w:lvl w:ilvl="8" w:tplc="15083E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BAC3EC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DB41C5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D9208C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DD6218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B40D60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93EEBF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2506B5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20E303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CB4F2C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076C80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41203F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ECFCB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5AE68B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06A733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6D246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326DCF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30018D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05E64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4780AD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3C2B97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374E27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488AE1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BB027F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A94357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AA83E3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2FA5F6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3DC637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E668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4A32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04A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1420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00E7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9A28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743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28A7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C62F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BECD3F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D24DB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92A0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0C7E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E0E0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3080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74CE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682B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7235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28EF7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27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B6DD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F2AC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5A09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92D3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B405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108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1E6A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7C4C93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13A40E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ADA82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D4EB69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DC6BF0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DE67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1F834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3D41FA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27AF98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2E256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989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3061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969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586C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4B9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3C83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A3C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C88E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AE4D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1875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E889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EA3E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0636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F802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FE2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884D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94B0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56C2BABC">
      <w:start w:val="1"/>
      <w:numFmt w:val="decimal"/>
      <w:lvlText w:val="%1."/>
      <w:lvlJc w:val="left"/>
      <w:pPr>
        <w:ind w:left="720" w:hanging="360"/>
      </w:pPr>
    </w:lvl>
    <w:lvl w:ilvl="1" w:tplc="2CCC0EF6" w:tentative="1">
      <w:start w:val="1"/>
      <w:numFmt w:val="lowerLetter"/>
      <w:lvlText w:val="%2."/>
      <w:lvlJc w:val="left"/>
      <w:pPr>
        <w:ind w:left="1440" w:hanging="360"/>
      </w:pPr>
    </w:lvl>
    <w:lvl w:ilvl="2" w:tplc="4D9CBDEC" w:tentative="1">
      <w:start w:val="1"/>
      <w:numFmt w:val="lowerRoman"/>
      <w:lvlText w:val="%3."/>
      <w:lvlJc w:val="right"/>
      <w:pPr>
        <w:ind w:left="2160" w:hanging="180"/>
      </w:pPr>
    </w:lvl>
    <w:lvl w:ilvl="3" w:tplc="A5F637C4" w:tentative="1">
      <w:start w:val="1"/>
      <w:numFmt w:val="decimal"/>
      <w:lvlText w:val="%4."/>
      <w:lvlJc w:val="left"/>
      <w:pPr>
        <w:ind w:left="2880" w:hanging="360"/>
      </w:pPr>
    </w:lvl>
    <w:lvl w:ilvl="4" w:tplc="B40A908A" w:tentative="1">
      <w:start w:val="1"/>
      <w:numFmt w:val="lowerLetter"/>
      <w:lvlText w:val="%5."/>
      <w:lvlJc w:val="left"/>
      <w:pPr>
        <w:ind w:left="3600" w:hanging="360"/>
      </w:pPr>
    </w:lvl>
    <w:lvl w:ilvl="5" w:tplc="80000864" w:tentative="1">
      <w:start w:val="1"/>
      <w:numFmt w:val="lowerRoman"/>
      <w:lvlText w:val="%6."/>
      <w:lvlJc w:val="right"/>
      <w:pPr>
        <w:ind w:left="4320" w:hanging="180"/>
      </w:pPr>
    </w:lvl>
    <w:lvl w:ilvl="6" w:tplc="4552D330" w:tentative="1">
      <w:start w:val="1"/>
      <w:numFmt w:val="decimal"/>
      <w:lvlText w:val="%7."/>
      <w:lvlJc w:val="left"/>
      <w:pPr>
        <w:ind w:left="5040" w:hanging="360"/>
      </w:pPr>
    </w:lvl>
    <w:lvl w:ilvl="7" w:tplc="8DAA28AC" w:tentative="1">
      <w:start w:val="1"/>
      <w:numFmt w:val="lowerLetter"/>
      <w:lvlText w:val="%8."/>
      <w:lvlJc w:val="left"/>
      <w:pPr>
        <w:ind w:left="5760" w:hanging="360"/>
      </w:pPr>
    </w:lvl>
    <w:lvl w:ilvl="8" w:tplc="C08AED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5B26E8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A0CA27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404508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F08BDD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0540C9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9C67C0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7C4A1F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696A58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0D26B1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484C001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432DA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AEB1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1E7E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2E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7CA8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DC25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4A45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6820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584E2C6E">
      <w:start w:val="1"/>
      <w:numFmt w:val="decimal"/>
      <w:lvlText w:val="%1."/>
      <w:lvlJc w:val="left"/>
      <w:pPr>
        <w:ind w:left="720" w:hanging="360"/>
      </w:pPr>
    </w:lvl>
    <w:lvl w:ilvl="1" w:tplc="EF96158C" w:tentative="1">
      <w:start w:val="1"/>
      <w:numFmt w:val="lowerLetter"/>
      <w:lvlText w:val="%2."/>
      <w:lvlJc w:val="left"/>
      <w:pPr>
        <w:ind w:left="1440" w:hanging="360"/>
      </w:pPr>
    </w:lvl>
    <w:lvl w:ilvl="2" w:tplc="1788FC64" w:tentative="1">
      <w:start w:val="1"/>
      <w:numFmt w:val="lowerRoman"/>
      <w:lvlText w:val="%3."/>
      <w:lvlJc w:val="right"/>
      <w:pPr>
        <w:ind w:left="2160" w:hanging="180"/>
      </w:pPr>
    </w:lvl>
    <w:lvl w:ilvl="3" w:tplc="2A009962" w:tentative="1">
      <w:start w:val="1"/>
      <w:numFmt w:val="decimal"/>
      <w:lvlText w:val="%4."/>
      <w:lvlJc w:val="left"/>
      <w:pPr>
        <w:ind w:left="2880" w:hanging="360"/>
      </w:pPr>
    </w:lvl>
    <w:lvl w:ilvl="4" w:tplc="E4F0863A" w:tentative="1">
      <w:start w:val="1"/>
      <w:numFmt w:val="lowerLetter"/>
      <w:lvlText w:val="%5."/>
      <w:lvlJc w:val="left"/>
      <w:pPr>
        <w:ind w:left="3600" w:hanging="360"/>
      </w:pPr>
    </w:lvl>
    <w:lvl w:ilvl="5" w:tplc="0192A51C" w:tentative="1">
      <w:start w:val="1"/>
      <w:numFmt w:val="lowerRoman"/>
      <w:lvlText w:val="%6."/>
      <w:lvlJc w:val="right"/>
      <w:pPr>
        <w:ind w:left="4320" w:hanging="180"/>
      </w:pPr>
    </w:lvl>
    <w:lvl w:ilvl="6" w:tplc="98A8D674" w:tentative="1">
      <w:start w:val="1"/>
      <w:numFmt w:val="decimal"/>
      <w:lvlText w:val="%7."/>
      <w:lvlJc w:val="left"/>
      <w:pPr>
        <w:ind w:left="5040" w:hanging="360"/>
      </w:pPr>
    </w:lvl>
    <w:lvl w:ilvl="7" w:tplc="CEECC340" w:tentative="1">
      <w:start w:val="1"/>
      <w:numFmt w:val="lowerLetter"/>
      <w:lvlText w:val="%8."/>
      <w:lvlJc w:val="left"/>
      <w:pPr>
        <w:ind w:left="5760" w:hanging="360"/>
      </w:pPr>
    </w:lvl>
    <w:lvl w:ilvl="8" w:tplc="197AB6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6E202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D8E3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D8B9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5C2D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007C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9489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A28B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58A4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7EFA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374F1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470DD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A0BC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F235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0C0D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68F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80A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E6E3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0C15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19229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F4FA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4490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E21B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5A56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22E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8E23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6A43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3689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A3216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84F652">
      <w:numFmt w:val="none"/>
      <w:lvlText w:val=""/>
      <w:lvlJc w:val="left"/>
      <w:pPr>
        <w:tabs>
          <w:tab w:val="num" w:pos="360"/>
        </w:tabs>
      </w:pPr>
    </w:lvl>
    <w:lvl w:ilvl="2" w:tplc="5162731C">
      <w:numFmt w:val="none"/>
      <w:lvlText w:val=""/>
      <w:lvlJc w:val="left"/>
      <w:pPr>
        <w:tabs>
          <w:tab w:val="num" w:pos="360"/>
        </w:tabs>
      </w:pPr>
    </w:lvl>
    <w:lvl w:ilvl="3" w:tplc="5A1431E2">
      <w:numFmt w:val="none"/>
      <w:lvlText w:val=""/>
      <w:lvlJc w:val="left"/>
      <w:pPr>
        <w:tabs>
          <w:tab w:val="num" w:pos="360"/>
        </w:tabs>
      </w:pPr>
    </w:lvl>
    <w:lvl w:ilvl="4" w:tplc="0DF25E34">
      <w:numFmt w:val="none"/>
      <w:lvlText w:val=""/>
      <w:lvlJc w:val="left"/>
      <w:pPr>
        <w:tabs>
          <w:tab w:val="num" w:pos="360"/>
        </w:tabs>
      </w:pPr>
    </w:lvl>
    <w:lvl w:ilvl="5" w:tplc="73062484">
      <w:numFmt w:val="none"/>
      <w:lvlText w:val=""/>
      <w:lvlJc w:val="left"/>
      <w:pPr>
        <w:tabs>
          <w:tab w:val="num" w:pos="360"/>
        </w:tabs>
      </w:pPr>
    </w:lvl>
    <w:lvl w:ilvl="6" w:tplc="42B0B32A">
      <w:numFmt w:val="none"/>
      <w:lvlText w:val=""/>
      <w:lvlJc w:val="left"/>
      <w:pPr>
        <w:tabs>
          <w:tab w:val="num" w:pos="360"/>
        </w:tabs>
      </w:pPr>
    </w:lvl>
    <w:lvl w:ilvl="7" w:tplc="DECCD544">
      <w:numFmt w:val="none"/>
      <w:lvlText w:val=""/>
      <w:lvlJc w:val="left"/>
      <w:pPr>
        <w:tabs>
          <w:tab w:val="num" w:pos="360"/>
        </w:tabs>
      </w:pPr>
    </w:lvl>
    <w:lvl w:ilvl="8" w:tplc="284408D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47A62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51EB0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63CD0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DC8D6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2F6EB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002E4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9E038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3ACF3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8AC43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BF0ED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B857DA" w:tentative="1">
      <w:start w:val="1"/>
      <w:numFmt w:val="lowerLetter"/>
      <w:lvlText w:val="%2."/>
      <w:lvlJc w:val="left"/>
      <w:pPr>
        <w:ind w:left="1440" w:hanging="360"/>
      </w:pPr>
    </w:lvl>
    <w:lvl w:ilvl="2" w:tplc="D4765F82" w:tentative="1">
      <w:start w:val="1"/>
      <w:numFmt w:val="lowerRoman"/>
      <w:lvlText w:val="%3."/>
      <w:lvlJc w:val="right"/>
      <w:pPr>
        <w:ind w:left="2160" w:hanging="180"/>
      </w:pPr>
    </w:lvl>
    <w:lvl w:ilvl="3" w:tplc="6B1C7592" w:tentative="1">
      <w:start w:val="1"/>
      <w:numFmt w:val="decimal"/>
      <w:lvlText w:val="%4."/>
      <w:lvlJc w:val="left"/>
      <w:pPr>
        <w:ind w:left="2880" w:hanging="360"/>
      </w:pPr>
    </w:lvl>
    <w:lvl w:ilvl="4" w:tplc="F9585BCA" w:tentative="1">
      <w:start w:val="1"/>
      <w:numFmt w:val="lowerLetter"/>
      <w:lvlText w:val="%5."/>
      <w:lvlJc w:val="left"/>
      <w:pPr>
        <w:ind w:left="3600" w:hanging="360"/>
      </w:pPr>
    </w:lvl>
    <w:lvl w:ilvl="5" w:tplc="D7D82C28" w:tentative="1">
      <w:start w:val="1"/>
      <w:numFmt w:val="lowerRoman"/>
      <w:lvlText w:val="%6."/>
      <w:lvlJc w:val="right"/>
      <w:pPr>
        <w:ind w:left="4320" w:hanging="180"/>
      </w:pPr>
    </w:lvl>
    <w:lvl w:ilvl="6" w:tplc="6A84DF0E" w:tentative="1">
      <w:start w:val="1"/>
      <w:numFmt w:val="decimal"/>
      <w:lvlText w:val="%7."/>
      <w:lvlJc w:val="left"/>
      <w:pPr>
        <w:ind w:left="5040" w:hanging="360"/>
      </w:pPr>
    </w:lvl>
    <w:lvl w:ilvl="7" w:tplc="A4C464EC" w:tentative="1">
      <w:start w:val="1"/>
      <w:numFmt w:val="lowerLetter"/>
      <w:lvlText w:val="%8."/>
      <w:lvlJc w:val="left"/>
      <w:pPr>
        <w:ind w:left="5760" w:hanging="360"/>
      </w:pPr>
    </w:lvl>
    <w:lvl w:ilvl="8" w:tplc="217C148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45B89"/>
    <w:rsid w:val="00387CD6"/>
    <w:rsid w:val="003C695F"/>
    <w:rsid w:val="003D2CC9"/>
    <w:rsid w:val="00441757"/>
    <w:rsid w:val="004433AF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032C4"/>
    <w:rsid w:val="00714D84"/>
    <w:rsid w:val="0072145D"/>
    <w:rsid w:val="00765E38"/>
    <w:rsid w:val="007923DF"/>
    <w:rsid w:val="007B1C58"/>
    <w:rsid w:val="007D3BD6"/>
    <w:rsid w:val="0084447E"/>
    <w:rsid w:val="00862885"/>
    <w:rsid w:val="008635CD"/>
    <w:rsid w:val="00867069"/>
    <w:rsid w:val="00873D20"/>
    <w:rsid w:val="0088711B"/>
    <w:rsid w:val="009066B3"/>
    <w:rsid w:val="00925D02"/>
    <w:rsid w:val="00947573"/>
    <w:rsid w:val="0098533D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44407"/>
    <w:rsid w:val="00C52ADB"/>
    <w:rsid w:val="00C535AF"/>
    <w:rsid w:val="00C85D89"/>
    <w:rsid w:val="00C94DCA"/>
    <w:rsid w:val="00C952CD"/>
    <w:rsid w:val="00C97628"/>
    <w:rsid w:val="00CC78BA"/>
    <w:rsid w:val="00CD185D"/>
    <w:rsid w:val="00CE068F"/>
    <w:rsid w:val="00D530A4"/>
    <w:rsid w:val="00D61CBD"/>
    <w:rsid w:val="00D75804"/>
    <w:rsid w:val="00D84864"/>
    <w:rsid w:val="00DB09C1"/>
    <w:rsid w:val="00DC047E"/>
    <w:rsid w:val="00DE1DD0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F493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5EBFF1-5C67-42CD-8A6D-8EED41B03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477</Words>
  <Characters>3861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2026-04-22T06:39:00Z</dcterms:created>
  <dcterms:modified xsi:type="dcterms:W3CDTF">2026-04-22T06:40:00Z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