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Republikas Saeima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90000028300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Saeimas ēku telpu uzkopšana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SAEIMA 2026/06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Pamatuzkopšanas un ģenerāltīrīšanas izmaksas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 pakalpojumu likmes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"Cander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21:26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941912.52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"CHS"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17:48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581250.86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27.03.2026 plkst. 10:16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837264.02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17:39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688460.2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"Inservis"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31.03.2026 plkst. 08:45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857095.88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18:44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844370.28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31.03.2026;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