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robežsardze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90000086402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Sensoru sistēmu remonts (4 gadi)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VRS 2025/25-01-GP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Sensoru sistēmas “SMARTDEC” remonts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par 1. iepirkuma daļu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"Belam-Rīga"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18:13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48316.43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48316.43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21.04.2026;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