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ACEA5" w14:textId="77777777" w:rsidR="00CE496C" w:rsidRPr="00087FDC" w:rsidRDefault="00CE496C" w:rsidP="00FF1828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14:paraId="70966B47" w14:textId="77777777" w:rsidR="00C17727" w:rsidRPr="00087FDC" w:rsidRDefault="00C17727" w:rsidP="007A796D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</w:rPr>
      </w:pPr>
    </w:p>
    <w:p w14:paraId="559E6CBE" w14:textId="7D8998BE" w:rsidR="00E42B9A" w:rsidRPr="00087FDC" w:rsidRDefault="0040065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Iepirkuma komisijas sniegtā atbilde </w:t>
      </w:r>
      <w:r w:rsidR="00E42B9A" w:rsidRPr="00087FDC">
        <w:rPr>
          <w:b/>
          <w:color w:val="000000"/>
        </w:rPr>
        <w:t xml:space="preserve">uz </w:t>
      </w:r>
      <w:r w:rsidR="009631AB" w:rsidRPr="00087FDC">
        <w:rPr>
          <w:b/>
          <w:color w:val="000000"/>
        </w:rPr>
        <w:t>ieinteresēt</w:t>
      </w:r>
      <w:r w:rsidR="005207AB">
        <w:rPr>
          <w:b/>
          <w:color w:val="000000"/>
        </w:rPr>
        <w:t>ā</w:t>
      </w:r>
      <w:r w:rsidR="009631AB" w:rsidRPr="00087FDC">
        <w:rPr>
          <w:b/>
          <w:color w:val="000000"/>
        </w:rPr>
        <w:t xml:space="preserve"> piegādātāj</w:t>
      </w:r>
      <w:r w:rsidR="005207AB">
        <w:rPr>
          <w:b/>
          <w:color w:val="000000"/>
        </w:rPr>
        <w:t>a</w:t>
      </w:r>
    </w:p>
    <w:p w14:paraId="39BE88DE" w14:textId="51D56ECB" w:rsidR="007A796D" w:rsidRPr="00087FDC" w:rsidRDefault="00647291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</w:t>
      </w:r>
      <w:r w:rsidR="009631AB" w:rsidRPr="00087FDC">
        <w:rPr>
          <w:b/>
          <w:color w:val="000000"/>
        </w:rPr>
        <w:t>jautājum</w:t>
      </w:r>
      <w:r w:rsidR="005207AB">
        <w:rPr>
          <w:b/>
          <w:color w:val="000000"/>
        </w:rPr>
        <w:t>u</w:t>
      </w:r>
      <w:r w:rsidR="009631AB" w:rsidRPr="00087FDC">
        <w:rPr>
          <w:b/>
          <w:color w:val="000000"/>
        </w:rPr>
        <w:t xml:space="preserve"> </w:t>
      </w:r>
      <w:r w:rsidR="00FF1828" w:rsidRPr="00087FDC">
        <w:rPr>
          <w:b/>
          <w:color w:val="000000"/>
        </w:rPr>
        <w:t xml:space="preserve">par </w:t>
      </w:r>
      <w:r w:rsidR="00454ED2">
        <w:rPr>
          <w:b/>
          <w:color w:val="000000"/>
        </w:rPr>
        <w:t>atklātu konkursu</w:t>
      </w:r>
    </w:p>
    <w:p w14:paraId="5D95904D" w14:textId="269CE998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“</w:t>
      </w:r>
      <w:r w:rsidR="004E08A0">
        <w:rPr>
          <w:b/>
          <w:bCs/>
        </w:rPr>
        <w:t>Gultas veļas un piederumu</w:t>
      </w:r>
      <w:r w:rsidR="00F00AF9" w:rsidRPr="005C0F09">
        <w:rPr>
          <w:b/>
          <w:bCs/>
        </w:rPr>
        <w:t xml:space="preserve"> iegāde</w:t>
      </w:r>
      <w:r w:rsidR="00515805" w:rsidRPr="00087FDC">
        <w:rPr>
          <w:rFonts w:eastAsia="Times New Roman"/>
          <w:b/>
        </w:rPr>
        <w:t>”</w:t>
      </w:r>
      <w:r w:rsidRPr="00087FDC">
        <w:rPr>
          <w:b/>
          <w:color w:val="000000"/>
        </w:rPr>
        <w:t xml:space="preserve">, </w:t>
      </w:r>
    </w:p>
    <w:p w14:paraId="4DCDCA24" w14:textId="6FD3001B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ide</w:t>
      </w:r>
      <w:r w:rsidR="00EE3946" w:rsidRPr="00087FDC">
        <w:rPr>
          <w:b/>
          <w:color w:val="000000"/>
        </w:rPr>
        <w:t>ntifikācijas Nr.</w:t>
      </w:r>
      <w:r w:rsidR="004E08A0">
        <w:rPr>
          <w:b/>
          <w:color w:val="000000"/>
        </w:rPr>
        <w:t> </w:t>
      </w:r>
      <w:r w:rsidR="00BD44CD" w:rsidRPr="00BD44CD">
        <w:rPr>
          <w:b/>
          <w:color w:val="000000"/>
        </w:rPr>
        <w:t>VALIC</w:t>
      </w:r>
      <w:r w:rsidR="004E08A0">
        <w:rPr>
          <w:b/>
          <w:color w:val="000000"/>
        </w:rPr>
        <w:t> </w:t>
      </w:r>
      <w:r w:rsidR="00BD44CD" w:rsidRPr="00BD44CD">
        <w:rPr>
          <w:b/>
          <w:color w:val="000000"/>
        </w:rPr>
        <w:t>2025/</w:t>
      </w:r>
      <w:r w:rsidR="004E08A0">
        <w:rPr>
          <w:b/>
          <w:color w:val="000000"/>
        </w:rPr>
        <w:t>14</w:t>
      </w:r>
      <w:r w:rsidR="006A6205">
        <w:rPr>
          <w:b/>
          <w:color w:val="000000"/>
        </w:rPr>
        <w:t>4</w:t>
      </w:r>
      <w:r w:rsidR="00BD44CD" w:rsidRPr="00BD44CD">
        <w:rPr>
          <w:b/>
          <w:color w:val="000000"/>
        </w:rPr>
        <w:t>/EN-P-</w:t>
      </w:r>
      <w:r w:rsidR="006A6205">
        <w:rPr>
          <w:b/>
          <w:color w:val="000000"/>
        </w:rPr>
        <w:t>AK</w:t>
      </w:r>
    </w:p>
    <w:p w14:paraId="603E8E9A" w14:textId="77777777" w:rsidR="00BC2BE5" w:rsidRPr="00087FDC" w:rsidRDefault="00BC2BE5" w:rsidP="00BC2BE5">
      <w:pPr>
        <w:rPr>
          <w:i/>
          <w:lang w:eastAsia="en-US"/>
        </w:rPr>
      </w:pPr>
    </w:p>
    <w:p w14:paraId="75437601" w14:textId="77777777" w:rsidR="005207AB" w:rsidRDefault="005207AB" w:rsidP="005207AB">
      <w:pPr>
        <w:spacing w:line="276" w:lineRule="auto"/>
        <w:contextualSpacing/>
        <w:jc w:val="both"/>
        <w:rPr>
          <w:b/>
        </w:rPr>
      </w:pPr>
      <w:r>
        <w:rPr>
          <w:b/>
        </w:rPr>
        <w:t>J</w:t>
      </w:r>
      <w:r w:rsidRPr="00BF1953">
        <w:rPr>
          <w:b/>
        </w:rPr>
        <w:t>autājums:</w:t>
      </w:r>
    </w:p>
    <w:p w14:paraId="3812F1C2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Iepirkuma nolikuma pielikumā - līguma 2. pielikums norādītas iepakojuma prasības.</w:t>
      </w:r>
    </w:p>
    <w:p w14:paraId="49D180CF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Eiro standarta palete 1200 х 800 (EPAL).</w:t>
      </w:r>
    </w:p>
    <w:p w14:paraId="05475D2B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Kāds iepakojuma veids jāparedz pie matraču piegādes ?</w:t>
      </w:r>
    </w:p>
    <w:p w14:paraId="1DCDF78A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Pirmā matrača izmēri:</w:t>
      </w:r>
    </w:p>
    <w:p w14:paraId="019E3677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Garums: 2100 ± 10 mm;</w:t>
      </w:r>
    </w:p>
    <w:p w14:paraId="2D9C11BA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Platums: 800 ± 10 mm;</w:t>
      </w:r>
    </w:p>
    <w:p w14:paraId="5760E3A3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Augstums: 150 - 200 mm.</w:t>
      </w:r>
    </w:p>
    <w:p w14:paraId="3B09CC1B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Otrā matrača izmēri:</w:t>
      </w:r>
    </w:p>
    <w:p w14:paraId="01E7E88D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Garums: 1900 ± 10 mm;</w:t>
      </w:r>
    </w:p>
    <w:p w14:paraId="38D11A4D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Platums: 750 ± 10 mm;</w:t>
      </w:r>
    </w:p>
    <w:p w14:paraId="48EAD4D7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Augstums: 150 ± 10 mm.</w:t>
      </w:r>
    </w:p>
    <w:p w14:paraId="73F416EA" w14:textId="77777777" w:rsidR="005207AB" w:rsidRPr="0099189A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99189A">
        <w:rPr>
          <w:bCs/>
        </w:rPr>
        <w:t>Katrs matrača iepakojuma izmērs atbilst faktiskajam matrača izmēram. Vai matračiem arī jābūt izvietotiem uz</w:t>
      </w:r>
      <w:r>
        <w:rPr>
          <w:bCs/>
        </w:rPr>
        <w:t xml:space="preserve"> </w:t>
      </w:r>
      <w:r w:rsidRPr="0099189A">
        <w:rPr>
          <w:bCs/>
        </w:rPr>
        <w:t>paletes ?</w:t>
      </w:r>
    </w:p>
    <w:p w14:paraId="762014E7" w14:textId="77777777" w:rsidR="005207AB" w:rsidRDefault="005207AB" w:rsidP="005207AB">
      <w:pPr>
        <w:spacing w:line="276" w:lineRule="auto"/>
        <w:contextualSpacing/>
        <w:jc w:val="both"/>
        <w:rPr>
          <w:b/>
        </w:rPr>
      </w:pPr>
    </w:p>
    <w:p w14:paraId="47CED289" w14:textId="77777777" w:rsidR="005207AB" w:rsidRPr="008C1C74" w:rsidRDefault="005207AB" w:rsidP="005207AB">
      <w:pPr>
        <w:spacing w:line="276" w:lineRule="auto"/>
        <w:contextualSpacing/>
        <w:jc w:val="both"/>
        <w:rPr>
          <w:b/>
          <w:lang w:eastAsia="en-US"/>
        </w:rPr>
      </w:pPr>
      <w:r w:rsidRPr="00BF1953">
        <w:rPr>
          <w:b/>
          <w:lang w:eastAsia="en-US"/>
        </w:rPr>
        <w:t>Atbilde:</w:t>
      </w:r>
    </w:p>
    <w:p w14:paraId="646FABE8" w14:textId="77777777" w:rsidR="005207AB" w:rsidRPr="00227CAC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>
        <w:rPr>
          <w:bCs/>
        </w:rPr>
        <w:t>L</w:t>
      </w:r>
      <w:r w:rsidRPr="0099189A">
        <w:rPr>
          <w:bCs/>
        </w:rPr>
        <w:t>īguma 2. pielikum</w:t>
      </w:r>
      <w:r>
        <w:rPr>
          <w:bCs/>
        </w:rPr>
        <w:t>ā</w:t>
      </w:r>
      <w:r w:rsidRPr="0099189A">
        <w:rPr>
          <w:bCs/>
        </w:rPr>
        <w:t xml:space="preserve"> norādītas</w:t>
      </w:r>
      <w:r>
        <w:rPr>
          <w:bCs/>
        </w:rPr>
        <w:t xml:space="preserve"> iepirkuma priekšmeta pozīcijām kopīgas standarta</w:t>
      </w:r>
      <w:r w:rsidRPr="0099189A">
        <w:rPr>
          <w:bCs/>
        </w:rPr>
        <w:t xml:space="preserve"> iepakojuma prasības</w:t>
      </w:r>
      <w:r>
        <w:rPr>
          <w:bCs/>
        </w:rPr>
        <w:t xml:space="preserve">. </w:t>
      </w:r>
      <w:r w:rsidRPr="00227CAC">
        <w:rPr>
          <w:bCs/>
        </w:rPr>
        <w:t>Matračiem jābūt izvietotiem uz paletes, tomēr</w:t>
      </w:r>
      <w:r>
        <w:rPr>
          <w:bCs/>
        </w:rPr>
        <w:t xml:space="preserve">, ņemot vērā, ka konkrētās preces (matrača) izmēri pārsniedz </w:t>
      </w:r>
      <w:r w:rsidRPr="00227CAC">
        <w:rPr>
          <w:bCs/>
        </w:rPr>
        <w:t>standarta paletes izmērus, pieļaujams</w:t>
      </w:r>
      <w:r>
        <w:rPr>
          <w:bCs/>
        </w:rPr>
        <w:t xml:space="preserve">, ka prece var sniegties pāri paletes malām. </w:t>
      </w:r>
    </w:p>
    <w:p w14:paraId="2B22D0D4" w14:textId="77777777" w:rsidR="005207AB" w:rsidRPr="00227CAC" w:rsidRDefault="005207AB" w:rsidP="005207AB">
      <w:pPr>
        <w:tabs>
          <w:tab w:val="left" w:pos="284"/>
        </w:tabs>
        <w:spacing w:line="276" w:lineRule="auto"/>
        <w:jc w:val="both"/>
        <w:rPr>
          <w:bCs/>
        </w:rPr>
      </w:pPr>
      <w:r w:rsidRPr="00227CAC">
        <w:rPr>
          <w:bCs/>
        </w:rPr>
        <w:t>Ja piegādātājam ir atbilstošas tehniskās iespējas, matračus ir atļauts piegādāt arī sarullētā un vakuumā sapresētā veidā, nodrošinot, ka šāda iepakošana neietekmē izstrādājumu kvalitāti, formu un ekspluatācijas īpašības pēc izpakošanas.</w:t>
      </w:r>
    </w:p>
    <w:p w14:paraId="0C6B39A5" w14:textId="66830091" w:rsidR="0096009E" w:rsidRDefault="0096009E" w:rsidP="003F5B1E">
      <w:pPr>
        <w:rPr>
          <w:color w:val="000000"/>
          <w:lang w:eastAsia="en-US"/>
        </w:rPr>
      </w:pPr>
    </w:p>
    <w:p w14:paraId="4AB9A885" w14:textId="77777777" w:rsidR="00F00AF9" w:rsidRDefault="00F00AF9" w:rsidP="003F5B1E">
      <w:pPr>
        <w:rPr>
          <w:color w:val="000000"/>
          <w:lang w:eastAsia="en-US"/>
        </w:rPr>
      </w:pPr>
    </w:p>
    <w:p w14:paraId="3E753D04" w14:textId="1A888B1A" w:rsidR="003F5B1E" w:rsidRPr="00087FDC" w:rsidRDefault="00342FF6" w:rsidP="003F5B1E">
      <w:pPr>
        <w:rPr>
          <w:b/>
          <w:lang w:eastAsia="en-US"/>
        </w:rPr>
      </w:pPr>
      <w:r w:rsidRPr="00087FDC">
        <w:rPr>
          <w:i/>
          <w:lang w:eastAsia="en-US"/>
        </w:rPr>
        <w:t>Iepirkuma komisijas sniegt</w:t>
      </w:r>
      <w:r w:rsidR="00004057" w:rsidRPr="00087FDC">
        <w:rPr>
          <w:i/>
          <w:lang w:eastAsia="en-US"/>
        </w:rPr>
        <w:t>ā</w:t>
      </w:r>
      <w:r w:rsidRPr="00087FDC">
        <w:rPr>
          <w:i/>
          <w:lang w:eastAsia="en-US"/>
        </w:rPr>
        <w:t xml:space="preserve"> atbilde ir neatņemama </w:t>
      </w:r>
      <w:r w:rsidR="00BE3E04">
        <w:rPr>
          <w:i/>
          <w:lang w:eastAsia="en-US"/>
        </w:rPr>
        <w:t>iepirkuma</w:t>
      </w:r>
      <w:r w:rsidRPr="00087FDC">
        <w:rPr>
          <w:i/>
          <w:lang w:eastAsia="en-US"/>
        </w:rPr>
        <w:t xml:space="preserve"> sastāvdaļa un ir saistoš</w:t>
      </w:r>
      <w:r w:rsidR="005207AB">
        <w:rPr>
          <w:i/>
          <w:lang w:eastAsia="en-US"/>
        </w:rPr>
        <w:t>a</w:t>
      </w:r>
      <w:r w:rsidRPr="00087FDC">
        <w:rPr>
          <w:i/>
          <w:lang w:eastAsia="en-US"/>
        </w:rPr>
        <w:t xml:space="preserve"> visiem pretendentiem.</w:t>
      </w:r>
      <w:r w:rsidR="003F5B1E" w:rsidRPr="00087FDC">
        <w:rPr>
          <w:b/>
          <w:lang w:eastAsia="en-US"/>
        </w:rPr>
        <w:t xml:space="preserve"> </w:t>
      </w:r>
    </w:p>
    <w:p w14:paraId="32B28C8F" w14:textId="77777777" w:rsidR="003F5B1E" w:rsidRPr="00087FDC" w:rsidRDefault="003F5B1E" w:rsidP="003F5B1E">
      <w:pPr>
        <w:rPr>
          <w:b/>
          <w:lang w:eastAsia="en-US"/>
        </w:rPr>
      </w:pPr>
    </w:p>
    <w:p w14:paraId="06C71615" w14:textId="77777777" w:rsidR="003F5B1E" w:rsidRPr="00087FDC" w:rsidRDefault="003F5B1E" w:rsidP="003F5B1E">
      <w:pPr>
        <w:rPr>
          <w:b/>
          <w:lang w:eastAsia="en-US"/>
        </w:rPr>
      </w:pPr>
    </w:p>
    <w:sectPr w:rsidR="003F5B1E" w:rsidRPr="00087FDC" w:rsidSect="000D256C">
      <w:pgSz w:w="12240" w:h="15840"/>
      <w:pgMar w:top="81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77A94"/>
    <w:multiLevelType w:val="multilevel"/>
    <w:tmpl w:val="717036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" w15:restartNumberingAfterBreak="0">
    <w:nsid w:val="21811764"/>
    <w:multiLevelType w:val="hybridMultilevel"/>
    <w:tmpl w:val="EF16DE1C"/>
    <w:lvl w:ilvl="0" w:tplc="0426000F">
      <w:start w:val="1"/>
      <w:numFmt w:val="decimal"/>
      <w:lvlText w:val="%1."/>
      <w:lvlJc w:val="left"/>
      <w:pPr>
        <w:ind w:left="1637" w:hanging="360"/>
      </w:pPr>
    </w:lvl>
    <w:lvl w:ilvl="1" w:tplc="04260019">
      <w:start w:val="1"/>
      <w:numFmt w:val="lowerLetter"/>
      <w:lvlText w:val="%2."/>
      <w:lvlJc w:val="left"/>
      <w:pPr>
        <w:ind w:left="2357" w:hanging="360"/>
      </w:pPr>
    </w:lvl>
    <w:lvl w:ilvl="2" w:tplc="0426001B">
      <w:start w:val="1"/>
      <w:numFmt w:val="lowerRoman"/>
      <w:lvlText w:val="%3."/>
      <w:lvlJc w:val="right"/>
      <w:pPr>
        <w:ind w:left="3077" w:hanging="180"/>
      </w:pPr>
    </w:lvl>
    <w:lvl w:ilvl="3" w:tplc="0426000F">
      <w:start w:val="1"/>
      <w:numFmt w:val="decimal"/>
      <w:lvlText w:val="%4."/>
      <w:lvlJc w:val="left"/>
      <w:pPr>
        <w:ind w:left="3797" w:hanging="360"/>
      </w:pPr>
    </w:lvl>
    <w:lvl w:ilvl="4" w:tplc="04260019">
      <w:start w:val="1"/>
      <w:numFmt w:val="lowerLetter"/>
      <w:lvlText w:val="%5."/>
      <w:lvlJc w:val="left"/>
      <w:pPr>
        <w:ind w:left="4517" w:hanging="360"/>
      </w:pPr>
    </w:lvl>
    <w:lvl w:ilvl="5" w:tplc="0426001B">
      <w:start w:val="1"/>
      <w:numFmt w:val="lowerRoman"/>
      <w:lvlText w:val="%6."/>
      <w:lvlJc w:val="right"/>
      <w:pPr>
        <w:ind w:left="5237" w:hanging="180"/>
      </w:pPr>
    </w:lvl>
    <w:lvl w:ilvl="6" w:tplc="0426000F">
      <w:start w:val="1"/>
      <w:numFmt w:val="decimal"/>
      <w:lvlText w:val="%7."/>
      <w:lvlJc w:val="left"/>
      <w:pPr>
        <w:ind w:left="5957" w:hanging="360"/>
      </w:pPr>
    </w:lvl>
    <w:lvl w:ilvl="7" w:tplc="04260019">
      <w:start w:val="1"/>
      <w:numFmt w:val="lowerLetter"/>
      <w:lvlText w:val="%8."/>
      <w:lvlJc w:val="left"/>
      <w:pPr>
        <w:ind w:left="6677" w:hanging="360"/>
      </w:pPr>
    </w:lvl>
    <w:lvl w:ilvl="8" w:tplc="0426001B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2BE5207D"/>
    <w:multiLevelType w:val="multilevel"/>
    <w:tmpl w:val="808015AA"/>
    <w:lvl w:ilvl="0">
      <w:start w:val="2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0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134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cs="Times New Roman" w:hint="default"/>
      </w:rPr>
    </w:lvl>
  </w:abstractNum>
  <w:abstractNum w:abstractNumId="3" w15:restartNumberingAfterBreak="0">
    <w:nsid w:val="2DD87BA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1D5130"/>
    <w:multiLevelType w:val="hybridMultilevel"/>
    <w:tmpl w:val="8828EFB4"/>
    <w:lvl w:ilvl="0" w:tplc="2640F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7F1071"/>
    <w:multiLevelType w:val="hybridMultilevel"/>
    <w:tmpl w:val="46BAD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14167"/>
    <w:multiLevelType w:val="hybridMultilevel"/>
    <w:tmpl w:val="4986280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C37773"/>
    <w:multiLevelType w:val="hybridMultilevel"/>
    <w:tmpl w:val="707A75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155286"/>
    <w:multiLevelType w:val="hybridMultilevel"/>
    <w:tmpl w:val="50E836AE"/>
    <w:lvl w:ilvl="0" w:tplc="1082BE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7A1398"/>
    <w:multiLevelType w:val="hybridMultilevel"/>
    <w:tmpl w:val="2ADEE8A8"/>
    <w:lvl w:ilvl="0" w:tplc="E69811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A0434F"/>
    <w:multiLevelType w:val="hybridMultilevel"/>
    <w:tmpl w:val="39FA9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828"/>
    <w:rsid w:val="00004057"/>
    <w:rsid w:val="00013DC8"/>
    <w:rsid w:val="00043081"/>
    <w:rsid w:val="00074764"/>
    <w:rsid w:val="00087FDC"/>
    <w:rsid w:val="000A7AAD"/>
    <w:rsid w:val="000B6CB3"/>
    <w:rsid w:val="000D256C"/>
    <w:rsid w:val="000E5954"/>
    <w:rsid w:val="001250B4"/>
    <w:rsid w:val="00152CBF"/>
    <w:rsid w:val="00162F6A"/>
    <w:rsid w:val="001C2316"/>
    <w:rsid w:val="001E0E92"/>
    <w:rsid w:val="001E13D9"/>
    <w:rsid w:val="001F51CB"/>
    <w:rsid w:val="002037AA"/>
    <w:rsid w:val="0024674F"/>
    <w:rsid w:val="00275EE3"/>
    <w:rsid w:val="002C6C05"/>
    <w:rsid w:val="00314B2D"/>
    <w:rsid w:val="0031639D"/>
    <w:rsid w:val="00317E82"/>
    <w:rsid w:val="00337508"/>
    <w:rsid w:val="00342FF6"/>
    <w:rsid w:val="003478B5"/>
    <w:rsid w:val="003526B5"/>
    <w:rsid w:val="003756AE"/>
    <w:rsid w:val="003760FE"/>
    <w:rsid w:val="00385330"/>
    <w:rsid w:val="00385A4F"/>
    <w:rsid w:val="00387582"/>
    <w:rsid w:val="00390019"/>
    <w:rsid w:val="00390AF3"/>
    <w:rsid w:val="003936AB"/>
    <w:rsid w:val="003A1243"/>
    <w:rsid w:val="003B2969"/>
    <w:rsid w:val="003B5ACD"/>
    <w:rsid w:val="003D3F59"/>
    <w:rsid w:val="003E2600"/>
    <w:rsid w:val="003E7CEF"/>
    <w:rsid w:val="003F5B1E"/>
    <w:rsid w:val="00400658"/>
    <w:rsid w:val="00405518"/>
    <w:rsid w:val="0045143B"/>
    <w:rsid w:val="00454ED2"/>
    <w:rsid w:val="004661FB"/>
    <w:rsid w:val="00470D0B"/>
    <w:rsid w:val="004C43AA"/>
    <w:rsid w:val="004E08A0"/>
    <w:rsid w:val="00515805"/>
    <w:rsid w:val="00520238"/>
    <w:rsid w:val="005207AB"/>
    <w:rsid w:val="00532073"/>
    <w:rsid w:val="00535E0F"/>
    <w:rsid w:val="0055074F"/>
    <w:rsid w:val="005806CF"/>
    <w:rsid w:val="005C1B14"/>
    <w:rsid w:val="005C34D8"/>
    <w:rsid w:val="005D68F1"/>
    <w:rsid w:val="005E1021"/>
    <w:rsid w:val="005F1A34"/>
    <w:rsid w:val="006001EB"/>
    <w:rsid w:val="00612850"/>
    <w:rsid w:val="00641ECB"/>
    <w:rsid w:val="00645DA7"/>
    <w:rsid w:val="00647291"/>
    <w:rsid w:val="006500E6"/>
    <w:rsid w:val="00692205"/>
    <w:rsid w:val="006A6205"/>
    <w:rsid w:val="006A6F4C"/>
    <w:rsid w:val="006B3AE2"/>
    <w:rsid w:val="006D5E63"/>
    <w:rsid w:val="006E2041"/>
    <w:rsid w:val="006F0482"/>
    <w:rsid w:val="007114E2"/>
    <w:rsid w:val="00716C80"/>
    <w:rsid w:val="007217D3"/>
    <w:rsid w:val="00771453"/>
    <w:rsid w:val="00780168"/>
    <w:rsid w:val="00781B30"/>
    <w:rsid w:val="007950F7"/>
    <w:rsid w:val="007A796D"/>
    <w:rsid w:val="007B230D"/>
    <w:rsid w:val="007B67F8"/>
    <w:rsid w:val="007C2FA4"/>
    <w:rsid w:val="007C470C"/>
    <w:rsid w:val="007C6536"/>
    <w:rsid w:val="007D228E"/>
    <w:rsid w:val="007D330F"/>
    <w:rsid w:val="007E3884"/>
    <w:rsid w:val="007E642A"/>
    <w:rsid w:val="00804D3C"/>
    <w:rsid w:val="00825761"/>
    <w:rsid w:val="008272C4"/>
    <w:rsid w:val="00855D34"/>
    <w:rsid w:val="008855AF"/>
    <w:rsid w:val="008C5DB0"/>
    <w:rsid w:val="008C6589"/>
    <w:rsid w:val="008D1AA4"/>
    <w:rsid w:val="008E571F"/>
    <w:rsid w:val="00911A05"/>
    <w:rsid w:val="0092036D"/>
    <w:rsid w:val="00920AE7"/>
    <w:rsid w:val="00944A82"/>
    <w:rsid w:val="0096009E"/>
    <w:rsid w:val="0096161A"/>
    <w:rsid w:val="009631AB"/>
    <w:rsid w:val="00975AC7"/>
    <w:rsid w:val="009839B8"/>
    <w:rsid w:val="009974EC"/>
    <w:rsid w:val="009B6B52"/>
    <w:rsid w:val="009C5F76"/>
    <w:rsid w:val="009D2F50"/>
    <w:rsid w:val="009D779D"/>
    <w:rsid w:val="009D77DD"/>
    <w:rsid w:val="009E1AAF"/>
    <w:rsid w:val="009E6CD0"/>
    <w:rsid w:val="009F46FB"/>
    <w:rsid w:val="009F56D6"/>
    <w:rsid w:val="00A03931"/>
    <w:rsid w:val="00A21324"/>
    <w:rsid w:val="00A27AAD"/>
    <w:rsid w:val="00A40262"/>
    <w:rsid w:val="00A54B6E"/>
    <w:rsid w:val="00A572B9"/>
    <w:rsid w:val="00A935B9"/>
    <w:rsid w:val="00AA5214"/>
    <w:rsid w:val="00AA7907"/>
    <w:rsid w:val="00AE29C0"/>
    <w:rsid w:val="00AF2CBC"/>
    <w:rsid w:val="00AF3956"/>
    <w:rsid w:val="00AF47A8"/>
    <w:rsid w:val="00B3360E"/>
    <w:rsid w:val="00B36C35"/>
    <w:rsid w:val="00B42360"/>
    <w:rsid w:val="00B67C0B"/>
    <w:rsid w:val="00B707A5"/>
    <w:rsid w:val="00B74DF6"/>
    <w:rsid w:val="00B764EA"/>
    <w:rsid w:val="00B86B93"/>
    <w:rsid w:val="00BB24FD"/>
    <w:rsid w:val="00BB61A6"/>
    <w:rsid w:val="00BC2689"/>
    <w:rsid w:val="00BC2BE5"/>
    <w:rsid w:val="00BD44CD"/>
    <w:rsid w:val="00BD5853"/>
    <w:rsid w:val="00BE3E04"/>
    <w:rsid w:val="00BE7367"/>
    <w:rsid w:val="00C01640"/>
    <w:rsid w:val="00C17727"/>
    <w:rsid w:val="00C20AB5"/>
    <w:rsid w:val="00C22A86"/>
    <w:rsid w:val="00C23FD8"/>
    <w:rsid w:val="00C365BE"/>
    <w:rsid w:val="00C43D36"/>
    <w:rsid w:val="00C71BD0"/>
    <w:rsid w:val="00CA3D61"/>
    <w:rsid w:val="00CC15DF"/>
    <w:rsid w:val="00CC3F5E"/>
    <w:rsid w:val="00CC693B"/>
    <w:rsid w:val="00CD7C27"/>
    <w:rsid w:val="00CE496C"/>
    <w:rsid w:val="00D02BBE"/>
    <w:rsid w:val="00D07872"/>
    <w:rsid w:val="00D12B50"/>
    <w:rsid w:val="00D3414C"/>
    <w:rsid w:val="00D644B1"/>
    <w:rsid w:val="00D70680"/>
    <w:rsid w:val="00D80E6F"/>
    <w:rsid w:val="00D8148B"/>
    <w:rsid w:val="00D83B05"/>
    <w:rsid w:val="00D920E8"/>
    <w:rsid w:val="00D95C6E"/>
    <w:rsid w:val="00DC0092"/>
    <w:rsid w:val="00DC32C6"/>
    <w:rsid w:val="00E04180"/>
    <w:rsid w:val="00E067BD"/>
    <w:rsid w:val="00E42B9A"/>
    <w:rsid w:val="00E92BFB"/>
    <w:rsid w:val="00E931F5"/>
    <w:rsid w:val="00ED2646"/>
    <w:rsid w:val="00ED4BE2"/>
    <w:rsid w:val="00ED7694"/>
    <w:rsid w:val="00EE3946"/>
    <w:rsid w:val="00F00AF9"/>
    <w:rsid w:val="00F12FCF"/>
    <w:rsid w:val="00F33AE7"/>
    <w:rsid w:val="00F35AB3"/>
    <w:rsid w:val="00F427F4"/>
    <w:rsid w:val="00F44C5D"/>
    <w:rsid w:val="00F50377"/>
    <w:rsid w:val="00F5310A"/>
    <w:rsid w:val="00F55FED"/>
    <w:rsid w:val="00FB11F5"/>
    <w:rsid w:val="00FD3D54"/>
    <w:rsid w:val="00FE4878"/>
    <w:rsid w:val="00FF1828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FC167B"/>
  <w15:chartTrackingRefBased/>
  <w15:docId w15:val="{E6750DA0-6B80-4B26-BC32-8A777EE4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8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182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Strip Char,H&amp;P List Paragraph Char,Normal bullet 2 Char,Bullet list Char,List Paragraph1 Char,Saistīto dokumentu saraksts Char,Syle 1 Char,Numurets Char,Colorful List - Accent 12 Char,PPS_Bullet Char,Virsraksti Char,Dot p Char"/>
    <w:link w:val="ListParagraph"/>
    <w:uiPriority w:val="34"/>
    <w:qFormat/>
    <w:locked/>
    <w:rsid w:val="00B36C35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Normal bullet 2,Bullet list,List Paragraph1,Saistīto dokumentu saraksts,Syle 1,Numurets,Colorful List - Accent 12,PPS_Bullet,Virsraksti,Saraksta rindkopa,Paragrafo elenco,Colorful List - Accent 11,Bullet 1,Dot p"/>
    <w:basedOn w:val="Normal"/>
    <w:link w:val="ListParagraphChar"/>
    <w:uiPriority w:val="34"/>
    <w:qFormat/>
    <w:rsid w:val="00B36C35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val="x-none" w:eastAsia="x-none"/>
    </w:rPr>
  </w:style>
  <w:style w:type="character" w:customStyle="1" w:styleId="field-text7">
    <w:name w:val="field-text7"/>
    <w:basedOn w:val="DefaultParagraphFont"/>
    <w:rsid w:val="00CE496C"/>
  </w:style>
  <w:style w:type="paragraph" w:customStyle="1" w:styleId="mt-translation">
    <w:name w:val="mt-translation"/>
    <w:basedOn w:val="Normal"/>
    <w:rsid w:val="00CE496C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customStyle="1" w:styleId="phrase">
    <w:name w:val="phrase"/>
    <w:basedOn w:val="DefaultParagraphFont"/>
    <w:rsid w:val="00CE496C"/>
  </w:style>
  <w:style w:type="character" w:customStyle="1" w:styleId="word">
    <w:name w:val="word"/>
    <w:basedOn w:val="DefaultParagraphFont"/>
    <w:rsid w:val="00CE496C"/>
  </w:style>
  <w:style w:type="paragraph" w:styleId="BalloonText">
    <w:name w:val="Balloon Text"/>
    <w:basedOn w:val="Normal"/>
    <w:link w:val="BalloonTextChar"/>
    <w:uiPriority w:val="99"/>
    <w:semiHidden/>
    <w:unhideWhenUsed/>
    <w:rsid w:val="003A12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243"/>
    <w:rPr>
      <w:rFonts w:ascii="Segoe UI" w:eastAsia="Calibri" w:hAnsi="Segoe UI" w:cs="Segoe UI"/>
      <w:sz w:val="18"/>
      <w:szCs w:val="18"/>
      <w:lang w:val="lv-LV" w:eastAsia="lv-LV"/>
    </w:rPr>
  </w:style>
  <w:style w:type="paragraph" w:styleId="NoSpacing">
    <w:name w:val="No Spacing"/>
    <w:uiPriority w:val="1"/>
    <w:qFormat/>
    <w:rsid w:val="000D25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customStyle="1" w:styleId="field-text">
    <w:name w:val="field-text"/>
    <w:basedOn w:val="DefaultParagraphFont"/>
    <w:rsid w:val="007950F7"/>
  </w:style>
  <w:style w:type="table" w:styleId="TableGrid">
    <w:name w:val="Table Grid"/>
    <w:basedOn w:val="TableNormal"/>
    <w:uiPriority w:val="39"/>
    <w:rsid w:val="00F00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EB8C8-68F9-48F2-9530-5B658AE04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Admine</dc:creator>
  <cp:keywords/>
  <dc:description/>
  <cp:lastModifiedBy>Ieva Ozoliņa</cp:lastModifiedBy>
  <cp:revision>63</cp:revision>
  <cp:lastPrinted>2019-08-28T07:54:00Z</cp:lastPrinted>
  <dcterms:created xsi:type="dcterms:W3CDTF">2023-09-01T08:48:00Z</dcterms:created>
  <dcterms:modified xsi:type="dcterms:W3CDTF">2026-04-17T12:27:00Z</dcterms:modified>
</cp:coreProperties>
</file>