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860C9C" w14:textId="77777777" w:rsidR="00FA574C" w:rsidRPr="006635FE" w:rsidRDefault="00FA574C" w:rsidP="00FA574C">
      <w:pPr>
        <w:rPr>
          <w:rFonts w:ascii="Calibri" w:hAnsi="Calibri" w:cs="Calibri"/>
          <w:b/>
          <w:sz w:val="24"/>
          <w:szCs w:val="24"/>
        </w:rPr>
      </w:pPr>
    </w:p>
    <w:p w14:paraId="6D86605B" w14:textId="4D84D732" w:rsidR="002637B3" w:rsidRPr="006635FE" w:rsidRDefault="009503C4" w:rsidP="00157836">
      <w:pPr>
        <w:jc w:val="center"/>
        <w:rPr>
          <w:rFonts w:ascii="Calibri" w:eastAsia="Calibri" w:hAnsi="Calibri" w:cs="Calibri"/>
          <w:b/>
          <w:sz w:val="22"/>
          <w:szCs w:val="22"/>
        </w:rPr>
      </w:pPr>
      <w:r w:rsidRPr="006635FE">
        <w:rPr>
          <w:rFonts w:ascii="Calibri" w:eastAsia="Calibri" w:hAnsi="Calibri" w:cs="Calibri"/>
          <w:b/>
          <w:sz w:val="22"/>
          <w:szCs w:val="22"/>
        </w:rPr>
        <w:t xml:space="preserve">                   </w:t>
      </w:r>
      <w:r w:rsidR="00FA574C" w:rsidRPr="006635FE">
        <w:rPr>
          <w:rFonts w:ascii="Calibri" w:eastAsia="Calibri" w:hAnsi="Calibri" w:cs="Calibri"/>
          <w:b/>
          <w:sz w:val="22"/>
          <w:szCs w:val="22"/>
        </w:rPr>
        <w:t xml:space="preserve">LĒMUMS Nr. </w:t>
      </w:r>
      <w:bookmarkStart w:id="0" w:name="_Hlk148538606"/>
      <w:r w:rsidR="00F87DA5" w:rsidRPr="006635FE">
        <w:rPr>
          <w:rFonts w:ascii="Calibri" w:eastAsia="Calibri" w:hAnsi="Calibri" w:cs="Calibri"/>
          <w:b/>
          <w:sz w:val="22"/>
          <w:szCs w:val="22"/>
        </w:rPr>
        <w:t>1-2</w:t>
      </w:r>
      <w:r w:rsidR="00FA574C" w:rsidRPr="006635FE">
        <w:rPr>
          <w:rFonts w:ascii="Calibri" w:eastAsia="Calibri" w:hAnsi="Calibri" w:cs="Calibri"/>
          <w:b/>
          <w:sz w:val="22"/>
          <w:szCs w:val="22"/>
        </w:rPr>
        <w:t>/</w:t>
      </w:r>
      <w:bookmarkEnd w:id="0"/>
      <w:r w:rsidR="005A0B23" w:rsidRPr="006635FE">
        <w:rPr>
          <w:rFonts w:ascii="Calibri" w:eastAsia="Calibri" w:hAnsi="Calibri" w:cs="Calibri"/>
          <w:b/>
          <w:sz w:val="22"/>
          <w:szCs w:val="22"/>
        </w:rPr>
        <w:t>202</w:t>
      </w:r>
      <w:r w:rsidR="00BC3793">
        <w:rPr>
          <w:rFonts w:ascii="Calibri" w:eastAsia="Calibri" w:hAnsi="Calibri" w:cs="Calibri"/>
          <w:b/>
          <w:sz w:val="22"/>
          <w:szCs w:val="22"/>
        </w:rPr>
        <w:t>6</w:t>
      </w:r>
      <w:r w:rsidR="005A0B23" w:rsidRPr="006635FE">
        <w:rPr>
          <w:rFonts w:ascii="Calibri" w:eastAsia="Calibri" w:hAnsi="Calibri" w:cs="Calibri"/>
          <w:b/>
          <w:sz w:val="22"/>
          <w:szCs w:val="22"/>
        </w:rPr>
        <w:t>-</w:t>
      </w:r>
      <w:r w:rsidR="00605FF2">
        <w:rPr>
          <w:rFonts w:ascii="Calibri" w:eastAsia="Calibri" w:hAnsi="Calibri" w:cs="Calibri"/>
          <w:b/>
          <w:sz w:val="22"/>
          <w:szCs w:val="22"/>
        </w:rPr>
        <w:t>6</w:t>
      </w:r>
    </w:p>
    <w:tbl>
      <w:tblPr>
        <w:tblpPr w:leftFromText="180" w:rightFromText="180" w:vertAnchor="text" w:tblpY="1"/>
        <w:tblOverlap w:val="neve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34"/>
        <w:gridCol w:w="1438"/>
        <w:gridCol w:w="425"/>
        <w:gridCol w:w="1134"/>
        <w:gridCol w:w="73"/>
        <w:gridCol w:w="1770"/>
        <w:gridCol w:w="284"/>
        <w:gridCol w:w="1016"/>
        <w:gridCol w:w="1535"/>
      </w:tblGrid>
      <w:tr w:rsidR="00FA574C" w:rsidRPr="006635FE" w14:paraId="2B77E083" w14:textId="77777777" w:rsidTr="00050D0F">
        <w:tc>
          <w:tcPr>
            <w:tcW w:w="2972" w:type="dxa"/>
            <w:gridSpan w:val="2"/>
            <w:vMerge w:val="restart"/>
          </w:tcPr>
          <w:p w14:paraId="24CD3397" w14:textId="77777777" w:rsidR="00FA574C" w:rsidRPr="006635FE" w:rsidRDefault="00FA574C" w:rsidP="002637B3">
            <w:pPr>
              <w:autoSpaceDE w:val="0"/>
              <w:autoSpaceDN w:val="0"/>
              <w:adjustRightInd w:val="0"/>
              <w:rPr>
                <w:rFonts w:ascii="Calibri" w:eastAsia="Calibri" w:hAnsi="Calibri" w:cs="Calibri"/>
                <w:b/>
                <w:sz w:val="22"/>
                <w:szCs w:val="22"/>
              </w:rPr>
            </w:pPr>
            <w:r w:rsidRPr="006635FE">
              <w:rPr>
                <w:rFonts w:ascii="Calibri" w:eastAsia="Calibri" w:hAnsi="Calibri" w:cs="Calibri"/>
                <w:b/>
                <w:sz w:val="22"/>
                <w:szCs w:val="22"/>
              </w:rPr>
              <w:t>Pasūtītājs</w:t>
            </w:r>
          </w:p>
        </w:tc>
        <w:tc>
          <w:tcPr>
            <w:tcW w:w="6237" w:type="dxa"/>
            <w:gridSpan w:val="7"/>
          </w:tcPr>
          <w:p w14:paraId="6F40FEB2" w14:textId="77777777" w:rsidR="00FA574C" w:rsidRPr="006635FE" w:rsidRDefault="00FA574C" w:rsidP="002637B3">
            <w:pPr>
              <w:autoSpaceDE w:val="0"/>
              <w:autoSpaceDN w:val="0"/>
              <w:adjustRightInd w:val="0"/>
              <w:jc w:val="center"/>
              <w:rPr>
                <w:rFonts w:ascii="Calibri" w:eastAsia="Calibri" w:hAnsi="Calibri" w:cs="Calibri"/>
                <w:b/>
                <w:sz w:val="22"/>
                <w:szCs w:val="22"/>
              </w:rPr>
            </w:pPr>
            <w:r w:rsidRPr="006635FE">
              <w:rPr>
                <w:rFonts w:ascii="Calibri" w:eastAsia="Calibri" w:hAnsi="Calibri" w:cs="Calibri"/>
                <w:b/>
                <w:sz w:val="22"/>
                <w:szCs w:val="22"/>
              </w:rPr>
              <w:t>Cēsu novada Amatas apvienības pārvalde</w:t>
            </w:r>
          </w:p>
        </w:tc>
      </w:tr>
      <w:tr w:rsidR="00FA574C" w:rsidRPr="006635FE" w14:paraId="2EC07C0A" w14:textId="77777777" w:rsidTr="00050D0F">
        <w:tc>
          <w:tcPr>
            <w:tcW w:w="2972" w:type="dxa"/>
            <w:gridSpan w:val="2"/>
            <w:vMerge/>
          </w:tcPr>
          <w:p w14:paraId="30ECC028" w14:textId="77777777" w:rsidR="00FA574C" w:rsidRPr="006635FE" w:rsidRDefault="00FA574C" w:rsidP="002637B3">
            <w:pPr>
              <w:autoSpaceDE w:val="0"/>
              <w:autoSpaceDN w:val="0"/>
              <w:adjustRightInd w:val="0"/>
              <w:rPr>
                <w:rFonts w:ascii="Calibri" w:eastAsia="Calibri" w:hAnsi="Calibri" w:cs="Calibri"/>
                <w:color w:val="000000"/>
                <w:sz w:val="22"/>
                <w:szCs w:val="22"/>
              </w:rPr>
            </w:pPr>
          </w:p>
        </w:tc>
        <w:tc>
          <w:tcPr>
            <w:tcW w:w="6237" w:type="dxa"/>
            <w:gridSpan w:val="7"/>
          </w:tcPr>
          <w:p w14:paraId="05948BB6"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Vienotais reģistrācijas numurs 900000957242</w:t>
            </w:r>
          </w:p>
        </w:tc>
      </w:tr>
      <w:tr w:rsidR="00FA574C" w:rsidRPr="006635FE" w14:paraId="3B24BFE6" w14:textId="77777777" w:rsidTr="00050D0F">
        <w:tc>
          <w:tcPr>
            <w:tcW w:w="2972" w:type="dxa"/>
            <w:gridSpan w:val="2"/>
            <w:shd w:val="clear" w:color="auto" w:fill="E2EFD9" w:themeFill="accent6" w:themeFillTint="33"/>
          </w:tcPr>
          <w:p w14:paraId="29636AF1"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b/>
                <w:bCs/>
                <w:color w:val="000000"/>
                <w:sz w:val="22"/>
                <w:szCs w:val="22"/>
              </w:rPr>
              <w:t>Iepirkuma priekšmets</w:t>
            </w:r>
          </w:p>
        </w:tc>
        <w:tc>
          <w:tcPr>
            <w:tcW w:w="6237" w:type="dxa"/>
            <w:gridSpan w:val="7"/>
            <w:shd w:val="clear" w:color="auto" w:fill="E2EFD9" w:themeFill="accent6" w:themeFillTint="33"/>
          </w:tcPr>
          <w:p w14:paraId="660A7B30" w14:textId="60A91B42" w:rsidR="00FA574C" w:rsidRPr="006635FE" w:rsidRDefault="00693E8B" w:rsidP="002637B3">
            <w:pPr>
              <w:pStyle w:val="Default"/>
              <w:jc w:val="center"/>
              <w:rPr>
                <w:rFonts w:ascii="Calibri" w:eastAsia="Times New Roman" w:hAnsi="Calibri" w:cs="Calibri"/>
                <w:b/>
                <w:iCs/>
                <w:color w:val="auto"/>
                <w:sz w:val="22"/>
                <w:szCs w:val="22"/>
              </w:rPr>
            </w:pPr>
            <w:r w:rsidRPr="002E0041">
              <w:rPr>
                <w:rFonts w:ascii="Calibri" w:hAnsi="Calibri" w:cs="Calibri"/>
                <w:b/>
              </w:rPr>
              <w:t>Rakšanas darbu nodrošinājums Amatas apvienības pārvaldes vajadzībām</w:t>
            </w:r>
          </w:p>
        </w:tc>
      </w:tr>
      <w:tr w:rsidR="00FA574C" w:rsidRPr="006635FE" w14:paraId="034CD633" w14:textId="77777777" w:rsidTr="00050D0F">
        <w:tc>
          <w:tcPr>
            <w:tcW w:w="2972" w:type="dxa"/>
            <w:gridSpan w:val="2"/>
          </w:tcPr>
          <w:p w14:paraId="0BE29DC5"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 xml:space="preserve">Identifikācijas numurs </w:t>
            </w:r>
          </w:p>
        </w:tc>
        <w:tc>
          <w:tcPr>
            <w:tcW w:w="6237" w:type="dxa"/>
            <w:gridSpan w:val="7"/>
          </w:tcPr>
          <w:p w14:paraId="0FCB3F6C" w14:textId="19FDFD9A"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hAnsi="Calibri" w:cs="Calibri"/>
                <w:b/>
                <w:sz w:val="22"/>
                <w:szCs w:val="22"/>
              </w:rPr>
              <w:t xml:space="preserve">CNAAP </w:t>
            </w:r>
            <w:r w:rsidR="00693E8B">
              <w:rPr>
                <w:rFonts w:ascii="Calibri" w:hAnsi="Calibri" w:cs="Calibri"/>
                <w:b/>
                <w:sz w:val="22"/>
                <w:szCs w:val="22"/>
              </w:rPr>
              <w:t>2026/3-1</w:t>
            </w:r>
          </w:p>
        </w:tc>
      </w:tr>
      <w:tr w:rsidR="00FA574C" w:rsidRPr="006635FE" w14:paraId="33BA4BC4" w14:textId="77777777" w:rsidTr="00050D0F">
        <w:tc>
          <w:tcPr>
            <w:tcW w:w="2972" w:type="dxa"/>
            <w:gridSpan w:val="2"/>
          </w:tcPr>
          <w:p w14:paraId="35C20C57"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hAnsi="Calibri" w:cs="Calibri"/>
                <w:sz w:val="22"/>
                <w:szCs w:val="22"/>
              </w:rPr>
              <w:t>Iep</w:t>
            </w:r>
            <w:r w:rsidRPr="006635FE">
              <w:rPr>
                <w:rFonts w:ascii="Calibri" w:eastAsia="Calibri" w:hAnsi="Calibri" w:cs="Calibri"/>
                <w:color w:val="000000"/>
                <w:sz w:val="22"/>
                <w:szCs w:val="22"/>
              </w:rPr>
              <w:t>irkuma pamatojums</w:t>
            </w:r>
          </w:p>
        </w:tc>
        <w:tc>
          <w:tcPr>
            <w:tcW w:w="6237" w:type="dxa"/>
            <w:gridSpan w:val="7"/>
          </w:tcPr>
          <w:p w14:paraId="706026B8" w14:textId="77777777" w:rsidR="00FA574C" w:rsidRPr="006635FE" w:rsidRDefault="00FA574C" w:rsidP="002637B3">
            <w:pPr>
              <w:autoSpaceDE w:val="0"/>
              <w:autoSpaceDN w:val="0"/>
              <w:adjustRightInd w:val="0"/>
              <w:jc w:val="center"/>
              <w:rPr>
                <w:rFonts w:ascii="Calibri" w:eastAsia="Calibri" w:hAnsi="Calibri" w:cs="Calibri"/>
                <w:color w:val="000000"/>
                <w:sz w:val="22"/>
                <w:szCs w:val="22"/>
              </w:rPr>
            </w:pPr>
            <w:r w:rsidRPr="006635FE">
              <w:rPr>
                <w:rFonts w:ascii="Calibri" w:eastAsia="Calibri" w:hAnsi="Calibri" w:cs="Calibri"/>
                <w:color w:val="000000"/>
                <w:sz w:val="22"/>
                <w:szCs w:val="22"/>
              </w:rPr>
              <w:t>Publisko iepirkumu likuma 9. pants</w:t>
            </w:r>
          </w:p>
        </w:tc>
      </w:tr>
      <w:tr w:rsidR="00FA574C" w:rsidRPr="006635FE" w14:paraId="4723F124" w14:textId="77777777" w:rsidTr="00050D0F">
        <w:tc>
          <w:tcPr>
            <w:tcW w:w="2972" w:type="dxa"/>
            <w:gridSpan w:val="2"/>
          </w:tcPr>
          <w:p w14:paraId="0CF97FD7" w14:textId="77777777" w:rsidR="00FA574C" w:rsidRPr="006635FE" w:rsidRDefault="00FA574C" w:rsidP="002637B3">
            <w:pPr>
              <w:autoSpaceDE w:val="0"/>
              <w:autoSpaceDN w:val="0"/>
              <w:adjustRightInd w:val="0"/>
              <w:rPr>
                <w:rFonts w:ascii="Calibri" w:hAnsi="Calibri" w:cs="Calibri"/>
                <w:sz w:val="22"/>
                <w:szCs w:val="22"/>
              </w:rPr>
            </w:pPr>
            <w:r w:rsidRPr="006635FE">
              <w:rPr>
                <w:rFonts w:ascii="Calibri" w:eastAsia="Calibri" w:hAnsi="Calibri" w:cs="Calibri"/>
                <w:color w:val="000000"/>
                <w:sz w:val="22"/>
                <w:szCs w:val="22"/>
              </w:rPr>
              <w:t>Piedāvājuma izvēles kritērijs</w:t>
            </w:r>
          </w:p>
        </w:tc>
        <w:tc>
          <w:tcPr>
            <w:tcW w:w="6237" w:type="dxa"/>
            <w:gridSpan w:val="7"/>
          </w:tcPr>
          <w:p w14:paraId="5AAA0237" w14:textId="79E12171" w:rsidR="00FA574C" w:rsidRPr="006635FE" w:rsidRDefault="00FA574C" w:rsidP="002637B3">
            <w:pPr>
              <w:pStyle w:val="Default"/>
              <w:jc w:val="center"/>
              <w:rPr>
                <w:rFonts w:ascii="Calibri" w:hAnsi="Calibri" w:cs="Calibri"/>
                <w:sz w:val="22"/>
                <w:szCs w:val="22"/>
              </w:rPr>
            </w:pPr>
            <w:r w:rsidRPr="006635FE">
              <w:rPr>
                <w:rFonts w:ascii="Calibri" w:hAnsi="Calibri" w:cs="Calibri"/>
                <w:sz w:val="22"/>
                <w:szCs w:val="22"/>
              </w:rPr>
              <w:t>Piedāvājuma izvērtēšanas kritērijs ir saimnieciski visizdevīgākais piedāvājums</w:t>
            </w:r>
            <w:r w:rsidR="007C31CD">
              <w:rPr>
                <w:rFonts w:ascii="Calibri" w:hAnsi="Calibri" w:cs="Calibri"/>
                <w:sz w:val="22"/>
                <w:szCs w:val="22"/>
              </w:rPr>
              <w:t>,</w:t>
            </w:r>
            <w:r w:rsidR="00693E8B">
              <w:rPr>
                <w:rFonts w:ascii="Calibri" w:hAnsi="Calibri" w:cs="Calibri"/>
                <w:sz w:val="22"/>
                <w:szCs w:val="22"/>
              </w:rPr>
              <w:t xml:space="preserve"> katrā daļā</w:t>
            </w:r>
          </w:p>
        </w:tc>
      </w:tr>
      <w:tr w:rsidR="00FA574C" w:rsidRPr="006635FE" w14:paraId="607D5975" w14:textId="77777777" w:rsidTr="00050D0F">
        <w:tc>
          <w:tcPr>
            <w:tcW w:w="2972" w:type="dxa"/>
            <w:gridSpan w:val="2"/>
          </w:tcPr>
          <w:p w14:paraId="48E6C0E7" w14:textId="77777777" w:rsidR="00FA574C" w:rsidRPr="006635FE" w:rsidRDefault="00FA574C" w:rsidP="002637B3">
            <w:pPr>
              <w:pStyle w:val="Default"/>
              <w:rPr>
                <w:rFonts w:ascii="Calibri" w:hAnsi="Calibri" w:cs="Calibri"/>
                <w:sz w:val="22"/>
                <w:szCs w:val="22"/>
              </w:rPr>
            </w:pPr>
            <w:r w:rsidRPr="006635FE">
              <w:rPr>
                <w:rFonts w:ascii="Calibri" w:hAnsi="Calibri" w:cs="Calibri"/>
                <w:sz w:val="22"/>
                <w:szCs w:val="22"/>
              </w:rPr>
              <w:t>Iepirkuma līguma veids</w:t>
            </w:r>
          </w:p>
        </w:tc>
        <w:tc>
          <w:tcPr>
            <w:tcW w:w="6237" w:type="dxa"/>
            <w:gridSpan w:val="7"/>
          </w:tcPr>
          <w:p w14:paraId="57833B0D" w14:textId="56BED9E4" w:rsidR="00FA574C" w:rsidRPr="006635FE" w:rsidRDefault="00693E8B" w:rsidP="002637B3">
            <w:pPr>
              <w:pStyle w:val="Default"/>
              <w:jc w:val="center"/>
              <w:rPr>
                <w:rFonts w:ascii="Calibri" w:hAnsi="Calibri" w:cs="Calibri"/>
                <w:sz w:val="22"/>
                <w:szCs w:val="22"/>
              </w:rPr>
            </w:pPr>
            <w:r>
              <w:rPr>
                <w:rFonts w:ascii="Calibri" w:hAnsi="Calibri" w:cs="Calibri"/>
                <w:sz w:val="22"/>
                <w:szCs w:val="22"/>
              </w:rPr>
              <w:t>Pakalpojuma</w:t>
            </w:r>
            <w:r w:rsidR="0086150A">
              <w:rPr>
                <w:rFonts w:ascii="Calibri" w:hAnsi="Calibri" w:cs="Calibri"/>
                <w:sz w:val="22"/>
                <w:szCs w:val="22"/>
              </w:rPr>
              <w:t xml:space="preserve"> </w:t>
            </w:r>
            <w:r w:rsidR="00FA574C" w:rsidRPr="006635FE">
              <w:rPr>
                <w:rFonts w:ascii="Calibri" w:hAnsi="Calibri" w:cs="Calibri"/>
                <w:sz w:val="22"/>
                <w:szCs w:val="22"/>
              </w:rPr>
              <w:t>līgum</w:t>
            </w:r>
            <w:r w:rsidR="00D23252">
              <w:rPr>
                <w:rFonts w:ascii="Calibri" w:hAnsi="Calibri" w:cs="Calibri"/>
                <w:sz w:val="22"/>
                <w:szCs w:val="22"/>
              </w:rPr>
              <w:t>s</w:t>
            </w:r>
          </w:p>
        </w:tc>
      </w:tr>
      <w:tr w:rsidR="00FA574C" w:rsidRPr="006635FE" w14:paraId="0AC8E652" w14:textId="77777777" w:rsidTr="00050D0F">
        <w:trPr>
          <w:trHeight w:val="433"/>
        </w:trPr>
        <w:tc>
          <w:tcPr>
            <w:tcW w:w="2972" w:type="dxa"/>
            <w:gridSpan w:val="2"/>
          </w:tcPr>
          <w:p w14:paraId="43DDC162" w14:textId="77777777" w:rsidR="00FA574C" w:rsidRPr="006635FE" w:rsidRDefault="00FA574C" w:rsidP="002637B3">
            <w:pPr>
              <w:autoSpaceDE w:val="0"/>
              <w:autoSpaceDN w:val="0"/>
              <w:adjustRightInd w:val="0"/>
              <w:rPr>
                <w:rFonts w:ascii="Calibri" w:eastAsia="Calibri" w:hAnsi="Calibri" w:cs="Calibri"/>
                <w:color w:val="000000"/>
                <w:sz w:val="22"/>
                <w:szCs w:val="22"/>
              </w:rPr>
            </w:pPr>
            <w:r w:rsidRPr="006635FE">
              <w:rPr>
                <w:rFonts w:ascii="Calibri" w:eastAsia="Calibri" w:hAnsi="Calibri" w:cs="Calibri"/>
                <w:color w:val="000000"/>
                <w:sz w:val="22"/>
                <w:szCs w:val="22"/>
              </w:rPr>
              <w:t>Lēmuma pieņemšanas datums</w:t>
            </w:r>
          </w:p>
        </w:tc>
        <w:tc>
          <w:tcPr>
            <w:tcW w:w="6237" w:type="dxa"/>
            <w:gridSpan w:val="7"/>
          </w:tcPr>
          <w:p w14:paraId="2D50AB50" w14:textId="29F4C3D0" w:rsidR="00FA574C" w:rsidRPr="006635FE" w:rsidRDefault="00693E8B" w:rsidP="002637B3">
            <w:pPr>
              <w:autoSpaceDE w:val="0"/>
              <w:autoSpaceDN w:val="0"/>
              <w:adjustRightInd w:val="0"/>
              <w:jc w:val="center"/>
              <w:rPr>
                <w:rFonts w:ascii="Calibri" w:eastAsia="Calibri" w:hAnsi="Calibri" w:cs="Calibri"/>
                <w:sz w:val="22"/>
                <w:szCs w:val="22"/>
              </w:rPr>
            </w:pPr>
            <w:r>
              <w:rPr>
                <w:rFonts w:ascii="Calibri" w:eastAsia="Calibri" w:hAnsi="Calibri" w:cs="Calibri"/>
                <w:sz w:val="22"/>
                <w:szCs w:val="22"/>
              </w:rPr>
              <w:t>1</w:t>
            </w:r>
            <w:r w:rsidR="00250FA8">
              <w:rPr>
                <w:rFonts w:ascii="Calibri" w:eastAsia="Calibri" w:hAnsi="Calibri" w:cs="Calibri"/>
                <w:sz w:val="22"/>
                <w:szCs w:val="22"/>
              </w:rPr>
              <w:t>3</w:t>
            </w:r>
            <w:r>
              <w:rPr>
                <w:rFonts w:ascii="Calibri" w:eastAsia="Calibri" w:hAnsi="Calibri" w:cs="Calibri"/>
                <w:sz w:val="22"/>
                <w:szCs w:val="22"/>
              </w:rPr>
              <w:t>.04.2026.</w:t>
            </w:r>
          </w:p>
        </w:tc>
      </w:tr>
      <w:tr w:rsidR="00693E8B" w:rsidRPr="006635FE" w14:paraId="3F060489" w14:textId="77777777" w:rsidTr="00E320AF">
        <w:trPr>
          <w:trHeight w:val="406"/>
        </w:trPr>
        <w:tc>
          <w:tcPr>
            <w:tcW w:w="9209" w:type="dxa"/>
            <w:gridSpan w:val="9"/>
            <w:tcBorders>
              <w:top w:val="single" w:sz="4" w:space="0" w:color="auto"/>
            </w:tcBorders>
            <w:shd w:val="clear" w:color="auto" w:fill="E2EFD9" w:themeFill="accent6" w:themeFillTint="33"/>
          </w:tcPr>
          <w:p w14:paraId="5F9A56EF" w14:textId="18F8EA7A" w:rsidR="00693E8B" w:rsidRPr="0010375C" w:rsidRDefault="00693E8B" w:rsidP="00693E8B">
            <w:pPr>
              <w:jc w:val="center"/>
              <w:rPr>
                <w:rFonts w:ascii="Calibri" w:hAnsi="Calibri" w:cs="Calibri"/>
                <w:b/>
                <w:bCs/>
                <w:sz w:val="18"/>
                <w:szCs w:val="18"/>
              </w:rPr>
            </w:pPr>
            <w:r w:rsidRPr="00CA670F">
              <w:rPr>
                <w:rFonts w:ascii="Calibri" w:hAnsi="Calibri" w:cs="Calibri"/>
                <w:b/>
                <w:sz w:val="22"/>
                <w:szCs w:val="22"/>
              </w:rPr>
              <w:t xml:space="preserve">Daļai Nr. 1 - Traktortehnika ar vadītāju noma (mini ekskavators, </w:t>
            </w:r>
            <w:proofErr w:type="spellStart"/>
            <w:r w:rsidRPr="00CA670F">
              <w:rPr>
                <w:rFonts w:ascii="Calibri" w:hAnsi="Calibri" w:cs="Calibri"/>
                <w:b/>
                <w:sz w:val="22"/>
                <w:szCs w:val="22"/>
              </w:rPr>
              <w:t>bobkats</w:t>
            </w:r>
            <w:proofErr w:type="spellEnd"/>
            <w:r w:rsidRPr="00CA670F">
              <w:rPr>
                <w:rFonts w:ascii="Calibri" w:hAnsi="Calibri" w:cs="Calibri"/>
                <w:b/>
                <w:sz w:val="22"/>
                <w:szCs w:val="22"/>
              </w:rPr>
              <w:t>) ar pilna masa 3-5 tonnas</w:t>
            </w:r>
          </w:p>
        </w:tc>
      </w:tr>
      <w:tr w:rsidR="00693E8B" w:rsidRPr="006635FE" w14:paraId="0C76804C" w14:textId="77777777" w:rsidTr="005D1BFD">
        <w:trPr>
          <w:trHeight w:val="72"/>
        </w:trPr>
        <w:tc>
          <w:tcPr>
            <w:tcW w:w="1534" w:type="dxa"/>
            <w:shd w:val="clear" w:color="auto" w:fill="FFFFFF" w:themeFill="background1"/>
          </w:tcPr>
          <w:p w14:paraId="55E6DF83" w14:textId="3C666D8F" w:rsidR="00693E8B" w:rsidRPr="00420115" w:rsidRDefault="00693E8B" w:rsidP="00693E8B">
            <w:pPr>
              <w:rPr>
                <w:rFonts w:asciiTheme="minorHAnsi" w:hAnsiTheme="minorHAnsi" w:cstheme="minorHAnsi"/>
                <w:sz w:val="22"/>
                <w:szCs w:val="22"/>
              </w:rPr>
            </w:pPr>
            <w:r w:rsidRPr="002E0041">
              <w:rPr>
                <w:rFonts w:ascii="Calibri" w:hAnsi="Calibri" w:cs="Calibri"/>
                <w:b/>
                <w:bCs/>
                <w:sz w:val="20"/>
              </w:rPr>
              <w:t>Pretendents</w:t>
            </w:r>
          </w:p>
        </w:tc>
        <w:tc>
          <w:tcPr>
            <w:tcW w:w="1863" w:type="dxa"/>
            <w:gridSpan w:val="2"/>
            <w:shd w:val="clear" w:color="auto" w:fill="FFFFFF" w:themeFill="background1"/>
          </w:tcPr>
          <w:p w14:paraId="4085DD58" w14:textId="77777777" w:rsidR="00693E8B" w:rsidRPr="002E0041" w:rsidRDefault="00693E8B" w:rsidP="00693E8B">
            <w:pPr>
              <w:rPr>
                <w:rFonts w:ascii="Calibri" w:hAnsi="Calibri" w:cs="Calibri"/>
                <w:b/>
                <w:bCs/>
                <w:sz w:val="20"/>
              </w:rPr>
            </w:pPr>
            <w:r w:rsidRPr="002E0041">
              <w:rPr>
                <w:rFonts w:ascii="Calibri" w:hAnsi="Calibri" w:cs="Calibri"/>
                <w:b/>
                <w:bCs/>
                <w:sz w:val="20"/>
              </w:rPr>
              <w:t xml:space="preserve">Traktortehnikas adrese  </w:t>
            </w:r>
          </w:p>
          <w:p w14:paraId="1519912A" w14:textId="6A893D00" w:rsidR="00693E8B" w:rsidRPr="00420115" w:rsidRDefault="00693E8B" w:rsidP="00693E8B">
            <w:pPr>
              <w:rPr>
                <w:rFonts w:asciiTheme="minorHAnsi" w:hAnsiTheme="minorHAnsi" w:cstheme="minorHAnsi"/>
                <w:sz w:val="22"/>
                <w:szCs w:val="22"/>
              </w:rPr>
            </w:pPr>
            <w:r w:rsidRPr="002E0041">
              <w:rPr>
                <w:rFonts w:ascii="Calibri" w:hAnsi="Calibri" w:cs="Calibri"/>
                <w:b/>
                <w:bCs/>
                <w:sz w:val="20"/>
              </w:rPr>
              <w:t>Kritērijs B</w:t>
            </w:r>
          </w:p>
        </w:tc>
        <w:tc>
          <w:tcPr>
            <w:tcW w:w="1207" w:type="dxa"/>
            <w:gridSpan w:val="2"/>
            <w:shd w:val="clear" w:color="auto" w:fill="FFFFFF" w:themeFill="background1"/>
          </w:tcPr>
          <w:p w14:paraId="10E2B34E" w14:textId="2DF62682" w:rsidR="00693E8B" w:rsidRPr="00420115" w:rsidRDefault="00693E8B" w:rsidP="00693E8B">
            <w:pPr>
              <w:rPr>
                <w:rFonts w:asciiTheme="minorHAnsi" w:hAnsiTheme="minorHAnsi" w:cstheme="minorHAnsi"/>
                <w:sz w:val="22"/>
                <w:szCs w:val="22"/>
              </w:rPr>
            </w:pPr>
            <w:r w:rsidRPr="002E0041">
              <w:rPr>
                <w:rFonts w:ascii="Calibri" w:hAnsi="Calibri" w:cs="Calibri"/>
                <w:b/>
                <w:sz w:val="20"/>
              </w:rPr>
              <w:t>Punkti Kritērijs B</w:t>
            </w:r>
          </w:p>
        </w:tc>
        <w:tc>
          <w:tcPr>
            <w:tcW w:w="1770" w:type="dxa"/>
            <w:shd w:val="clear" w:color="auto" w:fill="FFFFFF" w:themeFill="background1"/>
          </w:tcPr>
          <w:p w14:paraId="64056FE8" w14:textId="57300638" w:rsidR="00693E8B" w:rsidRPr="00420115" w:rsidRDefault="00693E8B" w:rsidP="00693E8B">
            <w:pPr>
              <w:rPr>
                <w:rFonts w:asciiTheme="minorHAnsi" w:hAnsiTheme="minorHAnsi" w:cstheme="minorHAnsi"/>
                <w:sz w:val="22"/>
                <w:szCs w:val="22"/>
              </w:rPr>
            </w:pPr>
            <w:r w:rsidRPr="002E0041">
              <w:rPr>
                <w:rFonts w:ascii="Calibri" w:hAnsi="Calibri" w:cs="Calibri"/>
                <w:b/>
                <w:sz w:val="20"/>
              </w:rPr>
              <w:t>Finanšu piedāvājums</w:t>
            </w:r>
          </w:p>
        </w:tc>
        <w:tc>
          <w:tcPr>
            <w:tcW w:w="1300" w:type="dxa"/>
            <w:gridSpan w:val="2"/>
            <w:shd w:val="clear" w:color="auto" w:fill="FFFFFF" w:themeFill="background1"/>
          </w:tcPr>
          <w:p w14:paraId="3FA2F671" w14:textId="686B66A3" w:rsidR="00693E8B" w:rsidRPr="00420115" w:rsidRDefault="00693E8B" w:rsidP="00693E8B">
            <w:pPr>
              <w:rPr>
                <w:rFonts w:asciiTheme="minorHAnsi" w:hAnsiTheme="minorHAnsi" w:cstheme="minorHAnsi"/>
                <w:sz w:val="22"/>
                <w:szCs w:val="22"/>
              </w:rPr>
            </w:pPr>
            <w:r w:rsidRPr="002E0041">
              <w:rPr>
                <w:rFonts w:ascii="Calibri" w:hAnsi="Calibri" w:cs="Calibri"/>
                <w:b/>
                <w:sz w:val="20"/>
              </w:rPr>
              <w:t>Punkti Kritērijs C</w:t>
            </w:r>
          </w:p>
        </w:tc>
        <w:tc>
          <w:tcPr>
            <w:tcW w:w="1535" w:type="dxa"/>
            <w:shd w:val="clear" w:color="auto" w:fill="FFFFFF" w:themeFill="background1"/>
          </w:tcPr>
          <w:p w14:paraId="7595BCBC" w14:textId="7B4D6250" w:rsidR="00693E8B" w:rsidRPr="00420115" w:rsidRDefault="00693E8B" w:rsidP="00693E8B">
            <w:pPr>
              <w:rPr>
                <w:rFonts w:asciiTheme="minorHAnsi" w:hAnsiTheme="minorHAnsi" w:cstheme="minorHAnsi"/>
                <w:sz w:val="22"/>
                <w:szCs w:val="22"/>
              </w:rPr>
            </w:pPr>
            <w:r w:rsidRPr="002E0041">
              <w:rPr>
                <w:rFonts w:ascii="Calibri" w:hAnsi="Calibri" w:cs="Calibri"/>
                <w:b/>
                <w:sz w:val="20"/>
              </w:rPr>
              <w:t>Kopā punkti</w:t>
            </w:r>
          </w:p>
        </w:tc>
      </w:tr>
      <w:tr w:rsidR="00693E8B" w:rsidRPr="006635FE" w14:paraId="0EF7E9CC" w14:textId="77777777" w:rsidTr="005D1BFD">
        <w:trPr>
          <w:trHeight w:val="60"/>
        </w:trPr>
        <w:tc>
          <w:tcPr>
            <w:tcW w:w="1534" w:type="dxa"/>
            <w:shd w:val="clear" w:color="auto" w:fill="FFFFFF" w:themeFill="background1"/>
          </w:tcPr>
          <w:p w14:paraId="2FF06EBF" w14:textId="62C194DE"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"AB VIDZEMES NAMI" SIA</w:t>
            </w:r>
            <w:r w:rsidRPr="00CA670F">
              <w:rPr>
                <w:rFonts w:ascii="Calibri" w:hAnsi="Calibri" w:cs="Calibri"/>
                <w:bCs/>
                <w:sz w:val="22"/>
                <w:szCs w:val="22"/>
              </w:rPr>
              <w:t xml:space="preserve"> </w:t>
            </w:r>
          </w:p>
        </w:tc>
        <w:tc>
          <w:tcPr>
            <w:tcW w:w="1863" w:type="dxa"/>
            <w:gridSpan w:val="2"/>
            <w:shd w:val="clear" w:color="auto" w:fill="FFFFFF" w:themeFill="background1"/>
          </w:tcPr>
          <w:p w14:paraId="3778E197" w14:textId="77777777" w:rsidR="00693E8B" w:rsidRPr="002B7145" w:rsidRDefault="00693E8B" w:rsidP="00693E8B">
            <w:pPr>
              <w:rPr>
                <w:rFonts w:ascii="Calibri" w:hAnsi="Calibri" w:cs="Calibri"/>
                <w:bCs/>
                <w:sz w:val="18"/>
                <w:szCs w:val="18"/>
              </w:rPr>
            </w:pPr>
            <w:r w:rsidRPr="002B7145">
              <w:rPr>
                <w:rFonts w:ascii="Calibri" w:hAnsi="Calibri" w:cs="Calibri"/>
                <w:bCs/>
                <w:sz w:val="18"/>
                <w:szCs w:val="18"/>
              </w:rPr>
              <w:t>Muižas iela 7-2  Cēsis</w:t>
            </w:r>
          </w:p>
          <w:p w14:paraId="35D568EF" w14:textId="337328A3"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-10,9 km</w:t>
            </w:r>
          </w:p>
        </w:tc>
        <w:tc>
          <w:tcPr>
            <w:tcW w:w="1207" w:type="dxa"/>
            <w:gridSpan w:val="2"/>
            <w:shd w:val="clear" w:color="auto" w:fill="FFFFFF" w:themeFill="background1"/>
          </w:tcPr>
          <w:p w14:paraId="5727609B" w14:textId="63EAB354" w:rsidR="00693E8B" w:rsidRPr="00420115" w:rsidRDefault="00693E8B" w:rsidP="00693E8B">
            <w:pPr>
              <w:rPr>
                <w:rFonts w:asciiTheme="minorHAnsi" w:hAnsiTheme="minorHAnsi" w:cstheme="minorHAnsi"/>
                <w:sz w:val="22"/>
                <w:szCs w:val="22"/>
              </w:rPr>
            </w:pPr>
            <w:r>
              <w:rPr>
                <w:rFonts w:ascii="Calibri" w:hAnsi="Calibri" w:cs="Calibri"/>
                <w:sz w:val="22"/>
                <w:szCs w:val="22"/>
              </w:rPr>
              <w:t>26,70</w:t>
            </w:r>
          </w:p>
        </w:tc>
        <w:tc>
          <w:tcPr>
            <w:tcW w:w="1770" w:type="dxa"/>
            <w:shd w:val="clear" w:color="auto" w:fill="FFFFFF" w:themeFill="background1"/>
          </w:tcPr>
          <w:p w14:paraId="3DEE8D9C" w14:textId="77777777" w:rsidR="00693E8B" w:rsidRPr="00CA670F" w:rsidRDefault="00693E8B" w:rsidP="00693E8B">
            <w:pPr>
              <w:rPr>
                <w:rFonts w:ascii="Calibri" w:hAnsi="Calibri" w:cs="Calibri"/>
                <w:sz w:val="22"/>
                <w:szCs w:val="22"/>
              </w:rPr>
            </w:pPr>
            <w:r w:rsidRPr="00CA670F">
              <w:rPr>
                <w:rFonts w:ascii="Calibri" w:hAnsi="Calibri" w:cs="Calibri"/>
                <w:sz w:val="22"/>
                <w:szCs w:val="22"/>
              </w:rPr>
              <w:t>EUR 44</w:t>
            </w:r>
            <w:r>
              <w:rPr>
                <w:rFonts w:ascii="Calibri" w:hAnsi="Calibri" w:cs="Calibri"/>
                <w:sz w:val="22"/>
                <w:szCs w:val="22"/>
              </w:rPr>
              <w:t>,</w:t>
            </w:r>
            <w:r w:rsidRPr="00CA670F">
              <w:rPr>
                <w:rFonts w:ascii="Calibri" w:hAnsi="Calibri" w:cs="Calibri"/>
                <w:sz w:val="22"/>
                <w:szCs w:val="22"/>
              </w:rPr>
              <w:t>0</w:t>
            </w:r>
          </w:p>
          <w:p w14:paraId="1CB1F49A" w14:textId="77777777" w:rsidR="00693E8B" w:rsidRPr="00420115" w:rsidRDefault="00693E8B" w:rsidP="00693E8B">
            <w:pPr>
              <w:rPr>
                <w:rFonts w:asciiTheme="minorHAnsi" w:hAnsiTheme="minorHAnsi" w:cstheme="minorHAnsi"/>
                <w:sz w:val="22"/>
                <w:szCs w:val="22"/>
              </w:rPr>
            </w:pPr>
          </w:p>
        </w:tc>
        <w:tc>
          <w:tcPr>
            <w:tcW w:w="1300" w:type="dxa"/>
            <w:gridSpan w:val="2"/>
            <w:shd w:val="clear" w:color="auto" w:fill="FFFFFF" w:themeFill="background1"/>
          </w:tcPr>
          <w:p w14:paraId="720166B3" w14:textId="03BB6953" w:rsidR="00693E8B" w:rsidRPr="00420115" w:rsidRDefault="00693E8B" w:rsidP="00693E8B">
            <w:pPr>
              <w:rPr>
                <w:rFonts w:asciiTheme="minorHAnsi" w:hAnsiTheme="minorHAnsi" w:cstheme="minorHAnsi"/>
                <w:sz w:val="22"/>
                <w:szCs w:val="22"/>
              </w:rPr>
            </w:pPr>
            <w:r>
              <w:rPr>
                <w:rFonts w:ascii="Calibri" w:hAnsi="Calibri" w:cs="Calibri"/>
                <w:sz w:val="22"/>
                <w:szCs w:val="22"/>
              </w:rPr>
              <w:t>68,73</w:t>
            </w:r>
          </w:p>
        </w:tc>
        <w:tc>
          <w:tcPr>
            <w:tcW w:w="1535" w:type="dxa"/>
            <w:shd w:val="clear" w:color="auto" w:fill="FFFFFF" w:themeFill="background1"/>
          </w:tcPr>
          <w:p w14:paraId="51143311" w14:textId="47C44BDA" w:rsidR="00693E8B" w:rsidRPr="00420115" w:rsidRDefault="00693E8B" w:rsidP="00693E8B">
            <w:pPr>
              <w:rPr>
                <w:rFonts w:asciiTheme="minorHAnsi" w:hAnsiTheme="minorHAnsi" w:cstheme="minorHAnsi"/>
                <w:sz w:val="22"/>
                <w:szCs w:val="22"/>
              </w:rPr>
            </w:pPr>
            <w:r>
              <w:rPr>
                <w:rFonts w:ascii="Calibri" w:hAnsi="Calibri" w:cs="Calibri"/>
                <w:sz w:val="22"/>
                <w:szCs w:val="22"/>
              </w:rPr>
              <w:t>95,43</w:t>
            </w:r>
          </w:p>
        </w:tc>
      </w:tr>
      <w:tr w:rsidR="00693E8B" w:rsidRPr="006635FE" w14:paraId="04A1CFB8" w14:textId="77777777" w:rsidTr="005D1BFD">
        <w:trPr>
          <w:trHeight w:val="60"/>
        </w:trPr>
        <w:tc>
          <w:tcPr>
            <w:tcW w:w="1534" w:type="dxa"/>
            <w:shd w:val="clear" w:color="auto" w:fill="FFFFFF" w:themeFill="background1"/>
          </w:tcPr>
          <w:p w14:paraId="017A857E" w14:textId="509EB499"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"Imberteh" SIA</w:t>
            </w:r>
            <w:r w:rsidRPr="00CA670F">
              <w:rPr>
                <w:rFonts w:ascii="Calibri" w:hAnsi="Calibri" w:cs="Calibri"/>
                <w:bCs/>
                <w:sz w:val="22"/>
                <w:szCs w:val="22"/>
              </w:rPr>
              <w:t xml:space="preserve"> </w:t>
            </w:r>
          </w:p>
        </w:tc>
        <w:tc>
          <w:tcPr>
            <w:tcW w:w="1863" w:type="dxa"/>
            <w:gridSpan w:val="2"/>
            <w:shd w:val="clear" w:color="auto" w:fill="FFFFFF" w:themeFill="background1"/>
          </w:tcPr>
          <w:p w14:paraId="73833994" w14:textId="77777777" w:rsidR="00693E8B" w:rsidRPr="002B7145" w:rsidRDefault="00693E8B" w:rsidP="00693E8B">
            <w:pPr>
              <w:pStyle w:val="Sarakstarindkopa"/>
              <w:ind w:left="0"/>
              <w:rPr>
                <w:rFonts w:ascii="Calibri" w:hAnsi="Calibri" w:cs="Calibri"/>
                <w:bCs/>
                <w:sz w:val="18"/>
                <w:szCs w:val="18"/>
                <w:lang w:eastAsia="lv-LV"/>
              </w:rPr>
            </w:pPr>
            <w:r w:rsidRPr="002B7145">
              <w:rPr>
                <w:rFonts w:ascii="Calibri" w:hAnsi="Calibri" w:cs="Calibri"/>
                <w:bCs/>
                <w:sz w:val="18"/>
                <w:szCs w:val="18"/>
                <w:lang w:eastAsia="lv-LV"/>
              </w:rPr>
              <w:t>Palmu iela 9, Cēsis</w:t>
            </w:r>
          </w:p>
          <w:p w14:paraId="545FEBA5" w14:textId="0C44E778"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-12,4 km</w:t>
            </w:r>
          </w:p>
        </w:tc>
        <w:tc>
          <w:tcPr>
            <w:tcW w:w="1207" w:type="dxa"/>
            <w:gridSpan w:val="2"/>
            <w:shd w:val="clear" w:color="auto" w:fill="FFFFFF" w:themeFill="background1"/>
          </w:tcPr>
          <w:p w14:paraId="7EDFED9C" w14:textId="4A708E15" w:rsidR="00693E8B" w:rsidRPr="00420115" w:rsidRDefault="00693E8B" w:rsidP="00693E8B">
            <w:pPr>
              <w:rPr>
                <w:rFonts w:asciiTheme="minorHAnsi" w:hAnsiTheme="minorHAnsi" w:cstheme="minorHAnsi"/>
                <w:sz w:val="22"/>
                <w:szCs w:val="22"/>
              </w:rPr>
            </w:pPr>
            <w:r>
              <w:rPr>
                <w:rFonts w:ascii="Calibri" w:hAnsi="Calibri" w:cs="Calibri"/>
                <w:sz w:val="22"/>
                <w:szCs w:val="22"/>
              </w:rPr>
              <w:t>23,47</w:t>
            </w:r>
          </w:p>
        </w:tc>
        <w:tc>
          <w:tcPr>
            <w:tcW w:w="1770" w:type="dxa"/>
            <w:shd w:val="clear" w:color="auto" w:fill="FFFFFF" w:themeFill="background1"/>
          </w:tcPr>
          <w:p w14:paraId="5B078AE7" w14:textId="77777777" w:rsidR="00693E8B" w:rsidRPr="00CA670F" w:rsidRDefault="00693E8B" w:rsidP="00693E8B">
            <w:pPr>
              <w:rPr>
                <w:rFonts w:ascii="Calibri" w:hAnsi="Calibri" w:cs="Calibri"/>
                <w:sz w:val="22"/>
                <w:szCs w:val="22"/>
              </w:rPr>
            </w:pPr>
            <w:r w:rsidRPr="00CA670F">
              <w:rPr>
                <w:rFonts w:ascii="Calibri" w:hAnsi="Calibri" w:cs="Calibri"/>
                <w:sz w:val="22"/>
                <w:szCs w:val="22"/>
              </w:rPr>
              <w:t>EUR 46</w:t>
            </w:r>
            <w:r>
              <w:rPr>
                <w:rFonts w:ascii="Calibri" w:hAnsi="Calibri" w:cs="Calibri"/>
                <w:sz w:val="22"/>
                <w:szCs w:val="22"/>
              </w:rPr>
              <w:t>,</w:t>
            </w:r>
            <w:r w:rsidRPr="00CA670F">
              <w:rPr>
                <w:rFonts w:ascii="Calibri" w:hAnsi="Calibri" w:cs="Calibri"/>
                <w:sz w:val="22"/>
                <w:szCs w:val="22"/>
              </w:rPr>
              <w:t>45</w:t>
            </w:r>
          </w:p>
          <w:p w14:paraId="6FAB68B7" w14:textId="77777777" w:rsidR="00693E8B" w:rsidRPr="00420115" w:rsidRDefault="00693E8B" w:rsidP="00693E8B">
            <w:pPr>
              <w:rPr>
                <w:rFonts w:asciiTheme="minorHAnsi" w:hAnsiTheme="minorHAnsi" w:cstheme="minorHAnsi"/>
                <w:sz w:val="22"/>
                <w:szCs w:val="22"/>
              </w:rPr>
            </w:pPr>
          </w:p>
        </w:tc>
        <w:tc>
          <w:tcPr>
            <w:tcW w:w="1300" w:type="dxa"/>
            <w:gridSpan w:val="2"/>
            <w:shd w:val="clear" w:color="auto" w:fill="FFFFFF" w:themeFill="background1"/>
          </w:tcPr>
          <w:p w14:paraId="1DDD15D1" w14:textId="4B68A080" w:rsidR="00693E8B" w:rsidRPr="00420115" w:rsidRDefault="00693E8B" w:rsidP="00693E8B">
            <w:pPr>
              <w:rPr>
                <w:rFonts w:asciiTheme="minorHAnsi" w:hAnsiTheme="minorHAnsi" w:cstheme="minorHAnsi"/>
                <w:sz w:val="22"/>
                <w:szCs w:val="22"/>
              </w:rPr>
            </w:pPr>
            <w:r>
              <w:rPr>
                <w:rFonts w:ascii="Calibri" w:hAnsi="Calibri" w:cs="Calibri"/>
                <w:sz w:val="22"/>
                <w:szCs w:val="22"/>
              </w:rPr>
              <w:t>65,10</w:t>
            </w:r>
          </w:p>
        </w:tc>
        <w:tc>
          <w:tcPr>
            <w:tcW w:w="1535" w:type="dxa"/>
            <w:shd w:val="clear" w:color="auto" w:fill="FFFFFF" w:themeFill="background1"/>
          </w:tcPr>
          <w:p w14:paraId="57D0E9AF" w14:textId="07E22D83" w:rsidR="00693E8B" w:rsidRPr="00420115" w:rsidRDefault="00693E8B" w:rsidP="00693E8B">
            <w:pPr>
              <w:rPr>
                <w:rFonts w:asciiTheme="minorHAnsi" w:hAnsiTheme="minorHAnsi" w:cstheme="minorHAnsi"/>
                <w:sz w:val="22"/>
                <w:szCs w:val="22"/>
              </w:rPr>
            </w:pPr>
            <w:r>
              <w:rPr>
                <w:rFonts w:ascii="Calibri" w:hAnsi="Calibri" w:cs="Calibri"/>
                <w:sz w:val="22"/>
                <w:szCs w:val="22"/>
              </w:rPr>
              <w:t>88,57</w:t>
            </w:r>
          </w:p>
        </w:tc>
      </w:tr>
      <w:tr w:rsidR="00693E8B" w:rsidRPr="006635FE" w14:paraId="7E953E18" w14:textId="77777777" w:rsidTr="005D1BFD">
        <w:trPr>
          <w:trHeight w:val="60"/>
        </w:trPr>
        <w:tc>
          <w:tcPr>
            <w:tcW w:w="1534" w:type="dxa"/>
            <w:shd w:val="clear" w:color="auto" w:fill="FFFFFF" w:themeFill="background1"/>
          </w:tcPr>
          <w:p w14:paraId="7B271BB8" w14:textId="0AF8BA5B"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Sabiedrība ar ierobežotu atbildību "KBV"</w:t>
            </w:r>
            <w:r w:rsidRPr="00CA670F">
              <w:rPr>
                <w:rFonts w:ascii="Calibri" w:hAnsi="Calibri" w:cs="Calibri"/>
                <w:bCs/>
                <w:sz w:val="22"/>
                <w:szCs w:val="22"/>
              </w:rPr>
              <w:t xml:space="preserve"> </w:t>
            </w:r>
          </w:p>
        </w:tc>
        <w:tc>
          <w:tcPr>
            <w:tcW w:w="1863" w:type="dxa"/>
            <w:gridSpan w:val="2"/>
            <w:shd w:val="clear" w:color="auto" w:fill="FFFFFF" w:themeFill="background1"/>
          </w:tcPr>
          <w:p w14:paraId="0311FEA4" w14:textId="77777777" w:rsidR="00693E8B" w:rsidRPr="002B7145" w:rsidRDefault="00693E8B" w:rsidP="00693E8B">
            <w:pPr>
              <w:rPr>
                <w:rFonts w:ascii="Calibri" w:hAnsi="Calibri" w:cs="Calibri"/>
                <w:bCs/>
                <w:sz w:val="18"/>
                <w:szCs w:val="18"/>
              </w:rPr>
            </w:pPr>
            <w:hyperlink r:id="rId7" w:history="1">
              <w:r w:rsidRPr="002B7145">
                <w:rPr>
                  <w:rFonts w:ascii="Calibri" w:hAnsi="Calibri"/>
                  <w:sz w:val="18"/>
                  <w:szCs w:val="18"/>
                </w:rPr>
                <w:t>Cēsu nov., Vaives pag., "Kalvīši Bērzaine", LV-4136</w:t>
              </w:r>
            </w:hyperlink>
          </w:p>
          <w:p w14:paraId="265F5A08" w14:textId="64629B4A"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-9,7 km</w:t>
            </w:r>
          </w:p>
        </w:tc>
        <w:tc>
          <w:tcPr>
            <w:tcW w:w="1207" w:type="dxa"/>
            <w:gridSpan w:val="2"/>
            <w:shd w:val="clear" w:color="auto" w:fill="FFFFFF" w:themeFill="background1"/>
          </w:tcPr>
          <w:p w14:paraId="330DA5DF" w14:textId="35EC4B30" w:rsidR="00693E8B" w:rsidRPr="00420115" w:rsidRDefault="00693E8B" w:rsidP="00693E8B">
            <w:pPr>
              <w:rPr>
                <w:rFonts w:asciiTheme="minorHAnsi" w:hAnsiTheme="minorHAnsi" w:cstheme="minorHAnsi"/>
                <w:sz w:val="22"/>
                <w:szCs w:val="22"/>
              </w:rPr>
            </w:pPr>
            <w:r>
              <w:rPr>
                <w:rFonts w:ascii="Calibri" w:hAnsi="Calibri" w:cs="Calibri"/>
                <w:sz w:val="22"/>
                <w:szCs w:val="22"/>
              </w:rPr>
              <w:t>30</w:t>
            </w:r>
          </w:p>
        </w:tc>
        <w:tc>
          <w:tcPr>
            <w:tcW w:w="1770" w:type="dxa"/>
            <w:shd w:val="clear" w:color="auto" w:fill="FFFFFF" w:themeFill="background1"/>
          </w:tcPr>
          <w:p w14:paraId="450D5118" w14:textId="77777777" w:rsidR="00693E8B" w:rsidRDefault="00693E8B" w:rsidP="00693E8B">
            <w:pPr>
              <w:rPr>
                <w:rFonts w:ascii="Calibri" w:hAnsi="Calibri" w:cs="Calibri"/>
                <w:bCs/>
                <w:sz w:val="22"/>
                <w:szCs w:val="22"/>
              </w:rPr>
            </w:pPr>
            <w:r>
              <w:rPr>
                <w:rFonts w:ascii="Calibri" w:hAnsi="Calibri" w:cs="Calibri"/>
                <w:bCs/>
                <w:sz w:val="22"/>
                <w:szCs w:val="22"/>
              </w:rPr>
              <w:t>EUR 43,20</w:t>
            </w:r>
          </w:p>
          <w:p w14:paraId="2DA121FF" w14:textId="2AECEBB3" w:rsidR="00693E8B" w:rsidRPr="00420115" w:rsidRDefault="00693E8B" w:rsidP="00693E8B">
            <w:pPr>
              <w:rPr>
                <w:rFonts w:asciiTheme="minorHAnsi" w:hAnsiTheme="minorHAnsi" w:cstheme="minorHAnsi"/>
                <w:sz w:val="22"/>
                <w:szCs w:val="22"/>
              </w:rPr>
            </w:pPr>
            <w:r w:rsidRPr="00D73DEC">
              <w:rPr>
                <w:rFonts w:ascii="Calibri" w:hAnsi="Calibri" w:cs="Calibri"/>
                <w:sz w:val="16"/>
                <w:szCs w:val="16"/>
              </w:rPr>
              <w:t>Veikts labojums atbilstoši finanšu piedāvājumā norādītajam. EIS finanšu piedāvājuma laukā norādīta summa abām daļām kopā</w:t>
            </w:r>
          </w:p>
        </w:tc>
        <w:tc>
          <w:tcPr>
            <w:tcW w:w="1300" w:type="dxa"/>
            <w:gridSpan w:val="2"/>
            <w:shd w:val="clear" w:color="auto" w:fill="FFFFFF" w:themeFill="background1"/>
          </w:tcPr>
          <w:p w14:paraId="19A20024" w14:textId="5E1AEDAB" w:rsidR="00693E8B" w:rsidRPr="00420115" w:rsidRDefault="00693E8B" w:rsidP="00693E8B">
            <w:pPr>
              <w:rPr>
                <w:rFonts w:asciiTheme="minorHAnsi" w:hAnsiTheme="minorHAnsi" w:cstheme="minorHAnsi"/>
                <w:sz w:val="22"/>
                <w:szCs w:val="22"/>
              </w:rPr>
            </w:pPr>
            <w:r>
              <w:rPr>
                <w:rFonts w:ascii="Calibri" w:hAnsi="Calibri" w:cs="Calibri"/>
                <w:sz w:val="22"/>
                <w:szCs w:val="22"/>
              </w:rPr>
              <w:t>70</w:t>
            </w:r>
          </w:p>
        </w:tc>
        <w:tc>
          <w:tcPr>
            <w:tcW w:w="1535" w:type="dxa"/>
            <w:shd w:val="clear" w:color="auto" w:fill="FFFFFF" w:themeFill="background1"/>
          </w:tcPr>
          <w:p w14:paraId="4EAA83F5" w14:textId="4A1CA970" w:rsidR="00693E8B" w:rsidRPr="00420115" w:rsidRDefault="00693E8B" w:rsidP="00693E8B">
            <w:pPr>
              <w:rPr>
                <w:rFonts w:asciiTheme="minorHAnsi" w:hAnsiTheme="minorHAnsi" w:cstheme="minorHAnsi"/>
                <w:sz w:val="22"/>
                <w:szCs w:val="22"/>
              </w:rPr>
            </w:pPr>
            <w:r w:rsidRPr="0003147B">
              <w:rPr>
                <w:rFonts w:ascii="Calibri" w:hAnsi="Calibri" w:cs="Calibri"/>
                <w:b/>
                <w:bCs/>
                <w:sz w:val="22"/>
                <w:szCs w:val="22"/>
              </w:rPr>
              <w:t>100</w:t>
            </w:r>
          </w:p>
        </w:tc>
      </w:tr>
      <w:tr w:rsidR="00693E8B" w:rsidRPr="006635FE" w14:paraId="39342712" w14:textId="77777777" w:rsidTr="00E320AF">
        <w:trPr>
          <w:trHeight w:val="397"/>
        </w:trPr>
        <w:tc>
          <w:tcPr>
            <w:tcW w:w="9209" w:type="dxa"/>
            <w:gridSpan w:val="9"/>
            <w:shd w:val="clear" w:color="auto" w:fill="E2EFD9" w:themeFill="accent6" w:themeFillTint="33"/>
          </w:tcPr>
          <w:p w14:paraId="3E7C14BB" w14:textId="4E18164C" w:rsidR="00E320AF" w:rsidRPr="00E320AF" w:rsidRDefault="00E320AF" w:rsidP="00693E8B">
            <w:pPr>
              <w:rPr>
                <w:rFonts w:ascii="Calibri" w:hAnsi="Calibri" w:cs="Calibri"/>
                <w:b/>
                <w:sz w:val="22"/>
                <w:szCs w:val="22"/>
              </w:rPr>
            </w:pPr>
            <w:r w:rsidRPr="00CA670F">
              <w:rPr>
                <w:rFonts w:ascii="Calibri" w:hAnsi="Calibri" w:cs="Calibri"/>
                <w:b/>
                <w:sz w:val="22"/>
                <w:szCs w:val="22"/>
              </w:rPr>
              <w:t>Daļai Nr. 2 - Traktortehnikas ar vadītāju noma ar pilna masa 6-16 tonnas</w:t>
            </w:r>
            <w:r>
              <w:rPr>
                <w:rFonts w:ascii="Calibri" w:hAnsi="Calibri" w:cs="Calibri"/>
                <w:b/>
                <w:sz w:val="22"/>
                <w:szCs w:val="22"/>
              </w:rPr>
              <w:t>:</w:t>
            </w:r>
          </w:p>
        </w:tc>
      </w:tr>
      <w:tr w:rsidR="00693E8B" w:rsidRPr="006635FE" w14:paraId="41020486" w14:textId="77777777" w:rsidTr="005D1BFD">
        <w:trPr>
          <w:trHeight w:val="60"/>
        </w:trPr>
        <w:tc>
          <w:tcPr>
            <w:tcW w:w="1534" w:type="dxa"/>
            <w:shd w:val="clear" w:color="auto" w:fill="FFFFFF" w:themeFill="background1"/>
          </w:tcPr>
          <w:p w14:paraId="722EB2A9" w14:textId="3892E569" w:rsidR="00693E8B" w:rsidRPr="00420115" w:rsidRDefault="00693E8B" w:rsidP="00693E8B">
            <w:pPr>
              <w:rPr>
                <w:rFonts w:asciiTheme="minorHAnsi" w:hAnsiTheme="minorHAnsi" w:cstheme="minorHAnsi"/>
                <w:sz w:val="22"/>
                <w:szCs w:val="22"/>
              </w:rPr>
            </w:pPr>
            <w:r w:rsidRPr="00CA670F">
              <w:rPr>
                <w:rFonts w:ascii="Calibri" w:hAnsi="Calibri" w:cs="Calibri"/>
                <w:b/>
                <w:bCs/>
                <w:sz w:val="22"/>
                <w:szCs w:val="22"/>
              </w:rPr>
              <w:t>Pretendents</w:t>
            </w:r>
          </w:p>
        </w:tc>
        <w:tc>
          <w:tcPr>
            <w:tcW w:w="1863" w:type="dxa"/>
            <w:gridSpan w:val="2"/>
            <w:shd w:val="clear" w:color="auto" w:fill="FFFFFF" w:themeFill="background1"/>
          </w:tcPr>
          <w:p w14:paraId="7677C99A" w14:textId="77777777" w:rsidR="00693E8B" w:rsidRDefault="00693E8B" w:rsidP="00693E8B">
            <w:pPr>
              <w:rPr>
                <w:rFonts w:ascii="Calibri" w:hAnsi="Calibri" w:cs="Calibri"/>
                <w:b/>
                <w:bCs/>
                <w:sz w:val="22"/>
                <w:szCs w:val="22"/>
              </w:rPr>
            </w:pPr>
            <w:r>
              <w:rPr>
                <w:rFonts w:ascii="Calibri" w:hAnsi="Calibri" w:cs="Calibri"/>
                <w:b/>
                <w:bCs/>
                <w:sz w:val="22"/>
                <w:szCs w:val="22"/>
              </w:rPr>
              <w:t>Traktortehnikas adrese</w:t>
            </w:r>
          </w:p>
          <w:p w14:paraId="0488E7A6" w14:textId="6C7E1EB1" w:rsidR="00693E8B" w:rsidRPr="00420115" w:rsidRDefault="00693E8B" w:rsidP="00693E8B">
            <w:pPr>
              <w:rPr>
                <w:rFonts w:asciiTheme="minorHAnsi" w:hAnsiTheme="minorHAnsi" w:cstheme="minorHAnsi"/>
                <w:sz w:val="22"/>
                <w:szCs w:val="22"/>
              </w:rPr>
            </w:pPr>
            <w:r>
              <w:rPr>
                <w:rFonts w:ascii="Calibri" w:hAnsi="Calibri" w:cs="Calibri"/>
                <w:b/>
                <w:bCs/>
                <w:sz w:val="22"/>
                <w:szCs w:val="22"/>
              </w:rPr>
              <w:t>Kritērijs B</w:t>
            </w:r>
          </w:p>
        </w:tc>
        <w:tc>
          <w:tcPr>
            <w:tcW w:w="1207" w:type="dxa"/>
            <w:gridSpan w:val="2"/>
            <w:shd w:val="clear" w:color="auto" w:fill="FFFFFF" w:themeFill="background1"/>
          </w:tcPr>
          <w:p w14:paraId="132B6E4D" w14:textId="3D6C4EFB" w:rsidR="00693E8B" w:rsidRPr="00420115" w:rsidRDefault="00693E8B" w:rsidP="00693E8B">
            <w:pPr>
              <w:rPr>
                <w:rFonts w:asciiTheme="minorHAnsi" w:hAnsiTheme="minorHAnsi" w:cstheme="minorHAnsi"/>
                <w:sz w:val="22"/>
                <w:szCs w:val="22"/>
              </w:rPr>
            </w:pPr>
            <w:r>
              <w:rPr>
                <w:rFonts w:ascii="Calibri" w:hAnsi="Calibri" w:cs="Calibri"/>
                <w:b/>
                <w:sz w:val="22"/>
                <w:szCs w:val="22"/>
              </w:rPr>
              <w:t>Punkti Kritērijs B</w:t>
            </w:r>
          </w:p>
        </w:tc>
        <w:tc>
          <w:tcPr>
            <w:tcW w:w="1770" w:type="dxa"/>
            <w:shd w:val="clear" w:color="auto" w:fill="FFFFFF" w:themeFill="background1"/>
          </w:tcPr>
          <w:p w14:paraId="04332CC9" w14:textId="7F1ED590" w:rsidR="00693E8B" w:rsidRPr="00420115" w:rsidRDefault="00693E8B" w:rsidP="00693E8B">
            <w:pPr>
              <w:rPr>
                <w:rFonts w:asciiTheme="minorHAnsi" w:hAnsiTheme="minorHAnsi" w:cstheme="minorHAnsi"/>
                <w:sz w:val="22"/>
                <w:szCs w:val="22"/>
              </w:rPr>
            </w:pPr>
            <w:r w:rsidRPr="00CA670F">
              <w:rPr>
                <w:rFonts w:ascii="Calibri" w:hAnsi="Calibri" w:cs="Calibri"/>
                <w:b/>
                <w:sz w:val="22"/>
                <w:szCs w:val="22"/>
              </w:rPr>
              <w:t>Finanšu piedāvājums</w:t>
            </w:r>
          </w:p>
        </w:tc>
        <w:tc>
          <w:tcPr>
            <w:tcW w:w="1300" w:type="dxa"/>
            <w:gridSpan w:val="2"/>
            <w:shd w:val="clear" w:color="auto" w:fill="FFFFFF" w:themeFill="background1"/>
          </w:tcPr>
          <w:p w14:paraId="3A49BFF6" w14:textId="5CF3E21B" w:rsidR="00693E8B" w:rsidRPr="00420115" w:rsidRDefault="00693E8B" w:rsidP="00693E8B">
            <w:pPr>
              <w:rPr>
                <w:rFonts w:asciiTheme="minorHAnsi" w:hAnsiTheme="minorHAnsi" w:cstheme="minorHAnsi"/>
                <w:sz w:val="22"/>
                <w:szCs w:val="22"/>
              </w:rPr>
            </w:pPr>
            <w:r>
              <w:rPr>
                <w:rFonts w:ascii="Calibri" w:hAnsi="Calibri" w:cs="Calibri"/>
                <w:b/>
                <w:sz w:val="22"/>
                <w:szCs w:val="22"/>
              </w:rPr>
              <w:t>Punkti Kritērijs C</w:t>
            </w:r>
          </w:p>
        </w:tc>
        <w:tc>
          <w:tcPr>
            <w:tcW w:w="1535" w:type="dxa"/>
            <w:shd w:val="clear" w:color="auto" w:fill="FFFFFF" w:themeFill="background1"/>
          </w:tcPr>
          <w:p w14:paraId="20CBAEEA" w14:textId="13361C20" w:rsidR="00693E8B" w:rsidRPr="00420115" w:rsidRDefault="00693E8B" w:rsidP="00693E8B">
            <w:pPr>
              <w:rPr>
                <w:rFonts w:asciiTheme="minorHAnsi" w:hAnsiTheme="minorHAnsi" w:cstheme="minorHAnsi"/>
                <w:sz w:val="22"/>
                <w:szCs w:val="22"/>
              </w:rPr>
            </w:pPr>
            <w:r>
              <w:rPr>
                <w:rFonts w:ascii="Calibri" w:hAnsi="Calibri" w:cs="Calibri"/>
                <w:b/>
                <w:sz w:val="22"/>
                <w:szCs w:val="22"/>
              </w:rPr>
              <w:t>Kopā punkti</w:t>
            </w:r>
          </w:p>
        </w:tc>
      </w:tr>
      <w:tr w:rsidR="00693E8B" w:rsidRPr="006635FE" w14:paraId="5DAF3195" w14:textId="77777777" w:rsidTr="005D1BFD">
        <w:trPr>
          <w:trHeight w:val="60"/>
        </w:trPr>
        <w:tc>
          <w:tcPr>
            <w:tcW w:w="1534" w:type="dxa"/>
            <w:shd w:val="clear" w:color="auto" w:fill="FFFFFF" w:themeFill="background1"/>
          </w:tcPr>
          <w:p w14:paraId="5DDCF9C9" w14:textId="1DE1A3D6"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"AB VIDZEMES NAMI" SIA</w:t>
            </w:r>
            <w:r w:rsidRPr="00CA670F">
              <w:rPr>
                <w:rFonts w:ascii="Calibri" w:hAnsi="Calibri" w:cs="Calibri"/>
                <w:bCs/>
                <w:sz w:val="22"/>
                <w:szCs w:val="22"/>
              </w:rPr>
              <w:t xml:space="preserve"> </w:t>
            </w:r>
          </w:p>
        </w:tc>
        <w:tc>
          <w:tcPr>
            <w:tcW w:w="1863" w:type="dxa"/>
            <w:gridSpan w:val="2"/>
            <w:shd w:val="clear" w:color="auto" w:fill="FFFFFF" w:themeFill="background1"/>
          </w:tcPr>
          <w:p w14:paraId="745702A9" w14:textId="77777777" w:rsidR="00693E8B" w:rsidRPr="002B7145" w:rsidRDefault="00693E8B" w:rsidP="00693E8B">
            <w:pPr>
              <w:rPr>
                <w:rFonts w:ascii="Calibri" w:hAnsi="Calibri" w:cs="Calibri"/>
                <w:bCs/>
                <w:sz w:val="18"/>
                <w:szCs w:val="18"/>
              </w:rPr>
            </w:pPr>
            <w:r w:rsidRPr="002B7145">
              <w:rPr>
                <w:rFonts w:ascii="Calibri" w:hAnsi="Calibri" w:cs="Calibri"/>
                <w:bCs/>
                <w:sz w:val="18"/>
                <w:szCs w:val="18"/>
              </w:rPr>
              <w:t>Muižas iela 7-2  Cēsis</w:t>
            </w:r>
          </w:p>
          <w:p w14:paraId="01676B8A" w14:textId="490DF6E5"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-10,9 km</w:t>
            </w:r>
          </w:p>
        </w:tc>
        <w:tc>
          <w:tcPr>
            <w:tcW w:w="1207" w:type="dxa"/>
            <w:gridSpan w:val="2"/>
            <w:shd w:val="clear" w:color="auto" w:fill="FFFFFF" w:themeFill="background1"/>
          </w:tcPr>
          <w:p w14:paraId="7795469A" w14:textId="37C57F71" w:rsidR="00693E8B" w:rsidRPr="00420115" w:rsidRDefault="00693E8B" w:rsidP="00693E8B">
            <w:pPr>
              <w:rPr>
                <w:rFonts w:asciiTheme="minorHAnsi" w:hAnsiTheme="minorHAnsi" w:cstheme="minorHAnsi"/>
                <w:sz w:val="22"/>
                <w:szCs w:val="22"/>
              </w:rPr>
            </w:pPr>
            <w:r>
              <w:rPr>
                <w:rFonts w:ascii="Calibri" w:hAnsi="Calibri" w:cs="Calibri"/>
                <w:sz w:val="22"/>
                <w:szCs w:val="22"/>
              </w:rPr>
              <w:t>26,70</w:t>
            </w:r>
          </w:p>
        </w:tc>
        <w:tc>
          <w:tcPr>
            <w:tcW w:w="1770" w:type="dxa"/>
            <w:shd w:val="clear" w:color="auto" w:fill="FFFFFF" w:themeFill="background1"/>
          </w:tcPr>
          <w:p w14:paraId="2EB6DA22" w14:textId="77777777" w:rsidR="00693E8B" w:rsidRPr="00CA670F" w:rsidRDefault="00693E8B" w:rsidP="00693E8B">
            <w:pPr>
              <w:rPr>
                <w:rFonts w:ascii="Calibri" w:hAnsi="Calibri" w:cs="Calibri"/>
                <w:sz w:val="22"/>
                <w:szCs w:val="22"/>
              </w:rPr>
            </w:pPr>
            <w:r w:rsidRPr="00CA670F">
              <w:rPr>
                <w:rFonts w:ascii="Calibri" w:hAnsi="Calibri" w:cs="Calibri"/>
                <w:sz w:val="22"/>
                <w:szCs w:val="22"/>
              </w:rPr>
              <w:t>EUR 75</w:t>
            </w:r>
            <w:r>
              <w:rPr>
                <w:rFonts w:ascii="Calibri" w:hAnsi="Calibri" w:cs="Calibri"/>
                <w:sz w:val="22"/>
                <w:szCs w:val="22"/>
              </w:rPr>
              <w:t>,</w:t>
            </w:r>
            <w:r w:rsidRPr="00CA670F">
              <w:rPr>
                <w:rFonts w:ascii="Calibri" w:hAnsi="Calibri" w:cs="Calibri"/>
                <w:sz w:val="22"/>
                <w:szCs w:val="22"/>
              </w:rPr>
              <w:t>5</w:t>
            </w:r>
            <w:r>
              <w:rPr>
                <w:rFonts w:ascii="Calibri" w:hAnsi="Calibri" w:cs="Calibri"/>
                <w:sz w:val="22"/>
                <w:szCs w:val="22"/>
              </w:rPr>
              <w:t>0</w:t>
            </w:r>
          </w:p>
          <w:p w14:paraId="34C26800" w14:textId="77777777" w:rsidR="00693E8B" w:rsidRPr="00420115" w:rsidRDefault="00693E8B" w:rsidP="00693E8B">
            <w:pPr>
              <w:rPr>
                <w:rFonts w:asciiTheme="minorHAnsi" w:hAnsiTheme="minorHAnsi" w:cstheme="minorHAnsi"/>
                <w:sz w:val="22"/>
                <w:szCs w:val="22"/>
              </w:rPr>
            </w:pPr>
          </w:p>
        </w:tc>
        <w:tc>
          <w:tcPr>
            <w:tcW w:w="1300" w:type="dxa"/>
            <w:gridSpan w:val="2"/>
            <w:shd w:val="clear" w:color="auto" w:fill="FFFFFF" w:themeFill="background1"/>
          </w:tcPr>
          <w:p w14:paraId="211C9627" w14:textId="37DB1A27" w:rsidR="00693E8B" w:rsidRPr="00420115" w:rsidRDefault="00693E8B" w:rsidP="00693E8B">
            <w:pPr>
              <w:rPr>
                <w:rFonts w:asciiTheme="minorHAnsi" w:hAnsiTheme="minorHAnsi" w:cstheme="minorHAnsi"/>
                <w:sz w:val="22"/>
                <w:szCs w:val="22"/>
              </w:rPr>
            </w:pPr>
            <w:r>
              <w:rPr>
                <w:rFonts w:ascii="Calibri" w:hAnsi="Calibri" w:cs="Calibri"/>
                <w:sz w:val="22"/>
                <w:szCs w:val="22"/>
              </w:rPr>
              <w:t>42,95</w:t>
            </w:r>
          </w:p>
        </w:tc>
        <w:tc>
          <w:tcPr>
            <w:tcW w:w="1535" w:type="dxa"/>
            <w:shd w:val="clear" w:color="auto" w:fill="FFFFFF" w:themeFill="background1"/>
          </w:tcPr>
          <w:p w14:paraId="05746765" w14:textId="6B870ECD" w:rsidR="00693E8B" w:rsidRPr="00420115" w:rsidRDefault="00693E8B" w:rsidP="00693E8B">
            <w:pPr>
              <w:rPr>
                <w:rFonts w:asciiTheme="minorHAnsi" w:hAnsiTheme="minorHAnsi" w:cstheme="minorHAnsi"/>
                <w:sz w:val="22"/>
                <w:szCs w:val="22"/>
              </w:rPr>
            </w:pPr>
            <w:r>
              <w:rPr>
                <w:rFonts w:ascii="Calibri" w:hAnsi="Calibri" w:cs="Calibri"/>
                <w:sz w:val="22"/>
                <w:szCs w:val="22"/>
              </w:rPr>
              <w:t>69,65</w:t>
            </w:r>
          </w:p>
        </w:tc>
      </w:tr>
      <w:tr w:rsidR="00693E8B" w:rsidRPr="006635FE" w14:paraId="246A6D61" w14:textId="77777777" w:rsidTr="005D1BFD">
        <w:trPr>
          <w:trHeight w:val="60"/>
        </w:trPr>
        <w:tc>
          <w:tcPr>
            <w:tcW w:w="1534" w:type="dxa"/>
            <w:shd w:val="clear" w:color="auto" w:fill="FFFFFF" w:themeFill="background1"/>
          </w:tcPr>
          <w:p w14:paraId="291F1CF7" w14:textId="374FB700"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"Imberteh" SIA</w:t>
            </w:r>
            <w:r w:rsidRPr="00CA670F">
              <w:rPr>
                <w:rFonts w:ascii="Calibri" w:hAnsi="Calibri" w:cs="Calibri"/>
                <w:bCs/>
                <w:sz w:val="22"/>
                <w:szCs w:val="22"/>
              </w:rPr>
              <w:t xml:space="preserve"> </w:t>
            </w:r>
          </w:p>
        </w:tc>
        <w:tc>
          <w:tcPr>
            <w:tcW w:w="1863" w:type="dxa"/>
            <w:gridSpan w:val="2"/>
            <w:shd w:val="clear" w:color="auto" w:fill="FFFFFF" w:themeFill="background1"/>
          </w:tcPr>
          <w:p w14:paraId="082C3D77" w14:textId="77777777" w:rsidR="00693E8B" w:rsidRPr="002B7145" w:rsidRDefault="00693E8B" w:rsidP="00693E8B">
            <w:pPr>
              <w:pStyle w:val="Sarakstarindkopa"/>
              <w:ind w:left="0"/>
              <w:rPr>
                <w:rFonts w:ascii="Calibri" w:hAnsi="Calibri" w:cs="Calibri"/>
                <w:bCs/>
                <w:sz w:val="18"/>
                <w:szCs w:val="18"/>
                <w:lang w:eastAsia="lv-LV"/>
              </w:rPr>
            </w:pPr>
            <w:r w:rsidRPr="002B7145">
              <w:rPr>
                <w:rFonts w:ascii="Calibri" w:hAnsi="Calibri" w:cs="Calibri"/>
                <w:bCs/>
                <w:sz w:val="18"/>
                <w:szCs w:val="18"/>
                <w:lang w:eastAsia="lv-LV"/>
              </w:rPr>
              <w:t>Palmu iela 9, Cēsis</w:t>
            </w:r>
          </w:p>
          <w:p w14:paraId="29A706B9" w14:textId="243EB621"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-12,4 km</w:t>
            </w:r>
          </w:p>
        </w:tc>
        <w:tc>
          <w:tcPr>
            <w:tcW w:w="1207" w:type="dxa"/>
            <w:gridSpan w:val="2"/>
            <w:shd w:val="clear" w:color="auto" w:fill="FFFFFF" w:themeFill="background1"/>
          </w:tcPr>
          <w:p w14:paraId="07B9BCA1" w14:textId="14DDD6CC" w:rsidR="00693E8B" w:rsidRPr="00420115" w:rsidRDefault="00693E8B" w:rsidP="00693E8B">
            <w:pPr>
              <w:rPr>
                <w:rFonts w:asciiTheme="minorHAnsi" w:hAnsiTheme="minorHAnsi" w:cstheme="minorHAnsi"/>
                <w:sz w:val="22"/>
                <w:szCs w:val="22"/>
              </w:rPr>
            </w:pPr>
            <w:r>
              <w:rPr>
                <w:rFonts w:ascii="Calibri" w:hAnsi="Calibri" w:cs="Calibri"/>
                <w:sz w:val="22"/>
                <w:szCs w:val="22"/>
              </w:rPr>
              <w:t>23,47</w:t>
            </w:r>
          </w:p>
        </w:tc>
        <w:tc>
          <w:tcPr>
            <w:tcW w:w="1770" w:type="dxa"/>
            <w:shd w:val="clear" w:color="auto" w:fill="FFFFFF" w:themeFill="background1"/>
          </w:tcPr>
          <w:p w14:paraId="1D861C8A" w14:textId="77777777" w:rsidR="00693E8B" w:rsidRPr="00CA670F" w:rsidRDefault="00693E8B" w:rsidP="00693E8B">
            <w:pPr>
              <w:rPr>
                <w:rFonts w:ascii="Calibri" w:hAnsi="Calibri" w:cs="Calibri"/>
                <w:sz w:val="22"/>
                <w:szCs w:val="22"/>
              </w:rPr>
            </w:pPr>
            <w:r w:rsidRPr="00CA670F">
              <w:rPr>
                <w:rFonts w:ascii="Calibri" w:hAnsi="Calibri" w:cs="Calibri"/>
                <w:sz w:val="22"/>
                <w:szCs w:val="22"/>
              </w:rPr>
              <w:t>EUR 46</w:t>
            </w:r>
            <w:r>
              <w:rPr>
                <w:rFonts w:ascii="Calibri" w:hAnsi="Calibri" w:cs="Calibri"/>
                <w:sz w:val="22"/>
                <w:szCs w:val="22"/>
              </w:rPr>
              <w:t>,</w:t>
            </w:r>
            <w:r w:rsidRPr="00CA670F">
              <w:rPr>
                <w:rFonts w:ascii="Calibri" w:hAnsi="Calibri" w:cs="Calibri"/>
                <w:sz w:val="22"/>
                <w:szCs w:val="22"/>
              </w:rPr>
              <w:t>45</w:t>
            </w:r>
          </w:p>
          <w:p w14:paraId="7B8622A8" w14:textId="77777777" w:rsidR="00693E8B" w:rsidRPr="00420115" w:rsidRDefault="00693E8B" w:rsidP="00693E8B">
            <w:pPr>
              <w:rPr>
                <w:rFonts w:asciiTheme="minorHAnsi" w:hAnsiTheme="minorHAnsi" w:cstheme="minorHAnsi"/>
                <w:sz w:val="22"/>
                <w:szCs w:val="22"/>
              </w:rPr>
            </w:pPr>
          </w:p>
        </w:tc>
        <w:tc>
          <w:tcPr>
            <w:tcW w:w="1300" w:type="dxa"/>
            <w:gridSpan w:val="2"/>
            <w:shd w:val="clear" w:color="auto" w:fill="FFFFFF" w:themeFill="background1"/>
          </w:tcPr>
          <w:p w14:paraId="63EC93BF" w14:textId="3D019819" w:rsidR="00693E8B" w:rsidRPr="00420115" w:rsidRDefault="00693E8B" w:rsidP="00693E8B">
            <w:pPr>
              <w:rPr>
                <w:rFonts w:asciiTheme="minorHAnsi" w:hAnsiTheme="minorHAnsi" w:cstheme="minorHAnsi"/>
                <w:sz w:val="22"/>
                <w:szCs w:val="22"/>
              </w:rPr>
            </w:pPr>
            <w:r>
              <w:rPr>
                <w:rFonts w:ascii="Calibri" w:hAnsi="Calibri" w:cs="Calibri"/>
                <w:sz w:val="22"/>
                <w:szCs w:val="22"/>
              </w:rPr>
              <w:t>70</w:t>
            </w:r>
          </w:p>
        </w:tc>
        <w:tc>
          <w:tcPr>
            <w:tcW w:w="1535" w:type="dxa"/>
            <w:shd w:val="clear" w:color="auto" w:fill="FFFFFF" w:themeFill="background1"/>
          </w:tcPr>
          <w:p w14:paraId="250DFB32" w14:textId="0134D93E" w:rsidR="00693E8B" w:rsidRPr="00420115" w:rsidRDefault="00693E8B" w:rsidP="00693E8B">
            <w:pPr>
              <w:rPr>
                <w:rFonts w:asciiTheme="minorHAnsi" w:hAnsiTheme="minorHAnsi" w:cstheme="minorHAnsi"/>
                <w:sz w:val="22"/>
                <w:szCs w:val="22"/>
              </w:rPr>
            </w:pPr>
            <w:r w:rsidRPr="0003147B">
              <w:rPr>
                <w:rFonts w:ascii="Calibri" w:hAnsi="Calibri" w:cs="Calibri"/>
                <w:b/>
                <w:bCs/>
                <w:sz w:val="22"/>
                <w:szCs w:val="22"/>
              </w:rPr>
              <w:t>93,47</w:t>
            </w:r>
          </w:p>
        </w:tc>
      </w:tr>
      <w:tr w:rsidR="00693E8B" w:rsidRPr="006635FE" w14:paraId="7FD1D30C" w14:textId="77777777" w:rsidTr="005D1BFD">
        <w:trPr>
          <w:trHeight w:val="60"/>
        </w:trPr>
        <w:tc>
          <w:tcPr>
            <w:tcW w:w="1534" w:type="dxa"/>
            <w:shd w:val="clear" w:color="auto" w:fill="FFFFFF" w:themeFill="background1"/>
          </w:tcPr>
          <w:p w14:paraId="11B5EAD3" w14:textId="637ED10D" w:rsidR="00693E8B" w:rsidRPr="00420115" w:rsidRDefault="00693E8B" w:rsidP="00693E8B">
            <w:pPr>
              <w:rPr>
                <w:rFonts w:asciiTheme="minorHAnsi" w:hAnsiTheme="minorHAnsi" w:cstheme="minorHAnsi"/>
                <w:sz w:val="22"/>
                <w:szCs w:val="22"/>
              </w:rPr>
            </w:pPr>
            <w:r w:rsidRPr="00CA670F">
              <w:rPr>
                <w:rFonts w:ascii="Calibri" w:hAnsi="Calibri" w:cs="Calibri"/>
                <w:sz w:val="22"/>
                <w:szCs w:val="22"/>
              </w:rPr>
              <w:t>Sabiedrība ar ierobežotu atbildību "KBV"</w:t>
            </w:r>
            <w:r w:rsidRPr="00CA670F">
              <w:rPr>
                <w:rFonts w:ascii="Calibri" w:hAnsi="Calibri" w:cs="Calibri"/>
                <w:bCs/>
                <w:sz w:val="22"/>
                <w:szCs w:val="22"/>
              </w:rPr>
              <w:t xml:space="preserve"> </w:t>
            </w:r>
          </w:p>
        </w:tc>
        <w:tc>
          <w:tcPr>
            <w:tcW w:w="1863" w:type="dxa"/>
            <w:gridSpan w:val="2"/>
            <w:shd w:val="clear" w:color="auto" w:fill="FFFFFF" w:themeFill="background1"/>
          </w:tcPr>
          <w:p w14:paraId="1326BC0A" w14:textId="77777777" w:rsidR="00693E8B" w:rsidRPr="002B7145" w:rsidRDefault="00693E8B" w:rsidP="00693E8B">
            <w:pPr>
              <w:rPr>
                <w:rFonts w:ascii="Calibri" w:hAnsi="Calibri" w:cs="Calibri"/>
                <w:bCs/>
                <w:sz w:val="18"/>
                <w:szCs w:val="18"/>
              </w:rPr>
            </w:pPr>
            <w:hyperlink r:id="rId8" w:history="1">
              <w:r w:rsidRPr="002B7145">
                <w:rPr>
                  <w:rFonts w:ascii="Calibri" w:hAnsi="Calibri"/>
                  <w:sz w:val="18"/>
                  <w:szCs w:val="18"/>
                </w:rPr>
                <w:t>Cēsu nov., Vaives pag., "Kalvīši Bērzaine", LV-4136</w:t>
              </w:r>
            </w:hyperlink>
          </w:p>
          <w:p w14:paraId="0AFE63DE" w14:textId="5008822E" w:rsidR="00693E8B" w:rsidRPr="00420115" w:rsidRDefault="00693E8B" w:rsidP="00693E8B">
            <w:pPr>
              <w:rPr>
                <w:rFonts w:asciiTheme="minorHAnsi" w:hAnsiTheme="minorHAnsi" w:cstheme="minorHAnsi"/>
                <w:sz w:val="22"/>
                <w:szCs w:val="22"/>
              </w:rPr>
            </w:pPr>
            <w:r w:rsidRPr="002B7145">
              <w:rPr>
                <w:rFonts w:ascii="Calibri" w:hAnsi="Calibri" w:cs="Calibri"/>
                <w:bCs/>
                <w:sz w:val="18"/>
                <w:szCs w:val="18"/>
              </w:rPr>
              <w:t>Attālums līdz Ausmas Drabešu pagasts -9,7 km</w:t>
            </w:r>
          </w:p>
        </w:tc>
        <w:tc>
          <w:tcPr>
            <w:tcW w:w="1207" w:type="dxa"/>
            <w:gridSpan w:val="2"/>
            <w:shd w:val="clear" w:color="auto" w:fill="FFFFFF" w:themeFill="background1"/>
          </w:tcPr>
          <w:p w14:paraId="5C49EC80" w14:textId="7177018A" w:rsidR="00693E8B" w:rsidRPr="00420115" w:rsidRDefault="00693E8B" w:rsidP="00693E8B">
            <w:pPr>
              <w:rPr>
                <w:rFonts w:asciiTheme="minorHAnsi" w:hAnsiTheme="minorHAnsi" w:cstheme="minorHAnsi"/>
                <w:sz w:val="22"/>
                <w:szCs w:val="22"/>
              </w:rPr>
            </w:pPr>
            <w:r>
              <w:rPr>
                <w:rFonts w:ascii="Calibri" w:hAnsi="Calibri" w:cs="Calibri"/>
                <w:sz w:val="22"/>
                <w:szCs w:val="22"/>
              </w:rPr>
              <w:t>30</w:t>
            </w:r>
          </w:p>
        </w:tc>
        <w:tc>
          <w:tcPr>
            <w:tcW w:w="1770" w:type="dxa"/>
            <w:shd w:val="clear" w:color="auto" w:fill="FFFFFF" w:themeFill="background1"/>
          </w:tcPr>
          <w:p w14:paraId="7D82FB5F" w14:textId="77777777" w:rsidR="00693E8B" w:rsidRDefault="00693E8B" w:rsidP="00693E8B">
            <w:pPr>
              <w:rPr>
                <w:rFonts w:ascii="Calibri" w:hAnsi="Calibri" w:cs="Calibri"/>
                <w:bCs/>
                <w:sz w:val="22"/>
                <w:szCs w:val="22"/>
              </w:rPr>
            </w:pPr>
            <w:r>
              <w:rPr>
                <w:rFonts w:ascii="Calibri" w:hAnsi="Calibri" w:cs="Calibri"/>
                <w:bCs/>
                <w:sz w:val="22"/>
                <w:szCs w:val="22"/>
              </w:rPr>
              <w:t>EUR 51,50</w:t>
            </w:r>
          </w:p>
          <w:p w14:paraId="1B02D4D3" w14:textId="24F26F9D" w:rsidR="00693E8B" w:rsidRPr="00420115" w:rsidRDefault="00693E8B" w:rsidP="00693E8B">
            <w:pPr>
              <w:rPr>
                <w:rFonts w:asciiTheme="minorHAnsi" w:hAnsiTheme="minorHAnsi" w:cstheme="minorHAnsi"/>
                <w:sz w:val="22"/>
                <w:szCs w:val="22"/>
              </w:rPr>
            </w:pPr>
            <w:r>
              <w:rPr>
                <w:rFonts w:ascii="Calibri" w:hAnsi="Calibri" w:cs="Calibri"/>
                <w:sz w:val="16"/>
                <w:szCs w:val="16"/>
              </w:rPr>
              <w:t>(</w:t>
            </w:r>
            <w:r w:rsidRPr="00D73DEC">
              <w:rPr>
                <w:rFonts w:ascii="Calibri" w:hAnsi="Calibri" w:cs="Calibri"/>
                <w:sz w:val="16"/>
                <w:szCs w:val="16"/>
              </w:rPr>
              <w:t>Veikts labojums atbilstoši finanšu piedāvājumā norādītajam. EIS finanšu piedāvājuma laukā norādīta summa abām daļām kopā</w:t>
            </w:r>
            <w:r>
              <w:rPr>
                <w:rFonts w:ascii="Calibri" w:hAnsi="Calibri" w:cs="Calibri"/>
                <w:sz w:val="16"/>
                <w:szCs w:val="16"/>
              </w:rPr>
              <w:t>)</w:t>
            </w:r>
          </w:p>
        </w:tc>
        <w:tc>
          <w:tcPr>
            <w:tcW w:w="1300" w:type="dxa"/>
            <w:gridSpan w:val="2"/>
            <w:shd w:val="clear" w:color="auto" w:fill="FFFFFF" w:themeFill="background1"/>
          </w:tcPr>
          <w:p w14:paraId="56AB72D3" w14:textId="03B09682" w:rsidR="00693E8B" w:rsidRPr="00420115" w:rsidRDefault="00693E8B" w:rsidP="00693E8B">
            <w:pPr>
              <w:rPr>
                <w:rFonts w:asciiTheme="minorHAnsi" w:hAnsiTheme="minorHAnsi" w:cstheme="minorHAnsi"/>
                <w:sz w:val="22"/>
                <w:szCs w:val="22"/>
              </w:rPr>
            </w:pPr>
            <w:r>
              <w:rPr>
                <w:rFonts w:ascii="Calibri" w:hAnsi="Calibri" w:cs="Calibri"/>
                <w:sz w:val="22"/>
                <w:szCs w:val="22"/>
              </w:rPr>
              <w:t>63,14</w:t>
            </w:r>
          </w:p>
        </w:tc>
        <w:tc>
          <w:tcPr>
            <w:tcW w:w="1535" w:type="dxa"/>
            <w:shd w:val="clear" w:color="auto" w:fill="FFFFFF" w:themeFill="background1"/>
          </w:tcPr>
          <w:p w14:paraId="21F2EF44" w14:textId="288A9CBF" w:rsidR="00693E8B" w:rsidRPr="00420115" w:rsidRDefault="00693E8B" w:rsidP="00693E8B">
            <w:pPr>
              <w:rPr>
                <w:rFonts w:asciiTheme="minorHAnsi" w:hAnsiTheme="minorHAnsi" w:cstheme="minorHAnsi"/>
                <w:sz w:val="22"/>
                <w:szCs w:val="22"/>
              </w:rPr>
            </w:pPr>
            <w:r>
              <w:rPr>
                <w:rFonts w:ascii="Calibri" w:hAnsi="Calibri" w:cs="Calibri"/>
                <w:sz w:val="22"/>
                <w:szCs w:val="22"/>
              </w:rPr>
              <w:t>93,14</w:t>
            </w:r>
          </w:p>
        </w:tc>
      </w:tr>
      <w:tr w:rsidR="00693E8B" w:rsidRPr="006635FE" w14:paraId="624AF6A0" w14:textId="77777777" w:rsidTr="005D1BFD">
        <w:tc>
          <w:tcPr>
            <w:tcW w:w="4531" w:type="dxa"/>
            <w:gridSpan w:val="4"/>
            <w:shd w:val="clear" w:color="auto" w:fill="E2EFD9" w:themeFill="accent6" w:themeFillTint="33"/>
          </w:tcPr>
          <w:p w14:paraId="3AF13EC1" w14:textId="77777777" w:rsidR="00693E8B" w:rsidRPr="006635FE" w:rsidRDefault="00693E8B" w:rsidP="00693E8B">
            <w:pPr>
              <w:pStyle w:val="Default"/>
              <w:jc w:val="center"/>
              <w:rPr>
                <w:rFonts w:ascii="Calibri" w:hAnsi="Calibri" w:cs="Calibri"/>
                <w:b/>
                <w:color w:val="auto"/>
                <w:sz w:val="22"/>
                <w:szCs w:val="22"/>
              </w:rPr>
            </w:pPr>
          </w:p>
          <w:p w14:paraId="54014DAD" w14:textId="762EBE61" w:rsidR="00693E8B" w:rsidRPr="006635FE" w:rsidRDefault="00693E8B" w:rsidP="00693E8B">
            <w:pPr>
              <w:pStyle w:val="Default"/>
              <w:jc w:val="center"/>
              <w:rPr>
                <w:rFonts w:ascii="Calibri" w:hAnsi="Calibri" w:cs="Calibri"/>
                <w:color w:val="auto"/>
                <w:sz w:val="22"/>
                <w:szCs w:val="22"/>
              </w:rPr>
            </w:pPr>
            <w:r w:rsidRPr="006635FE">
              <w:rPr>
                <w:rFonts w:ascii="Calibri" w:hAnsi="Calibri" w:cs="Calibri"/>
                <w:b/>
                <w:color w:val="auto"/>
                <w:sz w:val="22"/>
                <w:szCs w:val="22"/>
              </w:rPr>
              <w:t>Iepirkuma uzvarētāj</w:t>
            </w:r>
            <w:r w:rsidR="00E320AF">
              <w:rPr>
                <w:rFonts w:ascii="Calibri" w:hAnsi="Calibri" w:cs="Calibri"/>
                <w:b/>
                <w:color w:val="auto"/>
                <w:sz w:val="22"/>
                <w:szCs w:val="22"/>
              </w:rPr>
              <w:t>i</w:t>
            </w:r>
          </w:p>
        </w:tc>
        <w:tc>
          <w:tcPr>
            <w:tcW w:w="2127" w:type="dxa"/>
            <w:gridSpan w:val="3"/>
            <w:shd w:val="clear" w:color="auto" w:fill="E2EFD9" w:themeFill="accent6" w:themeFillTint="33"/>
          </w:tcPr>
          <w:p w14:paraId="510DBE56" w14:textId="27FDADF5"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Pakalpojuma līgumcena, EUR,</w:t>
            </w:r>
          </w:p>
          <w:p w14:paraId="174BD6F1"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bez PVN,</w:t>
            </w:r>
          </w:p>
          <w:p w14:paraId="53818C07" w14:textId="77777777" w:rsidR="00693E8B" w:rsidRPr="005D1BFD" w:rsidRDefault="00693E8B" w:rsidP="00693E8B">
            <w:pPr>
              <w:pStyle w:val="Default"/>
              <w:jc w:val="center"/>
              <w:rPr>
                <w:rFonts w:ascii="Calibri" w:hAnsi="Calibri" w:cs="Calibri"/>
                <w:color w:val="auto"/>
                <w:sz w:val="20"/>
                <w:szCs w:val="20"/>
              </w:rPr>
            </w:pPr>
            <w:r w:rsidRPr="005D1BFD">
              <w:rPr>
                <w:rFonts w:ascii="Calibri" w:hAnsi="Calibri" w:cs="Calibri"/>
                <w:b/>
                <w:color w:val="auto"/>
                <w:sz w:val="20"/>
                <w:szCs w:val="20"/>
              </w:rPr>
              <w:t>Līguma izpildes termiņš</w:t>
            </w:r>
          </w:p>
        </w:tc>
        <w:tc>
          <w:tcPr>
            <w:tcW w:w="2551" w:type="dxa"/>
            <w:gridSpan w:val="2"/>
            <w:shd w:val="clear" w:color="auto" w:fill="E2EFD9" w:themeFill="accent6" w:themeFillTint="33"/>
          </w:tcPr>
          <w:p w14:paraId="2BE5D664" w14:textId="77777777" w:rsidR="00693E8B" w:rsidRPr="005D1BFD" w:rsidRDefault="00693E8B" w:rsidP="00693E8B">
            <w:pPr>
              <w:pStyle w:val="Default"/>
              <w:jc w:val="center"/>
              <w:rPr>
                <w:rFonts w:ascii="Calibri" w:hAnsi="Calibri" w:cs="Calibri"/>
                <w:b/>
                <w:color w:val="auto"/>
                <w:sz w:val="20"/>
                <w:szCs w:val="20"/>
              </w:rPr>
            </w:pPr>
          </w:p>
          <w:p w14:paraId="2B5E78BF" w14:textId="77777777" w:rsidR="00693E8B" w:rsidRPr="005D1BFD" w:rsidRDefault="00693E8B" w:rsidP="00693E8B">
            <w:pPr>
              <w:pStyle w:val="Default"/>
              <w:jc w:val="center"/>
              <w:rPr>
                <w:rFonts w:ascii="Calibri" w:hAnsi="Calibri" w:cs="Calibri"/>
                <w:b/>
                <w:color w:val="auto"/>
                <w:sz w:val="20"/>
                <w:szCs w:val="20"/>
              </w:rPr>
            </w:pPr>
            <w:r w:rsidRPr="005D1BFD">
              <w:rPr>
                <w:rFonts w:ascii="Calibri" w:hAnsi="Calibri" w:cs="Calibri"/>
                <w:b/>
                <w:color w:val="auto"/>
                <w:sz w:val="20"/>
                <w:szCs w:val="20"/>
              </w:rPr>
              <w:t>Izvēles pamatojums</w:t>
            </w:r>
          </w:p>
        </w:tc>
      </w:tr>
      <w:tr w:rsidR="00693E8B" w:rsidRPr="006635FE" w14:paraId="1F2F4D7F" w14:textId="77777777" w:rsidTr="005D1BFD">
        <w:trPr>
          <w:trHeight w:val="1284"/>
        </w:trPr>
        <w:tc>
          <w:tcPr>
            <w:tcW w:w="4531" w:type="dxa"/>
            <w:gridSpan w:val="4"/>
            <w:shd w:val="clear" w:color="auto" w:fill="FFFFFF"/>
          </w:tcPr>
          <w:p w14:paraId="70E43DA6" w14:textId="77777777" w:rsidR="00693E8B" w:rsidRPr="00D30626" w:rsidRDefault="00693E8B" w:rsidP="00693E8B">
            <w:pPr>
              <w:jc w:val="center"/>
              <w:rPr>
                <w:rFonts w:ascii="Calibri" w:hAnsi="Calibri" w:cs="Calibri"/>
                <w:b/>
                <w:bCs/>
                <w:iCs w:val="0"/>
                <w:sz w:val="20"/>
              </w:rPr>
            </w:pPr>
          </w:p>
          <w:p w14:paraId="3AFAFE6D" w14:textId="5D84519B" w:rsidR="00E320AF" w:rsidRPr="00050D0F" w:rsidRDefault="00E320AF" w:rsidP="00E320AF">
            <w:pPr>
              <w:jc w:val="both"/>
              <w:rPr>
                <w:rFonts w:ascii="Calibri" w:eastAsia="Calibri" w:hAnsi="Calibri" w:cs="Calibri"/>
                <w:sz w:val="22"/>
                <w:szCs w:val="22"/>
              </w:rPr>
            </w:pPr>
            <w:r w:rsidRPr="00050D0F">
              <w:rPr>
                <w:rFonts w:ascii="Calibri" w:eastAsia="Calibri" w:hAnsi="Calibri" w:cs="Calibri"/>
                <w:b/>
                <w:bCs/>
                <w:sz w:val="22"/>
                <w:szCs w:val="22"/>
              </w:rPr>
              <w:t xml:space="preserve">Daļai Nr. 1 - Traktortehnika ar vadītāju noma (mini ekskavators, </w:t>
            </w:r>
            <w:proofErr w:type="spellStart"/>
            <w:r w:rsidRPr="00050D0F">
              <w:rPr>
                <w:rFonts w:ascii="Calibri" w:eastAsia="Calibri" w:hAnsi="Calibri" w:cs="Calibri"/>
                <w:b/>
                <w:bCs/>
                <w:sz w:val="22"/>
                <w:szCs w:val="22"/>
              </w:rPr>
              <w:t>bobkats</w:t>
            </w:r>
            <w:proofErr w:type="spellEnd"/>
            <w:r w:rsidRPr="00050D0F">
              <w:rPr>
                <w:rFonts w:ascii="Calibri" w:eastAsia="Calibri" w:hAnsi="Calibri" w:cs="Calibri"/>
                <w:b/>
                <w:bCs/>
                <w:sz w:val="22"/>
                <w:szCs w:val="22"/>
              </w:rPr>
              <w:t>) ar pilna masa 3-5 tonnas: Sabiedrība ar ierobežotu atbildību "KBV"</w:t>
            </w:r>
            <w:r w:rsidRPr="00050D0F">
              <w:rPr>
                <w:rFonts w:ascii="Calibri" w:eastAsia="Calibri" w:hAnsi="Calibri" w:cs="Calibri"/>
                <w:sz w:val="22"/>
                <w:szCs w:val="22"/>
              </w:rPr>
              <w:t xml:space="preserve">, </w:t>
            </w:r>
            <w:proofErr w:type="spellStart"/>
            <w:r w:rsidRPr="00050D0F">
              <w:rPr>
                <w:rFonts w:ascii="Calibri" w:eastAsia="Calibri" w:hAnsi="Calibri" w:cs="Calibri"/>
                <w:sz w:val="22"/>
                <w:szCs w:val="22"/>
              </w:rPr>
              <w:t>reģ</w:t>
            </w:r>
            <w:proofErr w:type="spellEnd"/>
            <w:r w:rsidRPr="00050D0F">
              <w:rPr>
                <w:rFonts w:ascii="Calibri" w:eastAsia="Calibri" w:hAnsi="Calibri" w:cs="Calibri"/>
                <w:sz w:val="22"/>
                <w:szCs w:val="22"/>
              </w:rPr>
              <w:t xml:space="preserve">. Nr. 44103117977, juridiskā adrese: </w:t>
            </w:r>
            <w:hyperlink r:id="rId9" w:history="1">
              <w:r w:rsidRPr="00050D0F">
                <w:rPr>
                  <w:rFonts w:ascii="Calibri" w:eastAsia="Calibri" w:hAnsi="Calibri"/>
                  <w:sz w:val="22"/>
                  <w:szCs w:val="22"/>
                </w:rPr>
                <w:t>Cēsu nov., "Kalvīši Bērzaine",</w:t>
              </w:r>
              <w:r w:rsidRPr="00050D0F">
                <w:rPr>
                  <w:rFonts w:ascii="Calibri" w:eastAsia="Calibri" w:hAnsi="Calibri" w:cs="Calibri"/>
                  <w:sz w:val="22"/>
                  <w:szCs w:val="22"/>
                </w:rPr>
                <w:t xml:space="preserve"> </w:t>
              </w:r>
              <w:r w:rsidRPr="00050D0F">
                <w:rPr>
                  <w:rFonts w:ascii="Calibri" w:eastAsia="Calibri" w:hAnsi="Calibri"/>
                  <w:sz w:val="22"/>
                  <w:szCs w:val="22"/>
                </w:rPr>
                <w:t xml:space="preserve">Vaives </w:t>
              </w:r>
              <w:proofErr w:type="spellStart"/>
              <w:r w:rsidRPr="00050D0F">
                <w:rPr>
                  <w:rFonts w:ascii="Calibri" w:eastAsia="Calibri" w:hAnsi="Calibri"/>
                  <w:sz w:val="22"/>
                  <w:szCs w:val="22"/>
                </w:rPr>
                <w:t>pag.,Cēsu</w:t>
              </w:r>
              <w:proofErr w:type="spellEnd"/>
              <w:r w:rsidRPr="00050D0F">
                <w:rPr>
                  <w:rFonts w:ascii="Calibri" w:eastAsia="Calibri" w:hAnsi="Calibri"/>
                  <w:sz w:val="22"/>
                  <w:szCs w:val="22"/>
                </w:rPr>
                <w:t xml:space="preserve"> novads LV-4136</w:t>
              </w:r>
            </w:hyperlink>
          </w:p>
          <w:p w14:paraId="6A31C55F" w14:textId="77777777" w:rsidR="00E320AF" w:rsidRPr="00050D0F" w:rsidRDefault="00E320AF" w:rsidP="00E320AF">
            <w:pPr>
              <w:rPr>
                <w:rFonts w:ascii="Calibri" w:hAnsi="Calibri" w:cs="Calibri"/>
                <w:sz w:val="22"/>
                <w:szCs w:val="22"/>
              </w:rPr>
            </w:pPr>
          </w:p>
          <w:p w14:paraId="126DC33A" w14:textId="77777777" w:rsidR="00E320AF" w:rsidRPr="00050D0F" w:rsidRDefault="00E320AF" w:rsidP="00E320AF">
            <w:pPr>
              <w:rPr>
                <w:rFonts w:ascii="Calibri" w:hAnsi="Calibri" w:cs="Calibri"/>
                <w:bCs/>
                <w:sz w:val="22"/>
                <w:szCs w:val="22"/>
              </w:rPr>
            </w:pPr>
            <w:r w:rsidRPr="00050D0F">
              <w:rPr>
                <w:rFonts w:ascii="Calibri" w:hAnsi="Calibri" w:cs="Calibri"/>
                <w:b/>
                <w:sz w:val="22"/>
                <w:szCs w:val="22"/>
              </w:rPr>
              <w:t xml:space="preserve">Daļai Nr. 2 - Traktortehnikas ar vadītāju noma ar pilna masa 6-16 tonnas: "Imberteh" SIA. </w:t>
            </w:r>
            <w:proofErr w:type="spellStart"/>
            <w:r w:rsidRPr="00050D0F">
              <w:rPr>
                <w:rFonts w:ascii="Calibri" w:hAnsi="Calibri" w:cs="Calibri"/>
                <w:b/>
                <w:sz w:val="22"/>
                <w:szCs w:val="22"/>
              </w:rPr>
              <w:t>Reģ</w:t>
            </w:r>
            <w:proofErr w:type="spellEnd"/>
            <w:r w:rsidRPr="00050D0F">
              <w:rPr>
                <w:rFonts w:ascii="Calibri" w:hAnsi="Calibri" w:cs="Calibri"/>
                <w:b/>
                <w:sz w:val="22"/>
                <w:szCs w:val="22"/>
              </w:rPr>
              <w:t>. Nr.</w:t>
            </w:r>
            <w:r w:rsidRPr="00050D0F">
              <w:rPr>
                <w:sz w:val="22"/>
                <w:szCs w:val="22"/>
              </w:rPr>
              <w:t xml:space="preserve"> </w:t>
            </w:r>
            <w:r w:rsidRPr="00050D0F">
              <w:rPr>
                <w:rFonts w:ascii="Calibri" w:eastAsia="Calibri" w:hAnsi="Calibri"/>
                <w:sz w:val="22"/>
                <w:szCs w:val="22"/>
              </w:rPr>
              <w:t>44103069041, juridiskā adrese: Atpūtas iela 6, Cēsis, Cēsu novads, LV-4101</w:t>
            </w:r>
          </w:p>
          <w:p w14:paraId="345C1BA7" w14:textId="77777777" w:rsidR="00693E8B" w:rsidRPr="00D30626" w:rsidRDefault="00693E8B" w:rsidP="00693E8B">
            <w:pPr>
              <w:jc w:val="both"/>
              <w:rPr>
                <w:rFonts w:ascii="Calibri" w:hAnsi="Calibri" w:cs="Calibri"/>
                <w:sz w:val="20"/>
              </w:rPr>
            </w:pPr>
          </w:p>
          <w:p w14:paraId="16C6CCE0" w14:textId="6D731417" w:rsidR="00693E8B" w:rsidRPr="00D30626" w:rsidRDefault="00693E8B" w:rsidP="00693E8B">
            <w:pPr>
              <w:jc w:val="both"/>
              <w:rPr>
                <w:rFonts w:ascii="Calibri" w:hAnsi="Calibri" w:cs="Calibri"/>
                <w:b/>
                <w:bCs/>
                <w:sz w:val="20"/>
              </w:rPr>
            </w:pPr>
          </w:p>
        </w:tc>
        <w:tc>
          <w:tcPr>
            <w:tcW w:w="2127" w:type="dxa"/>
            <w:gridSpan w:val="3"/>
            <w:shd w:val="clear" w:color="auto" w:fill="FFFFFF"/>
          </w:tcPr>
          <w:p w14:paraId="174BF1D7" w14:textId="77777777" w:rsidR="00693E8B" w:rsidRPr="00D30626" w:rsidRDefault="00693E8B" w:rsidP="00693E8B">
            <w:pPr>
              <w:rPr>
                <w:rFonts w:ascii="Calibri" w:eastAsia="Calibri" w:hAnsi="Calibri" w:cs="Calibri"/>
                <w:sz w:val="20"/>
              </w:rPr>
            </w:pPr>
          </w:p>
          <w:p w14:paraId="753AB066" w14:textId="77777777" w:rsidR="00693E8B" w:rsidRPr="00D30626" w:rsidRDefault="00693E8B" w:rsidP="00693E8B">
            <w:pPr>
              <w:jc w:val="center"/>
              <w:rPr>
                <w:rFonts w:ascii="Calibri" w:eastAsia="Calibri" w:hAnsi="Calibri" w:cs="Calibri"/>
                <w:b/>
                <w:bCs/>
                <w:iCs w:val="0"/>
                <w:color w:val="000000"/>
                <w:sz w:val="20"/>
              </w:rPr>
            </w:pPr>
          </w:p>
          <w:p w14:paraId="44B1B54E" w14:textId="756DB5EE" w:rsidR="00693E8B" w:rsidRPr="00E320AF" w:rsidRDefault="00693E8B" w:rsidP="00E320AF">
            <w:pPr>
              <w:jc w:val="center"/>
              <w:rPr>
                <w:rFonts w:ascii="Calibri" w:hAnsi="Calibri" w:cs="Calibri"/>
                <w:sz w:val="20"/>
              </w:rPr>
            </w:pPr>
            <w:r w:rsidRPr="00E320AF">
              <w:rPr>
                <w:rFonts w:ascii="Calibri" w:hAnsi="Calibri" w:cs="Calibri"/>
                <w:sz w:val="20"/>
              </w:rPr>
              <w:t xml:space="preserve">Līguma izpilde termiņš: 12 </w:t>
            </w:r>
            <w:r w:rsidR="00E320AF" w:rsidRPr="00E320AF">
              <w:rPr>
                <w:rFonts w:ascii="Calibri" w:hAnsi="Calibri" w:cs="Calibri"/>
                <w:sz w:val="20"/>
              </w:rPr>
              <w:t>(divpadsmit</w:t>
            </w:r>
            <w:r w:rsidRPr="00E320AF">
              <w:rPr>
                <w:rFonts w:ascii="Calibri" w:hAnsi="Calibri" w:cs="Calibri"/>
                <w:sz w:val="20"/>
              </w:rPr>
              <w:t>) mēneši.</w:t>
            </w:r>
          </w:p>
          <w:p w14:paraId="2CA76221" w14:textId="77777777" w:rsidR="00E320AF" w:rsidRPr="00E320AF" w:rsidRDefault="00E320AF" w:rsidP="00E320AF">
            <w:pPr>
              <w:jc w:val="center"/>
              <w:rPr>
                <w:rFonts w:ascii="Calibri" w:hAnsi="Calibri" w:cs="Calibri"/>
                <w:sz w:val="20"/>
              </w:rPr>
            </w:pPr>
          </w:p>
          <w:p w14:paraId="6577D656" w14:textId="77777777" w:rsidR="00E320AF" w:rsidRPr="00E320AF" w:rsidRDefault="00E320AF" w:rsidP="00E320AF">
            <w:pPr>
              <w:jc w:val="center"/>
              <w:rPr>
                <w:rFonts w:ascii="Calibri" w:hAnsi="Calibri" w:cs="Calibri"/>
                <w:noProof/>
                <w:sz w:val="20"/>
              </w:rPr>
            </w:pPr>
            <w:r w:rsidRPr="00E320AF">
              <w:rPr>
                <w:rFonts w:ascii="Calibri" w:hAnsi="Calibri" w:cs="Calibri"/>
                <w:sz w:val="20"/>
              </w:rPr>
              <w:t xml:space="preserve">Maksimālā līgumcena bez PVN EUR </w:t>
            </w:r>
            <w:r w:rsidRPr="00E320AF">
              <w:rPr>
                <w:rFonts w:ascii="Calibri" w:hAnsi="Calibri" w:cs="Calibri"/>
                <w:noProof/>
                <w:sz w:val="20"/>
              </w:rPr>
              <w:t>20 000,00</w:t>
            </w:r>
          </w:p>
          <w:p w14:paraId="678E3CDA" w14:textId="004BCA2B" w:rsidR="00693E8B" w:rsidRPr="00D30626" w:rsidRDefault="00693E8B" w:rsidP="00E320AF">
            <w:pPr>
              <w:jc w:val="center"/>
              <w:rPr>
                <w:rFonts w:ascii="Calibri" w:hAnsi="Calibri" w:cs="Calibri"/>
                <w:sz w:val="20"/>
              </w:rPr>
            </w:pPr>
          </w:p>
        </w:tc>
        <w:tc>
          <w:tcPr>
            <w:tcW w:w="2551" w:type="dxa"/>
            <w:gridSpan w:val="2"/>
            <w:shd w:val="clear" w:color="auto" w:fill="FFFFFF"/>
          </w:tcPr>
          <w:p w14:paraId="56C16484" w14:textId="77777777" w:rsidR="00693E8B" w:rsidRPr="006635FE" w:rsidRDefault="00693E8B" w:rsidP="00693E8B">
            <w:pPr>
              <w:pStyle w:val="Default"/>
              <w:jc w:val="center"/>
              <w:rPr>
                <w:rFonts w:ascii="Calibri" w:hAnsi="Calibri" w:cs="Calibri"/>
                <w:color w:val="auto"/>
                <w:sz w:val="18"/>
                <w:szCs w:val="18"/>
              </w:rPr>
            </w:pPr>
          </w:p>
          <w:p w14:paraId="5439F651" w14:textId="17F18A85" w:rsidR="00693E8B" w:rsidRPr="00396B7F" w:rsidRDefault="00693E8B" w:rsidP="00693E8B">
            <w:pPr>
              <w:pStyle w:val="Default"/>
              <w:jc w:val="center"/>
              <w:rPr>
                <w:rFonts w:ascii="Calibri" w:hAnsi="Calibri" w:cs="Calibri"/>
                <w:color w:val="auto"/>
                <w:sz w:val="16"/>
                <w:szCs w:val="16"/>
              </w:rPr>
            </w:pPr>
            <w:r w:rsidRPr="00396B7F">
              <w:rPr>
                <w:rFonts w:ascii="Calibri" w:hAnsi="Calibri" w:cs="Calibri"/>
                <w:color w:val="auto"/>
                <w:sz w:val="16"/>
                <w:szCs w:val="16"/>
              </w:rPr>
              <w:t>Līguma slēgšanas tiesības tiek piešķirtas pretendent</w:t>
            </w:r>
            <w:r w:rsidR="00E320AF">
              <w:rPr>
                <w:rFonts w:ascii="Calibri" w:hAnsi="Calibri" w:cs="Calibri"/>
                <w:color w:val="auto"/>
                <w:sz w:val="16"/>
                <w:szCs w:val="16"/>
              </w:rPr>
              <w:t>iem</w:t>
            </w:r>
            <w:r w:rsidRPr="00396B7F">
              <w:rPr>
                <w:rFonts w:ascii="Calibri" w:hAnsi="Calibri" w:cs="Calibri"/>
                <w:color w:val="auto"/>
                <w:sz w:val="16"/>
                <w:szCs w:val="16"/>
              </w:rPr>
              <w:t>, kur</w:t>
            </w:r>
            <w:r w:rsidR="00E320AF">
              <w:rPr>
                <w:rFonts w:ascii="Calibri" w:hAnsi="Calibri" w:cs="Calibri"/>
                <w:color w:val="auto"/>
                <w:sz w:val="16"/>
                <w:szCs w:val="16"/>
              </w:rPr>
              <w:t>u</w:t>
            </w:r>
            <w:r w:rsidRPr="00396B7F">
              <w:rPr>
                <w:rFonts w:ascii="Calibri" w:hAnsi="Calibri" w:cs="Calibri"/>
                <w:color w:val="auto"/>
                <w:sz w:val="16"/>
                <w:szCs w:val="16"/>
              </w:rPr>
              <w:t xml:space="preserve"> piedāvājums atbilst visām iepirkuma nolikuma atlases prasībām, ir saimnieciski izdevīgākais, kā arī nav izslēdzams saskaņā ar PIL 9.panta 8.daļu un uz kuru nav attiecināmi Starptautisko un Latvijas Republikas nacionālo sankciju likuma 11.</w:t>
            </w:r>
            <w:r w:rsidRPr="00396B7F">
              <w:rPr>
                <w:rFonts w:ascii="Calibri" w:hAnsi="Calibri" w:cs="Calibri"/>
                <w:color w:val="auto"/>
                <w:sz w:val="16"/>
                <w:szCs w:val="16"/>
                <w:vertAlign w:val="superscript"/>
              </w:rPr>
              <w:t>1</w:t>
            </w:r>
            <w:r w:rsidRPr="00396B7F">
              <w:rPr>
                <w:rFonts w:ascii="Calibri" w:hAnsi="Calibri" w:cs="Calibri"/>
                <w:color w:val="auto"/>
                <w:sz w:val="16"/>
                <w:szCs w:val="16"/>
              </w:rPr>
              <w:t>panta pirmajā un otrajā daļā noteikti izslēgšanas nosacījumi.</w:t>
            </w:r>
          </w:p>
          <w:p w14:paraId="4EAB5D83" w14:textId="77777777" w:rsidR="00693E8B" w:rsidRPr="006635FE" w:rsidRDefault="00693E8B" w:rsidP="00693E8B">
            <w:pPr>
              <w:pStyle w:val="Default"/>
              <w:jc w:val="center"/>
              <w:rPr>
                <w:rFonts w:ascii="Calibri" w:hAnsi="Calibri" w:cs="Calibri"/>
                <w:b/>
                <w:color w:val="auto"/>
                <w:sz w:val="18"/>
                <w:szCs w:val="18"/>
              </w:rPr>
            </w:pPr>
          </w:p>
        </w:tc>
      </w:tr>
      <w:tr w:rsidR="00693E8B" w:rsidRPr="006635FE" w14:paraId="7D4B6A6E" w14:textId="77777777" w:rsidTr="002637B3">
        <w:tc>
          <w:tcPr>
            <w:tcW w:w="9209" w:type="dxa"/>
            <w:gridSpan w:val="9"/>
            <w:tcBorders>
              <w:left w:val="nil"/>
              <w:bottom w:val="nil"/>
              <w:right w:val="nil"/>
            </w:tcBorders>
          </w:tcPr>
          <w:p w14:paraId="74BCD1FB" w14:textId="6C1462EB" w:rsidR="00693E8B" w:rsidRPr="00D30626" w:rsidRDefault="00693E8B" w:rsidP="00693E8B">
            <w:pPr>
              <w:jc w:val="both"/>
              <w:rPr>
                <w:rFonts w:asciiTheme="minorHAnsi" w:hAnsiTheme="minorHAnsi" w:cstheme="minorHAnsi"/>
                <w:sz w:val="16"/>
                <w:szCs w:val="16"/>
              </w:rPr>
            </w:pPr>
            <w:r w:rsidRPr="00D30626">
              <w:rPr>
                <w:rFonts w:asciiTheme="minorHAnsi" w:hAnsiTheme="minorHAnsi" w:cstheme="minorHAnsi"/>
                <w:sz w:val="16"/>
                <w:szCs w:val="16"/>
              </w:rPr>
              <w:t xml:space="preserve">Saskaņā ar PIL 9. panta divdesmit trešo daļu, Pretendents, kas iesniedzis piedāvājumu iepirkumā, uz kuru attiecas Publisko iepirkumu likuma 9. panta noteikumi, un kurš uzskata, ka ir aizskartas tā tiesības vai ir iespējams šo tiesību aizskārums, ir tiesīgs pārsūdzēt pieņemto lēmumu Administratīvajā rajona tiesā  </w:t>
            </w:r>
            <w:hyperlink r:id="rId10" w:tgtFrame="_blank" w:history="1">
              <w:r w:rsidRPr="00D30626">
                <w:rPr>
                  <w:rFonts w:asciiTheme="minorHAnsi" w:hAnsiTheme="minorHAnsi" w:cstheme="minorHAnsi"/>
                  <w:sz w:val="16"/>
                  <w:szCs w:val="16"/>
                </w:rPr>
                <w:t>Administratīvā procesa likumā</w:t>
              </w:r>
            </w:hyperlink>
            <w:r w:rsidRPr="00D30626">
              <w:rPr>
                <w:rFonts w:asciiTheme="minorHAnsi" w:hAnsiTheme="minorHAnsi" w:cstheme="minorHAnsi"/>
                <w:sz w:val="16"/>
                <w:szCs w:val="16"/>
              </w:rPr>
              <w:t>  noteiktajā kārtībā mēneša laikā no lēmuma saņemšanas dienas. Administratīvās rajona tiesas nolēmumu var pārsūdzēt kasācijas kārtībā Augstākās tiesas Administratīvo lietu departamentā. Lēmuma pārsūdzēšana neaptur tā darbību.</w:t>
            </w:r>
          </w:p>
          <w:p w14:paraId="0AD08A04" w14:textId="77777777" w:rsidR="00693E8B" w:rsidRPr="006635FE" w:rsidRDefault="00693E8B" w:rsidP="00693E8B">
            <w:pPr>
              <w:jc w:val="both"/>
              <w:rPr>
                <w:rFonts w:ascii="Calibri" w:hAnsi="Calibri" w:cs="Calibri"/>
                <w:sz w:val="22"/>
                <w:szCs w:val="22"/>
              </w:rPr>
            </w:pPr>
          </w:p>
        </w:tc>
      </w:tr>
    </w:tbl>
    <w:p w14:paraId="78058A73" w14:textId="39689514" w:rsidR="00FA574C" w:rsidRPr="006635FE" w:rsidRDefault="002637B3" w:rsidP="00FA574C">
      <w:pPr>
        <w:jc w:val="both"/>
        <w:rPr>
          <w:rFonts w:ascii="Calibri" w:hAnsi="Calibri" w:cs="Calibri"/>
          <w:sz w:val="20"/>
        </w:rPr>
      </w:pPr>
      <w:r w:rsidRPr="006635FE">
        <w:rPr>
          <w:rFonts w:ascii="Calibri" w:hAnsi="Calibri" w:cs="Calibri"/>
          <w:sz w:val="22"/>
          <w:szCs w:val="22"/>
        </w:rPr>
        <w:br w:type="textWrapping" w:clear="all"/>
      </w:r>
    </w:p>
    <w:tbl>
      <w:tblPr>
        <w:tblW w:w="8222" w:type="dxa"/>
        <w:tblLook w:val="04A0" w:firstRow="1" w:lastRow="0" w:firstColumn="1" w:lastColumn="0" w:noHBand="0" w:noVBand="1"/>
      </w:tblPr>
      <w:tblGrid>
        <w:gridCol w:w="3114"/>
        <w:gridCol w:w="5108"/>
      </w:tblGrid>
      <w:tr w:rsidR="00FA574C" w:rsidRPr="006635FE" w14:paraId="2413211A" w14:textId="77777777" w:rsidTr="00D75A75">
        <w:tc>
          <w:tcPr>
            <w:tcW w:w="3114" w:type="dxa"/>
            <w:hideMark/>
          </w:tcPr>
          <w:p w14:paraId="079D49D4" w14:textId="1A42DD30" w:rsidR="00FA574C" w:rsidRPr="006635FE" w:rsidRDefault="00FA574C" w:rsidP="00D75A75">
            <w:pPr>
              <w:rPr>
                <w:rFonts w:ascii="Calibri" w:eastAsia="Calibri" w:hAnsi="Calibri" w:cs="Calibri"/>
                <w:sz w:val="22"/>
                <w:szCs w:val="22"/>
              </w:rPr>
            </w:pPr>
            <w:r w:rsidRPr="006635FE">
              <w:rPr>
                <w:rFonts w:ascii="Calibri" w:eastAsia="Calibri" w:hAnsi="Calibri" w:cs="Calibri"/>
                <w:sz w:val="22"/>
                <w:szCs w:val="22"/>
              </w:rPr>
              <w:t>Iepirkuma komisijas vadītāj</w:t>
            </w:r>
            <w:r w:rsidR="00B059EB" w:rsidRPr="006635FE">
              <w:rPr>
                <w:rFonts w:ascii="Calibri" w:eastAsia="Calibri" w:hAnsi="Calibri" w:cs="Calibri"/>
                <w:sz w:val="22"/>
                <w:szCs w:val="22"/>
              </w:rPr>
              <w:t>s</w:t>
            </w:r>
            <w:r w:rsidR="00535420" w:rsidRPr="006635FE">
              <w:rPr>
                <w:rFonts w:ascii="Calibri" w:eastAsia="Calibri" w:hAnsi="Calibri" w:cs="Calibri"/>
                <w:sz w:val="22"/>
                <w:szCs w:val="22"/>
              </w:rPr>
              <w:t xml:space="preserve"> </w:t>
            </w:r>
          </w:p>
        </w:tc>
        <w:tc>
          <w:tcPr>
            <w:tcW w:w="5108" w:type="dxa"/>
            <w:hideMark/>
          </w:tcPr>
          <w:p w14:paraId="3825FACB" w14:textId="72B21C07" w:rsidR="00FA574C" w:rsidRPr="006635FE" w:rsidRDefault="00B059EB" w:rsidP="00D75A75">
            <w:pPr>
              <w:jc w:val="right"/>
              <w:rPr>
                <w:rFonts w:ascii="Calibri" w:eastAsia="Calibri" w:hAnsi="Calibri" w:cs="Calibri"/>
                <w:sz w:val="22"/>
                <w:szCs w:val="22"/>
              </w:rPr>
            </w:pPr>
            <w:proofErr w:type="spellStart"/>
            <w:r w:rsidRPr="006635FE">
              <w:rPr>
                <w:rFonts w:ascii="Calibri" w:eastAsia="Calibri" w:hAnsi="Calibri" w:cs="Calibri"/>
                <w:sz w:val="22"/>
                <w:szCs w:val="22"/>
              </w:rPr>
              <w:t>M.Timermanis</w:t>
            </w:r>
            <w:proofErr w:type="spellEnd"/>
          </w:p>
        </w:tc>
      </w:tr>
    </w:tbl>
    <w:p w14:paraId="0CE9B6BE"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7D1457C2" w14:textId="77777777" w:rsidR="00FA574C" w:rsidRPr="006635FE" w:rsidRDefault="00FA574C" w:rsidP="00FA574C">
      <w:pPr>
        <w:suppressAutoHyphens/>
        <w:autoSpaceDN w:val="0"/>
        <w:jc w:val="center"/>
        <w:textAlignment w:val="baseline"/>
        <w:rPr>
          <w:rFonts w:ascii="Calibri" w:eastAsia="Arial Unicode MS" w:hAnsi="Calibri" w:cs="Calibri"/>
          <w:i/>
          <w:iCs w:val="0"/>
          <w:kern w:val="3"/>
          <w:sz w:val="22"/>
          <w:szCs w:val="22"/>
          <w:lang w:eastAsia="zh-CN" w:bidi="hi-IN"/>
        </w:rPr>
      </w:pPr>
      <w:r w:rsidRPr="006635FE">
        <w:rPr>
          <w:rFonts w:ascii="Calibri" w:eastAsia="Arial Unicode MS" w:hAnsi="Calibri" w:cs="Calibri"/>
          <w:i/>
          <w:kern w:val="3"/>
          <w:sz w:val="22"/>
          <w:szCs w:val="22"/>
          <w:lang w:eastAsia="zh-CN" w:bidi="hi-IN"/>
        </w:rPr>
        <w:t>Dokuments parakstīts ar drošu elektronisko parakstu un satur laika zīmogu.</w:t>
      </w:r>
    </w:p>
    <w:p w14:paraId="1077AB49" w14:textId="77777777" w:rsidR="00FA574C" w:rsidRPr="006635FE" w:rsidRDefault="00FA574C" w:rsidP="00FA574C">
      <w:pPr>
        <w:suppressAutoHyphens/>
        <w:autoSpaceDN w:val="0"/>
        <w:textAlignment w:val="baseline"/>
        <w:rPr>
          <w:rFonts w:ascii="Calibri" w:eastAsia="Arial Unicode MS" w:hAnsi="Calibri" w:cs="Calibri"/>
          <w:kern w:val="3"/>
          <w:sz w:val="20"/>
          <w:lang w:eastAsia="zh-CN" w:bidi="hi-IN"/>
        </w:rPr>
      </w:pPr>
    </w:p>
    <w:p w14:paraId="59F2C218" w14:textId="77777777" w:rsidR="00FA574C" w:rsidRPr="006635FE" w:rsidRDefault="00FA574C" w:rsidP="00FA574C">
      <w:pPr>
        <w:rPr>
          <w:rFonts w:ascii="Calibri" w:hAnsi="Calibri" w:cs="Calibri"/>
          <w:sz w:val="20"/>
        </w:rPr>
      </w:pPr>
    </w:p>
    <w:p w14:paraId="02280590" w14:textId="77777777" w:rsidR="009751C4" w:rsidRPr="006635FE" w:rsidRDefault="00FA574C" w:rsidP="00FA574C">
      <w:pPr>
        <w:rPr>
          <w:rFonts w:ascii="Calibri" w:hAnsi="Calibri" w:cs="Calibri"/>
          <w:sz w:val="20"/>
        </w:rPr>
      </w:pPr>
      <w:r w:rsidRPr="006635FE">
        <w:rPr>
          <w:rFonts w:ascii="Calibri" w:hAnsi="Calibri" w:cs="Calibri"/>
          <w:sz w:val="20"/>
        </w:rPr>
        <w:t xml:space="preserve">Herbsta 25639509 </w:t>
      </w:r>
    </w:p>
    <w:p w14:paraId="3FAE0BC9" w14:textId="2903A0EF" w:rsidR="00CB10A7" w:rsidRPr="006635FE" w:rsidRDefault="00FA574C" w:rsidP="00CB10A7">
      <w:pPr>
        <w:rPr>
          <w:rFonts w:ascii="Calibri" w:hAnsi="Calibri" w:cs="Calibri"/>
          <w:sz w:val="20"/>
        </w:rPr>
      </w:pPr>
      <w:r w:rsidRPr="006635FE">
        <w:rPr>
          <w:rFonts w:ascii="Calibri" w:hAnsi="Calibri" w:cs="Calibri"/>
          <w:sz w:val="20"/>
        </w:rPr>
        <w:t xml:space="preserve">iveta.herbsta@cesunovads.lv </w:t>
      </w:r>
    </w:p>
    <w:sectPr w:rsidR="00CB10A7" w:rsidRPr="006635FE" w:rsidSect="00110EDB">
      <w:headerReference w:type="first" r:id="rId11"/>
      <w:pgSz w:w="11907" w:h="16840" w:code="9"/>
      <w:pgMar w:top="1134" w:right="567" w:bottom="1134" w:left="1701" w:header="709" w:footer="709" w:gutter="0"/>
      <w:cols w:space="708"/>
      <w:titlePg/>
      <w:docGrid w:linePitch="381"/>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7645446" w14:textId="77777777" w:rsidR="00041266" w:rsidRDefault="00041266" w:rsidP="00E104B1">
      <w:r>
        <w:separator/>
      </w:r>
    </w:p>
  </w:endnote>
  <w:endnote w:type="continuationSeparator" w:id="0">
    <w:p w14:paraId="14A79EDB" w14:textId="77777777" w:rsidR="00041266" w:rsidRDefault="00041266" w:rsidP="00E104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4108259" w14:textId="77777777" w:rsidR="00041266" w:rsidRDefault="00041266" w:rsidP="00E104B1">
      <w:r>
        <w:separator/>
      </w:r>
    </w:p>
  </w:footnote>
  <w:footnote w:type="continuationSeparator" w:id="0">
    <w:p w14:paraId="2A068966" w14:textId="77777777" w:rsidR="00041266" w:rsidRDefault="00041266" w:rsidP="00E104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36EA7D" w14:textId="630A3836" w:rsidR="00CF4FBD" w:rsidRDefault="00CC1F8C" w:rsidP="0043112B">
    <w:pPr>
      <w:pStyle w:val="Galvene"/>
    </w:pPr>
    <w:r w:rsidRPr="00770424">
      <w:rPr>
        <w:noProof/>
      </w:rPr>
      <w:drawing>
        <wp:inline distT="0" distB="0" distL="0" distR="0" wp14:anchorId="076E19DD" wp14:editId="3B0251D5">
          <wp:extent cx="5762625" cy="1162050"/>
          <wp:effectExtent l="0" t="0" r="0" b="0"/>
          <wp:docPr id="1" name="Attēls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tēls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62625" cy="116205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D50690"/>
    <w:multiLevelType w:val="multilevel"/>
    <w:tmpl w:val="E88A77B4"/>
    <w:lvl w:ilvl="0">
      <w:start w:val="1"/>
      <w:numFmt w:val="decimal"/>
      <w:lvlText w:val="%1."/>
      <w:lvlJc w:val="left"/>
      <w:pPr>
        <w:ind w:left="360" w:hanging="360"/>
      </w:pPr>
      <w:rPr>
        <w:rFonts w:hint="default"/>
        <w:b/>
        <w:bCs/>
      </w:rPr>
    </w:lvl>
    <w:lvl w:ilvl="1">
      <w:start w:val="1"/>
      <w:numFmt w:val="decimal"/>
      <w:lvlText w:val="%1.%2."/>
      <w:lvlJc w:val="left"/>
      <w:pPr>
        <w:ind w:left="792" w:hanging="432"/>
      </w:pPr>
      <w:rPr>
        <w:b w:val="0"/>
        <w:bCs/>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 w15:restartNumberingAfterBreak="0">
    <w:nsid w:val="26693DC5"/>
    <w:multiLevelType w:val="multilevel"/>
    <w:tmpl w:val="F68845A8"/>
    <w:lvl w:ilvl="0">
      <w:start w:val="1"/>
      <w:numFmt w:val="decimal"/>
      <w:lvlText w:val="%1."/>
      <w:lvlJc w:val="left"/>
      <w:pPr>
        <w:ind w:left="720" w:hanging="360"/>
      </w:pPr>
    </w:lvl>
    <w:lvl w:ilvl="1">
      <w:start w:val="1"/>
      <w:numFmt w:val="decimal"/>
      <w:isLgl/>
      <w:lvlText w:val="%1.%2."/>
      <w:lvlJc w:val="left"/>
      <w:pPr>
        <w:ind w:left="720" w:hanging="360"/>
      </w:pPr>
      <w:rPr>
        <w:rFonts w:hint="default"/>
        <w:b/>
        <w:bCs/>
      </w:rPr>
    </w:lvl>
    <w:lvl w:ilvl="2">
      <w:start w:val="1"/>
      <w:numFmt w:val="decimal"/>
      <w:isLgl/>
      <w:lvlText w:val="%1.%2.%3."/>
      <w:lvlJc w:val="left"/>
      <w:pPr>
        <w:ind w:left="1080" w:hanging="720"/>
      </w:pPr>
      <w:rPr>
        <w:rFonts w:hint="default"/>
        <w:b/>
        <w:bCs/>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16cid:durableId="382943960">
    <w:abstractNumId w:val="0"/>
  </w:num>
  <w:num w:numId="2" w16cid:durableId="20200820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attachedTemplate r:id="rId1"/>
  <w:defaultTabStop w:val="720"/>
  <w:drawingGridHorizontalSpacing w:val="11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C1F8C"/>
    <w:rsid w:val="00001D40"/>
    <w:rsid w:val="000040E7"/>
    <w:rsid w:val="00006E96"/>
    <w:rsid w:val="000149D4"/>
    <w:rsid w:val="00014F41"/>
    <w:rsid w:val="00020F37"/>
    <w:rsid w:val="00024638"/>
    <w:rsid w:val="00024CFB"/>
    <w:rsid w:val="0002690D"/>
    <w:rsid w:val="00036FEB"/>
    <w:rsid w:val="00037BC5"/>
    <w:rsid w:val="00041266"/>
    <w:rsid w:val="00041F28"/>
    <w:rsid w:val="00043F95"/>
    <w:rsid w:val="00050D0F"/>
    <w:rsid w:val="00051D69"/>
    <w:rsid w:val="00052D55"/>
    <w:rsid w:val="00054D72"/>
    <w:rsid w:val="0005746B"/>
    <w:rsid w:val="00057FC5"/>
    <w:rsid w:val="00060B97"/>
    <w:rsid w:val="000617B1"/>
    <w:rsid w:val="00064D0A"/>
    <w:rsid w:val="000731DE"/>
    <w:rsid w:val="00085B23"/>
    <w:rsid w:val="000863E9"/>
    <w:rsid w:val="00087714"/>
    <w:rsid w:val="00091EE4"/>
    <w:rsid w:val="00093CC8"/>
    <w:rsid w:val="00096638"/>
    <w:rsid w:val="000A3516"/>
    <w:rsid w:val="000B1319"/>
    <w:rsid w:val="000B2C1A"/>
    <w:rsid w:val="000B415A"/>
    <w:rsid w:val="000B5602"/>
    <w:rsid w:val="000C1105"/>
    <w:rsid w:val="000C1625"/>
    <w:rsid w:val="000C5E67"/>
    <w:rsid w:val="000C75DA"/>
    <w:rsid w:val="000E2CDE"/>
    <w:rsid w:val="000E5F9C"/>
    <w:rsid w:val="00102DAB"/>
    <w:rsid w:val="0010375C"/>
    <w:rsid w:val="00105CE1"/>
    <w:rsid w:val="00110867"/>
    <w:rsid w:val="00110EDB"/>
    <w:rsid w:val="0011315B"/>
    <w:rsid w:val="00113FC1"/>
    <w:rsid w:val="00117C46"/>
    <w:rsid w:val="0012107A"/>
    <w:rsid w:val="0013076B"/>
    <w:rsid w:val="001307F7"/>
    <w:rsid w:val="00131CE8"/>
    <w:rsid w:val="001348B8"/>
    <w:rsid w:val="0013619B"/>
    <w:rsid w:val="0014206B"/>
    <w:rsid w:val="00142BBE"/>
    <w:rsid w:val="00144345"/>
    <w:rsid w:val="00150920"/>
    <w:rsid w:val="001545DF"/>
    <w:rsid w:val="00157836"/>
    <w:rsid w:val="001624B5"/>
    <w:rsid w:val="00162B5F"/>
    <w:rsid w:val="00163CC2"/>
    <w:rsid w:val="0017349A"/>
    <w:rsid w:val="00176D9A"/>
    <w:rsid w:val="001839BC"/>
    <w:rsid w:val="00183BD7"/>
    <w:rsid w:val="001A67EE"/>
    <w:rsid w:val="001B0806"/>
    <w:rsid w:val="001B2F9A"/>
    <w:rsid w:val="001C1015"/>
    <w:rsid w:val="001C28FA"/>
    <w:rsid w:val="001C5253"/>
    <w:rsid w:val="001E0F1B"/>
    <w:rsid w:val="001E4788"/>
    <w:rsid w:val="001F2049"/>
    <w:rsid w:val="001F5E06"/>
    <w:rsid w:val="001F7F41"/>
    <w:rsid w:val="0021049A"/>
    <w:rsid w:val="002211E2"/>
    <w:rsid w:val="00222055"/>
    <w:rsid w:val="00223A6D"/>
    <w:rsid w:val="00223CE2"/>
    <w:rsid w:val="00225E9E"/>
    <w:rsid w:val="00232BF4"/>
    <w:rsid w:val="0023481B"/>
    <w:rsid w:val="00235FBE"/>
    <w:rsid w:val="00236C92"/>
    <w:rsid w:val="00244ED5"/>
    <w:rsid w:val="00250FA8"/>
    <w:rsid w:val="002515F7"/>
    <w:rsid w:val="002534A2"/>
    <w:rsid w:val="00253F79"/>
    <w:rsid w:val="002637B3"/>
    <w:rsid w:val="0027425D"/>
    <w:rsid w:val="00275EDE"/>
    <w:rsid w:val="00280717"/>
    <w:rsid w:val="002865D2"/>
    <w:rsid w:val="00286805"/>
    <w:rsid w:val="00291531"/>
    <w:rsid w:val="002B60FA"/>
    <w:rsid w:val="002B6AF4"/>
    <w:rsid w:val="002C31CC"/>
    <w:rsid w:val="002D7CA4"/>
    <w:rsid w:val="002E0FDB"/>
    <w:rsid w:val="002E2409"/>
    <w:rsid w:val="002E33B8"/>
    <w:rsid w:val="00300C82"/>
    <w:rsid w:val="00302A5E"/>
    <w:rsid w:val="00316D54"/>
    <w:rsid w:val="00316FB7"/>
    <w:rsid w:val="00335337"/>
    <w:rsid w:val="00337C4A"/>
    <w:rsid w:val="003442A1"/>
    <w:rsid w:val="0034471C"/>
    <w:rsid w:val="00350439"/>
    <w:rsid w:val="00360CA6"/>
    <w:rsid w:val="00362E53"/>
    <w:rsid w:val="00373129"/>
    <w:rsid w:val="003742B4"/>
    <w:rsid w:val="00374946"/>
    <w:rsid w:val="003803BA"/>
    <w:rsid w:val="00392434"/>
    <w:rsid w:val="00396B7F"/>
    <w:rsid w:val="0039754E"/>
    <w:rsid w:val="003A31A4"/>
    <w:rsid w:val="003B3C25"/>
    <w:rsid w:val="003B3CC0"/>
    <w:rsid w:val="003E0DC6"/>
    <w:rsid w:val="003E1641"/>
    <w:rsid w:val="003E48C0"/>
    <w:rsid w:val="003F725C"/>
    <w:rsid w:val="00400DB5"/>
    <w:rsid w:val="00413660"/>
    <w:rsid w:val="00415754"/>
    <w:rsid w:val="00420115"/>
    <w:rsid w:val="0042066E"/>
    <w:rsid w:val="00425251"/>
    <w:rsid w:val="0043112B"/>
    <w:rsid w:val="00431A08"/>
    <w:rsid w:val="0043262C"/>
    <w:rsid w:val="00436498"/>
    <w:rsid w:val="004421E8"/>
    <w:rsid w:val="004506DF"/>
    <w:rsid w:val="004512E7"/>
    <w:rsid w:val="00452330"/>
    <w:rsid w:val="0045557D"/>
    <w:rsid w:val="00455881"/>
    <w:rsid w:val="00460A35"/>
    <w:rsid w:val="00461489"/>
    <w:rsid w:val="0046303B"/>
    <w:rsid w:val="00466022"/>
    <w:rsid w:val="00480AB9"/>
    <w:rsid w:val="00480E73"/>
    <w:rsid w:val="00483042"/>
    <w:rsid w:val="004956CC"/>
    <w:rsid w:val="004977E6"/>
    <w:rsid w:val="004A5EBF"/>
    <w:rsid w:val="004B4F25"/>
    <w:rsid w:val="004C1101"/>
    <w:rsid w:val="004C1A55"/>
    <w:rsid w:val="004C1C4E"/>
    <w:rsid w:val="004C69EF"/>
    <w:rsid w:val="004C732F"/>
    <w:rsid w:val="004D0939"/>
    <w:rsid w:val="004E43CF"/>
    <w:rsid w:val="004F1308"/>
    <w:rsid w:val="004F4D16"/>
    <w:rsid w:val="00500199"/>
    <w:rsid w:val="00502389"/>
    <w:rsid w:val="00502EE8"/>
    <w:rsid w:val="005149FB"/>
    <w:rsid w:val="0051634D"/>
    <w:rsid w:val="00521B0B"/>
    <w:rsid w:val="00526510"/>
    <w:rsid w:val="00526520"/>
    <w:rsid w:val="005349CF"/>
    <w:rsid w:val="00535420"/>
    <w:rsid w:val="0053565B"/>
    <w:rsid w:val="00545AE0"/>
    <w:rsid w:val="005550F5"/>
    <w:rsid w:val="00561DD4"/>
    <w:rsid w:val="00562085"/>
    <w:rsid w:val="00563A1C"/>
    <w:rsid w:val="00564A61"/>
    <w:rsid w:val="0057491C"/>
    <w:rsid w:val="0057537A"/>
    <w:rsid w:val="00580593"/>
    <w:rsid w:val="00583544"/>
    <w:rsid w:val="00586692"/>
    <w:rsid w:val="00591513"/>
    <w:rsid w:val="00594F06"/>
    <w:rsid w:val="005A0B23"/>
    <w:rsid w:val="005A11C5"/>
    <w:rsid w:val="005A1B7D"/>
    <w:rsid w:val="005A4A48"/>
    <w:rsid w:val="005D1BFD"/>
    <w:rsid w:val="005E26D0"/>
    <w:rsid w:val="005E3046"/>
    <w:rsid w:val="005E4BD6"/>
    <w:rsid w:val="005E58CA"/>
    <w:rsid w:val="005F003C"/>
    <w:rsid w:val="005F5EBE"/>
    <w:rsid w:val="005F7573"/>
    <w:rsid w:val="005F7660"/>
    <w:rsid w:val="0060006D"/>
    <w:rsid w:val="0060126D"/>
    <w:rsid w:val="00605FF2"/>
    <w:rsid w:val="00607CF9"/>
    <w:rsid w:val="00612DDC"/>
    <w:rsid w:val="006147CC"/>
    <w:rsid w:val="00622B86"/>
    <w:rsid w:val="006254F2"/>
    <w:rsid w:val="006305A2"/>
    <w:rsid w:val="006314E6"/>
    <w:rsid w:val="00632E4D"/>
    <w:rsid w:val="00641731"/>
    <w:rsid w:val="00656D7D"/>
    <w:rsid w:val="006635FE"/>
    <w:rsid w:val="00664FEE"/>
    <w:rsid w:val="00667974"/>
    <w:rsid w:val="006717AD"/>
    <w:rsid w:val="006819BC"/>
    <w:rsid w:val="00686798"/>
    <w:rsid w:val="00687B14"/>
    <w:rsid w:val="00693E8B"/>
    <w:rsid w:val="006960B9"/>
    <w:rsid w:val="006979F0"/>
    <w:rsid w:val="006A049C"/>
    <w:rsid w:val="006A2E76"/>
    <w:rsid w:val="006A663F"/>
    <w:rsid w:val="006A6DB4"/>
    <w:rsid w:val="006B1B31"/>
    <w:rsid w:val="006B223F"/>
    <w:rsid w:val="006B5048"/>
    <w:rsid w:val="006B54FD"/>
    <w:rsid w:val="006C0972"/>
    <w:rsid w:val="006C1DD8"/>
    <w:rsid w:val="006C3805"/>
    <w:rsid w:val="006C5A41"/>
    <w:rsid w:val="006C6743"/>
    <w:rsid w:val="006C6B68"/>
    <w:rsid w:val="006D7230"/>
    <w:rsid w:val="006E57E4"/>
    <w:rsid w:val="006E6565"/>
    <w:rsid w:val="006E7825"/>
    <w:rsid w:val="00705FC2"/>
    <w:rsid w:val="00707801"/>
    <w:rsid w:val="007139A9"/>
    <w:rsid w:val="00714A47"/>
    <w:rsid w:val="00722211"/>
    <w:rsid w:val="00726CF1"/>
    <w:rsid w:val="00752D1D"/>
    <w:rsid w:val="00756C7E"/>
    <w:rsid w:val="00761918"/>
    <w:rsid w:val="007634F9"/>
    <w:rsid w:val="0076392B"/>
    <w:rsid w:val="007642DF"/>
    <w:rsid w:val="007652EB"/>
    <w:rsid w:val="00770CE3"/>
    <w:rsid w:val="00772BBD"/>
    <w:rsid w:val="007777F1"/>
    <w:rsid w:val="00780A72"/>
    <w:rsid w:val="00781ACA"/>
    <w:rsid w:val="00782477"/>
    <w:rsid w:val="0079583F"/>
    <w:rsid w:val="00796CF6"/>
    <w:rsid w:val="007A21CD"/>
    <w:rsid w:val="007A786D"/>
    <w:rsid w:val="007A7C0A"/>
    <w:rsid w:val="007B030F"/>
    <w:rsid w:val="007B6080"/>
    <w:rsid w:val="007C31CD"/>
    <w:rsid w:val="007D44DA"/>
    <w:rsid w:val="007D51B7"/>
    <w:rsid w:val="007D55CE"/>
    <w:rsid w:val="007E1D35"/>
    <w:rsid w:val="007F098D"/>
    <w:rsid w:val="00800A54"/>
    <w:rsid w:val="008039F7"/>
    <w:rsid w:val="008074BF"/>
    <w:rsid w:val="00816CFA"/>
    <w:rsid w:val="008228B8"/>
    <w:rsid w:val="00836131"/>
    <w:rsid w:val="00851963"/>
    <w:rsid w:val="00860593"/>
    <w:rsid w:val="0086150A"/>
    <w:rsid w:val="00864211"/>
    <w:rsid w:val="0086495F"/>
    <w:rsid w:val="00865E71"/>
    <w:rsid w:val="00871E73"/>
    <w:rsid w:val="00884462"/>
    <w:rsid w:val="00897D0D"/>
    <w:rsid w:val="008A6609"/>
    <w:rsid w:val="008B340A"/>
    <w:rsid w:val="008C5209"/>
    <w:rsid w:val="008D0AC9"/>
    <w:rsid w:val="008D4839"/>
    <w:rsid w:val="008D4AF7"/>
    <w:rsid w:val="008D4C8A"/>
    <w:rsid w:val="008D6EA4"/>
    <w:rsid w:val="008D7FD7"/>
    <w:rsid w:val="008E0E98"/>
    <w:rsid w:val="008E3A81"/>
    <w:rsid w:val="008E51C2"/>
    <w:rsid w:val="008F3E97"/>
    <w:rsid w:val="00901F00"/>
    <w:rsid w:val="0090731D"/>
    <w:rsid w:val="00914EF3"/>
    <w:rsid w:val="0092084C"/>
    <w:rsid w:val="009214DE"/>
    <w:rsid w:val="0092283E"/>
    <w:rsid w:val="00936A75"/>
    <w:rsid w:val="00941A31"/>
    <w:rsid w:val="009503C4"/>
    <w:rsid w:val="00957743"/>
    <w:rsid w:val="0095795A"/>
    <w:rsid w:val="009611AC"/>
    <w:rsid w:val="00967A24"/>
    <w:rsid w:val="009751C4"/>
    <w:rsid w:val="00991F63"/>
    <w:rsid w:val="009A014E"/>
    <w:rsid w:val="009B15A5"/>
    <w:rsid w:val="009B351F"/>
    <w:rsid w:val="009C1872"/>
    <w:rsid w:val="009D0753"/>
    <w:rsid w:val="009D118D"/>
    <w:rsid w:val="009D2B86"/>
    <w:rsid w:val="009E4AB9"/>
    <w:rsid w:val="009E4AE4"/>
    <w:rsid w:val="009F3A80"/>
    <w:rsid w:val="009F451C"/>
    <w:rsid w:val="009F58A2"/>
    <w:rsid w:val="009F7016"/>
    <w:rsid w:val="00A07AE4"/>
    <w:rsid w:val="00A13E96"/>
    <w:rsid w:val="00A145ED"/>
    <w:rsid w:val="00A169AE"/>
    <w:rsid w:val="00A17385"/>
    <w:rsid w:val="00A24555"/>
    <w:rsid w:val="00A43943"/>
    <w:rsid w:val="00A43DCA"/>
    <w:rsid w:val="00A472E8"/>
    <w:rsid w:val="00A56410"/>
    <w:rsid w:val="00A66E4B"/>
    <w:rsid w:val="00A674D9"/>
    <w:rsid w:val="00A701CC"/>
    <w:rsid w:val="00A75668"/>
    <w:rsid w:val="00A80218"/>
    <w:rsid w:val="00A81FCD"/>
    <w:rsid w:val="00A86090"/>
    <w:rsid w:val="00A864EE"/>
    <w:rsid w:val="00A976F6"/>
    <w:rsid w:val="00AA17A8"/>
    <w:rsid w:val="00AA1DB6"/>
    <w:rsid w:val="00AA634C"/>
    <w:rsid w:val="00AA6AE3"/>
    <w:rsid w:val="00AA7A25"/>
    <w:rsid w:val="00AB2581"/>
    <w:rsid w:val="00AB59C7"/>
    <w:rsid w:val="00AB7BCB"/>
    <w:rsid w:val="00AC42C2"/>
    <w:rsid w:val="00AE1F4B"/>
    <w:rsid w:val="00AF3737"/>
    <w:rsid w:val="00AF7882"/>
    <w:rsid w:val="00B059EB"/>
    <w:rsid w:val="00B06A35"/>
    <w:rsid w:val="00B06C9D"/>
    <w:rsid w:val="00B076DA"/>
    <w:rsid w:val="00B202BB"/>
    <w:rsid w:val="00B25EEF"/>
    <w:rsid w:val="00B25FCE"/>
    <w:rsid w:val="00B30CD9"/>
    <w:rsid w:val="00B348BA"/>
    <w:rsid w:val="00B37C70"/>
    <w:rsid w:val="00B40C68"/>
    <w:rsid w:val="00B422A1"/>
    <w:rsid w:val="00B4274A"/>
    <w:rsid w:val="00B43F7D"/>
    <w:rsid w:val="00B47D0A"/>
    <w:rsid w:val="00B534B4"/>
    <w:rsid w:val="00B53C3A"/>
    <w:rsid w:val="00B5516A"/>
    <w:rsid w:val="00B560EE"/>
    <w:rsid w:val="00B6318D"/>
    <w:rsid w:val="00B63F15"/>
    <w:rsid w:val="00B67A6B"/>
    <w:rsid w:val="00B71472"/>
    <w:rsid w:val="00B74293"/>
    <w:rsid w:val="00B873D9"/>
    <w:rsid w:val="00BA1055"/>
    <w:rsid w:val="00BA3EF4"/>
    <w:rsid w:val="00BB0469"/>
    <w:rsid w:val="00BC3793"/>
    <w:rsid w:val="00BC47AF"/>
    <w:rsid w:val="00BD0066"/>
    <w:rsid w:val="00BD1805"/>
    <w:rsid w:val="00BD380E"/>
    <w:rsid w:val="00BE2AE7"/>
    <w:rsid w:val="00BF1B8E"/>
    <w:rsid w:val="00BF247A"/>
    <w:rsid w:val="00BF318D"/>
    <w:rsid w:val="00C021DC"/>
    <w:rsid w:val="00C02FBE"/>
    <w:rsid w:val="00C0502B"/>
    <w:rsid w:val="00C067B1"/>
    <w:rsid w:val="00C12A61"/>
    <w:rsid w:val="00C12DF1"/>
    <w:rsid w:val="00C16C44"/>
    <w:rsid w:val="00C468F5"/>
    <w:rsid w:val="00C54130"/>
    <w:rsid w:val="00C74711"/>
    <w:rsid w:val="00C747EA"/>
    <w:rsid w:val="00C81F63"/>
    <w:rsid w:val="00C830A2"/>
    <w:rsid w:val="00C8340B"/>
    <w:rsid w:val="00C84B04"/>
    <w:rsid w:val="00C85E94"/>
    <w:rsid w:val="00C907E8"/>
    <w:rsid w:val="00C97BE7"/>
    <w:rsid w:val="00CA02F8"/>
    <w:rsid w:val="00CA14F7"/>
    <w:rsid w:val="00CA5C03"/>
    <w:rsid w:val="00CA7D0B"/>
    <w:rsid w:val="00CB01CA"/>
    <w:rsid w:val="00CB0543"/>
    <w:rsid w:val="00CB10A7"/>
    <w:rsid w:val="00CB2BC1"/>
    <w:rsid w:val="00CC15DA"/>
    <w:rsid w:val="00CC1F8C"/>
    <w:rsid w:val="00CC2439"/>
    <w:rsid w:val="00CD112A"/>
    <w:rsid w:val="00CD24F4"/>
    <w:rsid w:val="00CD5C50"/>
    <w:rsid w:val="00CD7F73"/>
    <w:rsid w:val="00CE0BC5"/>
    <w:rsid w:val="00CE735F"/>
    <w:rsid w:val="00CF072C"/>
    <w:rsid w:val="00CF2CE9"/>
    <w:rsid w:val="00CF4FBD"/>
    <w:rsid w:val="00D00CC2"/>
    <w:rsid w:val="00D03D10"/>
    <w:rsid w:val="00D0430C"/>
    <w:rsid w:val="00D04491"/>
    <w:rsid w:val="00D0736D"/>
    <w:rsid w:val="00D10C41"/>
    <w:rsid w:val="00D23252"/>
    <w:rsid w:val="00D25E9D"/>
    <w:rsid w:val="00D30626"/>
    <w:rsid w:val="00D356F3"/>
    <w:rsid w:val="00D36CFC"/>
    <w:rsid w:val="00D4153D"/>
    <w:rsid w:val="00D46B24"/>
    <w:rsid w:val="00D5038D"/>
    <w:rsid w:val="00D52CAD"/>
    <w:rsid w:val="00D5787B"/>
    <w:rsid w:val="00D63691"/>
    <w:rsid w:val="00D731B1"/>
    <w:rsid w:val="00D7753B"/>
    <w:rsid w:val="00D8141B"/>
    <w:rsid w:val="00D821D7"/>
    <w:rsid w:val="00D8691A"/>
    <w:rsid w:val="00D87564"/>
    <w:rsid w:val="00D9374D"/>
    <w:rsid w:val="00D93CC4"/>
    <w:rsid w:val="00D95983"/>
    <w:rsid w:val="00DA0066"/>
    <w:rsid w:val="00DA06B4"/>
    <w:rsid w:val="00DB3C51"/>
    <w:rsid w:val="00DB434E"/>
    <w:rsid w:val="00DC2D99"/>
    <w:rsid w:val="00DC6A1C"/>
    <w:rsid w:val="00DD4B0D"/>
    <w:rsid w:val="00DE2991"/>
    <w:rsid w:val="00DE40AA"/>
    <w:rsid w:val="00DE5705"/>
    <w:rsid w:val="00DE774A"/>
    <w:rsid w:val="00DE7787"/>
    <w:rsid w:val="00DF0C8B"/>
    <w:rsid w:val="00E02651"/>
    <w:rsid w:val="00E075B1"/>
    <w:rsid w:val="00E104B1"/>
    <w:rsid w:val="00E208C9"/>
    <w:rsid w:val="00E22361"/>
    <w:rsid w:val="00E320AF"/>
    <w:rsid w:val="00E33043"/>
    <w:rsid w:val="00E33A3A"/>
    <w:rsid w:val="00E34547"/>
    <w:rsid w:val="00E3558E"/>
    <w:rsid w:val="00E464E5"/>
    <w:rsid w:val="00E47D0B"/>
    <w:rsid w:val="00E50A37"/>
    <w:rsid w:val="00E55FFF"/>
    <w:rsid w:val="00E561F3"/>
    <w:rsid w:val="00E7511F"/>
    <w:rsid w:val="00E800FF"/>
    <w:rsid w:val="00E82ACA"/>
    <w:rsid w:val="00E84418"/>
    <w:rsid w:val="00E9782F"/>
    <w:rsid w:val="00EA001B"/>
    <w:rsid w:val="00EA0297"/>
    <w:rsid w:val="00EB4EAE"/>
    <w:rsid w:val="00EB5161"/>
    <w:rsid w:val="00EB5EB3"/>
    <w:rsid w:val="00EB7CC7"/>
    <w:rsid w:val="00ED2ACD"/>
    <w:rsid w:val="00ED2E1E"/>
    <w:rsid w:val="00EE7443"/>
    <w:rsid w:val="00EF402F"/>
    <w:rsid w:val="00F013FD"/>
    <w:rsid w:val="00F02B71"/>
    <w:rsid w:val="00F02E8D"/>
    <w:rsid w:val="00F03292"/>
    <w:rsid w:val="00F042B3"/>
    <w:rsid w:val="00F07C05"/>
    <w:rsid w:val="00F141BB"/>
    <w:rsid w:val="00F2645F"/>
    <w:rsid w:val="00F4214B"/>
    <w:rsid w:val="00F42AE8"/>
    <w:rsid w:val="00F46C8B"/>
    <w:rsid w:val="00F5096D"/>
    <w:rsid w:val="00F576E1"/>
    <w:rsid w:val="00F6046E"/>
    <w:rsid w:val="00F60CBE"/>
    <w:rsid w:val="00F613A8"/>
    <w:rsid w:val="00F62BA3"/>
    <w:rsid w:val="00F64E96"/>
    <w:rsid w:val="00F64FA4"/>
    <w:rsid w:val="00F66214"/>
    <w:rsid w:val="00F67203"/>
    <w:rsid w:val="00F812C6"/>
    <w:rsid w:val="00F83C48"/>
    <w:rsid w:val="00F87DA5"/>
    <w:rsid w:val="00F91B58"/>
    <w:rsid w:val="00FA2DCE"/>
    <w:rsid w:val="00FA574C"/>
    <w:rsid w:val="00FB1AE3"/>
    <w:rsid w:val="00FB5E6A"/>
    <w:rsid w:val="00FC0BB0"/>
    <w:rsid w:val="00FC0F2C"/>
    <w:rsid w:val="00FC64C6"/>
    <w:rsid w:val="00FD0711"/>
    <w:rsid w:val="00FD1303"/>
    <w:rsid w:val="00FD4DD5"/>
    <w:rsid w:val="00FD5F8B"/>
    <w:rsid w:val="00FE6EB2"/>
    <w:rsid w:val="00FF2F52"/>
    <w:rsid w:val="00FF694E"/>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8065A"/>
  <w15:docId w15:val="{B97313EA-1B02-4CE0-8279-A7C6513C7A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lv-LV" w:eastAsia="lv-LV"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FA574C"/>
    <w:rPr>
      <w:rFonts w:ascii="Times New Roman" w:eastAsia="Times New Roman" w:hAnsi="Times New Roman"/>
      <w:iCs/>
      <w:sz w:val="28"/>
      <w:lang w:eastAsia="en-US"/>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styleId="Hipersaite">
    <w:name w:val="Hyperlink"/>
    <w:rsid w:val="00E104B1"/>
    <w:rPr>
      <w:color w:val="0000FF"/>
      <w:u w:val="single"/>
    </w:rPr>
  </w:style>
  <w:style w:type="table" w:styleId="Reatabula">
    <w:name w:val="Table Grid"/>
    <w:basedOn w:val="Parastatabula"/>
    <w:rsid w:val="00E104B1"/>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E104B1"/>
    <w:rPr>
      <w:rFonts w:ascii="Tahoma" w:hAnsi="Tahoma" w:cs="Tahoma"/>
      <w:sz w:val="16"/>
      <w:szCs w:val="16"/>
    </w:rPr>
  </w:style>
  <w:style w:type="character" w:customStyle="1" w:styleId="BalontekstsRakstz">
    <w:name w:val="Balonteksts Rakstz."/>
    <w:link w:val="Balonteksts"/>
    <w:uiPriority w:val="99"/>
    <w:semiHidden/>
    <w:rsid w:val="00E104B1"/>
    <w:rPr>
      <w:rFonts w:ascii="Tahoma" w:eastAsia="Times New Roman" w:hAnsi="Tahoma" w:cs="Tahoma"/>
      <w:iCs/>
      <w:sz w:val="16"/>
      <w:szCs w:val="16"/>
      <w:lang w:val="lv-LV"/>
    </w:rPr>
  </w:style>
  <w:style w:type="paragraph" w:styleId="Galvene">
    <w:name w:val="header"/>
    <w:basedOn w:val="Parasts"/>
    <w:link w:val="GalveneRakstz"/>
    <w:unhideWhenUsed/>
    <w:rsid w:val="00E104B1"/>
    <w:pPr>
      <w:tabs>
        <w:tab w:val="center" w:pos="4844"/>
        <w:tab w:val="right" w:pos="9689"/>
      </w:tabs>
    </w:pPr>
  </w:style>
  <w:style w:type="character" w:customStyle="1" w:styleId="GalveneRakstz">
    <w:name w:val="Galvene Rakstz."/>
    <w:link w:val="Galvene"/>
    <w:uiPriority w:val="99"/>
    <w:semiHidden/>
    <w:rsid w:val="00E104B1"/>
    <w:rPr>
      <w:rFonts w:ascii="Times New Roman" w:eastAsia="Times New Roman" w:hAnsi="Times New Roman" w:cs="Times New Roman"/>
      <w:iCs/>
      <w:sz w:val="28"/>
      <w:szCs w:val="20"/>
      <w:lang w:val="lv-LV"/>
    </w:rPr>
  </w:style>
  <w:style w:type="paragraph" w:styleId="Kjene">
    <w:name w:val="footer"/>
    <w:basedOn w:val="Parasts"/>
    <w:link w:val="KjeneRakstz"/>
    <w:uiPriority w:val="99"/>
    <w:unhideWhenUsed/>
    <w:rsid w:val="00E104B1"/>
    <w:pPr>
      <w:tabs>
        <w:tab w:val="center" w:pos="4844"/>
        <w:tab w:val="right" w:pos="9689"/>
      </w:tabs>
    </w:pPr>
  </w:style>
  <w:style w:type="character" w:customStyle="1" w:styleId="KjeneRakstz">
    <w:name w:val="Kājene Rakstz."/>
    <w:link w:val="Kjene"/>
    <w:uiPriority w:val="99"/>
    <w:rsid w:val="00E104B1"/>
    <w:rPr>
      <w:rFonts w:ascii="Times New Roman" w:eastAsia="Times New Roman" w:hAnsi="Times New Roman" w:cs="Times New Roman"/>
      <w:iCs/>
      <w:sz w:val="28"/>
      <w:szCs w:val="20"/>
      <w:lang w:val="lv-LV"/>
    </w:rPr>
  </w:style>
  <w:style w:type="character" w:styleId="Lappusesnumurs">
    <w:name w:val="page number"/>
    <w:basedOn w:val="Noklusjumarindkopasfonts"/>
    <w:rsid w:val="00E104B1"/>
  </w:style>
  <w:style w:type="paragraph" w:customStyle="1" w:styleId="Default">
    <w:name w:val="Default"/>
    <w:rsid w:val="00FA574C"/>
    <w:pPr>
      <w:autoSpaceDE w:val="0"/>
      <w:autoSpaceDN w:val="0"/>
      <w:adjustRightInd w:val="0"/>
    </w:pPr>
    <w:rPr>
      <w:rFonts w:ascii="Times New Roman" w:hAnsi="Times New Roman"/>
      <w:color w:val="000000"/>
      <w:sz w:val="24"/>
      <w:szCs w:val="24"/>
      <w:lang w:eastAsia="en-US"/>
    </w:rPr>
  </w:style>
  <w:style w:type="paragraph" w:customStyle="1" w:styleId="Sarakstarindkopa1">
    <w:name w:val="Saraksta rindkopa1"/>
    <w:basedOn w:val="Parasts"/>
    <w:rsid w:val="009F451C"/>
    <w:pPr>
      <w:autoSpaceDN w:val="0"/>
      <w:ind w:left="720"/>
      <w:textAlignment w:val="baseline"/>
    </w:pPr>
  </w:style>
  <w:style w:type="paragraph" w:customStyle="1" w:styleId="xmsolistparagraph">
    <w:name w:val="x_msolistparagraph"/>
    <w:basedOn w:val="Parasts"/>
    <w:rsid w:val="009F451C"/>
    <w:pPr>
      <w:spacing w:before="100" w:beforeAutospacing="1" w:after="100" w:afterAutospacing="1"/>
    </w:pPr>
    <w:rPr>
      <w:iCs w:val="0"/>
      <w:sz w:val="24"/>
      <w:szCs w:val="24"/>
      <w:lang w:eastAsia="lv-LV"/>
    </w:rPr>
  </w:style>
  <w:style w:type="character" w:customStyle="1" w:styleId="xcontentpasted1">
    <w:name w:val="x_contentpasted1"/>
    <w:basedOn w:val="Noklusjumarindkopasfonts"/>
    <w:rsid w:val="009F451C"/>
  </w:style>
  <w:style w:type="character" w:customStyle="1" w:styleId="xxcontentpasted0">
    <w:name w:val="x_x_contentpasted0"/>
    <w:basedOn w:val="Noklusjumarindkopasfonts"/>
    <w:rsid w:val="009F451C"/>
  </w:style>
  <w:style w:type="paragraph" w:styleId="Sarakstarindkopa">
    <w:name w:val="List Paragraph"/>
    <w:aliases w:val="Virsraksti,Normal bullet 2,Bullet list,Saistīto dokumentu saraksts,Syle 1,H&amp;P List Paragraph,2,Numurets,Colorful List - Accent 12,PPS_Bullet,Body,Text,Macro,Plain,Numbered Para 1,Dot pt,List Paragraph Char Char Char,Citation List,Strip"/>
    <w:basedOn w:val="Parasts"/>
    <w:link w:val="SarakstarindkopaRakstz"/>
    <w:uiPriority w:val="99"/>
    <w:qFormat/>
    <w:rsid w:val="00C907E8"/>
    <w:pPr>
      <w:spacing w:after="160" w:line="259" w:lineRule="auto"/>
      <w:ind w:left="720"/>
      <w:contextualSpacing/>
    </w:pPr>
    <w:rPr>
      <w:rFonts w:asciiTheme="minorHAnsi" w:eastAsiaTheme="minorHAnsi" w:hAnsiTheme="minorHAnsi" w:cstheme="minorBidi"/>
      <w:iCs w:val="0"/>
      <w:kern w:val="2"/>
      <w:sz w:val="22"/>
      <w:szCs w:val="22"/>
      <w14:ligatures w14:val="standardContextual"/>
    </w:rPr>
  </w:style>
  <w:style w:type="character" w:customStyle="1" w:styleId="SarakstarindkopaRakstz">
    <w:name w:val="Saraksta rindkopa Rakstz."/>
    <w:aliases w:val="Virsraksti Rakstz.,Normal bullet 2 Rakstz.,Bullet list Rakstz.,Saistīto dokumentu saraksts Rakstz.,Syle 1 Rakstz.,H&amp;P List Paragraph Rakstz.,2 Rakstz.,Numurets Rakstz.,Colorful List - Accent 12 Rakstz.,PPS_Bullet Rakstz."/>
    <w:link w:val="Sarakstarindkopa"/>
    <w:uiPriority w:val="99"/>
    <w:qFormat/>
    <w:locked/>
    <w:rsid w:val="00C907E8"/>
    <w:rPr>
      <w:rFonts w:asciiTheme="minorHAnsi" w:eastAsiaTheme="minorHAnsi" w:hAnsiTheme="minorHAnsi" w:cstheme="minorBidi"/>
      <w:kern w:val="2"/>
      <w:sz w:val="22"/>
      <w:szCs w:val="22"/>
      <w:lang w:eastAsia="en-U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ursoft.lv/adrese/kalvisi-berzaine-vaives-pagasts-cesu-novads-lv-4136"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ursoft.lv/adrese/kalvisi-berzaine-vaives-pagasts-cesu-novads-lv-4136"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hyperlink" Target="https://likumi.lv/ta/id/55567-administrativa-procesa-likums" TargetMode="External"/><Relationship Id="rId4" Type="http://schemas.openxmlformats.org/officeDocument/2006/relationships/webSettings" Target="webSettings.xml"/><Relationship Id="rId9" Type="http://schemas.openxmlformats.org/officeDocument/2006/relationships/hyperlink" Target="https://www.lursoft.lv/adrese/kalvisi-berzaine-vaives-pagasts-cesu-novads-lv-4136"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Iveta\Downloads\81_Amatas%20apvienibas%20parvalde%20(3).dot" TargetMode="Externa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81_Amatas apvienibas parvalde (3).dot</Template>
  <TotalTime>51</TotalTime>
  <Pages>2</Pages>
  <Words>2601</Words>
  <Characters>1484</Characters>
  <Application>Microsoft Office Word</Application>
  <DocSecurity>0</DocSecurity>
  <Lines>12</Lines>
  <Paragraphs>8</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Dome</Company>
  <LinksUpToDate>false</LinksUpToDate>
  <CharactersWithSpaces>4077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dc:creator>
  <cp:keywords/>
  <cp:lastModifiedBy>Iveta Herbsta</cp:lastModifiedBy>
  <cp:revision>47</cp:revision>
  <cp:lastPrinted>2022-11-09T11:27:00Z</cp:lastPrinted>
  <dcterms:created xsi:type="dcterms:W3CDTF">2024-04-30T09:59:00Z</dcterms:created>
  <dcterms:modified xsi:type="dcterms:W3CDTF">2026-04-13T04:24:00Z</dcterms:modified>
</cp:coreProperties>
</file>