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Cēsu novada pašvaldība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90000031048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Pils parka un skvēru infrastruktūras remontdarbi Cēsīs, Cēsu novadā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CNP 2026/32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Cēsis</w:t>
      </w:r>
      <w:r w:rsidRPr="0003154A">
        <w:t xml:space="preserve">, </w:t>
      </w:r>
      <w:r w:rsidR="006E0A33">
        <w:t>2026.gada 15.aprīlis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15.04.2026 plkst. 10:00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Cēsu novads, Cēsis, Raunas iela 4 (LATVIJA), LV-4101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Kristaps Ēdolfs</w:t>
      </w:r>
      <w:r w:rsidR="00EB01A6">
        <w:t xml:space="preserve">, </w:t>
      </w:r>
      <w:r w:rsidR="00EB01A6">
        <w:t>Iveta Beķere</w:t>
      </w:r>
      <w:r w:rsidR="00EB01A6">
        <w:t xml:space="preserve">, </w:t>
      </w:r>
      <w:r w:rsidR="00EB01A6">
        <w:t>Maija Klimoviča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Iveta Beķere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Pils parka un skvēru infrastruktūras remontdarbi Cēsīs, Cēsu novadā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CNP 2026/32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15.aprīlis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"ALANDMA"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15.04.2026 plkst. 09:37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"A6"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14.04.2026 plkst. 11:57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10:00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Kristaps Ēdolfs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Iveta Beķere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3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Maija Klimoviča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8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Saskaņā ar nolikumu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"ALANDMA"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15.04.2026 plkst. 09:37</w:t>
            </w:r>
          </w:p>
        </w:tc>
        <w:tc>
          <w:tcPr>
            <w:tcW w:w="1352" w:type="pct"/>
          </w:tcPr>
          <w:p w:rsidR="00170440" w:rsidRPr="00FE6B7C" w:rsidP="00170440" w14:paraId="59C5E517" w14:textId="77777777">
            <w:r w:rsidR="006E0A33">
              <w:t>EUR 21199.0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21199.81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"A6"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14.04.2026 plkst. 11:57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64280.03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64280.03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15.04.2026; 10:00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