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Tehniskās dokumentācijas izstrāde un autoruzraudzība Zilupes vidusskolas pārbūvei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28.04.2026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PA "Palast Architekts BCP"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"BC Projects"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"Palast Architekts" AS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30.04.2026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"Krostel"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30.04.2026 plkst. 15:23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57970.0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projektu studija"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04.05.2026 plkst. 18:47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85828.04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05.05.2026; 16:50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