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53B7" w:rsidRDefault="008353B7" w:rsidP="008353B7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8353B7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Kvalifikācijas prasības un kvalifikāciju apliecinošie dokumenti</w:t>
      </w:r>
    </w:p>
    <w:p w:rsidR="008353B7" w:rsidRPr="008353B7" w:rsidRDefault="008353B7" w:rsidP="008353B7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tbl>
      <w:tblPr>
        <w:tblW w:w="935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4990"/>
      </w:tblGrid>
      <w:tr w:rsidR="008353B7" w:rsidRPr="008353B7" w:rsidTr="00E9771A">
        <w:tc>
          <w:tcPr>
            <w:tcW w:w="4361" w:type="dxa"/>
            <w:shd w:val="clear" w:color="auto" w:fill="D9D9D9"/>
          </w:tcPr>
          <w:p w:rsidR="008353B7" w:rsidRPr="008353B7" w:rsidRDefault="008353B7" w:rsidP="00E9771A">
            <w:pPr>
              <w:ind w:left="426" w:hanging="4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b/>
                <w:sz w:val="24"/>
                <w:szCs w:val="24"/>
              </w:rPr>
              <w:t>Kandidātam izvirzītās prasības</w:t>
            </w:r>
          </w:p>
        </w:tc>
        <w:tc>
          <w:tcPr>
            <w:tcW w:w="4990" w:type="dxa"/>
            <w:shd w:val="clear" w:color="auto" w:fill="D9D9D9"/>
          </w:tcPr>
          <w:p w:rsidR="008353B7" w:rsidRPr="008353B7" w:rsidRDefault="008353B7" w:rsidP="00E9771A">
            <w:pPr>
              <w:ind w:left="720" w:hanging="7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Atbilstības pārbaude, i</w:t>
            </w:r>
            <w:r w:rsidRPr="008353B7">
              <w:rPr>
                <w:rFonts w:ascii="Times New Roman" w:hAnsi="Times New Roman" w:cs="Times New Roman"/>
                <w:b/>
                <w:sz w:val="24"/>
                <w:szCs w:val="24"/>
              </w:rPr>
              <w:t>esniedzamie dokumenti</w:t>
            </w:r>
          </w:p>
        </w:tc>
      </w:tr>
      <w:tr w:rsidR="008353B7" w:rsidRPr="008353B7" w:rsidTr="00E9771A">
        <w:tc>
          <w:tcPr>
            <w:tcW w:w="4361" w:type="dxa"/>
            <w:shd w:val="clear" w:color="auto" w:fill="auto"/>
          </w:tcPr>
          <w:p w:rsidR="008353B7" w:rsidRPr="008353B7" w:rsidRDefault="008353B7" w:rsidP="008353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12.1. Kandidāts ir reģistrēts normatīvajos aktos (Latvijas Republikas Uzņēmumu reģistrā, Valsts ieņēmuma dienesta sistēmā vai līdzvērtīgā reģistrā ārvalstīs) noteiktajā kārtībā.</w:t>
            </w:r>
          </w:p>
          <w:p w:rsidR="008353B7" w:rsidRPr="008353B7" w:rsidRDefault="008353B7" w:rsidP="008353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0" w:type="dxa"/>
            <w:shd w:val="clear" w:color="auto" w:fill="auto"/>
          </w:tcPr>
          <w:p w:rsidR="008353B7" w:rsidRPr="008353B7" w:rsidRDefault="008353B7" w:rsidP="008353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 xml:space="preserve">12.1.1. par reģistrācijas faktu Latvijas Republikas (turpmāk tekstā – LR) Uzņēmumu reģistrā pasūtītājs pārliecināsies LR Uzņēmumu reģistra mājaslapā </w:t>
            </w:r>
            <w:hyperlink r:id="rId6" w:history="1">
              <w:r w:rsidRPr="008353B7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www.ur.gov.lv</w:t>
              </w:r>
            </w:hyperlink>
            <w:r w:rsidRPr="008353B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353B7" w:rsidRPr="008353B7" w:rsidRDefault="008353B7" w:rsidP="008353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12.1.2. ja kandidāts ir reģistrēts ārvalstīs, tam ir jāiesniedz komercreģistra vai līdzvērtīgas komercdarbību reģistrējošas iestādes ārvalstīs izdotas reģistrācijas apliecības kopija</w:t>
            </w:r>
            <w:r w:rsidRPr="008353B7"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  <w:footnoteReference w:id="1"/>
            </w: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353B7" w:rsidRPr="008353B7" w:rsidTr="00E9771A">
        <w:tc>
          <w:tcPr>
            <w:tcW w:w="4361" w:type="dxa"/>
            <w:shd w:val="clear" w:color="auto" w:fill="auto"/>
          </w:tcPr>
          <w:p w:rsidR="008353B7" w:rsidRPr="008353B7" w:rsidRDefault="008353B7" w:rsidP="008353B7">
            <w:pPr>
              <w:shd w:val="clear" w:color="auto" w:fill="FFFFFF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right="7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8353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12.2. </w:t>
            </w: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Kandidāta iepriekšējo trīs pārskata gadu laikā līdz piedāvājuma iesniegšanas dienai neto finanšu apgrozījuma vidējais aritmētiskais rādītājs ir vismaz 250</w:t>
            </w:r>
            <w:r w:rsidR="00221E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221E0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53B7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8353B7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4990" w:type="dxa"/>
            <w:shd w:val="clear" w:color="auto" w:fill="auto"/>
          </w:tcPr>
          <w:p w:rsidR="008353B7" w:rsidRPr="008353B7" w:rsidRDefault="008353B7" w:rsidP="008353B7">
            <w:pPr>
              <w:tabs>
                <w:tab w:val="left" w:pos="0"/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12.2.1. kandidāts iesniedz pasūtītājam izziņu par neto finanšu apgrozījumu, kuru kandidāts sagatavo atbilstoši nolikuma 2. pielikumā noteiktajai formai.</w:t>
            </w:r>
          </w:p>
          <w:p w:rsidR="008353B7" w:rsidRPr="008353B7" w:rsidRDefault="008353B7" w:rsidP="008353B7">
            <w:pPr>
              <w:shd w:val="clear" w:color="auto" w:fill="FFFFFF"/>
              <w:autoSpaceDE w:val="0"/>
              <w:adjustRightInd w:val="0"/>
              <w:spacing w:after="0" w:line="240" w:lineRule="auto"/>
              <w:ind w:righ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12.2.2. attiecībā uz kandidātiem, kas savu darbību tirgū uzsākuši vēlāk, tas iesniedz apliecinājumu par neto finanšu apgrozījumu par gadu/-</w:t>
            </w:r>
            <w:proofErr w:type="spellStart"/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iem</w:t>
            </w:r>
            <w:proofErr w:type="spellEnd"/>
            <w:r w:rsidRPr="008353B7">
              <w:rPr>
                <w:rFonts w:ascii="Times New Roman" w:hAnsi="Times New Roman" w:cs="Times New Roman"/>
                <w:sz w:val="24"/>
                <w:szCs w:val="24"/>
              </w:rPr>
              <w:t xml:space="preserve"> atbilstoši savas darbības laikam.</w:t>
            </w:r>
          </w:p>
        </w:tc>
      </w:tr>
      <w:tr w:rsidR="008353B7" w:rsidRPr="008353B7" w:rsidTr="00E9771A">
        <w:tc>
          <w:tcPr>
            <w:tcW w:w="4361" w:type="dxa"/>
            <w:shd w:val="clear" w:color="auto" w:fill="auto"/>
          </w:tcPr>
          <w:p w:rsidR="008353B7" w:rsidRPr="008353B7" w:rsidRDefault="008353B7" w:rsidP="008353B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3B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12.3. </w:t>
            </w: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Kandidāts ir tiesīgs veikt līguma izpildei nepieciešamus projektēšanas darbus atbilstoši Eiropas aviācijas drošības aģentūras (EASA) prasībām.</w:t>
            </w:r>
          </w:p>
          <w:p w:rsidR="008353B7" w:rsidRPr="008353B7" w:rsidRDefault="008353B7" w:rsidP="008353B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90" w:type="dxa"/>
            <w:shd w:val="clear" w:color="auto" w:fill="auto"/>
          </w:tcPr>
          <w:p w:rsidR="008353B7" w:rsidRPr="008353B7" w:rsidRDefault="008353B7" w:rsidP="008353B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 xml:space="preserve">12.3.1. </w:t>
            </w:r>
            <w:r w:rsidRPr="008353B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kandidāts iesniedz  projektēšanas organizācijas</w:t>
            </w:r>
            <w:r w:rsidRPr="008353B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u w:val="single"/>
              </w:rPr>
              <w:t xml:space="preserve"> apstiprinājuma sertifikāta kopiju</w:t>
            </w:r>
            <w:r w:rsidRPr="008353B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8353B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atbilstoši Komisijas Regulas (ES) Nr. 748/2012 </w:t>
            </w:r>
            <w:r w:rsidRPr="008353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(2012. gada 3. augusts)</w:t>
            </w:r>
            <w:r w:rsidRPr="008353B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ar ko paredz īstenošanas noteikumus par sertifikāciju attiecībā uz gaisa kuģu un ar tiem saistīto ražojumu, daļu un ierīču </w:t>
            </w:r>
            <w:proofErr w:type="spellStart"/>
            <w:r w:rsidRPr="008353B7">
              <w:rPr>
                <w:rFonts w:ascii="Times New Roman" w:hAnsi="Times New Roman" w:cs="Times New Roman"/>
                <w:bCs/>
                <w:sz w:val="24"/>
                <w:szCs w:val="24"/>
              </w:rPr>
              <w:t>lidojumderīgumu</w:t>
            </w:r>
            <w:proofErr w:type="spellEnd"/>
            <w:r w:rsidRPr="008353B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un atbilstību vides aizsardzības prasībām, </w:t>
            </w:r>
            <w:r w:rsidRPr="008353B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kā arī projektēšanas un ražošanas organizāciju sertifikāciju </w:t>
            </w:r>
            <w:r w:rsidRPr="008353B7">
              <w:rPr>
                <w:rFonts w:ascii="Times New Roman" w:hAnsi="Times New Roman" w:cs="Times New Roman"/>
                <w:bCs/>
                <w:sz w:val="24"/>
                <w:szCs w:val="24"/>
              </w:rPr>
              <w:t>I pielikuma (21. daļa) prasībām.</w:t>
            </w:r>
          </w:p>
        </w:tc>
      </w:tr>
      <w:tr w:rsidR="008353B7" w:rsidRPr="008353B7" w:rsidTr="00E9771A">
        <w:tc>
          <w:tcPr>
            <w:tcW w:w="4361" w:type="dxa"/>
            <w:shd w:val="clear" w:color="auto" w:fill="auto"/>
          </w:tcPr>
          <w:p w:rsidR="008353B7" w:rsidRPr="008353B7" w:rsidRDefault="008353B7" w:rsidP="008353B7">
            <w:pPr>
              <w:shd w:val="clear" w:color="auto" w:fill="FFFFFF"/>
              <w:tabs>
                <w:tab w:val="left" w:pos="0"/>
                <w:tab w:val="left" w:pos="426"/>
              </w:tabs>
              <w:autoSpaceDE w:val="0"/>
              <w:adjustRightInd w:val="0"/>
              <w:spacing w:after="0" w:line="240" w:lineRule="auto"/>
              <w:ind w:righ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4977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 xml:space="preserve"> Ja kandidāts ir piegādātāju apvienība, tad pasūtītājs piešķir līguma slēgšanas tiesības tikai tādam kandidātam (piegādātāju apvienībai), kura:</w:t>
            </w:r>
          </w:p>
          <w:p w:rsidR="008353B7" w:rsidRPr="008353B7" w:rsidRDefault="008353B7" w:rsidP="008353B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1) ikviens piegādātājs atbilst nolikuma 12.1. apakšpunktā noteiktajam;</w:t>
            </w:r>
          </w:p>
          <w:p w:rsidR="008353B7" w:rsidRPr="008353B7" w:rsidRDefault="008353B7" w:rsidP="008353B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2) piegādātāji, uz kuru finanšu spējām kandidāts balstās, kopumā atbilst nolikuma 12.2. apakšpunktā noteiktajam (t.i., ņemot vērā (summējot) visu piegādātāju attiecīgās neto finanšu apgrozījuma vidējais aritmētiskais rādītājs ir vismaz 250</w:t>
            </w:r>
            <w:r w:rsidR="00221E0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221E0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bookmarkStart w:id="0" w:name="_GoBack"/>
            <w:bookmarkEnd w:id="0"/>
            <w:r w:rsidRPr="008353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53B7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8353B7" w:rsidRPr="008353B7" w:rsidRDefault="008353B7" w:rsidP="008353B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3) vismaz viens piegādātājs (kurš attiecīgi veiks projektēšanas darbus) atbilst nolikuma 12.</w:t>
            </w:r>
            <w:r w:rsidR="004977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. apakšpunktā noteiktajam.</w:t>
            </w:r>
          </w:p>
        </w:tc>
        <w:tc>
          <w:tcPr>
            <w:tcW w:w="4990" w:type="dxa"/>
            <w:shd w:val="clear" w:color="auto" w:fill="auto"/>
          </w:tcPr>
          <w:p w:rsidR="008353B7" w:rsidRPr="008353B7" w:rsidRDefault="008353B7" w:rsidP="008353B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spacing w:after="0" w:line="240" w:lineRule="auto"/>
              <w:ind w:righ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4977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 xml:space="preserve">.1. piegādātāju apvienība piedāvājumā iekļauj brīvā formā sagatavotu apliecinājumu vai vienošanos, kas pierāda piegādātāju apvienības dalībnieku uzņemtās saistības attiecībā pret iepirkuma realizāciju. </w:t>
            </w:r>
          </w:p>
          <w:p w:rsidR="008353B7" w:rsidRPr="008353B7" w:rsidRDefault="008353B7" w:rsidP="008353B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spacing w:after="0" w:line="240" w:lineRule="auto"/>
              <w:ind w:righ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4977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.2. noformējot nolikuma 12.</w:t>
            </w:r>
            <w:r w:rsidR="004977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.1. apakšpunktā norādīto apliecinājumu vai vienošanos piegādātāju apvienība:</w:t>
            </w:r>
          </w:p>
          <w:p w:rsidR="008353B7" w:rsidRPr="008353B7" w:rsidRDefault="008353B7" w:rsidP="008353B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spacing w:after="0" w:line="240" w:lineRule="auto"/>
              <w:ind w:righ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4977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.2.1. norāda katra  piegādātāja kompetences apjomu un veicamo darbu (pildāmo pienākumu) uzskaitījumu līguma izpildē;</w:t>
            </w:r>
          </w:p>
          <w:p w:rsidR="008353B7" w:rsidRPr="008353B7" w:rsidRDefault="008353B7" w:rsidP="008353B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spacing w:after="0" w:line="240" w:lineRule="auto"/>
              <w:ind w:righ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4977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 xml:space="preserve">.2.2. norāda, ka iepirkuma līguma slēgšanas tiesību piešķiršanas gadījumā piegādātāju apvienība pēc savas izvēles ne vēlāk kā 30 (trīsdesmit) kalendāro dienu laikā no lēmuma par līguma slēgšanas tiesību piešķiršanu nosūtīšanas </w:t>
            </w:r>
            <w:r w:rsidRPr="00835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izveidos personālsabiedrību vai noslēgs sabiedrības līgumu, vienojoties par piegādātāju apvienības dalībnieku atbildības sadalījumu.</w:t>
            </w:r>
          </w:p>
          <w:p w:rsidR="008353B7" w:rsidRPr="008353B7" w:rsidRDefault="008353B7" w:rsidP="008353B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spacing w:after="0" w:line="240" w:lineRule="auto"/>
              <w:ind w:righ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4977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.3. par katru piegādātāju apvienības dalībnieku kvalifikācijas dokumenti iesniedzami tādā apjomā, kādā tie piedalās pieteikumā un līguma izpildē.</w:t>
            </w:r>
          </w:p>
          <w:p w:rsidR="008353B7" w:rsidRPr="008353B7" w:rsidRDefault="008353B7" w:rsidP="008353B7">
            <w:pPr>
              <w:pStyle w:val="Default"/>
              <w:jc w:val="both"/>
              <w:rPr>
                <w:color w:val="auto"/>
              </w:rPr>
            </w:pPr>
            <w:r w:rsidRPr="008353B7">
              <w:rPr>
                <w:i/>
                <w:iCs/>
                <w:color w:val="auto"/>
              </w:rPr>
              <w:t xml:space="preserve">Piezīme: </w:t>
            </w:r>
            <w:r w:rsidRPr="008353B7">
              <w:rPr>
                <w:iCs/>
                <w:color w:val="auto"/>
              </w:rPr>
              <w:t>piegādātāju</w:t>
            </w:r>
            <w:r w:rsidRPr="008353B7">
              <w:rPr>
                <w:color w:val="auto"/>
              </w:rPr>
              <w:t xml:space="preserve"> apvienība ir tiesīga iesniegt pieteikumā sabiedrības līgumu, neiesniedzot 12.</w:t>
            </w:r>
            <w:r w:rsidR="00497718">
              <w:rPr>
                <w:color w:val="auto"/>
              </w:rPr>
              <w:t>4</w:t>
            </w:r>
            <w:r w:rsidRPr="008353B7">
              <w:rPr>
                <w:color w:val="auto"/>
              </w:rPr>
              <w:t xml:space="preserve">.1. apakšpunktā norādīto vienošanos vai apliecinājumu. </w:t>
            </w:r>
          </w:p>
        </w:tc>
      </w:tr>
      <w:tr w:rsidR="008353B7" w:rsidRPr="008353B7" w:rsidTr="00E9771A">
        <w:tc>
          <w:tcPr>
            <w:tcW w:w="4361" w:type="dxa"/>
            <w:shd w:val="clear" w:color="auto" w:fill="auto"/>
          </w:tcPr>
          <w:p w:rsidR="008353B7" w:rsidRPr="008353B7" w:rsidRDefault="008353B7" w:rsidP="008353B7">
            <w:pPr>
              <w:shd w:val="clear" w:color="auto" w:fill="FFFFFF"/>
              <w:tabs>
                <w:tab w:val="left" w:pos="0"/>
                <w:tab w:val="left" w:pos="426"/>
              </w:tabs>
              <w:autoSpaceDE w:val="0"/>
              <w:adjustRightInd w:val="0"/>
              <w:spacing w:after="0" w:line="240" w:lineRule="auto"/>
              <w:ind w:right="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  <w:r w:rsidR="0049771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. Ja kandidāts plāno piesaistīt apakšuzņēmēju, lai nodrošinātu līguma izpildi,  tad pasūtītājs piešķir līguma slēgšanas tiesības tikai tādam kandidātam, kuram:</w:t>
            </w:r>
          </w:p>
          <w:p w:rsidR="008353B7" w:rsidRPr="008353B7" w:rsidRDefault="008353B7" w:rsidP="008353B7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1) apakšuzņēmējs atbilst nolikuma 12.1. apakšpunktā noteiktajam;</w:t>
            </w:r>
          </w:p>
          <w:p w:rsidR="008353B7" w:rsidRPr="008353B7" w:rsidRDefault="008353B7" w:rsidP="008353B7">
            <w:pPr>
              <w:spacing w:after="0" w:line="240" w:lineRule="auto"/>
              <w:ind w:right="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2) apakšuzņēmējs spēj pierādīt resursu nodošanu kandidātam līguma izpildei;</w:t>
            </w:r>
          </w:p>
          <w:p w:rsidR="008353B7" w:rsidRPr="008353B7" w:rsidRDefault="008353B7" w:rsidP="008353B7">
            <w:pPr>
              <w:spacing w:after="0" w:line="240" w:lineRule="auto"/>
              <w:ind w:right="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3) apakšuzņēmējs atbilst nolikuma izvirzītājām prasībām atbilstoši dalībai līguma izpildē.</w:t>
            </w:r>
          </w:p>
          <w:p w:rsidR="008353B7" w:rsidRPr="008353B7" w:rsidRDefault="008353B7" w:rsidP="008353B7">
            <w:pPr>
              <w:spacing w:after="0" w:line="240" w:lineRule="auto"/>
              <w:ind w:right="43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353B7">
              <w:rPr>
                <w:rFonts w:ascii="Times New Roman" w:hAnsi="Times New Roman" w:cs="Times New Roman"/>
                <w:i/>
                <w:sz w:val="24"/>
                <w:szCs w:val="24"/>
              </w:rPr>
              <w:t>Piezīme:</w:t>
            </w: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 xml:space="preserve"> pasūtītājs var piesaistīt apakšuzņēmēju</w:t>
            </w:r>
            <w:r w:rsidRPr="008353B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tikai tad, ja apakšuzņēmējs sniegs pakalpojumus, kuri nepieciešami līguma izpildei.</w:t>
            </w:r>
          </w:p>
          <w:p w:rsidR="008353B7" w:rsidRPr="008353B7" w:rsidRDefault="008353B7" w:rsidP="008353B7">
            <w:pPr>
              <w:spacing w:after="0" w:line="240" w:lineRule="auto"/>
              <w:ind w:right="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0" w:type="dxa"/>
            <w:shd w:val="clear" w:color="auto" w:fill="auto"/>
          </w:tcPr>
          <w:p w:rsidR="008353B7" w:rsidRPr="008353B7" w:rsidRDefault="008353B7" w:rsidP="008353B7">
            <w:pPr>
              <w:shd w:val="clear" w:color="auto" w:fill="FFFFFF"/>
              <w:tabs>
                <w:tab w:val="left" w:pos="350"/>
              </w:tabs>
              <w:autoSpaceDE w:val="0"/>
              <w:adjustRightInd w:val="0"/>
              <w:spacing w:after="0" w:line="240" w:lineRule="auto"/>
              <w:ind w:right="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49771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.1. kandidāts pieteikumā iekļauj</w:t>
            </w:r>
            <w:r w:rsidRPr="008353B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apakšuzņēmēja apliecinājumu  </w:t>
            </w: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atbilstoši nolikuma 3. pielikumā noteiktajai formai</w:t>
            </w:r>
            <w:r w:rsidRPr="008353B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par to, ka viņš piekrīt piedalīties iepirkumā un norāda:</w:t>
            </w:r>
          </w:p>
          <w:p w:rsidR="008353B7" w:rsidRPr="008353B7" w:rsidRDefault="008353B7" w:rsidP="008353B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spacing w:after="0" w:line="240" w:lineRule="auto"/>
              <w:ind w:right="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bCs/>
                <w:sz w:val="24"/>
                <w:szCs w:val="24"/>
              </w:rPr>
              <w:t>12.</w:t>
            </w:r>
            <w:r w:rsidR="00497718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8353B7">
              <w:rPr>
                <w:rFonts w:ascii="Times New Roman" w:hAnsi="Times New Roman" w:cs="Times New Roman"/>
                <w:bCs/>
                <w:sz w:val="24"/>
                <w:szCs w:val="24"/>
              </w:rPr>
              <w:t>.1.1. pakalpojumus, kurus apņemas pildīt līguma ietvaros gadījumā, ja ar kandidātu turpmāk tiks noslēgts līgums;</w:t>
            </w:r>
          </w:p>
          <w:p w:rsidR="008353B7" w:rsidRPr="008353B7" w:rsidRDefault="008353B7" w:rsidP="008353B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spacing w:after="0" w:line="240" w:lineRule="auto"/>
              <w:ind w:right="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bCs/>
                <w:sz w:val="24"/>
                <w:szCs w:val="24"/>
              </w:rPr>
              <w:t>12.</w:t>
            </w:r>
            <w:r w:rsidR="00497718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8353B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.1.2. izpildāmo pakalpojumu izmaksas </w:t>
            </w:r>
            <w:proofErr w:type="spellStart"/>
            <w:r w:rsidRPr="008353B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euro</w:t>
            </w:r>
            <w:proofErr w:type="spellEnd"/>
            <w:r w:rsidRPr="008353B7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8353B7" w:rsidRPr="008353B7" w:rsidRDefault="008353B7" w:rsidP="008353B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spacing w:after="0" w:line="240" w:lineRule="auto"/>
              <w:ind w:right="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bCs/>
                <w:sz w:val="24"/>
                <w:szCs w:val="24"/>
              </w:rPr>
              <w:t>12.</w:t>
            </w:r>
            <w:r w:rsidR="00497718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8353B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.1.3. informāciju par to, kādi resursi tiks nodoti </w:t>
            </w: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kandidāta</w:t>
            </w:r>
            <w:r w:rsidRPr="008353B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rīcībā un resursu nodošanas veidu;</w:t>
            </w:r>
          </w:p>
          <w:p w:rsidR="008353B7" w:rsidRPr="008353B7" w:rsidRDefault="008353B7" w:rsidP="008353B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spacing w:after="0" w:line="240" w:lineRule="auto"/>
              <w:ind w:right="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53B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12.</w:t>
            </w:r>
            <w:r w:rsidR="0049771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</w:t>
            </w:r>
            <w:r w:rsidRPr="008353B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.1.4. informāciju par </w:t>
            </w: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atbilstību vai neatbilstību mazo vai vidējo uzņēmumu statusam</w:t>
            </w:r>
            <w:r w:rsidRPr="008353B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footnoteReference w:id="2"/>
            </w:r>
            <w:r w:rsidRPr="008353B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8353B7" w:rsidRPr="008353B7" w:rsidRDefault="008353B7" w:rsidP="008353B7">
            <w:pPr>
              <w:shd w:val="clear" w:color="auto" w:fill="FFFFFF"/>
              <w:tabs>
                <w:tab w:val="left" w:pos="0"/>
                <w:tab w:val="left" w:pos="1276"/>
              </w:tabs>
              <w:autoSpaceDE w:val="0"/>
              <w:adjustRightInd w:val="0"/>
              <w:spacing w:after="0" w:line="240" w:lineRule="auto"/>
              <w:ind w:right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49771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353B7">
              <w:rPr>
                <w:rFonts w:ascii="Times New Roman" w:hAnsi="Times New Roman" w:cs="Times New Roman"/>
                <w:sz w:val="24"/>
                <w:szCs w:val="24"/>
              </w:rPr>
              <w:t>.2. par katru apakšuzņēmēju kvalifikācijas dokumenti iesniedzami tādā apjomā, kādā tie piedalās pieteikumā un līguma izpildē.</w:t>
            </w:r>
          </w:p>
        </w:tc>
      </w:tr>
    </w:tbl>
    <w:p w:rsidR="00B650A3" w:rsidRDefault="00B650A3"/>
    <w:sectPr w:rsidR="00B650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1F62" w:rsidRDefault="009C1F62" w:rsidP="008353B7">
      <w:pPr>
        <w:spacing w:after="0" w:line="240" w:lineRule="auto"/>
      </w:pPr>
      <w:r>
        <w:separator/>
      </w:r>
    </w:p>
  </w:endnote>
  <w:endnote w:type="continuationSeparator" w:id="0">
    <w:p w:rsidR="009C1F62" w:rsidRDefault="009C1F62" w:rsidP="00835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1F62" w:rsidRDefault="009C1F62" w:rsidP="008353B7">
      <w:pPr>
        <w:spacing w:after="0" w:line="240" w:lineRule="auto"/>
      </w:pPr>
      <w:r>
        <w:separator/>
      </w:r>
    </w:p>
  </w:footnote>
  <w:footnote w:type="continuationSeparator" w:id="0">
    <w:p w:rsidR="009C1F62" w:rsidRDefault="009C1F62" w:rsidP="008353B7">
      <w:pPr>
        <w:spacing w:after="0" w:line="240" w:lineRule="auto"/>
      </w:pPr>
      <w:r>
        <w:continuationSeparator/>
      </w:r>
    </w:p>
  </w:footnote>
  <w:footnote w:id="1">
    <w:p w:rsidR="008353B7" w:rsidRPr="004157A9" w:rsidRDefault="008353B7" w:rsidP="008353B7">
      <w:pPr>
        <w:pStyle w:val="FootnoteText"/>
        <w:jc w:val="both"/>
      </w:pPr>
      <w:r w:rsidRPr="004157A9">
        <w:rPr>
          <w:rStyle w:val="FootnoteReference"/>
        </w:rPr>
        <w:footnoteRef/>
      </w:r>
      <w:r w:rsidRPr="004157A9">
        <w:t xml:space="preserve"> </w:t>
      </w:r>
      <w:r w:rsidRPr="00D0558A">
        <w:rPr>
          <w:bCs/>
          <w:noProof/>
          <w:kern w:val="1"/>
          <w:lang w:bidi="hi-IN"/>
        </w:rPr>
        <w:t xml:space="preserve">Ja reģistrācijas valsts normatīvais regulējums neparedz reģistrācijas apliecības izdošanu, tad </w:t>
      </w:r>
      <w:r>
        <w:t>kandidāts</w:t>
      </w:r>
      <w:r w:rsidRPr="00D0558A">
        <w:rPr>
          <w:bCs/>
          <w:noProof/>
          <w:kern w:val="1"/>
          <w:lang w:bidi="hi-IN"/>
        </w:rPr>
        <w:t xml:space="preserve"> iesniedz informāciju par </w:t>
      </w:r>
      <w:r>
        <w:t>kandidāta</w:t>
      </w:r>
      <w:r w:rsidRPr="00D0558A">
        <w:rPr>
          <w:bCs/>
          <w:noProof/>
          <w:kern w:val="1"/>
          <w:lang w:bidi="hi-IN"/>
        </w:rPr>
        <w:t xml:space="preserve"> reģistrācijas nosaukumu, Nr. un reģistrācijas laiku, kompetento iestādi reģistrācijas valstī, kas nepieciešamības gadījumā var apliecināt reģistrācijas</w:t>
      </w:r>
      <w:r w:rsidRPr="00930D90">
        <w:rPr>
          <w:bCs/>
          <w:noProof/>
          <w:kern w:val="1"/>
          <w:sz w:val="23"/>
          <w:szCs w:val="23"/>
          <w:lang w:bidi="hi-IN"/>
        </w:rPr>
        <w:t xml:space="preserve"> </w:t>
      </w:r>
      <w:r w:rsidRPr="00D0558A">
        <w:rPr>
          <w:bCs/>
          <w:noProof/>
          <w:kern w:val="1"/>
          <w:lang w:bidi="hi-IN"/>
        </w:rPr>
        <w:t xml:space="preserve">faktu, kā arī citu nepieciešamo informāciju (piemēram, interneta vietni, kur var pārbaudīt </w:t>
      </w:r>
      <w:r>
        <w:t>kandidāta</w:t>
      </w:r>
      <w:r w:rsidRPr="00D0558A">
        <w:rPr>
          <w:bCs/>
          <w:noProof/>
          <w:kern w:val="1"/>
          <w:lang w:bidi="hi-IN"/>
        </w:rPr>
        <w:t xml:space="preserve"> reģistrācijas faktu). </w:t>
      </w:r>
    </w:p>
  </w:footnote>
  <w:footnote w:id="2">
    <w:p w:rsidR="008353B7" w:rsidRPr="00CF511B" w:rsidRDefault="008353B7" w:rsidP="008353B7">
      <w:pPr>
        <w:pStyle w:val="FootnoteText"/>
        <w:jc w:val="both"/>
      </w:pPr>
      <w:r>
        <w:rPr>
          <w:rStyle w:val="FootnoteReference"/>
        </w:rPr>
        <w:footnoteRef/>
      </w:r>
      <w:r w:rsidRPr="00CF511B">
        <w:t xml:space="preserve"> Atbilstoši Komisijas 2003. gada 6. maij</w:t>
      </w:r>
      <w:r>
        <w:t xml:space="preserve">a Ieteikumam par mikro, mazo un </w:t>
      </w:r>
      <w:r w:rsidRPr="00CF511B">
        <w:t>vidējo uzņēmumu definīciju (OV L124, 2</w:t>
      </w:r>
      <w:r>
        <w:t xml:space="preserve">0.5.2003.) par mazo vai vidējo uzņēmumu atzīstams uzņēmums, kurā </w:t>
      </w:r>
      <w:r w:rsidRPr="00CF511B">
        <w:t xml:space="preserve">nodarbinātas mazāk nekā 250 personas un kura </w:t>
      </w:r>
      <w:r>
        <w:t xml:space="preserve">gada apgrozījums nepārsniedz 50 </w:t>
      </w:r>
      <w:r w:rsidRPr="00CF511B">
        <w:t xml:space="preserve">miljonus </w:t>
      </w:r>
      <w:proofErr w:type="spellStart"/>
      <w:r w:rsidRPr="00CF511B">
        <w:rPr>
          <w:i/>
        </w:rPr>
        <w:t>euro</w:t>
      </w:r>
      <w:proofErr w:type="spellEnd"/>
      <w:r>
        <w:t xml:space="preserve"> un/vai</w:t>
      </w:r>
      <w:r w:rsidRPr="00CF511B">
        <w:t xml:space="preserve"> gada bilance kopā nepārsniedz 43 miljonus </w:t>
      </w:r>
      <w:proofErr w:type="spellStart"/>
      <w:r w:rsidRPr="00CF511B">
        <w:rPr>
          <w:i/>
        </w:rPr>
        <w:t>euro</w:t>
      </w:r>
      <w:proofErr w:type="spellEnd"/>
      <w:r w:rsidRPr="00CF511B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3B7"/>
    <w:rsid w:val="001257B7"/>
    <w:rsid w:val="0013197E"/>
    <w:rsid w:val="00221E0A"/>
    <w:rsid w:val="002D3270"/>
    <w:rsid w:val="00497718"/>
    <w:rsid w:val="008353B7"/>
    <w:rsid w:val="009003D5"/>
    <w:rsid w:val="009C1F62"/>
    <w:rsid w:val="00B650A3"/>
    <w:rsid w:val="00D67067"/>
    <w:rsid w:val="00FD0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88011"/>
  <w15:chartTrackingRefBased/>
  <w15:docId w15:val="{938FF3BD-CB66-46E4-A32B-9D1A7EF04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8353B7"/>
    <w:rPr>
      <w:color w:val="0000FF"/>
      <w:u w:val="single"/>
    </w:rPr>
  </w:style>
  <w:style w:type="character" w:styleId="FootnoteReference">
    <w:name w:val="footnote reference"/>
    <w:rsid w:val="008353B7"/>
    <w:rPr>
      <w:vertAlign w:val="superscript"/>
    </w:rPr>
  </w:style>
  <w:style w:type="paragraph" w:styleId="FootnoteText">
    <w:name w:val="footnote text"/>
    <w:basedOn w:val="Normal"/>
    <w:link w:val="FootnoteTextChar"/>
    <w:rsid w:val="008353B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rsid w:val="008353B7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8353B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91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r.gov.lv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2989</Words>
  <Characters>1705</Characters>
  <Application>Microsoft Office Word</Application>
  <DocSecurity>0</DocSecurity>
  <Lines>14</Lines>
  <Paragraphs>9</Paragraphs>
  <ScaleCrop>false</ScaleCrop>
  <Company>LR IEM</Company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Daina Misāne</dc:creator>
  <cp:keywords/>
  <dc:description/>
  <cp:lastModifiedBy>Daina Misāne</cp:lastModifiedBy>
  <cp:revision>6</cp:revision>
  <dcterms:created xsi:type="dcterms:W3CDTF">2026-04-15T12:42:00Z</dcterms:created>
  <dcterms:modified xsi:type="dcterms:W3CDTF">2026-04-17T08:47:00Z</dcterms:modified>
</cp:coreProperties>
</file>