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FDA39" w14:textId="6AC6CD4D" w:rsidR="00B00FE7" w:rsidRPr="005D1967" w:rsidRDefault="00B00FE7" w:rsidP="00E23B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 xml:space="preserve">Iepirkumu komisijas </w:t>
      </w:r>
      <w:r w:rsidR="00952CC5" w:rsidRPr="005D1967">
        <w:rPr>
          <w:rFonts w:ascii="Times New Roman" w:hAnsi="Times New Roman" w:cs="Times New Roman"/>
          <w:b/>
          <w:bCs/>
          <w:sz w:val="24"/>
          <w:szCs w:val="24"/>
        </w:rPr>
        <w:t>atbildes uz jautājumiem</w:t>
      </w:r>
    </w:p>
    <w:p w14:paraId="11674F60" w14:textId="77223CDC" w:rsidR="00D83DAE" w:rsidRPr="005D1967" w:rsidRDefault="0006648D" w:rsidP="00E23B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Atklāts konkurss</w:t>
      </w:r>
    </w:p>
    <w:p w14:paraId="3C0206B2" w14:textId="4B820130" w:rsidR="003A7A06" w:rsidRPr="005D1967" w:rsidRDefault="00D83DAE" w:rsidP="00E23B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8B0546" w:rsidRPr="005D1967">
        <w:rPr>
          <w:rFonts w:ascii="Times New Roman" w:hAnsi="Times New Roman" w:cs="Times New Roman"/>
          <w:b/>
          <w:bCs/>
          <w:sz w:val="24"/>
          <w:szCs w:val="24"/>
        </w:rPr>
        <w:t>Dabas aizsardzības plānu izstrāde četriem dabas liegumiem</w:t>
      </w:r>
      <w:r w:rsidRPr="005D1967">
        <w:rPr>
          <w:rFonts w:ascii="Times New Roman" w:hAnsi="Times New Roman" w:cs="Times New Roman"/>
          <w:b/>
          <w:bCs/>
          <w:sz w:val="24"/>
          <w:szCs w:val="24"/>
        </w:rPr>
        <w:t>”,</w:t>
      </w:r>
    </w:p>
    <w:p w14:paraId="54A33003" w14:textId="0D872DC6" w:rsidR="00FD5DC4" w:rsidRPr="005D1967" w:rsidRDefault="00D83DAE" w:rsidP="00E23B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ID Nr. DAP 202</w:t>
      </w:r>
      <w:r w:rsidR="00771835" w:rsidRPr="005D196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D1967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8B0546" w:rsidRPr="005D1967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06648D" w:rsidRPr="005D1967">
        <w:rPr>
          <w:rFonts w:ascii="Times New Roman" w:hAnsi="Times New Roman" w:cs="Times New Roman"/>
          <w:b/>
          <w:bCs/>
          <w:sz w:val="24"/>
          <w:szCs w:val="24"/>
        </w:rPr>
        <w:t>-AK</w:t>
      </w:r>
    </w:p>
    <w:p w14:paraId="26E667BF" w14:textId="77777777" w:rsidR="00FD5DC4" w:rsidRPr="005D1967" w:rsidRDefault="00FD5DC4" w:rsidP="00E23B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EC5CD5" w14:textId="77777777" w:rsidR="00373A76" w:rsidRPr="005D1967" w:rsidRDefault="00373A76" w:rsidP="00E23B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12A668" w14:textId="3E7E6951" w:rsidR="00373A76" w:rsidRPr="005D1967" w:rsidRDefault="00373A76" w:rsidP="00E23B94">
      <w:pPr>
        <w:spacing w:after="0" w:line="276" w:lineRule="auto"/>
        <w:ind w:right="425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sz w:val="24"/>
          <w:szCs w:val="24"/>
        </w:rPr>
        <w:t>Komisija konstatēja, ka iepirkum</w:t>
      </w:r>
      <w:r w:rsidR="008B0546" w:rsidRPr="005D1967">
        <w:rPr>
          <w:rFonts w:ascii="Times New Roman" w:hAnsi="Times New Roman" w:cs="Times New Roman"/>
          <w:sz w:val="24"/>
          <w:szCs w:val="24"/>
        </w:rPr>
        <w:t>ā</w:t>
      </w:r>
      <w:r w:rsidRPr="005D1967">
        <w:rPr>
          <w:rFonts w:ascii="Times New Roman" w:hAnsi="Times New Roman" w:cs="Times New Roman"/>
          <w:sz w:val="24"/>
          <w:szCs w:val="24"/>
        </w:rPr>
        <w:t xml:space="preserve"> “</w:t>
      </w:r>
      <w:r w:rsidR="008B0546" w:rsidRPr="005D1967">
        <w:rPr>
          <w:rFonts w:ascii="Times New Roman" w:hAnsi="Times New Roman" w:cs="Times New Roman"/>
          <w:sz w:val="24"/>
          <w:szCs w:val="24"/>
        </w:rPr>
        <w:t>Dabas aizsardzības plānu izstrāde četriem dabas liegumiem</w:t>
      </w:r>
      <w:r w:rsidRPr="005D1967">
        <w:rPr>
          <w:rFonts w:ascii="Times New Roman" w:hAnsi="Times New Roman" w:cs="Times New Roman"/>
          <w:sz w:val="24"/>
          <w:szCs w:val="24"/>
        </w:rPr>
        <w:t>”, ID Nr. DAP 202</w:t>
      </w:r>
      <w:r w:rsidR="00124E2C" w:rsidRPr="005D1967">
        <w:rPr>
          <w:rFonts w:ascii="Times New Roman" w:hAnsi="Times New Roman" w:cs="Times New Roman"/>
          <w:sz w:val="24"/>
          <w:szCs w:val="24"/>
        </w:rPr>
        <w:t>6</w:t>
      </w:r>
      <w:r w:rsidRPr="005D1967">
        <w:rPr>
          <w:rFonts w:ascii="Times New Roman" w:hAnsi="Times New Roman" w:cs="Times New Roman"/>
          <w:sz w:val="24"/>
          <w:szCs w:val="24"/>
        </w:rPr>
        <w:t>/</w:t>
      </w:r>
      <w:r w:rsidR="008B0546" w:rsidRPr="005D1967">
        <w:rPr>
          <w:rFonts w:ascii="Times New Roman" w:hAnsi="Times New Roman" w:cs="Times New Roman"/>
          <w:sz w:val="24"/>
          <w:szCs w:val="24"/>
        </w:rPr>
        <w:t>16</w:t>
      </w:r>
      <w:r w:rsidRPr="005D1967">
        <w:rPr>
          <w:rFonts w:ascii="Times New Roman" w:hAnsi="Times New Roman" w:cs="Times New Roman"/>
          <w:sz w:val="24"/>
          <w:szCs w:val="24"/>
        </w:rPr>
        <w:t xml:space="preserve">-AK, EIS </w:t>
      </w:r>
      <w:r w:rsidR="00952CC5" w:rsidRPr="005D1967">
        <w:rPr>
          <w:rFonts w:ascii="Times New Roman" w:hAnsi="Times New Roman" w:cs="Times New Roman"/>
          <w:sz w:val="24"/>
          <w:szCs w:val="24"/>
        </w:rPr>
        <w:t>iesniegt</w:t>
      </w:r>
      <w:r w:rsidR="008B0546" w:rsidRPr="005D1967">
        <w:rPr>
          <w:rFonts w:ascii="Times New Roman" w:hAnsi="Times New Roman" w:cs="Times New Roman"/>
          <w:sz w:val="24"/>
          <w:szCs w:val="24"/>
        </w:rPr>
        <w:t>s</w:t>
      </w:r>
      <w:r w:rsidR="00124E2C" w:rsidRPr="005D1967">
        <w:rPr>
          <w:rFonts w:ascii="Times New Roman" w:hAnsi="Times New Roman" w:cs="Times New Roman"/>
          <w:sz w:val="24"/>
          <w:szCs w:val="24"/>
        </w:rPr>
        <w:t xml:space="preserve"> jautājum</w:t>
      </w:r>
      <w:r w:rsidR="008B0546" w:rsidRPr="005D1967">
        <w:rPr>
          <w:rFonts w:ascii="Times New Roman" w:hAnsi="Times New Roman" w:cs="Times New Roman"/>
          <w:sz w:val="24"/>
          <w:szCs w:val="24"/>
        </w:rPr>
        <w:t>s</w:t>
      </w:r>
      <w:r w:rsidR="00124E2C" w:rsidRPr="005D1967">
        <w:rPr>
          <w:rFonts w:ascii="Times New Roman" w:hAnsi="Times New Roman" w:cs="Times New Roman"/>
          <w:sz w:val="24"/>
          <w:szCs w:val="24"/>
        </w:rPr>
        <w:t xml:space="preserve"> no pretendenta:</w:t>
      </w:r>
    </w:p>
    <w:p w14:paraId="1352B923" w14:textId="77777777" w:rsidR="006A4898" w:rsidRPr="005D1967" w:rsidRDefault="006A4898" w:rsidP="00E23B94">
      <w:pPr>
        <w:spacing w:after="0" w:line="276" w:lineRule="auto"/>
        <w:ind w:right="425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05A7897E" w14:textId="77777777" w:rsidR="005D1967" w:rsidRPr="005D1967" w:rsidRDefault="005D1967" w:rsidP="005D1967">
      <w:pPr>
        <w:spacing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Jautājums Nr.1:</w:t>
      </w:r>
      <w:r w:rsidRPr="005D1967">
        <w:rPr>
          <w:rFonts w:ascii="Times New Roman" w:hAnsi="Times New Roman" w:cs="Times New Roman"/>
          <w:sz w:val="24"/>
          <w:szCs w:val="24"/>
        </w:rPr>
        <w:t xml:space="preserve"> Atbilstoši Iepirkuma 4. daļas dabas lieguma "Sakas grīņi" tehniskās specifikācijas 3.7.4 un 3.7.5 punktiem, dabas aizsardzības plāna izstrādes laikā ir jāizvērtē nepieciešamie apsaimniekošanas un aizsardzības pasākumi, tostarp:</w:t>
      </w:r>
    </w:p>
    <w:p w14:paraId="07525DC6" w14:textId="77777777" w:rsidR="005D1967" w:rsidRPr="005D1967" w:rsidRDefault="005D1967" w:rsidP="005D1967">
      <w:pPr>
        <w:spacing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sz w:val="24"/>
          <w:szCs w:val="24"/>
        </w:rPr>
        <w:t>•</w:t>
      </w:r>
      <w:r w:rsidRPr="005D1967">
        <w:rPr>
          <w:rFonts w:ascii="Times New Roman" w:hAnsi="Times New Roman" w:cs="Times New Roman"/>
          <w:sz w:val="24"/>
          <w:szCs w:val="24"/>
        </w:rPr>
        <w:tab/>
        <w:t>Hidroloģiskā režīma izpētes un monitoringa ieviešana virsājos un dabas liegumam pieguļošajā teritorijā;</w:t>
      </w:r>
    </w:p>
    <w:p w14:paraId="7DE434D7" w14:textId="77777777" w:rsidR="005D1967" w:rsidRPr="005D1967" w:rsidRDefault="005D1967" w:rsidP="005D1967">
      <w:pPr>
        <w:spacing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sz w:val="24"/>
          <w:szCs w:val="24"/>
        </w:rPr>
        <w:t>•</w:t>
      </w:r>
      <w:r w:rsidRPr="005D1967">
        <w:rPr>
          <w:rFonts w:ascii="Times New Roman" w:hAnsi="Times New Roman" w:cs="Times New Roman"/>
          <w:sz w:val="24"/>
          <w:szCs w:val="24"/>
        </w:rPr>
        <w:tab/>
        <w:t xml:space="preserve">Apsaimniekošanas pasākumu izvērtēšana un hidroloģiskā režīma izpētes un monitoringa metožu ieviešana optimālā hidroloģiskā režīma uzturēšanai, lai saglabātu virsājus un grīņa </w:t>
      </w:r>
      <w:proofErr w:type="spellStart"/>
      <w:r w:rsidRPr="005D1967">
        <w:rPr>
          <w:rFonts w:ascii="Times New Roman" w:hAnsi="Times New Roman" w:cs="Times New Roman"/>
          <w:sz w:val="24"/>
          <w:szCs w:val="24"/>
        </w:rPr>
        <w:t>sārtenes</w:t>
      </w:r>
      <w:proofErr w:type="spellEnd"/>
      <w:r w:rsidRPr="005D19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1967">
        <w:rPr>
          <w:rFonts w:ascii="Times New Roman" w:hAnsi="Times New Roman" w:cs="Times New Roman"/>
          <w:sz w:val="24"/>
          <w:szCs w:val="24"/>
        </w:rPr>
        <w:t>Erica</w:t>
      </w:r>
      <w:proofErr w:type="spellEnd"/>
      <w:r w:rsidRPr="005D19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1967">
        <w:rPr>
          <w:rFonts w:ascii="Times New Roman" w:hAnsi="Times New Roman" w:cs="Times New Roman"/>
          <w:sz w:val="24"/>
          <w:szCs w:val="24"/>
        </w:rPr>
        <w:t>tetralix</w:t>
      </w:r>
      <w:proofErr w:type="spellEnd"/>
      <w:r w:rsidRPr="005D1967">
        <w:rPr>
          <w:rFonts w:ascii="Times New Roman" w:hAnsi="Times New Roman" w:cs="Times New Roman"/>
          <w:sz w:val="24"/>
          <w:szCs w:val="24"/>
        </w:rPr>
        <w:t xml:space="preserve"> dzīvotnes labā kvalitātē;</w:t>
      </w:r>
    </w:p>
    <w:p w14:paraId="36CC19FC" w14:textId="77777777" w:rsidR="005D1967" w:rsidRPr="005D1967" w:rsidRDefault="005D1967" w:rsidP="005D1967">
      <w:pPr>
        <w:spacing w:line="276" w:lineRule="auto"/>
        <w:ind w:right="42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D1967">
        <w:rPr>
          <w:rFonts w:ascii="Times New Roman" w:hAnsi="Times New Roman" w:cs="Times New Roman"/>
          <w:sz w:val="24"/>
          <w:szCs w:val="24"/>
        </w:rPr>
        <w:t>Lūdzu, norādiet, vai dabas aizsardzības plāna izstrādes laikā ir nepieciešams fiziski ierīkot (ieviest) hidroloģisko monitoringu, vai tomēr tikai jāizvērtē tā ieviešanas nepieciešamība un jānosaka piemērotās metodes tā īstenošanai?</w:t>
      </w:r>
    </w:p>
    <w:p w14:paraId="4C29024B" w14:textId="4F0DB861" w:rsidR="007E41A7" w:rsidRPr="005D1967" w:rsidRDefault="005D1967" w:rsidP="005D1967">
      <w:pPr>
        <w:spacing w:after="0" w:line="276" w:lineRule="auto"/>
        <w:ind w:right="425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D1967">
        <w:rPr>
          <w:rFonts w:ascii="Times New Roman" w:hAnsi="Times New Roman" w:cs="Times New Roman"/>
          <w:b/>
          <w:bCs/>
          <w:sz w:val="24"/>
          <w:szCs w:val="24"/>
        </w:rPr>
        <w:t>Atbilde Nr.1</w:t>
      </w:r>
      <w:r w:rsidRPr="005D1967">
        <w:rPr>
          <w:rFonts w:ascii="Times New Roman" w:hAnsi="Times New Roman" w:cs="Times New Roman"/>
          <w:sz w:val="24"/>
          <w:szCs w:val="24"/>
        </w:rPr>
        <w:t>: Plāna izstrādes laikā nav jāierīko hidroloģisko monitoringu, bet tikai jāizvērtē tā ieviešanas nepieciešamība un jānosaka piemērotās metodes tā īstenošanai.</w:t>
      </w:r>
    </w:p>
    <w:sectPr w:rsidR="007E41A7" w:rsidRPr="005D1967" w:rsidSect="000F05B4">
      <w:pgSz w:w="11906" w:h="16838"/>
      <w:pgMar w:top="1440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C2034"/>
    <w:multiLevelType w:val="hybridMultilevel"/>
    <w:tmpl w:val="45E6EE58"/>
    <w:lvl w:ilvl="0" w:tplc="D50824A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514AF"/>
    <w:multiLevelType w:val="multilevel"/>
    <w:tmpl w:val="4FBA1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D67743"/>
    <w:multiLevelType w:val="hybridMultilevel"/>
    <w:tmpl w:val="92F44558"/>
    <w:lvl w:ilvl="0" w:tplc="61B4CD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3210A0B"/>
    <w:multiLevelType w:val="multilevel"/>
    <w:tmpl w:val="45B48C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D725039"/>
    <w:multiLevelType w:val="hybridMultilevel"/>
    <w:tmpl w:val="D8E0A858"/>
    <w:lvl w:ilvl="0" w:tplc="12A243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A06B1"/>
    <w:multiLevelType w:val="hybridMultilevel"/>
    <w:tmpl w:val="49B88BA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76F97"/>
    <w:multiLevelType w:val="hybridMultilevel"/>
    <w:tmpl w:val="8222E7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72D06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44B220B"/>
    <w:multiLevelType w:val="multilevel"/>
    <w:tmpl w:val="77FC9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347692">
    <w:abstractNumId w:val="3"/>
  </w:num>
  <w:num w:numId="2" w16cid:durableId="20934260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47744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837001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66516593">
    <w:abstractNumId w:val="4"/>
  </w:num>
  <w:num w:numId="6" w16cid:durableId="1804733346">
    <w:abstractNumId w:val="0"/>
  </w:num>
  <w:num w:numId="7" w16cid:durableId="1959875839">
    <w:abstractNumId w:val="5"/>
  </w:num>
  <w:num w:numId="8" w16cid:durableId="1306542530">
    <w:abstractNumId w:val="7"/>
  </w:num>
  <w:num w:numId="9" w16cid:durableId="1251888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C1"/>
    <w:rsid w:val="0002476A"/>
    <w:rsid w:val="0006648D"/>
    <w:rsid w:val="00072BDC"/>
    <w:rsid w:val="00074A36"/>
    <w:rsid w:val="00074B4C"/>
    <w:rsid w:val="00084C56"/>
    <w:rsid w:val="000868A1"/>
    <w:rsid w:val="000B03E0"/>
    <w:rsid w:val="000C0CE1"/>
    <w:rsid w:val="000C7DEA"/>
    <w:rsid w:val="000D506E"/>
    <w:rsid w:val="000D7B5F"/>
    <w:rsid w:val="000F05B4"/>
    <w:rsid w:val="0011032B"/>
    <w:rsid w:val="0012187C"/>
    <w:rsid w:val="00124E2C"/>
    <w:rsid w:val="00135B86"/>
    <w:rsid w:val="001923F7"/>
    <w:rsid w:val="001929DE"/>
    <w:rsid w:val="001B1C81"/>
    <w:rsid w:val="001E3554"/>
    <w:rsid w:val="002A204D"/>
    <w:rsid w:val="00305587"/>
    <w:rsid w:val="00311B3C"/>
    <w:rsid w:val="00322D1F"/>
    <w:rsid w:val="00342731"/>
    <w:rsid w:val="0035395D"/>
    <w:rsid w:val="00373A76"/>
    <w:rsid w:val="0039272F"/>
    <w:rsid w:val="003A1E18"/>
    <w:rsid w:val="003A7A06"/>
    <w:rsid w:val="003E3673"/>
    <w:rsid w:val="00450595"/>
    <w:rsid w:val="00455207"/>
    <w:rsid w:val="004C2B62"/>
    <w:rsid w:val="005324C1"/>
    <w:rsid w:val="005701BD"/>
    <w:rsid w:val="00581375"/>
    <w:rsid w:val="00584D30"/>
    <w:rsid w:val="005B3FCF"/>
    <w:rsid w:val="005B4CAD"/>
    <w:rsid w:val="005C36C1"/>
    <w:rsid w:val="005C6526"/>
    <w:rsid w:val="005D1967"/>
    <w:rsid w:val="005E0D3D"/>
    <w:rsid w:val="005E1FBA"/>
    <w:rsid w:val="006019EC"/>
    <w:rsid w:val="006049EC"/>
    <w:rsid w:val="0060564F"/>
    <w:rsid w:val="00616529"/>
    <w:rsid w:val="00624EAC"/>
    <w:rsid w:val="006402C8"/>
    <w:rsid w:val="006A4898"/>
    <w:rsid w:val="006A7671"/>
    <w:rsid w:val="006D42F5"/>
    <w:rsid w:val="006D5B4B"/>
    <w:rsid w:val="006D6DA2"/>
    <w:rsid w:val="006E09CA"/>
    <w:rsid w:val="00711B08"/>
    <w:rsid w:val="007161E4"/>
    <w:rsid w:val="0072300B"/>
    <w:rsid w:val="00733689"/>
    <w:rsid w:val="007409CE"/>
    <w:rsid w:val="007554FD"/>
    <w:rsid w:val="00771835"/>
    <w:rsid w:val="007A4344"/>
    <w:rsid w:val="007A5221"/>
    <w:rsid w:val="007C2461"/>
    <w:rsid w:val="007E37E0"/>
    <w:rsid w:val="007E41A7"/>
    <w:rsid w:val="00832506"/>
    <w:rsid w:val="00833B52"/>
    <w:rsid w:val="00842883"/>
    <w:rsid w:val="00844C8A"/>
    <w:rsid w:val="00892D92"/>
    <w:rsid w:val="008A378A"/>
    <w:rsid w:val="008A6403"/>
    <w:rsid w:val="008B0546"/>
    <w:rsid w:val="008B6097"/>
    <w:rsid w:val="008E0411"/>
    <w:rsid w:val="0094283A"/>
    <w:rsid w:val="00952CC5"/>
    <w:rsid w:val="00953277"/>
    <w:rsid w:val="00983D7E"/>
    <w:rsid w:val="009B0095"/>
    <w:rsid w:val="009E356B"/>
    <w:rsid w:val="009F0E03"/>
    <w:rsid w:val="00A24295"/>
    <w:rsid w:val="00A30CF5"/>
    <w:rsid w:val="00AB64E4"/>
    <w:rsid w:val="00AD5799"/>
    <w:rsid w:val="00AE4AA6"/>
    <w:rsid w:val="00AE634A"/>
    <w:rsid w:val="00B00FE7"/>
    <w:rsid w:val="00B306C4"/>
    <w:rsid w:val="00B51315"/>
    <w:rsid w:val="00B6379E"/>
    <w:rsid w:val="00B710AF"/>
    <w:rsid w:val="00B74816"/>
    <w:rsid w:val="00B75D58"/>
    <w:rsid w:val="00C008E9"/>
    <w:rsid w:val="00C40392"/>
    <w:rsid w:val="00C43A97"/>
    <w:rsid w:val="00C604F6"/>
    <w:rsid w:val="00C862F2"/>
    <w:rsid w:val="00D072F1"/>
    <w:rsid w:val="00D3354A"/>
    <w:rsid w:val="00D50272"/>
    <w:rsid w:val="00D66364"/>
    <w:rsid w:val="00D83DAE"/>
    <w:rsid w:val="00D8595E"/>
    <w:rsid w:val="00DA15E4"/>
    <w:rsid w:val="00DB3F9D"/>
    <w:rsid w:val="00DC5917"/>
    <w:rsid w:val="00DD52F1"/>
    <w:rsid w:val="00E23B94"/>
    <w:rsid w:val="00E45657"/>
    <w:rsid w:val="00E7257C"/>
    <w:rsid w:val="00E902B0"/>
    <w:rsid w:val="00ED069F"/>
    <w:rsid w:val="00F32D2A"/>
    <w:rsid w:val="00F34034"/>
    <w:rsid w:val="00F6472B"/>
    <w:rsid w:val="00F67526"/>
    <w:rsid w:val="00F8499F"/>
    <w:rsid w:val="00F95CED"/>
    <w:rsid w:val="00FB0253"/>
    <w:rsid w:val="00FD4813"/>
    <w:rsid w:val="00FD5DC4"/>
    <w:rsid w:val="00FE0839"/>
    <w:rsid w:val="00FF3E57"/>
    <w:rsid w:val="00FF485E"/>
    <w:rsid w:val="00FF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1BFF"/>
  <w15:chartTrackingRefBased/>
  <w15:docId w15:val="{AEEEE922-36F1-4173-952C-2C745050B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4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Virsraksti,Saistīto dokumentu saraksts,Syle 1,PPS_Bullet,Numbered Para 1,Dot pt,List Paragraph Char Char Char,Indicator Text,Bullet Points,MAIN CONTENT,IFCL - List Paragraph,List Paragraph12,OBC Bullet,F5 List Paragraph,Bullet Styl"/>
    <w:basedOn w:val="Normal"/>
    <w:link w:val="ListParagraphChar"/>
    <w:uiPriority w:val="34"/>
    <w:qFormat/>
    <w:rsid w:val="00624EAC"/>
    <w:pPr>
      <w:spacing w:line="252" w:lineRule="auto"/>
      <w:ind w:left="720"/>
      <w:contextualSpacing/>
    </w:pPr>
    <w:rPr>
      <w:rFonts w:ascii="Calibri" w:eastAsia="Calibri" w:hAnsi="Calibri" w:cs="Calibri"/>
      <w:lang w:eastAsia="lv-LV"/>
    </w:rPr>
  </w:style>
  <w:style w:type="paragraph" w:customStyle="1" w:styleId="xmsonormal">
    <w:name w:val="x_msonormal"/>
    <w:basedOn w:val="Normal"/>
    <w:uiPriority w:val="99"/>
    <w:semiHidden/>
    <w:rsid w:val="00624EAC"/>
    <w:pPr>
      <w:spacing w:after="0" w:line="240" w:lineRule="auto"/>
    </w:pPr>
    <w:rPr>
      <w:rFonts w:ascii="Calibri" w:eastAsia="Calibri" w:hAnsi="Calibri" w:cs="Calibri"/>
      <w:lang w:eastAsia="lv-LV"/>
    </w:rPr>
  </w:style>
  <w:style w:type="paragraph" w:customStyle="1" w:styleId="xcontentpasted01">
    <w:name w:val="x_contentpasted01"/>
    <w:basedOn w:val="Normal"/>
    <w:uiPriority w:val="99"/>
    <w:semiHidden/>
    <w:rsid w:val="00624EAC"/>
    <w:pPr>
      <w:spacing w:before="100" w:beforeAutospacing="1" w:after="100" w:afterAutospacing="1" w:line="240" w:lineRule="auto"/>
    </w:pPr>
    <w:rPr>
      <w:rFonts w:ascii="Calibri" w:eastAsia="Calibri" w:hAnsi="Calibri" w:cs="Calibri"/>
      <w:lang w:eastAsia="lv-LV"/>
    </w:rPr>
  </w:style>
  <w:style w:type="character" w:customStyle="1" w:styleId="xcontentpasted0">
    <w:name w:val="x_contentpasted0"/>
    <w:basedOn w:val="DefaultParagraphFont"/>
    <w:rsid w:val="00624EAC"/>
  </w:style>
  <w:style w:type="character" w:customStyle="1" w:styleId="ListParagraphChar">
    <w:name w:val="List Paragraph Char"/>
    <w:aliases w:val="Virsraksti Char,Saistīto dokumentu saraksts Char,Syle 1 Char,PPS_Bullet Char,Numbered Para 1 Char,Dot pt Char,List Paragraph Char Char Char Char,Indicator Text Char,Bullet Points Char,MAIN CONTENT Char,IFCL - List Paragraph Char"/>
    <w:link w:val="ListParagraph"/>
    <w:uiPriority w:val="34"/>
    <w:qFormat/>
    <w:locked/>
    <w:rsid w:val="00084C56"/>
    <w:rPr>
      <w:rFonts w:ascii="Calibri" w:eastAsia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AB3C8-3762-4166-88A0-B4CCF322F37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2d593ad-f07d-4c55-87c8-106c26d6ba08}" enabled="0" method="" siteId="{a2d593ad-f07d-4c55-87c8-106c26d6ba0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818</Words>
  <Characters>467</Characters>
  <Application>Microsoft Office Word</Application>
  <DocSecurity>0</DocSecurity>
  <Lines>3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Jogita Berce</dc:creator>
  <cp:keywords/>
  <dc:description/>
  <cp:lastModifiedBy>Ieva Lazdiņa</cp:lastModifiedBy>
  <cp:revision>4</cp:revision>
  <dcterms:created xsi:type="dcterms:W3CDTF">2026-05-05T11:43:00Z</dcterms:created>
  <dcterms:modified xsi:type="dcterms:W3CDTF">2026-05-05T11:45:00Z</dcterms:modified>
</cp:coreProperties>
</file>