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777D3" w14:textId="77777777" w:rsidR="006B6F8D" w:rsidRPr="00731122" w:rsidRDefault="006B6F8D" w:rsidP="00F61799">
      <w:pPr>
        <w:tabs>
          <w:tab w:val="left" w:pos="0"/>
        </w:tabs>
        <w:spacing w:line="276" w:lineRule="auto"/>
        <w:ind w:right="-2"/>
        <w:jc w:val="center"/>
        <w:rPr>
          <w:rFonts w:ascii="Times New Roman" w:hAnsi="Times New Roman"/>
          <w:sz w:val="22"/>
          <w:szCs w:val="22"/>
          <w:lang w:val="lv-LV"/>
        </w:rPr>
      </w:pPr>
    </w:p>
    <w:p w14:paraId="24E34660" w14:textId="5BE91C17" w:rsidR="00863820" w:rsidRPr="00731122" w:rsidRDefault="00863820" w:rsidP="00F61799">
      <w:pPr>
        <w:tabs>
          <w:tab w:val="left" w:pos="0"/>
        </w:tabs>
        <w:spacing w:line="276" w:lineRule="auto"/>
        <w:ind w:right="-2"/>
        <w:jc w:val="center"/>
        <w:rPr>
          <w:rFonts w:ascii="Times New Roman" w:hAnsi="Times New Roman"/>
          <w:sz w:val="24"/>
          <w:szCs w:val="24"/>
          <w:lang w:val="lv-LV"/>
        </w:rPr>
      </w:pPr>
      <w:r w:rsidRPr="00731122">
        <w:rPr>
          <w:rFonts w:ascii="Times New Roman" w:hAnsi="Times New Roman"/>
          <w:sz w:val="24"/>
          <w:szCs w:val="24"/>
          <w:lang w:val="lv-LV"/>
        </w:rPr>
        <w:t>Atklātā konkursa procedūras</w:t>
      </w:r>
    </w:p>
    <w:p w14:paraId="3E0F90A4" w14:textId="77777777" w:rsidR="00BE264A" w:rsidRPr="00731122" w:rsidRDefault="00BE264A" w:rsidP="00F61799">
      <w:pPr>
        <w:tabs>
          <w:tab w:val="left" w:pos="0"/>
        </w:tabs>
        <w:spacing w:line="276" w:lineRule="auto"/>
        <w:ind w:right="-2"/>
        <w:jc w:val="center"/>
        <w:rPr>
          <w:rFonts w:ascii="Times New Roman" w:hAnsi="Times New Roman"/>
          <w:b/>
          <w:spacing w:val="20"/>
          <w:sz w:val="24"/>
          <w:szCs w:val="24"/>
          <w:lang w:val="lv-LV"/>
        </w:rPr>
      </w:pPr>
      <w:smartTag w:uri="schemas-tilde-lv/tildestengine" w:element="veidnes">
        <w:smartTagPr>
          <w:attr w:name="text" w:val="ZIŅOJUMS&#10;"/>
          <w:attr w:name="baseform" w:val="ziņojums"/>
          <w:attr w:name="id" w:val="-1"/>
        </w:smartTagPr>
        <w:r w:rsidRPr="00731122">
          <w:rPr>
            <w:rFonts w:ascii="Times New Roman" w:hAnsi="Times New Roman"/>
            <w:b/>
            <w:spacing w:val="20"/>
            <w:sz w:val="24"/>
            <w:szCs w:val="24"/>
            <w:lang w:val="lv-LV"/>
          </w:rPr>
          <w:t>ZIŅOJUMS</w:t>
        </w:r>
      </w:smartTag>
    </w:p>
    <w:p w14:paraId="762CB8A8" w14:textId="77777777" w:rsidR="00BE264A" w:rsidRPr="00731122" w:rsidRDefault="00BE264A" w:rsidP="00F61799">
      <w:pPr>
        <w:tabs>
          <w:tab w:val="left" w:pos="0"/>
        </w:tabs>
        <w:spacing w:line="276" w:lineRule="auto"/>
        <w:ind w:right="-2"/>
        <w:jc w:val="center"/>
        <w:rPr>
          <w:rFonts w:ascii="Times New Roman" w:hAnsi="Times New Roman"/>
          <w:spacing w:val="20"/>
          <w:sz w:val="24"/>
          <w:szCs w:val="24"/>
          <w:lang w:val="lv-LV"/>
        </w:rPr>
      </w:pPr>
      <w:r w:rsidRPr="00731122">
        <w:rPr>
          <w:rFonts w:ascii="Times New Roman" w:hAnsi="Times New Roman"/>
          <w:spacing w:val="20"/>
          <w:sz w:val="24"/>
          <w:szCs w:val="24"/>
          <w:lang w:val="lv-LV"/>
        </w:rPr>
        <w:t>(vispārpieejama informācija, izņemot piedāvājumu</w:t>
      </w:r>
      <w:r w:rsidR="00DC4E87" w:rsidRPr="00731122">
        <w:rPr>
          <w:rFonts w:ascii="Times New Roman" w:hAnsi="Times New Roman"/>
          <w:spacing w:val="20"/>
          <w:sz w:val="24"/>
          <w:szCs w:val="24"/>
          <w:lang w:val="lv-LV"/>
        </w:rPr>
        <w:t>s</w:t>
      </w:r>
      <w:r w:rsidRPr="00731122">
        <w:rPr>
          <w:rFonts w:ascii="Times New Roman" w:hAnsi="Times New Roman"/>
          <w:spacing w:val="20"/>
          <w:sz w:val="24"/>
          <w:szCs w:val="24"/>
          <w:lang w:val="lv-LV"/>
        </w:rPr>
        <w:t>)</w:t>
      </w:r>
    </w:p>
    <w:p w14:paraId="2D4309A3" w14:textId="77777777" w:rsidR="00297C9B" w:rsidRDefault="00297C9B" w:rsidP="00297C9B">
      <w:pPr>
        <w:ind w:right="566"/>
        <w:jc w:val="center"/>
        <w:rPr>
          <w:b/>
          <w:bCs/>
          <w:lang w:val="lv-LV"/>
        </w:rPr>
      </w:pPr>
    </w:p>
    <w:p w14:paraId="6FEC8CAD" w14:textId="02466459" w:rsidR="00121164" w:rsidRDefault="00483B2B" w:rsidP="00A753B4">
      <w:pPr>
        <w:ind w:right="-6"/>
        <w:jc w:val="center"/>
        <w:rPr>
          <w:rFonts w:ascii="Times New Roman" w:hAnsi="Times New Roman"/>
          <w:b/>
          <w:bCs/>
          <w:iCs/>
          <w:sz w:val="24"/>
          <w:szCs w:val="24"/>
          <w:lang w:val="lv-LV" w:eastAsia="ar-SA"/>
        </w:rPr>
      </w:pPr>
      <w:r w:rsidRPr="00483B2B">
        <w:rPr>
          <w:rFonts w:ascii="Times New Roman" w:hAnsi="Times New Roman"/>
          <w:b/>
          <w:bCs/>
          <w:iCs/>
          <w:sz w:val="24"/>
          <w:szCs w:val="24"/>
          <w:lang w:val="lv-LV" w:eastAsia="ar-SA"/>
        </w:rPr>
        <w:t>Ventilācijas un gaisa kondicionēšanas sistēmu tehniskā apkope un remontdarbi Pašvaldības īpašumu pārvaldīšanas centra apsaimniekotajos objektos</w:t>
      </w:r>
    </w:p>
    <w:p w14:paraId="0D4D7241" w14:textId="77777777" w:rsidR="00483B2B" w:rsidRPr="00731122" w:rsidRDefault="00483B2B" w:rsidP="00A753B4">
      <w:pPr>
        <w:ind w:right="-6"/>
        <w:jc w:val="center"/>
        <w:rPr>
          <w:rFonts w:ascii="Times New Roman" w:hAnsi="Times New Roman"/>
          <w:b/>
          <w:noProof/>
          <w:lang w:val="lv-LV"/>
        </w:rPr>
      </w:pPr>
    </w:p>
    <w:p w14:paraId="10EDE0E6" w14:textId="0E65D56F" w:rsidR="003A1D40" w:rsidRPr="00731122" w:rsidRDefault="000C681C" w:rsidP="002F1054">
      <w:pPr>
        <w:widowControl w:val="0"/>
        <w:tabs>
          <w:tab w:val="left" w:pos="0"/>
          <w:tab w:val="left" w:pos="6683"/>
          <w:tab w:val="right" w:leader="underscore" w:pos="8789"/>
        </w:tabs>
        <w:spacing w:line="276" w:lineRule="auto"/>
        <w:jc w:val="right"/>
        <w:rPr>
          <w:rFonts w:ascii="Times New Roman" w:hAnsi="Times New Roman"/>
          <w:sz w:val="22"/>
          <w:szCs w:val="22"/>
          <w:lang w:val="lv-LV"/>
        </w:rPr>
      </w:pPr>
      <w:r w:rsidRPr="00731122">
        <w:rPr>
          <w:rFonts w:ascii="Times New Roman" w:hAnsi="Times New Roman"/>
          <w:sz w:val="22"/>
          <w:szCs w:val="22"/>
          <w:lang w:val="lv-LV"/>
        </w:rPr>
        <w:t>202</w:t>
      </w:r>
      <w:r w:rsidR="00B37E9B">
        <w:rPr>
          <w:rFonts w:ascii="Times New Roman" w:hAnsi="Times New Roman"/>
          <w:sz w:val="22"/>
          <w:szCs w:val="22"/>
          <w:lang w:val="lv-LV"/>
        </w:rPr>
        <w:t>6</w:t>
      </w:r>
      <w:r w:rsidRPr="00731122">
        <w:rPr>
          <w:rFonts w:ascii="Times New Roman" w:hAnsi="Times New Roman"/>
          <w:sz w:val="22"/>
          <w:szCs w:val="22"/>
          <w:lang w:val="lv-LV"/>
        </w:rPr>
        <w:t>.</w:t>
      </w:r>
      <w:r w:rsidRPr="00B97AC7">
        <w:rPr>
          <w:rFonts w:ascii="Times New Roman" w:hAnsi="Times New Roman"/>
          <w:sz w:val="22"/>
          <w:szCs w:val="22"/>
          <w:lang w:val="lv-LV"/>
        </w:rPr>
        <w:t xml:space="preserve">gada </w:t>
      </w:r>
      <w:r w:rsidR="00B37E9B">
        <w:rPr>
          <w:rFonts w:ascii="Times New Roman" w:hAnsi="Times New Roman"/>
          <w:sz w:val="22"/>
          <w:szCs w:val="22"/>
          <w:lang w:val="lv-LV"/>
        </w:rPr>
        <w:t>16</w:t>
      </w:r>
      <w:r w:rsidR="00707921" w:rsidRPr="00B97AC7">
        <w:rPr>
          <w:rFonts w:ascii="Times New Roman" w:hAnsi="Times New Roman"/>
          <w:sz w:val="22"/>
          <w:szCs w:val="22"/>
          <w:lang w:val="lv-LV"/>
        </w:rPr>
        <w:t>.</w:t>
      </w:r>
      <w:r w:rsidR="00B37E9B">
        <w:rPr>
          <w:rFonts w:ascii="Times New Roman" w:hAnsi="Times New Roman"/>
          <w:sz w:val="22"/>
          <w:szCs w:val="22"/>
          <w:lang w:val="lv-LV"/>
        </w:rPr>
        <w:t>jūnijā</w:t>
      </w:r>
      <w:r w:rsidR="000C33E7" w:rsidRPr="00731122">
        <w:rPr>
          <w:rFonts w:ascii="Times New Roman" w:hAnsi="Times New Roman"/>
          <w:sz w:val="22"/>
          <w:szCs w:val="22"/>
          <w:lang w:val="lv-LV"/>
        </w:rPr>
        <w:tab/>
      </w:r>
      <w:r w:rsidR="00BF19EB" w:rsidRPr="00731122">
        <w:rPr>
          <w:rFonts w:ascii="Times New Roman" w:hAnsi="Times New Roman"/>
          <w:sz w:val="22"/>
          <w:szCs w:val="22"/>
          <w:lang w:val="lv-LV"/>
        </w:rPr>
        <w:t xml:space="preserve">ID Nr. – </w:t>
      </w:r>
      <w:r w:rsidR="00CF201A" w:rsidRPr="00731122">
        <w:rPr>
          <w:rFonts w:ascii="Times New Roman" w:hAnsi="Times New Roman"/>
          <w:sz w:val="22"/>
          <w:szCs w:val="22"/>
          <w:lang w:val="lv-LV"/>
        </w:rPr>
        <w:t>P</w:t>
      </w:r>
      <w:r w:rsidR="0045714A">
        <w:rPr>
          <w:rFonts w:ascii="Times New Roman" w:hAnsi="Times New Roman"/>
          <w:sz w:val="22"/>
          <w:szCs w:val="22"/>
          <w:lang w:val="lv-LV"/>
        </w:rPr>
        <w:t>I</w:t>
      </w:r>
      <w:r w:rsidR="00CF201A" w:rsidRPr="00731122">
        <w:rPr>
          <w:rFonts w:ascii="Times New Roman" w:hAnsi="Times New Roman"/>
          <w:sz w:val="22"/>
          <w:szCs w:val="22"/>
          <w:lang w:val="lv-LV"/>
        </w:rPr>
        <w:t>PC 202</w:t>
      </w:r>
      <w:r w:rsidR="00B37E9B">
        <w:rPr>
          <w:rFonts w:ascii="Times New Roman" w:hAnsi="Times New Roman"/>
          <w:sz w:val="22"/>
          <w:szCs w:val="22"/>
          <w:lang w:val="lv-LV"/>
        </w:rPr>
        <w:t>6</w:t>
      </w:r>
      <w:r w:rsidR="00CF201A" w:rsidRPr="00731122">
        <w:rPr>
          <w:rFonts w:ascii="Times New Roman" w:hAnsi="Times New Roman"/>
          <w:sz w:val="22"/>
          <w:szCs w:val="22"/>
          <w:lang w:val="lv-LV"/>
        </w:rPr>
        <w:t>/</w:t>
      </w:r>
      <w:r w:rsidR="00B37E9B">
        <w:rPr>
          <w:rFonts w:ascii="Times New Roman" w:hAnsi="Times New Roman"/>
          <w:sz w:val="22"/>
          <w:szCs w:val="22"/>
          <w:lang w:val="lv-LV"/>
        </w:rPr>
        <w:t>10</w:t>
      </w:r>
    </w:p>
    <w:p w14:paraId="10D98C4F" w14:textId="77777777" w:rsidR="003A1D40" w:rsidRPr="00731122" w:rsidRDefault="003A1D40" w:rsidP="003421E6">
      <w:pPr>
        <w:tabs>
          <w:tab w:val="left" w:pos="0"/>
          <w:tab w:val="right" w:leader="underscore" w:pos="8789"/>
        </w:tabs>
        <w:spacing w:line="276" w:lineRule="auto"/>
        <w:jc w:val="both"/>
        <w:rPr>
          <w:rFonts w:ascii="Times New Roman" w:hAnsi="Times New Roman"/>
          <w:sz w:val="22"/>
          <w:szCs w:val="22"/>
          <w:lang w:val="lv-LV"/>
        </w:rPr>
      </w:pPr>
    </w:p>
    <w:p w14:paraId="62F02F3E" w14:textId="77777777" w:rsidR="00924540" w:rsidRPr="00924540" w:rsidRDefault="00BE264A" w:rsidP="00903761">
      <w:pPr>
        <w:numPr>
          <w:ilvl w:val="0"/>
          <w:numId w:val="1"/>
        </w:numPr>
        <w:tabs>
          <w:tab w:val="left" w:pos="0"/>
        </w:tabs>
        <w:spacing w:before="120" w:after="120"/>
        <w:ind w:left="714" w:hanging="357"/>
        <w:jc w:val="both"/>
        <w:rPr>
          <w:rFonts w:ascii="Times New Roman" w:hAnsi="Times New Roman"/>
          <w:i/>
          <w:iCs/>
          <w:sz w:val="22"/>
          <w:szCs w:val="22"/>
          <w:lang w:val="lv-LV"/>
        </w:rPr>
      </w:pPr>
      <w:r w:rsidRPr="00731122">
        <w:rPr>
          <w:rFonts w:ascii="Times New Roman" w:hAnsi="Times New Roman"/>
          <w:sz w:val="22"/>
          <w:szCs w:val="22"/>
          <w:lang w:val="lv-LV"/>
        </w:rPr>
        <w:t>Pasūtītājs</w:t>
      </w:r>
      <w:r w:rsidR="00924540">
        <w:rPr>
          <w:rFonts w:ascii="Times New Roman" w:hAnsi="Times New Roman"/>
          <w:sz w:val="22"/>
          <w:szCs w:val="22"/>
          <w:lang w:val="lv-LV"/>
        </w:rPr>
        <w:t>:</w:t>
      </w:r>
    </w:p>
    <w:p w14:paraId="04E86162" w14:textId="5326D778" w:rsidR="00BE264A" w:rsidRPr="00924540" w:rsidRDefault="00924540" w:rsidP="00903761">
      <w:pPr>
        <w:pStyle w:val="ListParagraph"/>
        <w:numPr>
          <w:ilvl w:val="1"/>
          <w:numId w:val="4"/>
        </w:numPr>
        <w:tabs>
          <w:tab w:val="left" w:pos="0"/>
        </w:tabs>
        <w:spacing w:before="120" w:after="120"/>
        <w:jc w:val="both"/>
        <w:rPr>
          <w:rFonts w:ascii="Times New Roman" w:hAnsi="Times New Roman"/>
          <w:i/>
          <w:iCs/>
          <w:sz w:val="22"/>
          <w:szCs w:val="22"/>
          <w:lang w:val="lv-LV"/>
        </w:rPr>
      </w:pPr>
      <w:r w:rsidRPr="00731122">
        <w:rPr>
          <w:rFonts w:ascii="Times New Roman" w:hAnsi="Times New Roman"/>
          <w:sz w:val="22"/>
          <w:szCs w:val="22"/>
          <w:lang w:val="lv-LV"/>
        </w:rPr>
        <w:t>Pasūtītājs</w:t>
      </w:r>
      <w:r>
        <w:rPr>
          <w:rFonts w:ascii="Times New Roman" w:hAnsi="Times New Roman"/>
          <w:sz w:val="22"/>
          <w:szCs w:val="22"/>
          <w:lang w:val="lv-LV"/>
        </w:rPr>
        <w:t>,</w:t>
      </w:r>
      <w:r w:rsidRPr="00924540">
        <w:rPr>
          <w:rFonts w:ascii="Times New Roman" w:hAnsi="Times New Roman"/>
          <w:sz w:val="22"/>
          <w:szCs w:val="22"/>
          <w:lang w:val="lv-LV"/>
        </w:rPr>
        <w:t xml:space="preserve"> </w:t>
      </w:r>
      <w:r w:rsidRPr="00924540">
        <w:rPr>
          <w:rFonts w:ascii="Times New Roman" w:hAnsi="Times New Roman"/>
          <w:sz w:val="22"/>
          <w:szCs w:val="22"/>
          <w:lang w:val="lv-LV"/>
        </w:rPr>
        <w:t>kas organizē iepirkumu</w:t>
      </w:r>
      <w:r>
        <w:rPr>
          <w:rFonts w:ascii="Times New Roman" w:hAnsi="Times New Roman"/>
          <w:sz w:val="22"/>
          <w:szCs w:val="22"/>
          <w:lang w:val="lv-LV"/>
        </w:rPr>
        <w:t>:</w:t>
      </w:r>
      <w:r w:rsidRPr="00924540">
        <w:rPr>
          <w:rFonts w:ascii="Times New Roman" w:hAnsi="Times New Roman"/>
          <w:sz w:val="22"/>
          <w:szCs w:val="22"/>
          <w:lang w:val="lv-LV"/>
        </w:rPr>
        <w:t xml:space="preserve"> </w:t>
      </w:r>
      <w:r w:rsidR="00AD70B7" w:rsidRPr="00924540">
        <w:rPr>
          <w:rFonts w:ascii="Times New Roman" w:hAnsi="Times New Roman"/>
          <w:sz w:val="22"/>
          <w:szCs w:val="22"/>
          <w:lang w:val="lv-LV"/>
        </w:rPr>
        <w:t>Jūrmalas valstspilsētas pašvaldības iestāde “</w:t>
      </w:r>
      <w:r w:rsidR="00121164" w:rsidRPr="00924540">
        <w:rPr>
          <w:rFonts w:ascii="Times New Roman" w:hAnsi="Times New Roman"/>
          <w:bCs/>
          <w:sz w:val="22"/>
          <w:szCs w:val="22"/>
          <w:lang w:val="lv-LV"/>
        </w:rPr>
        <w:t>Pašvaldības īpašumu pārvaldīšanas centrs</w:t>
      </w:r>
      <w:r w:rsidR="00AD70B7" w:rsidRPr="00924540">
        <w:rPr>
          <w:rFonts w:ascii="Times New Roman" w:hAnsi="Times New Roman"/>
          <w:bCs/>
          <w:sz w:val="22"/>
          <w:szCs w:val="22"/>
          <w:lang w:val="lv-LV"/>
        </w:rPr>
        <w:t>”</w:t>
      </w:r>
      <w:r w:rsidR="004E141D" w:rsidRPr="00924540">
        <w:rPr>
          <w:rFonts w:ascii="Times New Roman" w:hAnsi="Times New Roman"/>
          <w:sz w:val="22"/>
          <w:szCs w:val="22"/>
          <w:lang w:val="lv-LV"/>
        </w:rPr>
        <w:t>, Jomas ielā 1</w:t>
      </w:r>
      <w:r w:rsidR="00121164" w:rsidRPr="00924540">
        <w:rPr>
          <w:rFonts w:ascii="Times New Roman" w:hAnsi="Times New Roman"/>
          <w:sz w:val="22"/>
          <w:szCs w:val="22"/>
          <w:lang w:val="lv-LV"/>
        </w:rPr>
        <w:t>7</w:t>
      </w:r>
      <w:r w:rsidR="004E141D" w:rsidRPr="00924540">
        <w:rPr>
          <w:rFonts w:ascii="Times New Roman" w:hAnsi="Times New Roman"/>
          <w:sz w:val="22"/>
          <w:szCs w:val="22"/>
          <w:lang w:val="lv-LV"/>
        </w:rPr>
        <w:t>, Jūrmalā, LV – 2015, Latvija.</w:t>
      </w:r>
    </w:p>
    <w:p w14:paraId="3D6F950B" w14:textId="515A1061" w:rsidR="00924540" w:rsidRPr="00924540" w:rsidRDefault="00924540" w:rsidP="00903761">
      <w:pPr>
        <w:pStyle w:val="ListParagraph"/>
        <w:numPr>
          <w:ilvl w:val="1"/>
          <w:numId w:val="4"/>
        </w:numPr>
        <w:tabs>
          <w:tab w:val="left" w:pos="0"/>
        </w:tabs>
        <w:spacing w:before="120" w:after="120"/>
        <w:jc w:val="both"/>
        <w:rPr>
          <w:rFonts w:ascii="Times New Roman" w:hAnsi="Times New Roman"/>
          <w:i/>
          <w:iCs/>
          <w:sz w:val="22"/>
          <w:szCs w:val="22"/>
          <w:lang w:val="lv-LV"/>
        </w:rPr>
      </w:pPr>
      <w:r w:rsidRPr="001C2CD0">
        <w:rPr>
          <w:rFonts w:ascii="Times New Roman" w:hAnsi="Times New Roman"/>
          <w:sz w:val="22"/>
          <w:szCs w:val="22"/>
          <w:lang w:val="lv-LV"/>
        </w:rPr>
        <w:t>Pasūtītājs, kura vajadzībām tiek organizēts iepirkums</w:t>
      </w:r>
      <w:r>
        <w:rPr>
          <w:rFonts w:ascii="Times New Roman" w:hAnsi="Times New Roman"/>
          <w:sz w:val="22"/>
          <w:szCs w:val="22"/>
          <w:lang w:val="lv-LV"/>
        </w:rPr>
        <w:t xml:space="preserve">: </w:t>
      </w:r>
      <w:r w:rsidRPr="00924540">
        <w:rPr>
          <w:rFonts w:ascii="Times New Roman" w:hAnsi="Times New Roman"/>
          <w:sz w:val="22"/>
          <w:szCs w:val="22"/>
          <w:lang w:val="lv-LV"/>
        </w:rPr>
        <w:t>Jūrmalas valstspilsētas administrācija</w:t>
      </w:r>
      <w:r>
        <w:rPr>
          <w:rFonts w:ascii="Times New Roman" w:hAnsi="Times New Roman"/>
          <w:sz w:val="22"/>
          <w:szCs w:val="22"/>
          <w:lang w:val="lv-LV"/>
        </w:rPr>
        <w:t>, Jomas iela 1/5, Jūrmala, LV-2015, Latvija.</w:t>
      </w:r>
    </w:p>
    <w:p w14:paraId="64CDA01B" w14:textId="7DC898CC" w:rsidR="00EF5C70" w:rsidRPr="00EF5C70" w:rsidRDefault="00EF5C70" w:rsidP="00903761">
      <w:pPr>
        <w:pStyle w:val="ListParagraph"/>
        <w:numPr>
          <w:ilvl w:val="0"/>
          <w:numId w:val="1"/>
        </w:numPr>
        <w:jc w:val="both"/>
        <w:rPr>
          <w:rFonts w:ascii="Times New Roman" w:hAnsi="Times New Roman"/>
          <w:sz w:val="22"/>
          <w:szCs w:val="22"/>
          <w:lang w:val="lv-LV"/>
        </w:rPr>
      </w:pPr>
      <w:r>
        <w:rPr>
          <w:rFonts w:ascii="Times New Roman" w:hAnsi="Times New Roman"/>
          <w:sz w:val="22"/>
          <w:szCs w:val="22"/>
          <w:lang w:val="lv-LV"/>
        </w:rPr>
        <w:t xml:space="preserve">Datums, </w:t>
      </w:r>
      <w:r w:rsidR="00AE383F">
        <w:rPr>
          <w:rFonts w:ascii="Times New Roman" w:hAnsi="Times New Roman"/>
          <w:sz w:val="22"/>
          <w:szCs w:val="22"/>
          <w:lang w:val="lv-LV"/>
        </w:rPr>
        <w:t xml:space="preserve">kad </w:t>
      </w:r>
      <w:r w:rsidR="00AE383F" w:rsidRPr="00AE383F">
        <w:rPr>
          <w:rFonts w:ascii="Times New Roman" w:hAnsi="Times New Roman"/>
          <w:sz w:val="22"/>
          <w:szCs w:val="22"/>
          <w:lang w:val="lv-LV"/>
        </w:rPr>
        <w:t>paziņojums par līgumu publicēts Iepirkumu uzraudzības biroja mājas lapā</w:t>
      </w:r>
      <w:r w:rsidR="00AE383F">
        <w:rPr>
          <w:rFonts w:ascii="Times New Roman" w:hAnsi="Times New Roman"/>
          <w:sz w:val="22"/>
          <w:szCs w:val="22"/>
          <w:lang w:val="lv-LV"/>
        </w:rPr>
        <w:t xml:space="preserve"> – </w:t>
      </w:r>
      <w:r w:rsidR="00924540">
        <w:rPr>
          <w:rFonts w:ascii="Times New Roman" w:hAnsi="Times New Roman"/>
          <w:sz w:val="22"/>
          <w:szCs w:val="22"/>
          <w:lang w:val="lv-LV"/>
        </w:rPr>
        <w:t>30</w:t>
      </w:r>
      <w:r w:rsidR="00AE383F">
        <w:rPr>
          <w:rFonts w:ascii="Times New Roman" w:hAnsi="Times New Roman"/>
          <w:sz w:val="22"/>
          <w:szCs w:val="22"/>
          <w:lang w:val="lv-LV"/>
        </w:rPr>
        <w:t>.</w:t>
      </w:r>
      <w:r w:rsidR="00924540">
        <w:rPr>
          <w:rFonts w:ascii="Times New Roman" w:hAnsi="Times New Roman"/>
          <w:sz w:val="22"/>
          <w:szCs w:val="22"/>
          <w:lang w:val="lv-LV"/>
        </w:rPr>
        <w:t>04</w:t>
      </w:r>
      <w:r w:rsidR="00AE383F">
        <w:rPr>
          <w:rFonts w:ascii="Times New Roman" w:hAnsi="Times New Roman"/>
          <w:sz w:val="22"/>
          <w:szCs w:val="22"/>
          <w:lang w:val="lv-LV"/>
        </w:rPr>
        <w:t>.202</w:t>
      </w:r>
      <w:r w:rsidR="00924540">
        <w:rPr>
          <w:rFonts w:ascii="Times New Roman" w:hAnsi="Times New Roman"/>
          <w:sz w:val="22"/>
          <w:szCs w:val="22"/>
          <w:lang w:val="lv-LV"/>
        </w:rPr>
        <w:t>6</w:t>
      </w:r>
      <w:r w:rsidR="00AE383F">
        <w:rPr>
          <w:rFonts w:ascii="Times New Roman" w:hAnsi="Times New Roman"/>
          <w:sz w:val="22"/>
          <w:szCs w:val="22"/>
          <w:lang w:val="lv-LV"/>
        </w:rPr>
        <w:t>.</w:t>
      </w:r>
    </w:p>
    <w:p w14:paraId="4EB48634" w14:textId="32B2F446" w:rsidR="0006554E" w:rsidRPr="00924540" w:rsidRDefault="0006554E" w:rsidP="00903761">
      <w:pPr>
        <w:numPr>
          <w:ilvl w:val="0"/>
          <w:numId w:val="1"/>
        </w:numPr>
        <w:tabs>
          <w:tab w:val="left" w:pos="0"/>
        </w:tabs>
        <w:spacing w:before="120" w:after="120"/>
        <w:jc w:val="both"/>
        <w:rPr>
          <w:rFonts w:ascii="Times New Roman" w:hAnsi="Times New Roman"/>
          <w:sz w:val="22"/>
          <w:szCs w:val="22"/>
          <w:lang w:val="lv-LV"/>
        </w:rPr>
      </w:pPr>
      <w:r w:rsidRPr="0062530D">
        <w:rPr>
          <w:rFonts w:ascii="Times New Roman" w:hAnsi="Times New Roman"/>
          <w:sz w:val="22"/>
          <w:szCs w:val="22"/>
          <w:lang w:val="lv-LV"/>
        </w:rPr>
        <w:t xml:space="preserve">Datums, kad </w:t>
      </w:r>
      <w:smartTag w:uri="schemas-tilde-lv/tildestengine" w:element="veidnes">
        <w:smartTagPr>
          <w:attr w:name="text" w:val="paziņojums"/>
          <w:attr w:name="baseform" w:val="paziņojums"/>
          <w:attr w:name="id" w:val="-1"/>
        </w:smartTagPr>
        <w:r w:rsidRPr="0062530D">
          <w:rPr>
            <w:rFonts w:ascii="Times New Roman" w:hAnsi="Times New Roman"/>
            <w:sz w:val="22"/>
            <w:szCs w:val="22"/>
            <w:lang w:val="lv-LV"/>
          </w:rPr>
          <w:t>paziņojums</w:t>
        </w:r>
      </w:smartTag>
      <w:r w:rsidRPr="0062530D">
        <w:rPr>
          <w:rFonts w:ascii="Times New Roman" w:hAnsi="Times New Roman"/>
          <w:sz w:val="22"/>
          <w:szCs w:val="22"/>
          <w:lang w:val="lv-LV"/>
        </w:rPr>
        <w:t xml:space="preserve"> par līgumu publicēts Eiropas Savienības Oficiālajā Vēstnesī –</w:t>
      </w:r>
      <w:r w:rsidR="00D82020" w:rsidRPr="0062530D">
        <w:rPr>
          <w:rFonts w:ascii="Times New Roman" w:hAnsi="Times New Roman"/>
          <w:sz w:val="22"/>
          <w:szCs w:val="22"/>
          <w:lang w:val="lv-LV"/>
        </w:rPr>
        <w:t xml:space="preserve"> </w:t>
      </w:r>
      <w:r w:rsidR="00924540">
        <w:rPr>
          <w:rFonts w:ascii="Times New Roman" w:hAnsi="Times New Roman"/>
          <w:sz w:val="22"/>
          <w:szCs w:val="22"/>
          <w:lang w:val="lv-LV"/>
        </w:rPr>
        <w:t>nav attiecināms.</w:t>
      </w:r>
    </w:p>
    <w:p w14:paraId="408F7E6E" w14:textId="33FDAB6E" w:rsidR="00863ECD" w:rsidRPr="00863ECD" w:rsidRDefault="00863ECD" w:rsidP="00903761">
      <w:pPr>
        <w:numPr>
          <w:ilvl w:val="0"/>
          <w:numId w:val="1"/>
        </w:numPr>
        <w:tabs>
          <w:tab w:val="left" w:pos="0"/>
        </w:tabs>
        <w:spacing w:before="120" w:after="120"/>
        <w:jc w:val="both"/>
        <w:textAlignment w:val="auto"/>
        <w:rPr>
          <w:rFonts w:ascii="Times New Roman" w:hAnsi="Times New Roman"/>
          <w:sz w:val="22"/>
          <w:szCs w:val="22"/>
          <w:lang w:val="lv-LV"/>
        </w:rPr>
      </w:pPr>
      <w:r>
        <w:rPr>
          <w:rFonts w:ascii="Times New Roman" w:hAnsi="Times New Roman"/>
          <w:sz w:val="22"/>
          <w:szCs w:val="22"/>
          <w:lang w:val="lv-LV"/>
        </w:rPr>
        <w:t xml:space="preserve">Paziņojums par apspriedi - </w:t>
      </w:r>
      <w:bookmarkStart w:id="0" w:name="_Hlk138074025"/>
      <w:r>
        <w:rPr>
          <w:rFonts w:ascii="Times New Roman" w:hAnsi="Times New Roman"/>
          <w:sz w:val="22"/>
          <w:szCs w:val="22"/>
          <w:lang w:val="lv-LV"/>
        </w:rPr>
        <w:t>Publisko iepirkumu likuma 18. panta 2.</w:t>
      </w:r>
      <w:r>
        <w:rPr>
          <w:rFonts w:ascii="Times New Roman" w:hAnsi="Times New Roman"/>
          <w:sz w:val="22"/>
          <w:szCs w:val="22"/>
          <w:vertAlign w:val="superscript"/>
          <w:lang w:val="lv-LV"/>
        </w:rPr>
        <w:t>1</w:t>
      </w:r>
      <w:r>
        <w:rPr>
          <w:rFonts w:ascii="Times New Roman" w:hAnsi="Times New Roman"/>
          <w:sz w:val="22"/>
          <w:szCs w:val="22"/>
          <w:lang w:val="lv-LV"/>
        </w:rPr>
        <w:t xml:space="preserve"> daļai atbilstoša apspriede ar piegādātājiem</w:t>
      </w:r>
      <w:bookmarkEnd w:id="0"/>
      <w:r>
        <w:rPr>
          <w:rFonts w:ascii="Times New Roman" w:hAnsi="Times New Roman"/>
          <w:sz w:val="22"/>
          <w:szCs w:val="22"/>
          <w:lang w:val="lv-LV"/>
        </w:rPr>
        <w:t xml:space="preserve"> publicēta </w:t>
      </w:r>
      <w:r w:rsidR="00924540">
        <w:rPr>
          <w:rFonts w:ascii="Times New Roman" w:hAnsi="Times New Roman"/>
          <w:sz w:val="22"/>
          <w:szCs w:val="22"/>
          <w:lang w:val="lv-LV"/>
        </w:rPr>
        <w:t>19</w:t>
      </w:r>
      <w:r>
        <w:rPr>
          <w:rFonts w:ascii="Times New Roman" w:hAnsi="Times New Roman"/>
          <w:sz w:val="22"/>
          <w:szCs w:val="22"/>
          <w:lang w:val="lv-LV"/>
        </w:rPr>
        <w:t>.</w:t>
      </w:r>
      <w:r w:rsidR="00924540">
        <w:rPr>
          <w:rFonts w:ascii="Times New Roman" w:hAnsi="Times New Roman"/>
          <w:sz w:val="22"/>
          <w:szCs w:val="22"/>
          <w:lang w:val="lv-LV"/>
        </w:rPr>
        <w:t>03</w:t>
      </w:r>
      <w:r>
        <w:rPr>
          <w:rFonts w:ascii="Times New Roman" w:hAnsi="Times New Roman"/>
          <w:sz w:val="22"/>
          <w:szCs w:val="22"/>
          <w:lang w:val="lv-LV"/>
        </w:rPr>
        <w:t>.202</w:t>
      </w:r>
      <w:r w:rsidR="00924540">
        <w:rPr>
          <w:rFonts w:ascii="Times New Roman" w:hAnsi="Times New Roman"/>
          <w:sz w:val="22"/>
          <w:szCs w:val="22"/>
          <w:lang w:val="lv-LV"/>
        </w:rPr>
        <w:t>6</w:t>
      </w:r>
      <w:r>
        <w:rPr>
          <w:rFonts w:ascii="Times New Roman" w:hAnsi="Times New Roman"/>
          <w:sz w:val="22"/>
          <w:szCs w:val="22"/>
          <w:lang w:val="lv-LV"/>
        </w:rPr>
        <w:t>.</w:t>
      </w:r>
    </w:p>
    <w:p w14:paraId="62B5F402" w14:textId="269A8A8F" w:rsidR="002F00E6" w:rsidRPr="00F921D1" w:rsidRDefault="00F77A71" w:rsidP="00903761">
      <w:pPr>
        <w:numPr>
          <w:ilvl w:val="0"/>
          <w:numId w:val="1"/>
        </w:numPr>
        <w:tabs>
          <w:tab w:val="left" w:pos="0"/>
        </w:tabs>
        <w:spacing w:before="120" w:after="120"/>
        <w:jc w:val="both"/>
        <w:rPr>
          <w:rFonts w:ascii="Times New Roman" w:hAnsi="Times New Roman"/>
          <w:sz w:val="22"/>
          <w:szCs w:val="22"/>
          <w:lang w:val="lv-LV"/>
        </w:rPr>
      </w:pPr>
      <w:r w:rsidRPr="00F921D1">
        <w:rPr>
          <w:rFonts w:ascii="Times New Roman" w:hAnsi="Times New Roman"/>
          <w:sz w:val="22"/>
          <w:szCs w:val="22"/>
          <w:lang w:val="lv-LV"/>
        </w:rPr>
        <w:t xml:space="preserve">Iepriekšējais informatīvais paziņojums </w:t>
      </w:r>
      <w:r w:rsidR="007E512D" w:rsidRPr="00F921D1">
        <w:rPr>
          <w:rFonts w:ascii="Times New Roman" w:hAnsi="Times New Roman"/>
          <w:sz w:val="22"/>
          <w:szCs w:val="22"/>
          <w:lang w:val="lv-LV"/>
        </w:rPr>
        <w:t>–</w:t>
      </w:r>
      <w:r w:rsidRPr="00F921D1">
        <w:rPr>
          <w:rFonts w:ascii="Times New Roman" w:hAnsi="Times New Roman"/>
          <w:sz w:val="22"/>
          <w:szCs w:val="22"/>
          <w:lang w:val="lv-LV"/>
        </w:rPr>
        <w:t xml:space="preserve"> </w:t>
      </w:r>
      <w:r w:rsidR="00924540" w:rsidRPr="001B7BBC">
        <w:rPr>
          <w:rFonts w:ascii="Times New Roman" w:hAnsi="Times New Roman"/>
          <w:sz w:val="22"/>
          <w:szCs w:val="22"/>
          <w:lang w:val="lv-LV"/>
        </w:rPr>
        <w:t>nav attiecināms</w:t>
      </w:r>
      <w:r w:rsidR="00C340C5" w:rsidRPr="00F921D1">
        <w:rPr>
          <w:rFonts w:ascii="Times New Roman" w:hAnsi="Times New Roman"/>
          <w:sz w:val="22"/>
          <w:szCs w:val="22"/>
          <w:lang w:val="lv-LV"/>
        </w:rPr>
        <w:t>.</w:t>
      </w:r>
    </w:p>
    <w:p w14:paraId="7E8D5580" w14:textId="61A1D4C6" w:rsidR="00FD2ADA" w:rsidRPr="00731122" w:rsidRDefault="00FD2ADA" w:rsidP="00903761">
      <w:pPr>
        <w:numPr>
          <w:ilvl w:val="0"/>
          <w:numId w:val="1"/>
        </w:numPr>
        <w:tabs>
          <w:tab w:val="left" w:pos="0"/>
        </w:tabs>
        <w:spacing w:before="120" w:after="120"/>
        <w:jc w:val="both"/>
        <w:rPr>
          <w:rFonts w:ascii="Times New Roman" w:hAnsi="Times New Roman"/>
          <w:sz w:val="22"/>
          <w:szCs w:val="22"/>
          <w:lang w:val="lv-LV"/>
        </w:rPr>
      </w:pPr>
      <w:r w:rsidRPr="00731122">
        <w:rPr>
          <w:rFonts w:ascii="Times New Roman" w:hAnsi="Times New Roman"/>
          <w:sz w:val="22"/>
          <w:szCs w:val="22"/>
          <w:lang w:val="lv-LV"/>
        </w:rPr>
        <w:t>Iepirkumu komisijas (turpmāk</w:t>
      </w:r>
      <w:r w:rsidR="00EE13F4" w:rsidRPr="00731122">
        <w:rPr>
          <w:rFonts w:ascii="Times New Roman" w:hAnsi="Times New Roman"/>
          <w:sz w:val="22"/>
          <w:szCs w:val="22"/>
          <w:lang w:val="lv-LV"/>
        </w:rPr>
        <w:t xml:space="preserve"> -</w:t>
      </w:r>
      <w:r w:rsidRPr="00731122">
        <w:rPr>
          <w:rFonts w:ascii="Times New Roman" w:hAnsi="Times New Roman"/>
          <w:sz w:val="22"/>
          <w:szCs w:val="22"/>
          <w:lang w:val="lv-LV"/>
        </w:rPr>
        <w:t xml:space="preserve"> Komisija) izveidošanas pam</w:t>
      </w:r>
      <w:r w:rsidR="00C80832" w:rsidRPr="00731122">
        <w:rPr>
          <w:rFonts w:ascii="Times New Roman" w:hAnsi="Times New Roman"/>
          <w:sz w:val="22"/>
          <w:szCs w:val="22"/>
          <w:lang w:val="lv-LV"/>
        </w:rPr>
        <w:t xml:space="preserve">atojums </w:t>
      </w:r>
      <w:r w:rsidR="002C56DE" w:rsidRPr="00731122">
        <w:rPr>
          <w:rFonts w:ascii="Times New Roman" w:hAnsi="Times New Roman"/>
          <w:sz w:val="22"/>
          <w:szCs w:val="22"/>
          <w:lang w:val="lv-LV"/>
        </w:rPr>
        <w:t>–</w:t>
      </w:r>
      <w:r w:rsidR="00D276FF" w:rsidRPr="00731122">
        <w:rPr>
          <w:rFonts w:ascii="Times New Roman" w:hAnsi="Times New Roman"/>
          <w:sz w:val="22"/>
          <w:szCs w:val="22"/>
          <w:lang w:val="lv-LV"/>
        </w:rPr>
        <w:t xml:space="preserve"> </w:t>
      </w:r>
      <w:r w:rsidR="006119CC" w:rsidRPr="00731122">
        <w:rPr>
          <w:rFonts w:ascii="Times New Roman" w:hAnsi="Times New Roman"/>
          <w:sz w:val="22"/>
          <w:szCs w:val="22"/>
          <w:lang w:val="lv-LV"/>
        </w:rPr>
        <w:t>Jūrmalas valstspilsētas pašvaldības iestādes “Pašvaldības īpašumu pārvaldīšanas centrs”</w:t>
      </w:r>
      <w:r w:rsidR="00082473" w:rsidRPr="00731122">
        <w:rPr>
          <w:rFonts w:ascii="Times New Roman" w:hAnsi="Times New Roman"/>
          <w:sz w:val="22"/>
          <w:szCs w:val="22"/>
          <w:lang w:val="lv-LV"/>
        </w:rPr>
        <w:t xml:space="preserve"> </w:t>
      </w:r>
      <w:r w:rsidR="00863ECD" w:rsidRPr="00863ECD">
        <w:rPr>
          <w:rFonts w:ascii="Times New Roman" w:hAnsi="Times New Roman"/>
          <w:sz w:val="22"/>
          <w:szCs w:val="22"/>
          <w:lang w:val="lv-LV"/>
        </w:rPr>
        <w:t>202</w:t>
      </w:r>
      <w:r w:rsidR="00863ECD">
        <w:rPr>
          <w:rFonts w:ascii="Times New Roman" w:hAnsi="Times New Roman"/>
          <w:sz w:val="22"/>
          <w:szCs w:val="22"/>
          <w:lang w:val="lv-LV"/>
        </w:rPr>
        <w:t>5</w:t>
      </w:r>
      <w:r w:rsidR="00863ECD" w:rsidRPr="00863ECD">
        <w:rPr>
          <w:rFonts w:ascii="Times New Roman" w:hAnsi="Times New Roman"/>
          <w:sz w:val="22"/>
          <w:szCs w:val="22"/>
          <w:lang w:val="lv-LV"/>
        </w:rPr>
        <w:t xml:space="preserve">. gada </w:t>
      </w:r>
      <w:r w:rsidR="00863ECD">
        <w:rPr>
          <w:rFonts w:ascii="Times New Roman" w:hAnsi="Times New Roman"/>
          <w:sz w:val="22"/>
          <w:szCs w:val="22"/>
          <w:lang w:val="lv-LV"/>
        </w:rPr>
        <w:t>11</w:t>
      </w:r>
      <w:r w:rsidR="00863ECD" w:rsidRPr="00863ECD">
        <w:rPr>
          <w:rFonts w:ascii="Times New Roman" w:hAnsi="Times New Roman"/>
          <w:sz w:val="22"/>
          <w:szCs w:val="22"/>
          <w:lang w:val="lv-LV"/>
        </w:rPr>
        <w:t xml:space="preserve">. </w:t>
      </w:r>
      <w:r w:rsidR="00863ECD">
        <w:rPr>
          <w:rFonts w:ascii="Times New Roman" w:hAnsi="Times New Roman"/>
          <w:sz w:val="22"/>
          <w:szCs w:val="22"/>
          <w:lang w:val="lv-LV"/>
        </w:rPr>
        <w:t>decembra</w:t>
      </w:r>
      <w:r w:rsidR="00863ECD" w:rsidRPr="00863ECD">
        <w:rPr>
          <w:rFonts w:ascii="Times New Roman" w:hAnsi="Times New Roman"/>
          <w:sz w:val="22"/>
          <w:szCs w:val="22"/>
          <w:lang w:val="lv-LV"/>
        </w:rPr>
        <w:t xml:space="preserve"> r</w:t>
      </w:r>
      <w:r w:rsidR="00863ECD" w:rsidRPr="00863ECD">
        <w:rPr>
          <w:rFonts w:ascii="Times New Roman" w:hAnsi="Times New Roman" w:hint="eastAsia"/>
          <w:sz w:val="22"/>
          <w:szCs w:val="22"/>
          <w:lang w:val="lv-LV"/>
        </w:rPr>
        <w:t>ī</w:t>
      </w:r>
      <w:r w:rsidR="00863ECD" w:rsidRPr="00863ECD">
        <w:rPr>
          <w:rFonts w:ascii="Times New Roman" w:hAnsi="Times New Roman"/>
          <w:sz w:val="22"/>
          <w:szCs w:val="22"/>
          <w:lang w:val="lv-LV"/>
        </w:rPr>
        <w:t>kojumu Nr.2.1-1/2</w:t>
      </w:r>
      <w:r w:rsidR="00863ECD">
        <w:rPr>
          <w:rFonts w:ascii="Times New Roman" w:hAnsi="Times New Roman"/>
          <w:sz w:val="22"/>
          <w:szCs w:val="22"/>
          <w:lang w:val="lv-LV"/>
        </w:rPr>
        <w:t>5</w:t>
      </w:r>
      <w:r w:rsidR="00863ECD" w:rsidRPr="00863ECD">
        <w:rPr>
          <w:rFonts w:ascii="Times New Roman" w:hAnsi="Times New Roman"/>
          <w:sz w:val="22"/>
          <w:szCs w:val="22"/>
          <w:lang w:val="lv-LV"/>
        </w:rPr>
        <w:t>-</w:t>
      </w:r>
      <w:r w:rsidR="00863ECD">
        <w:rPr>
          <w:rFonts w:ascii="Times New Roman" w:hAnsi="Times New Roman"/>
          <w:sz w:val="22"/>
          <w:szCs w:val="22"/>
          <w:lang w:val="lv-LV"/>
        </w:rPr>
        <w:t>37</w:t>
      </w:r>
      <w:r w:rsidR="00863ECD" w:rsidRPr="00863ECD">
        <w:rPr>
          <w:rFonts w:ascii="Times New Roman" w:hAnsi="Times New Roman"/>
          <w:sz w:val="22"/>
          <w:szCs w:val="22"/>
          <w:lang w:val="lv-LV"/>
        </w:rPr>
        <w:t xml:space="preserve"> </w:t>
      </w:r>
      <w:r w:rsidR="00863ECD" w:rsidRPr="00863ECD">
        <w:rPr>
          <w:rFonts w:ascii="Times New Roman" w:hAnsi="Times New Roman" w:hint="eastAsia"/>
          <w:sz w:val="22"/>
          <w:szCs w:val="22"/>
          <w:lang w:val="lv-LV"/>
        </w:rPr>
        <w:t>“</w:t>
      </w:r>
      <w:r w:rsidR="00863ECD" w:rsidRPr="00863ECD">
        <w:rPr>
          <w:rFonts w:ascii="Times New Roman" w:hAnsi="Times New Roman"/>
          <w:sz w:val="22"/>
          <w:szCs w:val="22"/>
          <w:lang w:val="lv-LV"/>
        </w:rPr>
        <w:t>Par Pa</w:t>
      </w:r>
      <w:r w:rsidR="00863ECD" w:rsidRPr="00863ECD">
        <w:rPr>
          <w:rFonts w:ascii="Times New Roman" w:hAnsi="Times New Roman" w:hint="eastAsia"/>
          <w:sz w:val="22"/>
          <w:szCs w:val="22"/>
          <w:lang w:val="lv-LV"/>
        </w:rPr>
        <w:t>š</w:t>
      </w:r>
      <w:r w:rsidR="00863ECD" w:rsidRPr="00863ECD">
        <w:rPr>
          <w:rFonts w:ascii="Times New Roman" w:hAnsi="Times New Roman"/>
          <w:sz w:val="22"/>
          <w:szCs w:val="22"/>
          <w:lang w:val="lv-LV"/>
        </w:rPr>
        <w:t>vald</w:t>
      </w:r>
      <w:r w:rsidR="00863ECD" w:rsidRPr="00863ECD">
        <w:rPr>
          <w:rFonts w:ascii="Times New Roman" w:hAnsi="Times New Roman" w:hint="eastAsia"/>
          <w:sz w:val="22"/>
          <w:szCs w:val="22"/>
          <w:lang w:val="lv-LV"/>
        </w:rPr>
        <w:t>ī</w:t>
      </w:r>
      <w:r w:rsidR="00863ECD" w:rsidRPr="00863ECD">
        <w:rPr>
          <w:rFonts w:ascii="Times New Roman" w:hAnsi="Times New Roman"/>
          <w:sz w:val="22"/>
          <w:szCs w:val="22"/>
          <w:lang w:val="lv-LV"/>
        </w:rPr>
        <w:t xml:space="preserve">bas </w:t>
      </w:r>
      <w:r w:rsidR="00863ECD" w:rsidRPr="00863ECD">
        <w:rPr>
          <w:rFonts w:ascii="Times New Roman" w:hAnsi="Times New Roman" w:hint="eastAsia"/>
          <w:sz w:val="22"/>
          <w:szCs w:val="22"/>
          <w:lang w:val="lv-LV"/>
        </w:rPr>
        <w:t>ī</w:t>
      </w:r>
      <w:r w:rsidR="00863ECD" w:rsidRPr="00863ECD">
        <w:rPr>
          <w:rFonts w:ascii="Times New Roman" w:hAnsi="Times New Roman"/>
          <w:sz w:val="22"/>
          <w:szCs w:val="22"/>
          <w:lang w:val="lv-LV"/>
        </w:rPr>
        <w:t>pa</w:t>
      </w:r>
      <w:r w:rsidR="00863ECD" w:rsidRPr="00863ECD">
        <w:rPr>
          <w:rFonts w:ascii="Times New Roman" w:hAnsi="Times New Roman" w:hint="eastAsia"/>
          <w:sz w:val="22"/>
          <w:szCs w:val="22"/>
          <w:lang w:val="lv-LV"/>
        </w:rPr>
        <w:t>š</w:t>
      </w:r>
      <w:r w:rsidR="00863ECD" w:rsidRPr="00863ECD">
        <w:rPr>
          <w:rFonts w:ascii="Times New Roman" w:hAnsi="Times New Roman"/>
          <w:sz w:val="22"/>
          <w:szCs w:val="22"/>
          <w:lang w:val="lv-LV"/>
        </w:rPr>
        <w:t>umu p</w:t>
      </w:r>
      <w:r w:rsidR="00863ECD" w:rsidRPr="00863ECD">
        <w:rPr>
          <w:rFonts w:ascii="Times New Roman" w:hAnsi="Times New Roman" w:hint="eastAsia"/>
          <w:sz w:val="22"/>
          <w:szCs w:val="22"/>
          <w:lang w:val="lv-LV"/>
        </w:rPr>
        <w:t>ā</w:t>
      </w:r>
      <w:r w:rsidR="00863ECD" w:rsidRPr="00863ECD">
        <w:rPr>
          <w:rFonts w:ascii="Times New Roman" w:hAnsi="Times New Roman"/>
          <w:sz w:val="22"/>
          <w:szCs w:val="22"/>
          <w:lang w:val="lv-LV"/>
        </w:rPr>
        <w:t>rvald</w:t>
      </w:r>
      <w:r w:rsidR="00863ECD" w:rsidRPr="00863ECD">
        <w:rPr>
          <w:rFonts w:ascii="Times New Roman" w:hAnsi="Times New Roman" w:hint="eastAsia"/>
          <w:sz w:val="22"/>
          <w:szCs w:val="22"/>
          <w:lang w:val="lv-LV"/>
        </w:rPr>
        <w:t>īš</w:t>
      </w:r>
      <w:r w:rsidR="00863ECD" w:rsidRPr="00863ECD">
        <w:rPr>
          <w:rFonts w:ascii="Times New Roman" w:hAnsi="Times New Roman"/>
          <w:sz w:val="22"/>
          <w:szCs w:val="22"/>
          <w:lang w:val="lv-LV"/>
        </w:rPr>
        <w:t>anas centra iepirkumu komisijas izveido</w:t>
      </w:r>
      <w:r w:rsidR="00863ECD" w:rsidRPr="00863ECD">
        <w:rPr>
          <w:rFonts w:ascii="Times New Roman" w:hAnsi="Times New Roman" w:hint="eastAsia"/>
          <w:sz w:val="22"/>
          <w:szCs w:val="22"/>
          <w:lang w:val="lv-LV"/>
        </w:rPr>
        <w:t>š</w:t>
      </w:r>
      <w:r w:rsidR="00863ECD" w:rsidRPr="00863ECD">
        <w:rPr>
          <w:rFonts w:ascii="Times New Roman" w:hAnsi="Times New Roman"/>
          <w:sz w:val="22"/>
          <w:szCs w:val="22"/>
          <w:lang w:val="lv-LV"/>
        </w:rPr>
        <w:t>anu</w:t>
      </w:r>
      <w:r w:rsidR="00863ECD" w:rsidRPr="00863ECD">
        <w:rPr>
          <w:rFonts w:ascii="Times New Roman" w:hAnsi="Times New Roman" w:hint="eastAsia"/>
          <w:sz w:val="22"/>
          <w:szCs w:val="22"/>
          <w:lang w:val="lv-LV"/>
        </w:rPr>
        <w:t>”</w:t>
      </w:r>
      <w:r w:rsidR="00863ECD">
        <w:rPr>
          <w:rFonts w:ascii="Times New Roman" w:hAnsi="Times New Roman"/>
          <w:sz w:val="22"/>
          <w:szCs w:val="22"/>
          <w:lang w:val="lv-LV"/>
        </w:rPr>
        <w:t>.</w:t>
      </w:r>
    </w:p>
    <w:p w14:paraId="1D44B70D" w14:textId="53F175DB" w:rsidR="003E7234" w:rsidRPr="00731122" w:rsidRDefault="00FD2ADA" w:rsidP="00903761">
      <w:pPr>
        <w:numPr>
          <w:ilvl w:val="0"/>
          <w:numId w:val="1"/>
        </w:numPr>
        <w:tabs>
          <w:tab w:val="left" w:pos="0"/>
        </w:tabs>
        <w:ind w:left="714" w:hanging="357"/>
        <w:jc w:val="both"/>
        <w:rPr>
          <w:rFonts w:ascii="Times New Roman" w:hAnsi="Times New Roman"/>
          <w:sz w:val="22"/>
          <w:szCs w:val="22"/>
          <w:lang w:val="lv-LV"/>
        </w:rPr>
      </w:pPr>
      <w:r w:rsidRPr="00731122">
        <w:rPr>
          <w:rFonts w:ascii="Times New Roman" w:hAnsi="Times New Roman"/>
          <w:sz w:val="22"/>
          <w:szCs w:val="22"/>
          <w:lang w:val="lv-LV"/>
        </w:rPr>
        <w:t>Komisijas sastāvs:</w:t>
      </w:r>
    </w:p>
    <w:p w14:paraId="3A81C42F" w14:textId="5FA934EE" w:rsidR="00B70AAE" w:rsidRPr="002D2875" w:rsidRDefault="006119CC" w:rsidP="00903761">
      <w:pPr>
        <w:pStyle w:val="ListParagraph"/>
        <w:numPr>
          <w:ilvl w:val="1"/>
          <w:numId w:val="3"/>
        </w:numPr>
        <w:ind w:left="1276" w:hanging="567"/>
        <w:jc w:val="both"/>
        <w:rPr>
          <w:rFonts w:ascii="Times New Roman" w:hAnsi="Times New Roman"/>
          <w:sz w:val="22"/>
          <w:szCs w:val="22"/>
          <w:lang w:val="lv-LV"/>
        </w:rPr>
      </w:pPr>
      <w:r w:rsidRPr="002D2875">
        <w:rPr>
          <w:rFonts w:ascii="Times New Roman" w:hAnsi="Times New Roman"/>
          <w:sz w:val="22"/>
          <w:szCs w:val="22"/>
          <w:lang w:val="lv-LV"/>
        </w:rPr>
        <w:t>Pašvaldības īpašumu pārvaldīšanas centra direktors</w:t>
      </w:r>
      <w:r w:rsidR="00082473" w:rsidRPr="002D2875">
        <w:rPr>
          <w:rFonts w:ascii="Times New Roman" w:hAnsi="Times New Roman"/>
          <w:sz w:val="22"/>
          <w:szCs w:val="22"/>
          <w:lang w:val="lv-LV"/>
        </w:rPr>
        <w:t>;</w:t>
      </w:r>
    </w:p>
    <w:p w14:paraId="7E0403B7" w14:textId="7D84432C" w:rsidR="00B70AAE" w:rsidRPr="002D2875" w:rsidRDefault="006119CC" w:rsidP="00903761">
      <w:pPr>
        <w:pStyle w:val="ListParagraph"/>
        <w:numPr>
          <w:ilvl w:val="1"/>
          <w:numId w:val="3"/>
        </w:numPr>
        <w:ind w:left="1276" w:hanging="567"/>
        <w:jc w:val="both"/>
        <w:rPr>
          <w:rFonts w:ascii="Times New Roman" w:hAnsi="Times New Roman"/>
          <w:sz w:val="22"/>
          <w:szCs w:val="22"/>
          <w:lang w:val="lv-LV"/>
        </w:rPr>
      </w:pPr>
      <w:r w:rsidRPr="002D2875">
        <w:rPr>
          <w:rFonts w:ascii="Times New Roman" w:hAnsi="Times New Roman"/>
          <w:sz w:val="22"/>
          <w:szCs w:val="22"/>
          <w:lang w:val="lv-LV"/>
        </w:rPr>
        <w:t>Pašvaldības īpašumu pārvaldīšanas centra Tehniskā nodrošinājuma nodaļas vadītāj</w:t>
      </w:r>
      <w:r w:rsidR="007E46EC" w:rsidRPr="002D2875">
        <w:rPr>
          <w:rFonts w:ascii="Times New Roman" w:hAnsi="Times New Roman"/>
          <w:sz w:val="22"/>
          <w:szCs w:val="22"/>
          <w:lang w:val="lv-LV"/>
        </w:rPr>
        <w:t>s</w:t>
      </w:r>
      <w:r w:rsidR="00082473" w:rsidRPr="002D2875">
        <w:rPr>
          <w:rFonts w:ascii="Times New Roman" w:hAnsi="Times New Roman"/>
          <w:sz w:val="22"/>
          <w:szCs w:val="22"/>
          <w:lang w:val="lv-LV"/>
        </w:rPr>
        <w:t>;</w:t>
      </w:r>
    </w:p>
    <w:p w14:paraId="23154DCC" w14:textId="744F0C5A" w:rsidR="00B70AAE" w:rsidRPr="00731122" w:rsidRDefault="002F1054" w:rsidP="00903761">
      <w:pPr>
        <w:pStyle w:val="ListParagraph"/>
        <w:numPr>
          <w:ilvl w:val="1"/>
          <w:numId w:val="3"/>
        </w:numPr>
        <w:ind w:left="1276" w:hanging="567"/>
        <w:jc w:val="both"/>
        <w:rPr>
          <w:rFonts w:ascii="Times New Roman" w:hAnsi="Times New Roman"/>
          <w:sz w:val="22"/>
          <w:szCs w:val="22"/>
          <w:lang w:val="lv-LV"/>
        </w:rPr>
      </w:pPr>
      <w:r w:rsidRPr="00731122">
        <w:rPr>
          <w:rFonts w:ascii="Times New Roman" w:hAnsi="Times New Roman"/>
          <w:sz w:val="22"/>
          <w:szCs w:val="22"/>
          <w:lang w:val="lv-LV"/>
        </w:rPr>
        <w:t>Jūrmalas valstspilsētas administrācijas Iepirkumu biroja vecāk</w:t>
      </w:r>
      <w:r w:rsidR="00863ECD">
        <w:rPr>
          <w:rFonts w:ascii="Times New Roman" w:hAnsi="Times New Roman"/>
          <w:sz w:val="22"/>
          <w:szCs w:val="22"/>
          <w:lang w:val="lv-LV"/>
        </w:rPr>
        <w:t>ais</w:t>
      </w:r>
      <w:r w:rsidRPr="00731122">
        <w:rPr>
          <w:rFonts w:ascii="Times New Roman" w:hAnsi="Times New Roman"/>
          <w:sz w:val="22"/>
          <w:szCs w:val="22"/>
          <w:lang w:val="lv-LV"/>
        </w:rPr>
        <w:t xml:space="preserve"> referent</w:t>
      </w:r>
      <w:r w:rsidR="00863ECD">
        <w:rPr>
          <w:rFonts w:ascii="Times New Roman" w:hAnsi="Times New Roman"/>
          <w:sz w:val="22"/>
          <w:szCs w:val="22"/>
          <w:lang w:val="lv-LV"/>
        </w:rPr>
        <w:t>s</w:t>
      </w:r>
      <w:r w:rsidR="00082473" w:rsidRPr="00731122">
        <w:rPr>
          <w:rFonts w:ascii="Times New Roman" w:hAnsi="Times New Roman"/>
          <w:sz w:val="22"/>
          <w:szCs w:val="22"/>
          <w:lang w:val="lv-LV"/>
        </w:rPr>
        <w:t>;</w:t>
      </w:r>
    </w:p>
    <w:p w14:paraId="391C1C55" w14:textId="77777777" w:rsidR="00B70AAE" w:rsidRPr="00731122" w:rsidRDefault="007E46EC" w:rsidP="00903761">
      <w:pPr>
        <w:pStyle w:val="ListParagraph"/>
        <w:numPr>
          <w:ilvl w:val="1"/>
          <w:numId w:val="3"/>
        </w:numPr>
        <w:ind w:left="1276" w:hanging="567"/>
        <w:jc w:val="both"/>
        <w:rPr>
          <w:rFonts w:ascii="Times New Roman" w:hAnsi="Times New Roman"/>
          <w:sz w:val="22"/>
          <w:szCs w:val="22"/>
          <w:lang w:val="lv-LV"/>
        </w:rPr>
      </w:pPr>
      <w:r w:rsidRPr="00731122">
        <w:rPr>
          <w:rFonts w:ascii="Times New Roman" w:hAnsi="Times New Roman"/>
          <w:sz w:val="22"/>
          <w:szCs w:val="22"/>
          <w:lang w:val="lv-LV"/>
        </w:rPr>
        <w:t>Pašvaldības īpašumu pārvaldīšanas centra Tehniskā nodrošinājuma nodaļas vecākais juriskonsults</w:t>
      </w:r>
      <w:r w:rsidR="00082473" w:rsidRPr="00731122">
        <w:rPr>
          <w:rFonts w:ascii="Times New Roman" w:hAnsi="Times New Roman"/>
          <w:sz w:val="22"/>
          <w:szCs w:val="22"/>
          <w:lang w:val="lv-LV"/>
        </w:rPr>
        <w:t>;</w:t>
      </w:r>
    </w:p>
    <w:p w14:paraId="658E785A" w14:textId="77777777" w:rsidR="00B70AAE" w:rsidRPr="00731122" w:rsidRDefault="007E46EC" w:rsidP="00903761">
      <w:pPr>
        <w:pStyle w:val="ListParagraph"/>
        <w:numPr>
          <w:ilvl w:val="1"/>
          <w:numId w:val="3"/>
        </w:numPr>
        <w:ind w:left="1276" w:hanging="567"/>
        <w:jc w:val="both"/>
        <w:rPr>
          <w:rFonts w:ascii="Times New Roman" w:hAnsi="Times New Roman"/>
          <w:sz w:val="22"/>
          <w:szCs w:val="22"/>
          <w:lang w:val="lv-LV"/>
        </w:rPr>
      </w:pPr>
      <w:r w:rsidRPr="00731122">
        <w:rPr>
          <w:rFonts w:ascii="Times New Roman" w:hAnsi="Times New Roman"/>
          <w:sz w:val="22"/>
          <w:szCs w:val="22"/>
          <w:lang w:val="lv-LV"/>
        </w:rPr>
        <w:t>Pašvaldības īpašumu pārvaldīšanas centra Tehniskā nodrošinājuma nodaļas finansists</w:t>
      </w:r>
      <w:r w:rsidR="00D82020" w:rsidRPr="00731122">
        <w:rPr>
          <w:rFonts w:ascii="Times New Roman" w:hAnsi="Times New Roman"/>
          <w:sz w:val="22"/>
          <w:szCs w:val="22"/>
          <w:lang w:val="lv-LV"/>
        </w:rPr>
        <w:t>;</w:t>
      </w:r>
    </w:p>
    <w:p w14:paraId="443342E2" w14:textId="783D5FBB" w:rsidR="00D82020" w:rsidRPr="00731122" w:rsidRDefault="00D82020" w:rsidP="00903761">
      <w:pPr>
        <w:pStyle w:val="ListParagraph"/>
        <w:numPr>
          <w:ilvl w:val="1"/>
          <w:numId w:val="3"/>
        </w:numPr>
        <w:ind w:left="1276" w:hanging="567"/>
        <w:jc w:val="both"/>
        <w:rPr>
          <w:rFonts w:ascii="Times New Roman" w:hAnsi="Times New Roman"/>
          <w:sz w:val="22"/>
          <w:szCs w:val="22"/>
          <w:lang w:val="lv-LV"/>
        </w:rPr>
      </w:pPr>
      <w:r w:rsidRPr="00731122">
        <w:rPr>
          <w:rFonts w:ascii="Times New Roman" w:hAnsi="Times New Roman"/>
          <w:sz w:val="22"/>
          <w:szCs w:val="22"/>
          <w:lang w:val="lv-LV"/>
        </w:rPr>
        <w:t>Pašvaldības īpašumu pārvaldīšanas centra Tehniskā nodrošinājuma nodaļas vecākais referents.</w:t>
      </w:r>
    </w:p>
    <w:p w14:paraId="1EFB7BB0" w14:textId="68D05BC0" w:rsidR="00EE13F4" w:rsidRPr="00731122" w:rsidRDefault="00EE13F4" w:rsidP="00903761">
      <w:pPr>
        <w:numPr>
          <w:ilvl w:val="0"/>
          <w:numId w:val="1"/>
        </w:numPr>
        <w:tabs>
          <w:tab w:val="left" w:pos="0"/>
        </w:tabs>
        <w:spacing w:before="120" w:after="120"/>
        <w:jc w:val="both"/>
        <w:rPr>
          <w:rFonts w:ascii="Times New Roman" w:hAnsi="Times New Roman"/>
          <w:sz w:val="22"/>
          <w:szCs w:val="22"/>
          <w:lang w:val="lv-LV"/>
        </w:rPr>
      </w:pPr>
      <w:r w:rsidRPr="00731122">
        <w:rPr>
          <w:rFonts w:ascii="Times New Roman" w:hAnsi="Times New Roman"/>
          <w:sz w:val="22"/>
          <w:szCs w:val="22"/>
          <w:lang w:val="lv-LV"/>
        </w:rPr>
        <w:t>Iepirkuma procedūras dokumentu sagatavotāj</w:t>
      </w:r>
      <w:r w:rsidR="00AD70B7" w:rsidRPr="00731122">
        <w:rPr>
          <w:rFonts w:ascii="Times New Roman" w:hAnsi="Times New Roman"/>
          <w:sz w:val="22"/>
          <w:szCs w:val="22"/>
          <w:lang w:val="lv-LV"/>
        </w:rPr>
        <w:t>s</w:t>
      </w:r>
      <w:r w:rsidRPr="00731122">
        <w:rPr>
          <w:rFonts w:ascii="Times New Roman" w:hAnsi="Times New Roman"/>
          <w:sz w:val="22"/>
          <w:szCs w:val="22"/>
          <w:lang w:val="lv-LV"/>
        </w:rPr>
        <w:t xml:space="preserve"> – </w:t>
      </w:r>
      <w:r w:rsidR="007E46EC" w:rsidRPr="00731122">
        <w:rPr>
          <w:rFonts w:ascii="Times New Roman" w:hAnsi="Times New Roman"/>
          <w:sz w:val="22"/>
          <w:szCs w:val="22"/>
          <w:lang w:val="lv-LV"/>
        </w:rPr>
        <w:t xml:space="preserve">Pašvaldības īpašumu pārvaldīšanas centra Tehniskā nodrošinājuma nodaļas </w:t>
      </w:r>
      <w:r w:rsidR="00D82020" w:rsidRPr="00731122">
        <w:rPr>
          <w:rFonts w:ascii="Times New Roman" w:hAnsi="Times New Roman"/>
          <w:sz w:val="22"/>
          <w:szCs w:val="22"/>
          <w:lang w:val="lv-LV"/>
        </w:rPr>
        <w:t xml:space="preserve">vecākā </w:t>
      </w:r>
      <w:r w:rsidR="00FC4C4D">
        <w:rPr>
          <w:rFonts w:ascii="Times New Roman" w:hAnsi="Times New Roman"/>
          <w:sz w:val="22"/>
          <w:szCs w:val="22"/>
          <w:lang w:val="lv-LV"/>
        </w:rPr>
        <w:t>referente</w:t>
      </w:r>
      <w:r w:rsidR="00FC4C4D" w:rsidRPr="00731122">
        <w:rPr>
          <w:rFonts w:ascii="Times New Roman" w:hAnsi="Times New Roman"/>
          <w:sz w:val="22"/>
          <w:szCs w:val="22"/>
          <w:lang w:val="lv-LV"/>
        </w:rPr>
        <w:t xml:space="preserve"> </w:t>
      </w:r>
      <w:r w:rsidR="00FC4C4D">
        <w:rPr>
          <w:rFonts w:ascii="Times New Roman" w:hAnsi="Times New Roman"/>
          <w:sz w:val="22"/>
          <w:szCs w:val="22"/>
          <w:lang w:val="lv-LV"/>
        </w:rPr>
        <w:t>Irina Goijere</w:t>
      </w:r>
      <w:r w:rsidRPr="00731122">
        <w:rPr>
          <w:rFonts w:ascii="Times New Roman" w:hAnsi="Times New Roman"/>
          <w:sz w:val="22"/>
          <w:szCs w:val="22"/>
          <w:lang w:val="lv-LV"/>
        </w:rPr>
        <w:t>.</w:t>
      </w:r>
    </w:p>
    <w:p w14:paraId="2BE962D4" w14:textId="37CC8005" w:rsidR="000F1A17" w:rsidRPr="00731122" w:rsidRDefault="000F1A17" w:rsidP="00903761">
      <w:pPr>
        <w:numPr>
          <w:ilvl w:val="0"/>
          <w:numId w:val="1"/>
        </w:numPr>
        <w:tabs>
          <w:tab w:val="left" w:pos="0"/>
        </w:tabs>
        <w:spacing w:before="120" w:after="120"/>
        <w:jc w:val="both"/>
        <w:rPr>
          <w:rFonts w:ascii="Times New Roman" w:hAnsi="Times New Roman"/>
          <w:sz w:val="22"/>
          <w:szCs w:val="22"/>
          <w:lang w:val="lv-LV"/>
        </w:rPr>
      </w:pPr>
      <w:r w:rsidRPr="00731122">
        <w:rPr>
          <w:rFonts w:ascii="Times New Roman" w:hAnsi="Times New Roman"/>
          <w:sz w:val="22"/>
          <w:szCs w:val="22"/>
          <w:lang w:val="lv-LV"/>
        </w:rPr>
        <w:t xml:space="preserve">Iepirkumu komisijas sekretārs </w:t>
      </w:r>
      <w:r w:rsidR="003C1EF7" w:rsidRPr="00731122">
        <w:rPr>
          <w:rFonts w:ascii="Times New Roman" w:hAnsi="Times New Roman"/>
          <w:sz w:val="22"/>
          <w:szCs w:val="22"/>
          <w:lang w:val="lv-LV"/>
        </w:rPr>
        <w:t xml:space="preserve">– </w:t>
      </w:r>
      <w:r w:rsidR="007E46EC" w:rsidRPr="00731122">
        <w:rPr>
          <w:rFonts w:ascii="Times New Roman" w:hAnsi="Times New Roman"/>
          <w:sz w:val="22"/>
          <w:szCs w:val="22"/>
          <w:lang w:val="lv-LV"/>
        </w:rPr>
        <w:t xml:space="preserve">Pašvaldības īpašumu pārvaldīšanas centra Tehniskā nodrošinājuma nodaļas </w:t>
      </w:r>
      <w:r w:rsidR="00A53D6F" w:rsidRPr="00731122">
        <w:rPr>
          <w:rFonts w:ascii="Times New Roman" w:hAnsi="Times New Roman"/>
          <w:sz w:val="22"/>
          <w:szCs w:val="22"/>
          <w:lang w:val="lv-LV"/>
        </w:rPr>
        <w:t>vecākā</w:t>
      </w:r>
      <w:r w:rsidR="00C80A3A" w:rsidRPr="00C80A3A">
        <w:rPr>
          <w:rFonts w:ascii="Times New Roman" w:hAnsi="Times New Roman"/>
          <w:sz w:val="22"/>
          <w:szCs w:val="22"/>
          <w:lang w:val="lv-LV"/>
        </w:rPr>
        <w:t xml:space="preserve"> </w:t>
      </w:r>
      <w:r w:rsidR="00863ECD">
        <w:rPr>
          <w:rFonts w:ascii="Times New Roman" w:hAnsi="Times New Roman"/>
          <w:sz w:val="22"/>
          <w:szCs w:val="22"/>
          <w:lang w:val="lv-LV"/>
        </w:rPr>
        <w:t>referente</w:t>
      </w:r>
      <w:r w:rsidR="00C80A3A" w:rsidRPr="00731122">
        <w:rPr>
          <w:rFonts w:ascii="Times New Roman" w:hAnsi="Times New Roman"/>
          <w:sz w:val="22"/>
          <w:szCs w:val="22"/>
          <w:lang w:val="lv-LV"/>
        </w:rPr>
        <w:t xml:space="preserve"> </w:t>
      </w:r>
      <w:r w:rsidR="00863ECD">
        <w:rPr>
          <w:rFonts w:ascii="Times New Roman" w:hAnsi="Times New Roman"/>
          <w:sz w:val="22"/>
          <w:szCs w:val="22"/>
          <w:lang w:val="lv-LV"/>
        </w:rPr>
        <w:t>Irina Goijere</w:t>
      </w:r>
      <w:r w:rsidR="003C1EF7" w:rsidRPr="00731122">
        <w:rPr>
          <w:rFonts w:ascii="Times New Roman" w:hAnsi="Times New Roman"/>
          <w:sz w:val="22"/>
          <w:szCs w:val="22"/>
          <w:lang w:val="lv-LV"/>
        </w:rPr>
        <w:t>.</w:t>
      </w:r>
    </w:p>
    <w:p w14:paraId="073AEFFE" w14:textId="2372AEE3" w:rsidR="007B02B1" w:rsidRPr="00731122" w:rsidRDefault="007B02B1" w:rsidP="00903761">
      <w:pPr>
        <w:numPr>
          <w:ilvl w:val="0"/>
          <w:numId w:val="1"/>
        </w:numPr>
        <w:tabs>
          <w:tab w:val="left" w:pos="0"/>
        </w:tabs>
        <w:spacing w:before="120" w:after="120"/>
        <w:jc w:val="both"/>
        <w:rPr>
          <w:rFonts w:ascii="Times New Roman" w:hAnsi="Times New Roman"/>
          <w:sz w:val="22"/>
          <w:szCs w:val="22"/>
          <w:lang w:val="lv-LV"/>
        </w:rPr>
      </w:pPr>
      <w:r w:rsidRPr="00731122">
        <w:rPr>
          <w:rFonts w:ascii="Times New Roman" w:hAnsi="Times New Roman"/>
          <w:sz w:val="22"/>
          <w:szCs w:val="22"/>
          <w:lang w:val="lv-LV"/>
        </w:rPr>
        <w:t>CPV kod</w:t>
      </w:r>
      <w:r w:rsidR="00962BC1" w:rsidRPr="00731122">
        <w:rPr>
          <w:rFonts w:ascii="Times New Roman" w:hAnsi="Times New Roman"/>
          <w:sz w:val="22"/>
          <w:szCs w:val="22"/>
          <w:lang w:val="lv-LV"/>
        </w:rPr>
        <w:t>s</w:t>
      </w:r>
      <w:r w:rsidRPr="00731122">
        <w:rPr>
          <w:rFonts w:ascii="Times New Roman" w:hAnsi="Times New Roman"/>
          <w:sz w:val="22"/>
          <w:szCs w:val="22"/>
          <w:lang w:val="lv-LV"/>
        </w:rPr>
        <w:t xml:space="preserve"> (iepirkuma nomenklatūras klasifikators) </w:t>
      </w:r>
      <w:r w:rsidRPr="00E060A9">
        <w:rPr>
          <w:rFonts w:ascii="Times New Roman" w:hAnsi="Times New Roman"/>
          <w:sz w:val="22"/>
          <w:szCs w:val="22"/>
          <w:lang w:val="lv-LV"/>
        </w:rPr>
        <w:t xml:space="preserve">– </w:t>
      </w:r>
      <w:r w:rsidR="00A8158C" w:rsidRPr="00A8158C">
        <w:rPr>
          <w:rFonts w:ascii="Times New Roman" w:hAnsi="Times New Roman"/>
          <w:sz w:val="22"/>
          <w:szCs w:val="22"/>
        </w:rPr>
        <w:t>45212224-2, 71248000-8</w:t>
      </w:r>
      <w:r w:rsidR="00C80A3A" w:rsidRPr="00E060A9">
        <w:rPr>
          <w:rFonts w:ascii="Times New Roman" w:hAnsi="Times New Roman"/>
          <w:sz w:val="22"/>
          <w:szCs w:val="22"/>
          <w:lang w:val="fi-FI"/>
        </w:rPr>
        <w:t>.</w:t>
      </w:r>
    </w:p>
    <w:p w14:paraId="7B15A9A1" w14:textId="38344D78" w:rsidR="007B02B1" w:rsidRPr="00731122" w:rsidRDefault="00A27417" w:rsidP="00903761">
      <w:pPr>
        <w:numPr>
          <w:ilvl w:val="0"/>
          <w:numId w:val="1"/>
        </w:numPr>
        <w:tabs>
          <w:tab w:val="left" w:pos="0"/>
        </w:tabs>
        <w:spacing w:before="120" w:after="120"/>
        <w:ind w:left="714" w:hanging="357"/>
        <w:jc w:val="both"/>
        <w:rPr>
          <w:rFonts w:ascii="Times New Roman" w:hAnsi="Times New Roman"/>
          <w:sz w:val="22"/>
          <w:szCs w:val="22"/>
          <w:lang w:val="lv-LV"/>
        </w:rPr>
      </w:pPr>
      <w:r w:rsidRPr="00731122">
        <w:rPr>
          <w:rFonts w:ascii="Times New Roman" w:hAnsi="Times New Roman"/>
          <w:sz w:val="22"/>
          <w:szCs w:val="22"/>
          <w:lang w:val="lv-LV"/>
        </w:rPr>
        <w:t>Piedāvājumu iesniegšanas vieta un termiņš – līdz</w:t>
      </w:r>
      <w:r w:rsidR="003C1EF7" w:rsidRPr="00731122">
        <w:rPr>
          <w:rFonts w:ascii="Times New Roman" w:hAnsi="Times New Roman"/>
          <w:sz w:val="22"/>
          <w:szCs w:val="22"/>
          <w:lang w:val="lv-LV"/>
        </w:rPr>
        <w:t xml:space="preserve"> 202</w:t>
      </w:r>
      <w:r w:rsidR="00A8158C">
        <w:rPr>
          <w:rFonts w:ascii="Times New Roman" w:hAnsi="Times New Roman"/>
          <w:sz w:val="22"/>
          <w:szCs w:val="22"/>
          <w:lang w:val="lv-LV"/>
        </w:rPr>
        <w:t>6</w:t>
      </w:r>
      <w:r w:rsidR="003C1EF7" w:rsidRPr="00731122">
        <w:rPr>
          <w:rFonts w:ascii="Times New Roman" w:hAnsi="Times New Roman"/>
          <w:sz w:val="22"/>
          <w:szCs w:val="22"/>
          <w:lang w:val="lv-LV"/>
        </w:rPr>
        <w:t xml:space="preserve">.gada </w:t>
      </w:r>
      <w:r w:rsidR="00A8158C">
        <w:rPr>
          <w:rFonts w:ascii="Times New Roman" w:hAnsi="Times New Roman"/>
          <w:sz w:val="22"/>
          <w:szCs w:val="22"/>
          <w:lang w:val="lv-LV"/>
        </w:rPr>
        <w:t>21</w:t>
      </w:r>
      <w:r w:rsidR="00DB3EA3">
        <w:rPr>
          <w:rFonts w:ascii="Times New Roman" w:hAnsi="Times New Roman"/>
          <w:sz w:val="22"/>
          <w:szCs w:val="22"/>
          <w:lang w:val="lv-LV"/>
        </w:rPr>
        <w:t>.</w:t>
      </w:r>
      <w:r w:rsidR="00A8158C">
        <w:rPr>
          <w:rFonts w:ascii="Times New Roman" w:hAnsi="Times New Roman"/>
          <w:sz w:val="22"/>
          <w:szCs w:val="22"/>
          <w:lang w:val="lv-LV"/>
        </w:rPr>
        <w:t>maija</w:t>
      </w:r>
      <w:r w:rsidR="00DB3EA3">
        <w:rPr>
          <w:rFonts w:ascii="Times New Roman" w:hAnsi="Times New Roman"/>
          <w:sz w:val="22"/>
          <w:szCs w:val="22"/>
          <w:lang w:val="lv-LV"/>
        </w:rPr>
        <w:t xml:space="preserve"> </w:t>
      </w:r>
      <w:r w:rsidR="003C1EF7" w:rsidRPr="00731122">
        <w:rPr>
          <w:rFonts w:ascii="Times New Roman" w:hAnsi="Times New Roman"/>
          <w:sz w:val="22"/>
          <w:szCs w:val="22"/>
          <w:lang w:val="lv-LV"/>
        </w:rPr>
        <w:t>plkst.</w:t>
      </w:r>
      <w:r w:rsidR="00A53D6F" w:rsidRPr="00731122">
        <w:rPr>
          <w:rFonts w:ascii="Times New Roman" w:hAnsi="Times New Roman"/>
          <w:sz w:val="22"/>
          <w:szCs w:val="22"/>
          <w:lang w:val="lv-LV"/>
        </w:rPr>
        <w:t>10:</w:t>
      </w:r>
      <w:r w:rsidR="003C1EF7" w:rsidRPr="00731122">
        <w:rPr>
          <w:rFonts w:ascii="Times New Roman" w:hAnsi="Times New Roman"/>
          <w:sz w:val="22"/>
          <w:szCs w:val="22"/>
          <w:lang w:val="lv-LV"/>
        </w:rPr>
        <w:t>00</w:t>
      </w:r>
      <w:r w:rsidRPr="00731122">
        <w:rPr>
          <w:rFonts w:ascii="Times New Roman" w:hAnsi="Times New Roman"/>
          <w:sz w:val="22"/>
          <w:szCs w:val="22"/>
          <w:lang w:val="lv-LV"/>
        </w:rPr>
        <w:t xml:space="preserve">, </w:t>
      </w:r>
      <w:r w:rsidR="00115520" w:rsidRPr="00731122">
        <w:rPr>
          <w:rFonts w:ascii="Times New Roman" w:hAnsi="Times New Roman"/>
          <w:sz w:val="22"/>
          <w:szCs w:val="22"/>
          <w:lang w:val="lv-LV"/>
        </w:rPr>
        <w:t>e</w:t>
      </w:r>
      <w:r w:rsidRPr="00731122">
        <w:rPr>
          <w:rFonts w:ascii="Times New Roman" w:hAnsi="Times New Roman"/>
          <w:sz w:val="22"/>
          <w:szCs w:val="22"/>
          <w:lang w:val="lv-LV"/>
        </w:rPr>
        <w:t xml:space="preserve">lektronisko iepirkumu sistēmas </w:t>
      </w:r>
      <w:hyperlink r:id="rId8" w:history="1">
        <w:r w:rsidRPr="00731122">
          <w:rPr>
            <w:rStyle w:val="Hyperlink"/>
            <w:rFonts w:ascii="Times New Roman" w:hAnsi="Times New Roman"/>
            <w:sz w:val="22"/>
            <w:szCs w:val="22"/>
            <w:lang w:val="lv-LV"/>
          </w:rPr>
          <w:t>www.eis.gov.lv</w:t>
        </w:r>
      </w:hyperlink>
      <w:r w:rsidRPr="00731122">
        <w:rPr>
          <w:rFonts w:ascii="Times New Roman" w:hAnsi="Times New Roman"/>
          <w:sz w:val="22"/>
          <w:szCs w:val="22"/>
          <w:lang w:val="lv-LV"/>
        </w:rPr>
        <w:t xml:space="preserve"> e-konkursu apakšsistēmā.</w:t>
      </w:r>
      <w:r w:rsidR="00DB3EA3">
        <w:rPr>
          <w:rFonts w:ascii="Times New Roman" w:hAnsi="Times New Roman"/>
          <w:sz w:val="22"/>
          <w:szCs w:val="22"/>
          <w:lang w:val="lv-LV"/>
        </w:rPr>
        <w:t xml:space="preserve"> </w:t>
      </w:r>
    </w:p>
    <w:p w14:paraId="091974D6" w14:textId="01239D37" w:rsidR="00176D18" w:rsidRPr="00731122" w:rsidRDefault="00176D18" w:rsidP="00903761">
      <w:pPr>
        <w:numPr>
          <w:ilvl w:val="0"/>
          <w:numId w:val="1"/>
        </w:numPr>
        <w:tabs>
          <w:tab w:val="left" w:pos="0"/>
        </w:tabs>
        <w:spacing w:before="120" w:after="120"/>
        <w:ind w:left="714" w:hanging="357"/>
        <w:jc w:val="both"/>
        <w:rPr>
          <w:rFonts w:ascii="Times New Roman" w:hAnsi="Times New Roman"/>
          <w:sz w:val="22"/>
          <w:szCs w:val="22"/>
          <w:lang w:val="lv-LV"/>
        </w:rPr>
      </w:pPr>
      <w:r w:rsidRPr="00731122">
        <w:rPr>
          <w:rFonts w:ascii="Times New Roman" w:hAnsi="Times New Roman"/>
          <w:sz w:val="22"/>
          <w:szCs w:val="22"/>
          <w:lang w:val="lv-LV"/>
        </w:rPr>
        <w:t xml:space="preserve">Piedāvājumu atvēršanas vieta, datums, un laiks – </w:t>
      </w:r>
      <w:r w:rsidR="002F1054" w:rsidRPr="00731122">
        <w:rPr>
          <w:rFonts w:ascii="Times New Roman" w:hAnsi="Times New Roman"/>
          <w:sz w:val="22"/>
          <w:szCs w:val="22"/>
          <w:lang w:val="lv-LV"/>
        </w:rPr>
        <w:t>202</w:t>
      </w:r>
      <w:r w:rsidR="00A8158C">
        <w:rPr>
          <w:rFonts w:ascii="Times New Roman" w:hAnsi="Times New Roman"/>
          <w:sz w:val="22"/>
          <w:szCs w:val="22"/>
          <w:lang w:val="lv-LV"/>
        </w:rPr>
        <w:t>6</w:t>
      </w:r>
      <w:r w:rsidR="002F1054" w:rsidRPr="00731122">
        <w:rPr>
          <w:rFonts w:ascii="Times New Roman" w:hAnsi="Times New Roman"/>
          <w:sz w:val="22"/>
          <w:szCs w:val="22"/>
          <w:lang w:val="lv-LV"/>
        </w:rPr>
        <w:t xml:space="preserve">.gada </w:t>
      </w:r>
      <w:r w:rsidR="00A8158C">
        <w:rPr>
          <w:rFonts w:ascii="Times New Roman" w:hAnsi="Times New Roman"/>
          <w:sz w:val="22"/>
          <w:szCs w:val="22"/>
          <w:lang w:val="lv-LV"/>
        </w:rPr>
        <w:t>21</w:t>
      </w:r>
      <w:r w:rsidR="00DB3EA3">
        <w:rPr>
          <w:rFonts w:ascii="Times New Roman" w:hAnsi="Times New Roman"/>
          <w:sz w:val="22"/>
          <w:szCs w:val="22"/>
          <w:lang w:val="lv-LV"/>
        </w:rPr>
        <w:t>.</w:t>
      </w:r>
      <w:r w:rsidR="00A8158C">
        <w:rPr>
          <w:rFonts w:ascii="Times New Roman" w:hAnsi="Times New Roman"/>
          <w:sz w:val="22"/>
          <w:szCs w:val="22"/>
          <w:lang w:val="lv-LV"/>
        </w:rPr>
        <w:t>maija</w:t>
      </w:r>
      <w:r w:rsidR="007E46EC" w:rsidRPr="00731122">
        <w:rPr>
          <w:rFonts w:ascii="Times New Roman" w:hAnsi="Times New Roman"/>
          <w:sz w:val="22"/>
          <w:szCs w:val="22"/>
          <w:lang w:val="lv-LV"/>
        </w:rPr>
        <w:t xml:space="preserve"> </w:t>
      </w:r>
      <w:r w:rsidR="00A53D6F" w:rsidRPr="00731122">
        <w:rPr>
          <w:rFonts w:ascii="Times New Roman" w:hAnsi="Times New Roman"/>
          <w:sz w:val="22"/>
          <w:szCs w:val="22"/>
          <w:lang w:val="lv-LV"/>
        </w:rPr>
        <w:t>plkst.14</w:t>
      </w:r>
      <w:r w:rsidR="00483B2B">
        <w:rPr>
          <w:rFonts w:ascii="Times New Roman" w:hAnsi="Times New Roman"/>
          <w:sz w:val="22"/>
          <w:szCs w:val="22"/>
          <w:lang w:val="lv-LV"/>
        </w:rPr>
        <w:t>:</w:t>
      </w:r>
      <w:r w:rsidR="003C1EF7" w:rsidRPr="00731122">
        <w:rPr>
          <w:rFonts w:ascii="Times New Roman" w:hAnsi="Times New Roman"/>
          <w:sz w:val="22"/>
          <w:szCs w:val="22"/>
          <w:lang w:val="lv-LV"/>
        </w:rPr>
        <w:t>0</w:t>
      </w:r>
      <w:r w:rsidR="00B35A62" w:rsidRPr="00731122">
        <w:rPr>
          <w:rFonts w:ascii="Times New Roman" w:hAnsi="Times New Roman"/>
          <w:sz w:val="22"/>
          <w:szCs w:val="22"/>
          <w:lang w:val="lv-LV"/>
        </w:rPr>
        <w:t>0</w:t>
      </w:r>
      <w:r w:rsidRPr="00731122">
        <w:rPr>
          <w:rFonts w:ascii="Times New Roman" w:hAnsi="Times New Roman"/>
          <w:sz w:val="22"/>
          <w:szCs w:val="22"/>
          <w:lang w:val="lv-LV"/>
        </w:rPr>
        <w:t xml:space="preserve">, </w:t>
      </w:r>
      <w:hyperlink r:id="rId9" w:history="1">
        <w:r w:rsidRPr="00731122">
          <w:rPr>
            <w:rStyle w:val="Hyperlink"/>
            <w:rFonts w:ascii="Times New Roman" w:hAnsi="Times New Roman"/>
            <w:sz w:val="22"/>
            <w:szCs w:val="22"/>
            <w:lang w:val="lv-LV"/>
          </w:rPr>
          <w:t>www.eis.gov.lv</w:t>
        </w:r>
      </w:hyperlink>
      <w:r w:rsidRPr="00731122">
        <w:rPr>
          <w:rFonts w:ascii="Times New Roman" w:hAnsi="Times New Roman"/>
          <w:sz w:val="22"/>
          <w:szCs w:val="22"/>
          <w:lang w:val="lv-LV"/>
        </w:rPr>
        <w:t xml:space="preserve"> e-konkursu apakšsistēmā.</w:t>
      </w:r>
    </w:p>
    <w:p w14:paraId="59AA7686" w14:textId="474D4C5F" w:rsidR="00A53D6F" w:rsidRPr="00731122" w:rsidRDefault="00683C46" w:rsidP="00903761">
      <w:pPr>
        <w:numPr>
          <w:ilvl w:val="0"/>
          <w:numId w:val="1"/>
        </w:numPr>
        <w:tabs>
          <w:tab w:val="left" w:pos="0"/>
        </w:tabs>
        <w:spacing w:before="120" w:after="120"/>
        <w:ind w:left="714" w:hanging="357"/>
        <w:jc w:val="both"/>
        <w:rPr>
          <w:rFonts w:ascii="Times New Roman" w:hAnsi="Times New Roman"/>
          <w:sz w:val="22"/>
          <w:szCs w:val="22"/>
          <w:lang w:val="lv-LV"/>
        </w:rPr>
      </w:pPr>
      <w:r w:rsidRPr="00A461CA">
        <w:rPr>
          <w:rFonts w:ascii="Times New Roman" w:hAnsi="Times New Roman"/>
          <w:sz w:val="22"/>
          <w:szCs w:val="22"/>
          <w:lang w:val="lv-LV"/>
        </w:rPr>
        <w:t>Pretendent</w:t>
      </w:r>
      <w:r w:rsidR="00B35A62" w:rsidRPr="00A461CA">
        <w:rPr>
          <w:rFonts w:ascii="Times New Roman" w:hAnsi="Times New Roman"/>
          <w:sz w:val="22"/>
          <w:szCs w:val="22"/>
          <w:lang w:val="lv-LV"/>
        </w:rPr>
        <w:t>i</w:t>
      </w:r>
      <w:r w:rsidRPr="00A461CA">
        <w:rPr>
          <w:rFonts w:ascii="Times New Roman" w:hAnsi="Times New Roman"/>
          <w:sz w:val="22"/>
          <w:szCs w:val="22"/>
          <w:lang w:val="lv-LV"/>
        </w:rPr>
        <w:t>, kas iesniedza</w:t>
      </w:r>
      <w:r w:rsidRPr="00731122">
        <w:rPr>
          <w:rFonts w:ascii="Times New Roman" w:hAnsi="Times New Roman"/>
          <w:sz w:val="22"/>
          <w:szCs w:val="22"/>
          <w:lang w:val="lv-LV"/>
        </w:rPr>
        <w:t xml:space="preserve"> piedāvājumu</w:t>
      </w:r>
      <w:r w:rsidR="00B35A62" w:rsidRPr="00731122">
        <w:rPr>
          <w:rFonts w:ascii="Times New Roman" w:hAnsi="Times New Roman"/>
          <w:sz w:val="22"/>
          <w:szCs w:val="22"/>
          <w:lang w:val="lv-LV"/>
        </w:rPr>
        <w:t>s</w:t>
      </w:r>
      <w:r w:rsidRPr="00731122">
        <w:rPr>
          <w:rFonts w:ascii="Times New Roman" w:hAnsi="Times New Roman"/>
          <w:sz w:val="22"/>
          <w:szCs w:val="22"/>
          <w:lang w:val="lv-LV"/>
        </w:rPr>
        <w:t>, s</w:t>
      </w:r>
      <w:r w:rsidR="00176D18" w:rsidRPr="00731122">
        <w:rPr>
          <w:rFonts w:ascii="Times New Roman" w:hAnsi="Times New Roman"/>
          <w:sz w:val="22"/>
          <w:szCs w:val="22"/>
          <w:lang w:val="lv-LV"/>
        </w:rPr>
        <w:t>aņemt</w:t>
      </w:r>
      <w:r w:rsidR="002361A1" w:rsidRPr="00731122">
        <w:rPr>
          <w:rFonts w:ascii="Times New Roman" w:hAnsi="Times New Roman"/>
          <w:sz w:val="22"/>
          <w:szCs w:val="22"/>
          <w:lang w:val="lv-LV"/>
        </w:rPr>
        <w:t>ā</w:t>
      </w:r>
      <w:r w:rsidR="00176D18" w:rsidRPr="00731122">
        <w:rPr>
          <w:rFonts w:ascii="Times New Roman" w:hAnsi="Times New Roman"/>
          <w:sz w:val="22"/>
          <w:szCs w:val="22"/>
          <w:lang w:val="lv-LV"/>
        </w:rPr>
        <w:t xml:space="preserve"> piedāvājum</w:t>
      </w:r>
      <w:r w:rsidR="002361A1" w:rsidRPr="00731122">
        <w:rPr>
          <w:rFonts w:ascii="Times New Roman" w:hAnsi="Times New Roman"/>
          <w:sz w:val="22"/>
          <w:szCs w:val="22"/>
          <w:lang w:val="lv-LV"/>
        </w:rPr>
        <w:t>a</w:t>
      </w:r>
      <w:r w:rsidR="00176D18" w:rsidRPr="00731122">
        <w:rPr>
          <w:rFonts w:ascii="Times New Roman" w:hAnsi="Times New Roman"/>
          <w:sz w:val="22"/>
          <w:szCs w:val="22"/>
          <w:lang w:val="lv-LV"/>
        </w:rPr>
        <w:t xml:space="preserve"> piedāvātā</w:t>
      </w:r>
      <w:r w:rsidR="00892E7C" w:rsidRPr="00731122">
        <w:rPr>
          <w:rFonts w:ascii="Times New Roman" w:hAnsi="Times New Roman"/>
          <w:sz w:val="22"/>
          <w:szCs w:val="22"/>
          <w:lang w:val="lv-LV"/>
        </w:rPr>
        <w:t xml:space="preserve"> </w:t>
      </w:r>
      <w:r w:rsidR="00176D18" w:rsidRPr="00731122">
        <w:rPr>
          <w:rFonts w:ascii="Times New Roman" w:hAnsi="Times New Roman"/>
          <w:sz w:val="22"/>
          <w:szCs w:val="22"/>
          <w:lang w:val="lv-LV"/>
        </w:rPr>
        <w:t>līgumcena</w:t>
      </w:r>
      <w:r w:rsidR="00892E7C" w:rsidRPr="00731122">
        <w:rPr>
          <w:rFonts w:ascii="Times New Roman" w:hAnsi="Times New Roman"/>
          <w:sz w:val="22"/>
          <w:szCs w:val="22"/>
          <w:lang w:val="lv-LV"/>
        </w:rPr>
        <w:t xml:space="preserve"> </w:t>
      </w:r>
      <w:r w:rsidR="001B3667" w:rsidRPr="00731122">
        <w:rPr>
          <w:rFonts w:ascii="Times New Roman" w:hAnsi="Times New Roman"/>
          <w:i/>
          <w:iCs/>
          <w:sz w:val="22"/>
          <w:szCs w:val="22"/>
          <w:lang w:val="lv-LV"/>
        </w:rPr>
        <w:t>euro</w:t>
      </w:r>
      <w:r w:rsidR="00892E7C" w:rsidRPr="00731122">
        <w:rPr>
          <w:rFonts w:ascii="Times New Roman" w:hAnsi="Times New Roman"/>
          <w:sz w:val="22"/>
          <w:szCs w:val="22"/>
          <w:lang w:val="lv-LV"/>
        </w:rPr>
        <w:t>, n</w:t>
      </w:r>
      <w:r w:rsidRPr="00731122">
        <w:rPr>
          <w:rFonts w:ascii="Times New Roman" w:hAnsi="Times New Roman"/>
          <w:sz w:val="22"/>
          <w:szCs w:val="22"/>
          <w:lang w:val="lv-LV"/>
        </w:rPr>
        <w:t>eieskaitot PVN</w:t>
      </w:r>
      <w:r w:rsidR="001C7C92" w:rsidRPr="00731122">
        <w:rPr>
          <w:rFonts w:ascii="Times New Roman" w:hAnsi="Times New Roman"/>
          <w:sz w:val="22"/>
          <w:szCs w:val="22"/>
          <w:lang w:val="lv-LV"/>
        </w:rPr>
        <w:t>:</w:t>
      </w:r>
    </w:p>
    <w:tbl>
      <w:tblPr>
        <w:tblStyle w:val="TableGrid2"/>
        <w:tblW w:w="4770" w:type="pct"/>
        <w:tblInd w:w="421" w:type="dxa"/>
        <w:tblLayout w:type="fixed"/>
        <w:tblLook w:val="04A0" w:firstRow="1" w:lastRow="0" w:firstColumn="1" w:lastColumn="0" w:noHBand="0" w:noVBand="1"/>
      </w:tblPr>
      <w:tblGrid>
        <w:gridCol w:w="711"/>
        <w:gridCol w:w="3117"/>
        <w:gridCol w:w="2550"/>
        <w:gridCol w:w="2266"/>
      </w:tblGrid>
      <w:tr w:rsidR="00A8158C" w:rsidRPr="004359FC" w14:paraId="714DEBFB" w14:textId="77777777" w:rsidTr="00A8158C">
        <w:tc>
          <w:tcPr>
            <w:tcW w:w="411" w:type="pct"/>
            <w:shd w:val="clear" w:color="auto" w:fill="E7E6E6" w:themeFill="background2"/>
          </w:tcPr>
          <w:p w14:paraId="589F34CD" w14:textId="37AF5174" w:rsidR="00A8158C" w:rsidRPr="004359FC" w:rsidRDefault="00A8158C" w:rsidP="000205A2">
            <w:pPr>
              <w:overflowPunct/>
              <w:autoSpaceDE/>
              <w:autoSpaceDN/>
              <w:adjustRightInd/>
              <w:textAlignment w:val="auto"/>
              <w:rPr>
                <w:rFonts w:ascii="Times New Roman" w:hAnsi="Times New Roman"/>
                <w:sz w:val="22"/>
                <w:szCs w:val="22"/>
                <w:lang w:val="lv-LV"/>
              </w:rPr>
            </w:pPr>
            <w:r w:rsidRPr="004359FC">
              <w:rPr>
                <w:rFonts w:ascii="Times New Roman" w:hAnsi="Times New Roman"/>
                <w:b/>
                <w:bCs/>
                <w:sz w:val="22"/>
                <w:szCs w:val="22"/>
                <w:lang w:val="lv-LV"/>
              </w:rPr>
              <w:t>Nr. p. k.</w:t>
            </w:r>
          </w:p>
        </w:tc>
        <w:tc>
          <w:tcPr>
            <w:tcW w:w="1803" w:type="pct"/>
            <w:shd w:val="clear" w:color="auto" w:fill="E7E6E6" w:themeFill="background2"/>
          </w:tcPr>
          <w:p w14:paraId="474FE3D3" w14:textId="4B280045" w:rsidR="00A8158C" w:rsidRPr="004359FC" w:rsidRDefault="00A8158C" w:rsidP="000205A2">
            <w:pPr>
              <w:overflowPunct/>
              <w:autoSpaceDE/>
              <w:autoSpaceDN/>
              <w:adjustRightInd/>
              <w:textAlignment w:val="auto"/>
              <w:rPr>
                <w:rFonts w:ascii="Times New Roman" w:hAnsi="Times New Roman"/>
                <w:b/>
                <w:bCs/>
                <w:sz w:val="22"/>
                <w:szCs w:val="22"/>
                <w:lang w:val="lv-LV" w:eastAsia="en-US"/>
              </w:rPr>
            </w:pPr>
            <w:r w:rsidRPr="004359FC">
              <w:rPr>
                <w:rFonts w:ascii="Times New Roman" w:hAnsi="Times New Roman"/>
                <w:b/>
                <w:bCs/>
                <w:sz w:val="22"/>
                <w:szCs w:val="22"/>
                <w:lang w:val="lv-LV"/>
              </w:rPr>
              <w:t>Pretendents</w:t>
            </w:r>
          </w:p>
        </w:tc>
        <w:tc>
          <w:tcPr>
            <w:tcW w:w="1475" w:type="pct"/>
            <w:shd w:val="clear" w:color="auto" w:fill="E7E6E6" w:themeFill="background2"/>
          </w:tcPr>
          <w:p w14:paraId="5EE3DF9B" w14:textId="46A7B83A" w:rsidR="00A8158C" w:rsidRPr="004359FC" w:rsidRDefault="00A8158C" w:rsidP="004359FC">
            <w:pPr>
              <w:overflowPunct/>
              <w:autoSpaceDE/>
              <w:autoSpaceDN/>
              <w:adjustRightInd/>
              <w:textAlignment w:val="auto"/>
              <w:rPr>
                <w:rFonts w:ascii="Times New Roman" w:hAnsi="Times New Roman"/>
                <w:b/>
                <w:bCs/>
                <w:sz w:val="22"/>
                <w:szCs w:val="22"/>
                <w:lang w:val="lv-LV" w:eastAsia="en-US"/>
              </w:rPr>
            </w:pPr>
            <w:r w:rsidRPr="00A8158C">
              <w:rPr>
                <w:rFonts w:ascii="Times New Roman" w:hAnsi="Times New Roman"/>
                <w:b/>
                <w:bCs/>
                <w:sz w:val="22"/>
                <w:szCs w:val="22"/>
                <w:lang w:val="lv-LV"/>
              </w:rPr>
              <w:t>Piedāvājuma iesniegšanas datums un laiks</w:t>
            </w:r>
          </w:p>
        </w:tc>
        <w:tc>
          <w:tcPr>
            <w:tcW w:w="1311" w:type="pct"/>
            <w:shd w:val="clear" w:color="auto" w:fill="E7E6E6" w:themeFill="background2"/>
          </w:tcPr>
          <w:p w14:paraId="33147A5F" w14:textId="3627380E" w:rsidR="00A8158C" w:rsidRPr="004359FC" w:rsidRDefault="00A8158C" w:rsidP="004359FC">
            <w:pPr>
              <w:overflowPunct/>
              <w:autoSpaceDE/>
              <w:autoSpaceDN/>
              <w:adjustRightInd/>
              <w:textAlignment w:val="auto"/>
              <w:rPr>
                <w:rFonts w:ascii="Times New Roman" w:hAnsi="Times New Roman"/>
                <w:b/>
                <w:bCs/>
                <w:sz w:val="22"/>
                <w:szCs w:val="22"/>
                <w:lang w:val="lv-LV"/>
              </w:rPr>
            </w:pPr>
            <w:r w:rsidRPr="00A8158C">
              <w:rPr>
                <w:rFonts w:ascii="Times New Roman" w:hAnsi="Times New Roman"/>
                <w:b/>
                <w:bCs/>
                <w:sz w:val="22"/>
                <w:szCs w:val="22"/>
                <w:lang w:val="lv-LV"/>
              </w:rPr>
              <w:t>Finanšu piedāvājums</w:t>
            </w:r>
          </w:p>
        </w:tc>
      </w:tr>
      <w:tr w:rsidR="00A8158C" w:rsidRPr="004359FC" w14:paraId="3D8F811F" w14:textId="77777777" w:rsidTr="00A8158C">
        <w:trPr>
          <w:trHeight w:val="343"/>
        </w:trPr>
        <w:tc>
          <w:tcPr>
            <w:tcW w:w="411" w:type="pct"/>
          </w:tcPr>
          <w:p w14:paraId="5D52BD58" w14:textId="5FAA1FD4" w:rsidR="00A8158C" w:rsidRPr="004359FC" w:rsidRDefault="00A8158C" w:rsidP="004359FC">
            <w:pPr>
              <w:overflowPunct/>
              <w:autoSpaceDE/>
              <w:autoSpaceDN/>
              <w:adjustRightInd/>
              <w:textAlignment w:val="auto"/>
              <w:rPr>
                <w:rFonts w:ascii="Times New Roman" w:hAnsi="Times New Roman"/>
                <w:sz w:val="22"/>
                <w:szCs w:val="22"/>
                <w:lang w:val="lv-LV"/>
              </w:rPr>
            </w:pPr>
            <w:r w:rsidRPr="004359FC">
              <w:rPr>
                <w:rFonts w:ascii="Times New Roman" w:hAnsi="Times New Roman"/>
                <w:sz w:val="22"/>
                <w:szCs w:val="22"/>
                <w:lang w:val="lv-LV"/>
              </w:rPr>
              <w:t>1.</w:t>
            </w:r>
          </w:p>
        </w:tc>
        <w:tc>
          <w:tcPr>
            <w:tcW w:w="1803" w:type="pct"/>
          </w:tcPr>
          <w:p w14:paraId="5562EE13" w14:textId="550CBF45" w:rsidR="00A8158C" w:rsidRPr="00A8158C" w:rsidRDefault="00A8158C" w:rsidP="00A8158C">
            <w:pPr>
              <w:overflowPunct/>
              <w:autoSpaceDE/>
              <w:autoSpaceDN/>
              <w:adjustRightInd/>
              <w:textAlignment w:val="auto"/>
              <w:rPr>
                <w:rFonts w:ascii="Times New Roman" w:hAnsi="Times New Roman"/>
                <w:b/>
                <w:bCs/>
                <w:sz w:val="22"/>
                <w:szCs w:val="22"/>
                <w:lang w:val="lv-LV"/>
              </w:rPr>
            </w:pPr>
            <w:r w:rsidRPr="00A8158C">
              <w:rPr>
                <w:rFonts w:ascii="Times New Roman" w:hAnsi="Times New Roman"/>
                <w:b/>
                <w:bCs/>
                <w:sz w:val="22"/>
                <w:szCs w:val="22"/>
                <w:lang w:val="lv-LV"/>
              </w:rPr>
              <w:t>"BCC &amp; BCP" PS</w:t>
            </w:r>
          </w:p>
        </w:tc>
        <w:tc>
          <w:tcPr>
            <w:tcW w:w="1475" w:type="pct"/>
          </w:tcPr>
          <w:p w14:paraId="4F542C56" w14:textId="3DA15D37" w:rsidR="00A8158C" w:rsidRPr="004359FC" w:rsidRDefault="00A8158C" w:rsidP="004359FC">
            <w:pPr>
              <w:overflowPunct/>
              <w:autoSpaceDE/>
              <w:autoSpaceDN/>
              <w:adjustRightInd/>
              <w:textAlignment w:val="auto"/>
              <w:rPr>
                <w:rFonts w:ascii="Times New Roman" w:hAnsi="Times New Roman"/>
                <w:bCs/>
                <w:sz w:val="22"/>
                <w:szCs w:val="22"/>
                <w:lang w:val="lv-LV" w:eastAsia="en-US"/>
              </w:rPr>
            </w:pPr>
            <w:r w:rsidRPr="00A8158C">
              <w:rPr>
                <w:rFonts w:ascii="Times New Roman" w:hAnsi="Times New Roman"/>
                <w:sz w:val="22"/>
                <w:szCs w:val="22"/>
              </w:rPr>
              <w:t>21.05.2026 plkst. 09:30</w:t>
            </w:r>
          </w:p>
        </w:tc>
        <w:tc>
          <w:tcPr>
            <w:tcW w:w="1311" w:type="pct"/>
          </w:tcPr>
          <w:p w14:paraId="3694EACD" w14:textId="22AE8502" w:rsidR="00A8158C" w:rsidRPr="004359FC" w:rsidRDefault="00A8158C" w:rsidP="004359FC">
            <w:pPr>
              <w:overflowPunct/>
              <w:autoSpaceDE/>
              <w:autoSpaceDN/>
              <w:adjustRightInd/>
              <w:textAlignment w:val="auto"/>
              <w:rPr>
                <w:rFonts w:ascii="Times New Roman" w:hAnsi="Times New Roman"/>
                <w:sz w:val="22"/>
                <w:szCs w:val="22"/>
                <w:lang w:val="lv-LV"/>
              </w:rPr>
            </w:pPr>
            <w:r w:rsidRPr="00A8158C">
              <w:rPr>
                <w:rFonts w:ascii="Times New Roman" w:hAnsi="Times New Roman"/>
                <w:sz w:val="22"/>
                <w:szCs w:val="22"/>
              </w:rPr>
              <w:t>EUR 788</w:t>
            </w:r>
            <w:r>
              <w:rPr>
                <w:rFonts w:ascii="Times New Roman" w:hAnsi="Times New Roman"/>
                <w:sz w:val="22"/>
                <w:szCs w:val="22"/>
              </w:rPr>
              <w:t> </w:t>
            </w:r>
            <w:r w:rsidRPr="00A8158C">
              <w:rPr>
                <w:rFonts w:ascii="Times New Roman" w:hAnsi="Times New Roman"/>
                <w:sz w:val="22"/>
                <w:szCs w:val="22"/>
              </w:rPr>
              <w:t>999.0</w:t>
            </w:r>
            <w:r>
              <w:rPr>
                <w:rFonts w:ascii="Times New Roman" w:hAnsi="Times New Roman"/>
                <w:sz w:val="22"/>
                <w:szCs w:val="22"/>
              </w:rPr>
              <w:t>0</w:t>
            </w:r>
          </w:p>
        </w:tc>
      </w:tr>
      <w:tr w:rsidR="00A8158C" w:rsidRPr="004359FC" w14:paraId="22F73AE6" w14:textId="77777777" w:rsidTr="00A8158C">
        <w:trPr>
          <w:trHeight w:val="343"/>
        </w:trPr>
        <w:tc>
          <w:tcPr>
            <w:tcW w:w="411" w:type="pct"/>
          </w:tcPr>
          <w:p w14:paraId="30A7332A" w14:textId="70663F10" w:rsidR="00A8158C" w:rsidRPr="004359FC" w:rsidRDefault="00A8158C" w:rsidP="004359FC">
            <w:pPr>
              <w:overflowPunct/>
              <w:autoSpaceDE/>
              <w:autoSpaceDN/>
              <w:adjustRightInd/>
              <w:textAlignment w:val="auto"/>
              <w:rPr>
                <w:rFonts w:ascii="Times New Roman" w:hAnsi="Times New Roman"/>
                <w:sz w:val="22"/>
                <w:szCs w:val="22"/>
                <w:lang w:val="lv-LV"/>
              </w:rPr>
            </w:pPr>
            <w:r w:rsidRPr="004359FC">
              <w:rPr>
                <w:rFonts w:ascii="Times New Roman" w:hAnsi="Times New Roman"/>
                <w:sz w:val="22"/>
                <w:szCs w:val="22"/>
                <w:lang w:val="lv-LV"/>
              </w:rPr>
              <w:t>2.</w:t>
            </w:r>
          </w:p>
        </w:tc>
        <w:tc>
          <w:tcPr>
            <w:tcW w:w="1803" w:type="pct"/>
          </w:tcPr>
          <w:p w14:paraId="0F336678" w14:textId="3C1A23E1" w:rsidR="00A8158C" w:rsidRPr="00A8158C" w:rsidRDefault="00A8158C" w:rsidP="004359FC">
            <w:pPr>
              <w:overflowPunct/>
              <w:autoSpaceDE/>
              <w:autoSpaceDN/>
              <w:adjustRightInd/>
              <w:textAlignment w:val="auto"/>
              <w:rPr>
                <w:rFonts w:ascii="Times New Roman" w:hAnsi="Times New Roman"/>
                <w:b/>
                <w:bCs/>
                <w:sz w:val="22"/>
                <w:szCs w:val="22"/>
                <w:lang w:val="lv-LV"/>
              </w:rPr>
            </w:pPr>
            <w:r w:rsidRPr="00A8158C">
              <w:rPr>
                <w:rFonts w:ascii="Times New Roman" w:hAnsi="Times New Roman"/>
                <w:b/>
                <w:bCs/>
                <w:sz w:val="22"/>
                <w:szCs w:val="22"/>
                <w:lang w:val="lv-LV"/>
              </w:rPr>
              <w:t>MT SĒTA SIA</w:t>
            </w:r>
          </w:p>
        </w:tc>
        <w:tc>
          <w:tcPr>
            <w:tcW w:w="1475" w:type="pct"/>
          </w:tcPr>
          <w:p w14:paraId="41EEB859" w14:textId="464F5062" w:rsidR="00A8158C" w:rsidRPr="004359FC" w:rsidRDefault="00A8158C" w:rsidP="004359FC">
            <w:pPr>
              <w:overflowPunct/>
              <w:autoSpaceDE/>
              <w:autoSpaceDN/>
              <w:adjustRightInd/>
              <w:textAlignment w:val="auto"/>
              <w:rPr>
                <w:rFonts w:ascii="Times New Roman" w:hAnsi="Times New Roman"/>
                <w:sz w:val="22"/>
                <w:szCs w:val="22"/>
                <w:lang w:val="lv-LV"/>
              </w:rPr>
            </w:pPr>
            <w:r w:rsidRPr="00A8158C">
              <w:rPr>
                <w:rFonts w:ascii="Times New Roman" w:hAnsi="Times New Roman"/>
                <w:sz w:val="22"/>
                <w:szCs w:val="22"/>
              </w:rPr>
              <w:t>21.05.2026 plkst. 07:57</w:t>
            </w:r>
          </w:p>
        </w:tc>
        <w:tc>
          <w:tcPr>
            <w:tcW w:w="1311" w:type="pct"/>
          </w:tcPr>
          <w:p w14:paraId="530D1552" w14:textId="5C744EFD" w:rsidR="00A8158C" w:rsidRPr="004359FC" w:rsidRDefault="00A8158C" w:rsidP="004359FC">
            <w:pPr>
              <w:overflowPunct/>
              <w:autoSpaceDE/>
              <w:autoSpaceDN/>
              <w:adjustRightInd/>
              <w:textAlignment w:val="auto"/>
              <w:rPr>
                <w:rFonts w:ascii="Times New Roman" w:hAnsi="Times New Roman"/>
                <w:sz w:val="22"/>
                <w:szCs w:val="22"/>
                <w:lang w:val="lv-LV"/>
              </w:rPr>
            </w:pPr>
            <w:r w:rsidRPr="00A8158C">
              <w:rPr>
                <w:rFonts w:ascii="Times New Roman" w:hAnsi="Times New Roman"/>
                <w:sz w:val="22"/>
                <w:szCs w:val="22"/>
              </w:rPr>
              <w:t>EUR 1</w:t>
            </w:r>
            <w:r>
              <w:rPr>
                <w:rFonts w:ascii="Times New Roman" w:hAnsi="Times New Roman"/>
                <w:sz w:val="22"/>
                <w:szCs w:val="22"/>
              </w:rPr>
              <w:t> </w:t>
            </w:r>
            <w:r w:rsidRPr="00A8158C">
              <w:rPr>
                <w:rFonts w:ascii="Times New Roman" w:hAnsi="Times New Roman"/>
                <w:sz w:val="22"/>
                <w:szCs w:val="22"/>
              </w:rPr>
              <w:t>339</w:t>
            </w:r>
            <w:r>
              <w:rPr>
                <w:rFonts w:ascii="Times New Roman" w:hAnsi="Times New Roman"/>
                <w:sz w:val="22"/>
                <w:szCs w:val="22"/>
              </w:rPr>
              <w:t> </w:t>
            </w:r>
            <w:r w:rsidRPr="00A8158C">
              <w:rPr>
                <w:rFonts w:ascii="Times New Roman" w:hAnsi="Times New Roman"/>
                <w:sz w:val="22"/>
                <w:szCs w:val="22"/>
              </w:rPr>
              <w:t>210.5</w:t>
            </w:r>
            <w:r>
              <w:rPr>
                <w:rFonts w:ascii="Times New Roman" w:hAnsi="Times New Roman"/>
                <w:sz w:val="22"/>
                <w:szCs w:val="22"/>
              </w:rPr>
              <w:t>0</w:t>
            </w:r>
          </w:p>
        </w:tc>
      </w:tr>
    </w:tbl>
    <w:p w14:paraId="1CE8BCE6" w14:textId="77777777" w:rsidR="00176D18" w:rsidRPr="000624F1" w:rsidRDefault="00176D18" w:rsidP="000624F1">
      <w:pPr>
        <w:tabs>
          <w:tab w:val="left" w:pos="993"/>
          <w:tab w:val="left" w:pos="1418"/>
          <w:tab w:val="right" w:leader="underscore" w:pos="8789"/>
        </w:tabs>
        <w:spacing w:line="276" w:lineRule="auto"/>
        <w:jc w:val="both"/>
        <w:rPr>
          <w:rFonts w:ascii="Times New Roman" w:hAnsi="Times New Roman"/>
          <w:vanish/>
          <w:sz w:val="22"/>
          <w:szCs w:val="22"/>
          <w:lang w:val="lv-LV"/>
        </w:rPr>
      </w:pPr>
    </w:p>
    <w:p w14:paraId="578750DF" w14:textId="0FE9D524" w:rsidR="000838BD" w:rsidRPr="00335774" w:rsidRDefault="000E66CA" w:rsidP="00903761">
      <w:pPr>
        <w:numPr>
          <w:ilvl w:val="0"/>
          <w:numId w:val="1"/>
        </w:numPr>
        <w:tabs>
          <w:tab w:val="left" w:pos="0"/>
        </w:tabs>
        <w:jc w:val="both"/>
        <w:rPr>
          <w:rFonts w:ascii="Times New Roman" w:hAnsi="Times New Roman"/>
          <w:sz w:val="22"/>
          <w:szCs w:val="22"/>
          <w:lang w:val="lv-LV"/>
        </w:rPr>
      </w:pPr>
      <w:r w:rsidRPr="00D10205">
        <w:rPr>
          <w:rFonts w:ascii="Times New Roman" w:hAnsi="Times New Roman"/>
          <w:sz w:val="22"/>
          <w:szCs w:val="22"/>
          <w:lang w:val="lv-LV"/>
        </w:rPr>
        <w:t>Piedāvājuma</w:t>
      </w:r>
      <w:r w:rsidR="00BE264A" w:rsidRPr="00D10205">
        <w:rPr>
          <w:rFonts w:ascii="Times New Roman" w:hAnsi="Times New Roman"/>
          <w:sz w:val="22"/>
          <w:szCs w:val="22"/>
          <w:lang w:val="lv-LV"/>
        </w:rPr>
        <w:t xml:space="preserve"> izvēles kritērijs –</w:t>
      </w:r>
      <w:r w:rsidR="00243306" w:rsidRPr="00D10205">
        <w:rPr>
          <w:rFonts w:ascii="Times New Roman" w:hAnsi="Times New Roman"/>
          <w:sz w:val="22"/>
          <w:szCs w:val="22"/>
          <w:lang w:val="lv-LV"/>
        </w:rPr>
        <w:t xml:space="preserve"> </w:t>
      </w:r>
      <w:r w:rsidR="00E060A9">
        <w:rPr>
          <w:rFonts w:ascii="Times New Roman" w:eastAsia="ヒラギノ角ゴ Pro W3" w:hAnsi="Times New Roman"/>
          <w:bCs/>
          <w:color w:val="000000"/>
          <w:sz w:val="22"/>
          <w:szCs w:val="22"/>
          <w:lang w:val="lv-LV"/>
        </w:rPr>
        <w:t>n</w:t>
      </w:r>
      <w:r w:rsidR="00E060A9" w:rsidRPr="00E060A9">
        <w:rPr>
          <w:rFonts w:ascii="Times New Roman" w:eastAsia="ヒラギノ角ゴ Pro W3" w:hAnsi="Times New Roman"/>
          <w:bCs/>
          <w:color w:val="000000"/>
          <w:sz w:val="22"/>
          <w:szCs w:val="22"/>
          <w:lang w:val="lv-LV"/>
        </w:rPr>
        <w:t>olikuma pras</w:t>
      </w:r>
      <w:r w:rsidR="00E060A9" w:rsidRPr="00E060A9">
        <w:rPr>
          <w:rFonts w:ascii="Times New Roman" w:eastAsia="ヒラギノ角ゴ Pro W3" w:hAnsi="Times New Roman" w:hint="eastAsia"/>
          <w:bCs/>
          <w:color w:val="000000"/>
          <w:sz w:val="22"/>
          <w:szCs w:val="22"/>
          <w:lang w:val="lv-LV"/>
        </w:rPr>
        <w:t>ī</w:t>
      </w:r>
      <w:r w:rsidR="00E060A9" w:rsidRPr="00E060A9">
        <w:rPr>
          <w:rFonts w:ascii="Times New Roman" w:eastAsia="ヒラギノ角ゴ Pro W3" w:hAnsi="Times New Roman"/>
          <w:bCs/>
          <w:color w:val="000000"/>
          <w:sz w:val="22"/>
          <w:szCs w:val="22"/>
          <w:lang w:val="lv-LV"/>
        </w:rPr>
        <w:t>b</w:t>
      </w:r>
      <w:r w:rsidR="00E060A9" w:rsidRPr="00E060A9">
        <w:rPr>
          <w:rFonts w:ascii="Times New Roman" w:eastAsia="ヒラギノ角ゴ Pro W3" w:hAnsi="Times New Roman" w:hint="eastAsia"/>
          <w:bCs/>
          <w:color w:val="000000"/>
          <w:sz w:val="22"/>
          <w:szCs w:val="22"/>
          <w:lang w:val="lv-LV"/>
        </w:rPr>
        <w:t>ā</w:t>
      </w:r>
      <w:r w:rsidR="00E060A9" w:rsidRPr="00E060A9">
        <w:rPr>
          <w:rFonts w:ascii="Times New Roman" w:eastAsia="ヒラギノ角ゴ Pro W3" w:hAnsi="Times New Roman"/>
          <w:bCs/>
          <w:color w:val="000000"/>
          <w:sz w:val="22"/>
          <w:szCs w:val="22"/>
          <w:lang w:val="lv-LV"/>
        </w:rPr>
        <w:t>m atbilsto</w:t>
      </w:r>
      <w:r w:rsidR="00E060A9" w:rsidRPr="00E060A9">
        <w:rPr>
          <w:rFonts w:ascii="Times New Roman" w:eastAsia="ヒラギノ角ゴ Pro W3" w:hAnsi="Times New Roman" w:hint="eastAsia"/>
          <w:bCs/>
          <w:color w:val="000000"/>
          <w:sz w:val="22"/>
          <w:szCs w:val="22"/>
          <w:lang w:val="lv-LV"/>
        </w:rPr>
        <w:t>š</w:t>
      </w:r>
      <w:r w:rsidR="00E060A9" w:rsidRPr="00E060A9">
        <w:rPr>
          <w:rFonts w:ascii="Times New Roman" w:eastAsia="ヒラギノ角ゴ Pro W3" w:hAnsi="Times New Roman"/>
          <w:bCs/>
          <w:color w:val="000000"/>
          <w:sz w:val="22"/>
          <w:szCs w:val="22"/>
          <w:lang w:val="lv-LV"/>
        </w:rPr>
        <w:t>s saimnieciski visizdev</w:t>
      </w:r>
      <w:r w:rsidR="00E060A9" w:rsidRPr="00E060A9">
        <w:rPr>
          <w:rFonts w:ascii="Times New Roman" w:eastAsia="ヒラギノ角ゴ Pro W3" w:hAnsi="Times New Roman" w:hint="eastAsia"/>
          <w:bCs/>
          <w:color w:val="000000"/>
          <w:sz w:val="22"/>
          <w:szCs w:val="22"/>
          <w:lang w:val="lv-LV"/>
        </w:rPr>
        <w:t>ī</w:t>
      </w:r>
      <w:r w:rsidR="00E060A9" w:rsidRPr="00E060A9">
        <w:rPr>
          <w:rFonts w:ascii="Times New Roman" w:eastAsia="ヒラギノ角ゴ Pro W3" w:hAnsi="Times New Roman"/>
          <w:bCs/>
          <w:color w:val="000000"/>
          <w:sz w:val="22"/>
          <w:szCs w:val="22"/>
          <w:lang w:val="lv-LV"/>
        </w:rPr>
        <w:t>g</w:t>
      </w:r>
      <w:r w:rsidR="00E060A9" w:rsidRPr="00E060A9">
        <w:rPr>
          <w:rFonts w:ascii="Times New Roman" w:eastAsia="ヒラギノ角ゴ Pro W3" w:hAnsi="Times New Roman" w:hint="eastAsia"/>
          <w:bCs/>
          <w:color w:val="000000"/>
          <w:sz w:val="22"/>
          <w:szCs w:val="22"/>
          <w:lang w:val="lv-LV"/>
        </w:rPr>
        <w:t>ā</w:t>
      </w:r>
      <w:r w:rsidR="00E060A9" w:rsidRPr="00E060A9">
        <w:rPr>
          <w:rFonts w:ascii="Times New Roman" w:eastAsia="ヒラギノ角ゴ Pro W3" w:hAnsi="Times New Roman"/>
          <w:bCs/>
          <w:color w:val="000000"/>
          <w:sz w:val="22"/>
          <w:szCs w:val="22"/>
          <w:lang w:val="lv-LV"/>
        </w:rPr>
        <w:t>kais pied</w:t>
      </w:r>
      <w:r w:rsidR="00E060A9" w:rsidRPr="00E060A9">
        <w:rPr>
          <w:rFonts w:ascii="Times New Roman" w:eastAsia="ヒラギノ角ゴ Pro W3" w:hAnsi="Times New Roman" w:hint="eastAsia"/>
          <w:bCs/>
          <w:color w:val="000000"/>
          <w:sz w:val="22"/>
          <w:szCs w:val="22"/>
          <w:lang w:val="lv-LV"/>
        </w:rPr>
        <w:t>ā</w:t>
      </w:r>
      <w:r w:rsidR="00E060A9" w:rsidRPr="00E060A9">
        <w:rPr>
          <w:rFonts w:ascii="Times New Roman" w:eastAsia="ヒラギノ角ゴ Pro W3" w:hAnsi="Times New Roman"/>
          <w:bCs/>
          <w:color w:val="000000"/>
          <w:sz w:val="22"/>
          <w:szCs w:val="22"/>
          <w:lang w:val="lv-LV"/>
        </w:rPr>
        <w:t>v</w:t>
      </w:r>
      <w:r w:rsidR="00E060A9" w:rsidRPr="00E060A9">
        <w:rPr>
          <w:rFonts w:ascii="Times New Roman" w:eastAsia="ヒラギノ角ゴ Pro W3" w:hAnsi="Times New Roman" w:hint="eastAsia"/>
          <w:bCs/>
          <w:color w:val="000000"/>
          <w:sz w:val="22"/>
          <w:szCs w:val="22"/>
          <w:lang w:val="lv-LV"/>
        </w:rPr>
        <w:t>ā</w:t>
      </w:r>
      <w:r w:rsidR="00E060A9" w:rsidRPr="00E060A9">
        <w:rPr>
          <w:rFonts w:ascii="Times New Roman" w:eastAsia="ヒラギノ角ゴ Pro W3" w:hAnsi="Times New Roman"/>
          <w:bCs/>
          <w:color w:val="000000"/>
          <w:sz w:val="22"/>
          <w:szCs w:val="22"/>
          <w:lang w:val="lv-LV"/>
        </w:rPr>
        <w:t>jums</w:t>
      </w:r>
      <w:r w:rsidR="00335774">
        <w:rPr>
          <w:rFonts w:ascii="Times New Roman" w:eastAsia="ヒラギノ角ゴ Pro W3" w:hAnsi="Times New Roman"/>
          <w:bCs/>
          <w:color w:val="000000"/>
          <w:sz w:val="22"/>
          <w:szCs w:val="22"/>
          <w:lang w:val="lv-LV"/>
        </w:rPr>
        <w:t xml:space="preserve"> pēc šādiem kritērijiem:</w:t>
      </w:r>
    </w:p>
    <w:tbl>
      <w:tblPr>
        <w:tblW w:w="10490" w:type="dxa"/>
        <w:tblInd w:w="-531" w:type="dxa"/>
        <w:tblLook w:val="04A0" w:firstRow="1" w:lastRow="0" w:firstColumn="1" w:lastColumn="0" w:noHBand="0" w:noVBand="1"/>
      </w:tblPr>
      <w:tblGrid>
        <w:gridCol w:w="700"/>
        <w:gridCol w:w="4048"/>
        <w:gridCol w:w="1243"/>
        <w:gridCol w:w="4499"/>
      </w:tblGrid>
      <w:tr w:rsidR="00A8158C" w:rsidRPr="00A8158C" w14:paraId="17AFE84E" w14:textId="77777777" w:rsidTr="0088044A">
        <w:trPr>
          <w:trHeight w:val="701"/>
        </w:trPr>
        <w:tc>
          <w:tcPr>
            <w:tcW w:w="4748" w:type="dxa"/>
            <w:gridSpan w:val="2"/>
            <w:tcBorders>
              <w:top w:val="single" w:sz="4" w:space="0" w:color="auto"/>
              <w:left w:val="single" w:sz="4" w:space="0" w:color="auto"/>
              <w:bottom w:val="single" w:sz="4" w:space="0" w:color="000000"/>
              <w:right w:val="single" w:sz="4" w:space="0" w:color="000000"/>
            </w:tcBorders>
            <w:vAlign w:val="center"/>
            <w:hideMark/>
          </w:tcPr>
          <w:p w14:paraId="621305B9" w14:textId="77777777" w:rsidR="00A8158C" w:rsidRPr="00A8158C" w:rsidRDefault="00A8158C" w:rsidP="0088044A">
            <w:pPr>
              <w:suppressAutoHyphens/>
              <w:spacing w:before="60" w:afterLines="60" w:after="144"/>
              <w:jc w:val="center"/>
              <w:outlineLvl w:val="2"/>
              <w:rPr>
                <w:rFonts w:ascii="Times New Roman" w:eastAsia="ヒラギノ角ゴ Pro W3" w:hAnsi="Times New Roman"/>
                <w:b/>
                <w:bCs/>
                <w:color w:val="000000"/>
                <w:lang w:val="lv-LV"/>
              </w:rPr>
            </w:pPr>
            <w:r w:rsidRPr="00A8158C">
              <w:rPr>
                <w:rFonts w:ascii="Times New Roman" w:eastAsia="ヒラギノ角ゴ Pro W3" w:hAnsi="Times New Roman"/>
                <w:b/>
                <w:bCs/>
                <w:color w:val="000000"/>
                <w:lang w:val="lv-LV"/>
              </w:rPr>
              <w:t>Vērtēšanas kritēriji</w:t>
            </w:r>
          </w:p>
        </w:tc>
        <w:tc>
          <w:tcPr>
            <w:tcW w:w="1243" w:type="dxa"/>
            <w:tcBorders>
              <w:top w:val="single" w:sz="4" w:space="0" w:color="auto"/>
              <w:left w:val="nil"/>
              <w:bottom w:val="single" w:sz="4" w:space="0" w:color="auto"/>
              <w:right w:val="single" w:sz="4" w:space="0" w:color="auto"/>
            </w:tcBorders>
            <w:vAlign w:val="center"/>
            <w:hideMark/>
          </w:tcPr>
          <w:p w14:paraId="0ECF6DA4" w14:textId="77777777" w:rsidR="00A8158C" w:rsidRPr="00A8158C" w:rsidRDefault="00A8158C" w:rsidP="0088044A">
            <w:pPr>
              <w:suppressAutoHyphens/>
              <w:spacing w:before="60" w:afterLines="60" w:after="144"/>
              <w:jc w:val="center"/>
              <w:outlineLvl w:val="2"/>
              <w:rPr>
                <w:rFonts w:ascii="Times New Roman" w:eastAsia="ヒラギノ角ゴ Pro W3" w:hAnsi="Times New Roman"/>
                <w:b/>
                <w:bCs/>
                <w:color w:val="000000"/>
                <w:lang w:val="lv-LV"/>
              </w:rPr>
            </w:pPr>
            <w:r w:rsidRPr="00A8158C">
              <w:rPr>
                <w:rFonts w:ascii="Times New Roman" w:eastAsia="ヒラギノ角ゴ Pro W3" w:hAnsi="Times New Roman"/>
                <w:b/>
                <w:bCs/>
                <w:color w:val="000000"/>
                <w:lang w:val="lv-LV"/>
              </w:rPr>
              <w:t>Kritērija maksimālā skaitliskā vērtība</w:t>
            </w:r>
          </w:p>
        </w:tc>
        <w:tc>
          <w:tcPr>
            <w:tcW w:w="4499" w:type="dxa"/>
            <w:tcBorders>
              <w:top w:val="single" w:sz="4" w:space="0" w:color="auto"/>
              <w:left w:val="single" w:sz="4" w:space="0" w:color="auto"/>
              <w:bottom w:val="single" w:sz="4" w:space="0" w:color="auto"/>
              <w:right w:val="single" w:sz="4" w:space="0" w:color="auto"/>
            </w:tcBorders>
            <w:vAlign w:val="center"/>
            <w:hideMark/>
          </w:tcPr>
          <w:p w14:paraId="46ADE17A" w14:textId="77777777" w:rsidR="00A8158C" w:rsidRPr="00A8158C" w:rsidRDefault="00A8158C" w:rsidP="0088044A">
            <w:pPr>
              <w:suppressAutoHyphens/>
              <w:spacing w:before="60" w:afterLines="60" w:after="144"/>
              <w:jc w:val="center"/>
              <w:outlineLvl w:val="2"/>
              <w:rPr>
                <w:rFonts w:ascii="Times New Roman" w:eastAsia="ヒラギノ角ゴ Pro W3" w:hAnsi="Times New Roman"/>
                <w:b/>
                <w:bCs/>
                <w:color w:val="000000"/>
                <w:lang w:val="lv-LV"/>
              </w:rPr>
            </w:pPr>
            <w:r w:rsidRPr="00A8158C">
              <w:rPr>
                <w:rFonts w:ascii="Times New Roman" w:hAnsi="Times New Roman"/>
                <w:b/>
                <w:bCs/>
                <w:color w:val="000000"/>
                <w:lang w:val="lv-LV"/>
              </w:rPr>
              <w:t xml:space="preserve">Vērtēšanas kritērijos noteikto punktu </w:t>
            </w:r>
            <w:r w:rsidRPr="00A8158C">
              <w:rPr>
                <w:rFonts w:ascii="Times New Roman" w:eastAsia="ヒラギノ角ゴ Pro W3" w:hAnsi="Times New Roman"/>
                <w:b/>
                <w:bCs/>
                <w:color w:val="000000"/>
                <w:lang w:val="lv-LV"/>
              </w:rPr>
              <w:t xml:space="preserve">piešķiršanas </w:t>
            </w:r>
            <w:r w:rsidRPr="00A8158C">
              <w:rPr>
                <w:rFonts w:ascii="Times New Roman" w:hAnsi="Times New Roman"/>
                <w:b/>
                <w:bCs/>
                <w:color w:val="000000"/>
                <w:lang w:val="lv-LV"/>
              </w:rPr>
              <w:t>kārtība</w:t>
            </w:r>
          </w:p>
        </w:tc>
      </w:tr>
      <w:tr w:rsidR="00A8158C" w:rsidRPr="00A8158C" w14:paraId="0AA98C8D" w14:textId="77777777" w:rsidTr="0088044A">
        <w:trPr>
          <w:trHeight w:val="231"/>
        </w:trPr>
        <w:tc>
          <w:tcPr>
            <w:tcW w:w="700" w:type="dxa"/>
            <w:vMerge w:val="restart"/>
            <w:tcBorders>
              <w:top w:val="nil"/>
              <w:left w:val="single" w:sz="4" w:space="0" w:color="auto"/>
              <w:bottom w:val="single" w:sz="4" w:space="0" w:color="auto"/>
              <w:right w:val="single" w:sz="4" w:space="0" w:color="auto"/>
            </w:tcBorders>
            <w:vAlign w:val="center"/>
            <w:hideMark/>
          </w:tcPr>
          <w:p w14:paraId="526FA9CA" w14:textId="77777777" w:rsidR="00A8158C" w:rsidRPr="00A8158C" w:rsidRDefault="00A8158C" w:rsidP="0088044A">
            <w:pPr>
              <w:suppressAutoHyphens/>
              <w:spacing w:before="60" w:afterLines="60" w:after="144"/>
              <w:jc w:val="both"/>
              <w:outlineLvl w:val="2"/>
              <w:rPr>
                <w:rFonts w:ascii="Times New Roman" w:eastAsia="ヒラギノ角ゴ Pro W3" w:hAnsi="Times New Roman"/>
                <w:b/>
                <w:bCs/>
                <w:color w:val="000000"/>
                <w:lang w:val="lv-LV"/>
              </w:rPr>
            </w:pPr>
            <w:r w:rsidRPr="00A8158C">
              <w:rPr>
                <w:rFonts w:ascii="Times New Roman" w:eastAsia="ヒラギノ角ゴ Pro W3" w:hAnsi="Times New Roman"/>
                <w:b/>
                <w:bCs/>
                <w:color w:val="000000"/>
                <w:lang w:val="lv-LV"/>
              </w:rPr>
              <w:t>K1</w:t>
            </w:r>
          </w:p>
        </w:tc>
        <w:tc>
          <w:tcPr>
            <w:tcW w:w="4048" w:type="dxa"/>
            <w:vMerge w:val="restart"/>
            <w:tcBorders>
              <w:top w:val="nil"/>
              <w:left w:val="single" w:sz="4" w:space="0" w:color="auto"/>
              <w:bottom w:val="single" w:sz="4" w:space="0" w:color="auto"/>
              <w:right w:val="single" w:sz="4" w:space="0" w:color="auto"/>
            </w:tcBorders>
            <w:vAlign w:val="center"/>
            <w:hideMark/>
          </w:tcPr>
          <w:p w14:paraId="20D17FBA" w14:textId="77777777" w:rsidR="00A8158C" w:rsidRPr="00A8158C" w:rsidRDefault="00A8158C" w:rsidP="0088044A">
            <w:pPr>
              <w:suppressAutoHyphens/>
              <w:spacing w:before="60" w:afterLines="60" w:after="144"/>
              <w:jc w:val="both"/>
              <w:outlineLvl w:val="2"/>
              <w:rPr>
                <w:rFonts w:ascii="Times New Roman" w:eastAsia="ヒラギノ角ゴ Pro W3" w:hAnsi="Times New Roman"/>
                <w:color w:val="000000"/>
                <w:lang w:val="lv-LV"/>
              </w:rPr>
            </w:pPr>
            <w:r w:rsidRPr="00A8158C">
              <w:rPr>
                <w:rFonts w:ascii="Times New Roman" w:eastAsia="ヒラギノ角ゴ Pro W3" w:hAnsi="Times New Roman"/>
                <w:b/>
                <w:bCs/>
                <w:color w:val="000000"/>
                <w:lang w:val="lv-LV"/>
              </w:rPr>
              <w:t>Piedāvātā kopēja līgumcena par autoruzraudzību un būvdarbiem</w:t>
            </w:r>
            <w:r w:rsidRPr="00A8158C">
              <w:rPr>
                <w:rFonts w:ascii="Times New Roman" w:eastAsia="ヒラギノ角ゴ Pro W3" w:hAnsi="Times New Roman"/>
                <w:color w:val="000000"/>
                <w:lang w:val="lv-LV"/>
              </w:rPr>
              <w:t xml:space="preserve"> - maksimālais punktu skaits tiek piešķirts pretendentam, kurš piedāvājis viszemāko cenu. Attiecīgi pārējiem pretendentiem punkti tiek piešķirti, aprēķinot pēc formulas.</w:t>
            </w:r>
          </w:p>
        </w:tc>
        <w:tc>
          <w:tcPr>
            <w:tcW w:w="1243" w:type="dxa"/>
            <w:vMerge w:val="restart"/>
            <w:tcBorders>
              <w:top w:val="nil"/>
              <w:left w:val="single" w:sz="4" w:space="0" w:color="auto"/>
              <w:bottom w:val="single" w:sz="4" w:space="0" w:color="auto"/>
              <w:right w:val="single" w:sz="4" w:space="0" w:color="auto"/>
            </w:tcBorders>
            <w:vAlign w:val="center"/>
            <w:hideMark/>
          </w:tcPr>
          <w:p w14:paraId="201DD824" w14:textId="77777777" w:rsidR="00A8158C" w:rsidRPr="00A8158C" w:rsidRDefault="00A8158C" w:rsidP="0088044A">
            <w:pPr>
              <w:suppressAutoHyphens/>
              <w:spacing w:before="60" w:afterLines="60" w:after="144"/>
              <w:jc w:val="both"/>
              <w:outlineLvl w:val="2"/>
              <w:rPr>
                <w:rFonts w:ascii="Times New Roman" w:eastAsia="ヒラギノ角ゴ Pro W3" w:hAnsi="Times New Roman"/>
                <w:b/>
                <w:bCs/>
                <w:color w:val="000000"/>
                <w:lang w:val="lv-LV"/>
              </w:rPr>
            </w:pPr>
            <w:r w:rsidRPr="00A8158C">
              <w:rPr>
                <w:rFonts w:ascii="Times New Roman" w:eastAsia="ヒラギノ角ゴ Pro W3" w:hAnsi="Times New Roman"/>
                <w:b/>
                <w:bCs/>
                <w:color w:val="000000"/>
                <w:lang w:val="lv-LV"/>
              </w:rPr>
              <w:t>75</w:t>
            </w:r>
          </w:p>
        </w:tc>
        <w:tc>
          <w:tcPr>
            <w:tcW w:w="4499" w:type="dxa"/>
            <w:tcBorders>
              <w:top w:val="nil"/>
              <w:left w:val="nil"/>
              <w:bottom w:val="single" w:sz="4" w:space="0" w:color="auto"/>
              <w:right w:val="single" w:sz="4" w:space="0" w:color="auto"/>
            </w:tcBorders>
            <w:vAlign w:val="center"/>
            <w:hideMark/>
          </w:tcPr>
          <w:p w14:paraId="33F9A130" w14:textId="77777777" w:rsidR="00A8158C" w:rsidRPr="00A8158C" w:rsidRDefault="00A8158C" w:rsidP="0088044A">
            <w:pPr>
              <w:suppressAutoHyphens/>
              <w:spacing w:before="60" w:afterLines="60" w:after="144"/>
              <w:jc w:val="both"/>
              <w:outlineLvl w:val="2"/>
              <w:rPr>
                <w:rFonts w:ascii="Times New Roman" w:eastAsia="ヒラギノ角ゴ Pro W3" w:hAnsi="Times New Roman"/>
                <w:b/>
                <w:bCs/>
                <w:color w:val="000000"/>
                <w:lang w:val="lv-LV"/>
              </w:rPr>
            </w:pPr>
            <w:r w:rsidRPr="00A8158C">
              <w:rPr>
                <w:rFonts w:ascii="Times New Roman" w:eastAsia="ヒラギノ角ゴ Pro W3" w:hAnsi="Times New Roman"/>
                <w:b/>
                <w:bCs/>
                <w:color w:val="000000"/>
                <w:lang w:val="lv-LV"/>
              </w:rPr>
              <w:t>K1</w:t>
            </w:r>
          </w:p>
        </w:tc>
      </w:tr>
      <w:tr w:rsidR="00A8158C" w:rsidRPr="00A8158C" w14:paraId="026D0847" w14:textId="77777777" w:rsidTr="0088044A">
        <w:trPr>
          <w:trHeight w:val="258"/>
        </w:trPr>
        <w:tc>
          <w:tcPr>
            <w:tcW w:w="700" w:type="dxa"/>
            <w:vMerge/>
            <w:tcBorders>
              <w:top w:val="nil"/>
              <w:left w:val="single" w:sz="4" w:space="0" w:color="auto"/>
              <w:bottom w:val="single" w:sz="4" w:space="0" w:color="auto"/>
              <w:right w:val="single" w:sz="4" w:space="0" w:color="auto"/>
            </w:tcBorders>
            <w:vAlign w:val="center"/>
            <w:hideMark/>
          </w:tcPr>
          <w:p w14:paraId="2581B618" w14:textId="77777777" w:rsidR="00A8158C" w:rsidRPr="00A8158C" w:rsidRDefault="00A8158C" w:rsidP="0088044A">
            <w:pPr>
              <w:suppressAutoHyphens/>
              <w:spacing w:before="60" w:afterLines="60" w:after="144"/>
              <w:jc w:val="both"/>
              <w:outlineLvl w:val="2"/>
              <w:rPr>
                <w:rFonts w:ascii="Times New Roman" w:eastAsia="ヒラギノ角ゴ Pro W3" w:hAnsi="Times New Roman"/>
                <w:color w:val="000000"/>
                <w:lang w:val="lv-LV"/>
              </w:rPr>
            </w:pPr>
          </w:p>
        </w:tc>
        <w:tc>
          <w:tcPr>
            <w:tcW w:w="4048" w:type="dxa"/>
            <w:vMerge/>
            <w:tcBorders>
              <w:top w:val="nil"/>
              <w:left w:val="single" w:sz="4" w:space="0" w:color="auto"/>
              <w:bottom w:val="single" w:sz="4" w:space="0" w:color="auto"/>
              <w:right w:val="single" w:sz="4" w:space="0" w:color="auto"/>
            </w:tcBorders>
            <w:vAlign w:val="center"/>
            <w:hideMark/>
          </w:tcPr>
          <w:p w14:paraId="7C338B62" w14:textId="77777777" w:rsidR="00A8158C" w:rsidRPr="00A8158C" w:rsidRDefault="00A8158C" w:rsidP="0088044A">
            <w:pPr>
              <w:suppressAutoHyphens/>
              <w:spacing w:before="60" w:afterLines="60" w:after="144"/>
              <w:jc w:val="both"/>
              <w:outlineLvl w:val="2"/>
              <w:rPr>
                <w:rFonts w:ascii="Times New Roman" w:eastAsia="ヒラギノ角ゴ Pro W3" w:hAnsi="Times New Roman"/>
                <w:color w:val="000000"/>
                <w:lang w:val="lv-LV"/>
              </w:rPr>
            </w:pPr>
          </w:p>
        </w:tc>
        <w:tc>
          <w:tcPr>
            <w:tcW w:w="1243" w:type="dxa"/>
            <w:vMerge/>
            <w:tcBorders>
              <w:top w:val="nil"/>
              <w:left w:val="single" w:sz="4" w:space="0" w:color="auto"/>
              <w:bottom w:val="single" w:sz="4" w:space="0" w:color="auto"/>
              <w:right w:val="single" w:sz="4" w:space="0" w:color="auto"/>
            </w:tcBorders>
            <w:vAlign w:val="center"/>
            <w:hideMark/>
          </w:tcPr>
          <w:p w14:paraId="6077388B" w14:textId="77777777" w:rsidR="00A8158C" w:rsidRPr="00A8158C" w:rsidRDefault="00A8158C" w:rsidP="0088044A">
            <w:pPr>
              <w:suppressAutoHyphens/>
              <w:spacing w:before="60" w:afterLines="60" w:after="144"/>
              <w:jc w:val="both"/>
              <w:outlineLvl w:val="2"/>
              <w:rPr>
                <w:rFonts w:ascii="Times New Roman" w:eastAsia="ヒラギノ角ゴ Pro W3" w:hAnsi="Times New Roman"/>
                <w:color w:val="000000"/>
                <w:lang w:val="lv-LV"/>
              </w:rPr>
            </w:pPr>
          </w:p>
        </w:tc>
        <w:tc>
          <w:tcPr>
            <w:tcW w:w="4499" w:type="dxa"/>
            <w:tcBorders>
              <w:top w:val="nil"/>
              <w:left w:val="nil"/>
              <w:bottom w:val="single" w:sz="4" w:space="0" w:color="auto"/>
              <w:right w:val="single" w:sz="4" w:space="0" w:color="auto"/>
            </w:tcBorders>
            <w:vAlign w:val="center"/>
            <w:hideMark/>
          </w:tcPr>
          <w:p w14:paraId="58C115C5" w14:textId="77777777" w:rsidR="00A8158C" w:rsidRPr="00A8158C" w:rsidRDefault="00A8158C" w:rsidP="0088044A">
            <w:pPr>
              <w:suppressAutoHyphens/>
              <w:spacing w:before="60" w:afterLines="60" w:after="144"/>
              <w:jc w:val="both"/>
              <w:outlineLvl w:val="2"/>
              <w:rPr>
                <w:rFonts w:ascii="Times New Roman" w:eastAsia="ヒラギノ角ゴ Pro W3" w:hAnsi="Times New Roman"/>
                <w:color w:val="000000"/>
                <w:lang w:val="lv-LV"/>
              </w:rPr>
            </w:pPr>
            <w:r w:rsidRPr="00A8158C">
              <w:rPr>
                <w:rFonts w:ascii="Times New Roman" w:eastAsia="ヒラギノ角ゴ Pro W3" w:hAnsi="Times New Roman"/>
                <w:color w:val="000000"/>
                <w:lang w:val="lv-LV"/>
              </w:rPr>
              <w:t>K1=C</w:t>
            </w:r>
            <w:r w:rsidRPr="00A8158C">
              <w:rPr>
                <w:rFonts w:ascii="Times New Roman" w:eastAsia="ヒラギノ角ゴ Pro W3" w:hAnsi="Times New Roman"/>
                <w:color w:val="000000"/>
                <w:vertAlign w:val="subscript"/>
                <w:lang w:val="lv-LV"/>
              </w:rPr>
              <w:t>zem</w:t>
            </w:r>
            <w:r w:rsidRPr="00A8158C">
              <w:rPr>
                <w:rFonts w:ascii="Times New Roman" w:eastAsia="ヒラギノ角ゴ Pro W3" w:hAnsi="Times New Roman"/>
                <w:color w:val="000000"/>
                <w:lang w:val="lv-LV"/>
              </w:rPr>
              <w:t xml:space="preserve"> / C</w:t>
            </w:r>
            <w:r w:rsidRPr="00A8158C">
              <w:rPr>
                <w:rFonts w:ascii="Times New Roman" w:eastAsia="ヒラギノ角ゴ Pro W3" w:hAnsi="Times New Roman"/>
                <w:color w:val="000000"/>
                <w:vertAlign w:val="subscript"/>
                <w:lang w:val="lv-LV"/>
              </w:rPr>
              <w:t>pied</w:t>
            </w:r>
            <w:r w:rsidRPr="00A8158C">
              <w:rPr>
                <w:rFonts w:ascii="Times New Roman" w:eastAsia="ヒラギノ角ゴ Pro W3" w:hAnsi="Times New Roman"/>
                <w:color w:val="000000"/>
                <w:lang w:val="lv-LV"/>
              </w:rPr>
              <w:t xml:space="preserve"> x Pmax</w:t>
            </w:r>
          </w:p>
        </w:tc>
      </w:tr>
      <w:tr w:rsidR="00A8158C" w:rsidRPr="00A8158C" w14:paraId="48518125" w14:textId="77777777" w:rsidTr="0088044A">
        <w:trPr>
          <w:trHeight w:val="489"/>
        </w:trPr>
        <w:tc>
          <w:tcPr>
            <w:tcW w:w="700" w:type="dxa"/>
            <w:vMerge/>
            <w:tcBorders>
              <w:top w:val="nil"/>
              <w:left w:val="single" w:sz="4" w:space="0" w:color="auto"/>
              <w:bottom w:val="single" w:sz="4" w:space="0" w:color="auto"/>
              <w:right w:val="single" w:sz="4" w:space="0" w:color="auto"/>
            </w:tcBorders>
            <w:vAlign w:val="center"/>
            <w:hideMark/>
          </w:tcPr>
          <w:p w14:paraId="2BE339E0" w14:textId="77777777" w:rsidR="00A8158C" w:rsidRPr="00A8158C" w:rsidRDefault="00A8158C" w:rsidP="0088044A">
            <w:pPr>
              <w:suppressAutoHyphens/>
              <w:spacing w:before="60" w:afterLines="60" w:after="144"/>
              <w:jc w:val="both"/>
              <w:outlineLvl w:val="2"/>
              <w:rPr>
                <w:rFonts w:ascii="Times New Roman" w:eastAsia="ヒラギノ角ゴ Pro W3" w:hAnsi="Times New Roman"/>
                <w:color w:val="000000"/>
                <w:lang w:val="lv-LV"/>
              </w:rPr>
            </w:pPr>
          </w:p>
        </w:tc>
        <w:tc>
          <w:tcPr>
            <w:tcW w:w="4048" w:type="dxa"/>
            <w:vMerge/>
            <w:tcBorders>
              <w:top w:val="nil"/>
              <w:left w:val="single" w:sz="4" w:space="0" w:color="auto"/>
              <w:bottom w:val="single" w:sz="4" w:space="0" w:color="auto"/>
              <w:right w:val="single" w:sz="4" w:space="0" w:color="auto"/>
            </w:tcBorders>
            <w:vAlign w:val="center"/>
            <w:hideMark/>
          </w:tcPr>
          <w:p w14:paraId="4730150D" w14:textId="77777777" w:rsidR="00A8158C" w:rsidRPr="00A8158C" w:rsidRDefault="00A8158C" w:rsidP="0088044A">
            <w:pPr>
              <w:suppressAutoHyphens/>
              <w:spacing w:before="60" w:afterLines="60" w:after="144"/>
              <w:jc w:val="both"/>
              <w:outlineLvl w:val="2"/>
              <w:rPr>
                <w:rFonts w:ascii="Times New Roman" w:eastAsia="ヒラギノ角ゴ Pro W3" w:hAnsi="Times New Roman"/>
                <w:color w:val="000000"/>
                <w:lang w:val="lv-LV"/>
              </w:rPr>
            </w:pPr>
          </w:p>
        </w:tc>
        <w:tc>
          <w:tcPr>
            <w:tcW w:w="1243" w:type="dxa"/>
            <w:vMerge/>
            <w:tcBorders>
              <w:top w:val="nil"/>
              <w:left w:val="single" w:sz="4" w:space="0" w:color="auto"/>
              <w:bottom w:val="single" w:sz="4" w:space="0" w:color="auto"/>
              <w:right w:val="single" w:sz="4" w:space="0" w:color="auto"/>
            </w:tcBorders>
            <w:vAlign w:val="center"/>
            <w:hideMark/>
          </w:tcPr>
          <w:p w14:paraId="1AA479ED" w14:textId="77777777" w:rsidR="00A8158C" w:rsidRPr="00A8158C" w:rsidRDefault="00A8158C" w:rsidP="0088044A">
            <w:pPr>
              <w:suppressAutoHyphens/>
              <w:spacing w:before="60" w:afterLines="60" w:after="144"/>
              <w:jc w:val="both"/>
              <w:outlineLvl w:val="2"/>
              <w:rPr>
                <w:rFonts w:ascii="Times New Roman" w:eastAsia="ヒラギノ角ゴ Pro W3" w:hAnsi="Times New Roman"/>
                <w:color w:val="000000"/>
                <w:lang w:val="lv-LV"/>
              </w:rPr>
            </w:pPr>
          </w:p>
        </w:tc>
        <w:tc>
          <w:tcPr>
            <w:tcW w:w="4499" w:type="dxa"/>
            <w:tcBorders>
              <w:top w:val="nil"/>
              <w:left w:val="nil"/>
              <w:bottom w:val="single" w:sz="4" w:space="0" w:color="auto"/>
              <w:right w:val="single" w:sz="4" w:space="0" w:color="auto"/>
            </w:tcBorders>
            <w:vAlign w:val="center"/>
            <w:hideMark/>
          </w:tcPr>
          <w:p w14:paraId="32E649A6" w14:textId="77777777" w:rsidR="00A8158C" w:rsidRPr="00A8158C" w:rsidRDefault="00A8158C" w:rsidP="0088044A">
            <w:pPr>
              <w:suppressAutoHyphens/>
              <w:jc w:val="both"/>
              <w:outlineLvl w:val="2"/>
              <w:rPr>
                <w:rFonts w:ascii="Times New Roman" w:eastAsia="ヒラギノ角ゴ Pro W3" w:hAnsi="Times New Roman"/>
                <w:color w:val="000000"/>
                <w:lang w:val="lv-LV"/>
              </w:rPr>
            </w:pPr>
            <w:r w:rsidRPr="00A8158C">
              <w:rPr>
                <w:rFonts w:ascii="Times New Roman" w:eastAsia="ヒラギノ角ゴ Pro W3" w:hAnsi="Times New Roman"/>
                <w:color w:val="000000"/>
                <w:lang w:val="lv-LV"/>
              </w:rPr>
              <w:t>(C</w:t>
            </w:r>
            <w:r w:rsidRPr="00A8158C">
              <w:rPr>
                <w:rFonts w:ascii="Times New Roman" w:eastAsia="ヒラギノ角ゴ Pro W3" w:hAnsi="Times New Roman"/>
                <w:color w:val="000000"/>
                <w:vertAlign w:val="subscript"/>
                <w:lang w:val="lv-LV"/>
              </w:rPr>
              <w:t>zem</w:t>
            </w:r>
            <w:r w:rsidRPr="00A8158C">
              <w:rPr>
                <w:rFonts w:ascii="Times New Roman" w:eastAsia="ヒラギノ角ゴ Pro W3" w:hAnsi="Times New Roman"/>
                <w:color w:val="000000"/>
                <w:lang w:val="lv-LV"/>
              </w:rPr>
              <w:t xml:space="preserve"> – viszemāk piedāvātā cena;</w:t>
            </w:r>
          </w:p>
          <w:p w14:paraId="47A422E5" w14:textId="77777777" w:rsidR="00A8158C" w:rsidRPr="00A8158C" w:rsidRDefault="00A8158C" w:rsidP="0088044A">
            <w:pPr>
              <w:suppressAutoHyphens/>
              <w:jc w:val="both"/>
              <w:outlineLvl w:val="2"/>
              <w:rPr>
                <w:rFonts w:ascii="Times New Roman" w:eastAsia="ヒラギノ角ゴ Pro W3" w:hAnsi="Times New Roman"/>
                <w:color w:val="000000"/>
                <w:lang w:val="lv-LV"/>
              </w:rPr>
            </w:pPr>
            <w:r w:rsidRPr="00A8158C">
              <w:rPr>
                <w:rFonts w:ascii="Times New Roman" w:eastAsia="ヒラギノ角ゴ Pro W3" w:hAnsi="Times New Roman"/>
                <w:color w:val="000000"/>
                <w:lang w:val="lv-LV"/>
              </w:rPr>
              <w:t>C</w:t>
            </w:r>
            <w:r w:rsidRPr="00A8158C">
              <w:rPr>
                <w:rFonts w:ascii="Times New Roman" w:eastAsia="ヒラギノ角ゴ Pro W3" w:hAnsi="Times New Roman"/>
                <w:color w:val="000000"/>
                <w:vertAlign w:val="subscript"/>
                <w:lang w:val="lv-LV"/>
              </w:rPr>
              <w:t>pied</w:t>
            </w:r>
            <w:r w:rsidRPr="00A8158C">
              <w:rPr>
                <w:rFonts w:ascii="Times New Roman" w:eastAsia="ヒラギノ角ゴ Pro W3" w:hAnsi="Times New Roman"/>
                <w:color w:val="000000"/>
                <w:lang w:val="lv-LV"/>
              </w:rPr>
              <w:t xml:space="preserve"> – vērtējamā piedāvājuma cena;</w:t>
            </w:r>
          </w:p>
          <w:p w14:paraId="7EDB90DE" w14:textId="77777777" w:rsidR="00A8158C" w:rsidRPr="00A8158C" w:rsidRDefault="00A8158C" w:rsidP="0088044A">
            <w:pPr>
              <w:suppressAutoHyphens/>
              <w:jc w:val="both"/>
              <w:outlineLvl w:val="2"/>
              <w:rPr>
                <w:rFonts w:ascii="Times New Roman" w:eastAsia="ヒラギノ角ゴ Pro W3" w:hAnsi="Times New Roman"/>
                <w:color w:val="000000"/>
                <w:lang w:val="lv-LV"/>
              </w:rPr>
            </w:pPr>
            <w:r w:rsidRPr="00A8158C">
              <w:rPr>
                <w:rFonts w:ascii="Times New Roman" w:eastAsia="ヒラギノ角ゴ Pro W3" w:hAnsi="Times New Roman"/>
                <w:color w:val="000000"/>
                <w:lang w:val="lv-LV"/>
              </w:rPr>
              <w:t>Pmax – kritērija maksimālais punktu skaits)</w:t>
            </w:r>
          </w:p>
        </w:tc>
      </w:tr>
      <w:tr w:rsidR="00A8158C" w:rsidRPr="00A8158C" w14:paraId="5963940C" w14:textId="77777777" w:rsidTr="0088044A">
        <w:trPr>
          <w:trHeight w:val="985"/>
        </w:trPr>
        <w:tc>
          <w:tcPr>
            <w:tcW w:w="700" w:type="dxa"/>
            <w:tcBorders>
              <w:top w:val="nil"/>
              <w:left w:val="single" w:sz="4" w:space="0" w:color="auto"/>
              <w:bottom w:val="single" w:sz="4" w:space="0" w:color="auto"/>
              <w:right w:val="single" w:sz="4" w:space="0" w:color="auto"/>
            </w:tcBorders>
            <w:vAlign w:val="center"/>
            <w:hideMark/>
          </w:tcPr>
          <w:p w14:paraId="79D442E0" w14:textId="77777777" w:rsidR="00A8158C" w:rsidRPr="00A8158C" w:rsidRDefault="00A8158C" w:rsidP="0088044A">
            <w:pPr>
              <w:suppressAutoHyphens/>
              <w:spacing w:before="60" w:afterLines="60" w:after="144"/>
              <w:jc w:val="both"/>
              <w:outlineLvl w:val="2"/>
              <w:rPr>
                <w:rFonts w:ascii="Times New Roman" w:eastAsia="ヒラギノ角ゴ Pro W3" w:hAnsi="Times New Roman"/>
                <w:b/>
                <w:bCs/>
                <w:color w:val="000000"/>
                <w:lang w:val="lv-LV"/>
              </w:rPr>
            </w:pPr>
            <w:r w:rsidRPr="00A8158C">
              <w:rPr>
                <w:rFonts w:ascii="Times New Roman" w:eastAsia="ヒラギノ角ゴ Pro W3" w:hAnsi="Times New Roman"/>
                <w:b/>
                <w:bCs/>
                <w:color w:val="000000"/>
                <w:lang w:val="lv-LV"/>
              </w:rPr>
              <w:t>K2</w:t>
            </w:r>
          </w:p>
        </w:tc>
        <w:tc>
          <w:tcPr>
            <w:tcW w:w="4048" w:type="dxa"/>
            <w:tcBorders>
              <w:top w:val="nil"/>
              <w:left w:val="single" w:sz="4" w:space="0" w:color="auto"/>
              <w:bottom w:val="single" w:sz="4" w:space="0" w:color="auto"/>
              <w:right w:val="single" w:sz="4" w:space="0" w:color="auto"/>
            </w:tcBorders>
            <w:vAlign w:val="center"/>
            <w:hideMark/>
          </w:tcPr>
          <w:p w14:paraId="5F1694CB" w14:textId="77777777" w:rsidR="00A8158C" w:rsidRPr="00A8158C" w:rsidRDefault="00A8158C" w:rsidP="0088044A">
            <w:pPr>
              <w:suppressAutoHyphens/>
              <w:spacing w:before="60" w:afterLines="60" w:after="144"/>
              <w:jc w:val="both"/>
              <w:outlineLvl w:val="2"/>
              <w:rPr>
                <w:rFonts w:ascii="Times New Roman" w:eastAsia="ヒラギノ角ゴ Pro W3" w:hAnsi="Times New Roman"/>
                <w:color w:val="000000"/>
                <w:lang w:val="lv-LV"/>
              </w:rPr>
            </w:pPr>
            <w:r w:rsidRPr="00A8158C">
              <w:rPr>
                <w:rFonts w:ascii="Times New Roman" w:eastAsia="ヒラギノ角ゴ Pro W3" w:hAnsi="Times New Roman"/>
                <w:b/>
                <w:bCs/>
                <w:color w:val="000000"/>
                <w:lang w:val="lv-LV"/>
              </w:rPr>
              <w:t>Projekta vadītāja pieredze*</w:t>
            </w:r>
            <w:r w:rsidRPr="00A8158C">
              <w:rPr>
                <w:rFonts w:ascii="Times New Roman" w:eastAsia="ヒラギノ角ゴ Pro W3" w:hAnsi="Times New Roman"/>
                <w:color w:val="000000"/>
                <w:lang w:val="lv-LV"/>
              </w:rPr>
              <w:t xml:space="preserve"> - iepriekšējo piecu gadu laikā (2021., 2022., 2023., 2024., 2025.gads) un 2026.gadā līdz piedāvājumu iesniegšanas termiņa beigām </w:t>
            </w:r>
            <w:r w:rsidRPr="00A8158C">
              <w:rPr>
                <w:rFonts w:ascii="Times New Roman" w:eastAsia="ヒラギノ角ゴ Pro W3" w:hAnsi="Times New Roman"/>
                <w:color w:val="000000"/>
                <w:u w:val="single"/>
                <w:lang w:val="lv-LV"/>
              </w:rPr>
              <w:t>kā projektu vadītājs</w:t>
            </w:r>
            <w:r w:rsidRPr="00A8158C">
              <w:rPr>
                <w:rFonts w:ascii="Times New Roman" w:eastAsia="ヒラギノ角ゴ Pro W3" w:hAnsi="Times New Roman"/>
                <w:color w:val="000000"/>
                <w:lang w:val="lv-LV"/>
              </w:rPr>
              <w:t xml:space="preserve"> ir piedalījies būvdarbu līgumu izpildē, kuru ietvaros ir veikta jauna būvniecība vai pārbūves darbi inženierbūvē un katra</w:t>
            </w:r>
            <w:r w:rsidRPr="00A8158C">
              <w:rPr>
                <w:rFonts w:ascii="Times New Roman" w:eastAsia="ヒラギノ角ゴ Pro W3" w:hAnsi="Times New Roman"/>
                <w:color w:val="000000"/>
                <w:u w:val="single"/>
                <w:lang w:val="lv-LV"/>
              </w:rPr>
              <w:t xml:space="preserve"> būvdarbu līguma izpildes vērtība ir vismaz  800 000 </w:t>
            </w:r>
            <w:r w:rsidRPr="00A8158C">
              <w:rPr>
                <w:rFonts w:ascii="Times New Roman" w:eastAsia="ヒラギノ角ゴ Pro W3" w:hAnsi="Times New Roman"/>
                <w:i/>
                <w:iCs/>
                <w:color w:val="000000"/>
                <w:u w:val="single"/>
                <w:lang w:val="lv-LV"/>
              </w:rPr>
              <w:t>euro</w:t>
            </w:r>
            <w:r w:rsidRPr="00A8158C">
              <w:rPr>
                <w:rFonts w:ascii="Times New Roman" w:eastAsia="ヒラギノ角ゴ Pro W3" w:hAnsi="Times New Roman"/>
                <w:color w:val="000000"/>
                <w:u w:val="single"/>
                <w:lang w:val="lv-LV"/>
              </w:rPr>
              <w:t xml:space="preserve"> (astoņi simti tūkstoši </w:t>
            </w:r>
            <w:r w:rsidRPr="00A8158C">
              <w:rPr>
                <w:rFonts w:ascii="Times New Roman" w:eastAsia="ヒラギノ角ゴ Pro W3" w:hAnsi="Times New Roman"/>
                <w:i/>
                <w:iCs/>
                <w:color w:val="000000"/>
                <w:u w:val="single"/>
                <w:lang w:val="lv-LV"/>
              </w:rPr>
              <w:t>euro</w:t>
            </w:r>
            <w:r w:rsidRPr="00A8158C">
              <w:rPr>
                <w:rFonts w:ascii="Times New Roman" w:eastAsia="ヒラギノ角ゴ Pro W3" w:hAnsi="Times New Roman"/>
                <w:color w:val="000000"/>
                <w:u w:val="single"/>
                <w:lang w:val="lv-LV"/>
              </w:rPr>
              <w:t>, 00 centi</w:t>
            </w:r>
            <w:r w:rsidRPr="00A8158C">
              <w:rPr>
                <w:rFonts w:ascii="Times New Roman" w:eastAsia="ヒラギノ角ゴ Pro W3" w:hAnsi="Times New Roman"/>
                <w:i/>
                <w:iCs/>
                <w:color w:val="000000"/>
                <w:u w:val="single"/>
                <w:lang w:val="lv-LV"/>
              </w:rPr>
              <w:t>)</w:t>
            </w:r>
            <w:r w:rsidRPr="00A8158C">
              <w:rPr>
                <w:rFonts w:ascii="Times New Roman" w:eastAsia="ヒラギノ角ゴ Pro W3" w:hAnsi="Times New Roman"/>
                <w:color w:val="000000"/>
                <w:u w:val="single"/>
                <w:lang w:val="lv-LV"/>
              </w:rPr>
              <w:t xml:space="preserve">, neieskaitot PVN. </w:t>
            </w:r>
          </w:p>
          <w:p w14:paraId="00570EAF" w14:textId="77777777" w:rsidR="00A8158C" w:rsidRPr="00A8158C" w:rsidRDefault="00A8158C" w:rsidP="0088044A">
            <w:pPr>
              <w:suppressAutoHyphens/>
              <w:spacing w:before="60" w:afterLines="60" w:after="144"/>
              <w:jc w:val="both"/>
              <w:outlineLvl w:val="2"/>
              <w:rPr>
                <w:rFonts w:ascii="Times New Roman" w:eastAsia="ヒラギノ角ゴ Pro W3" w:hAnsi="Times New Roman"/>
                <w:color w:val="000000"/>
                <w:lang w:val="lv-LV"/>
              </w:rPr>
            </w:pPr>
            <w:r w:rsidRPr="00A8158C">
              <w:rPr>
                <w:rFonts w:ascii="Times New Roman" w:eastAsia="ヒラギノ角ゴ Pro W3" w:hAnsi="Times New Roman"/>
                <w:color w:val="000000"/>
                <w:lang w:val="lv-LV"/>
              </w:rPr>
              <w:t>Pieredzi apliecinošajam objektam ir jābūt realizētam, pamatojoties uz izsniegtu būvatļauju, un pieņemtam ekspluatācijā.</w:t>
            </w:r>
          </w:p>
          <w:p w14:paraId="26DB085F" w14:textId="77777777" w:rsidR="00A8158C" w:rsidRPr="00A8158C" w:rsidRDefault="00A8158C" w:rsidP="0088044A">
            <w:pPr>
              <w:suppressAutoHyphens/>
              <w:spacing w:before="60" w:afterLines="60" w:after="144"/>
              <w:jc w:val="both"/>
              <w:outlineLvl w:val="2"/>
              <w:rPr>
                <w:rFonts w:ascii="Times New Roman" w:eastAsia="ヒラギノ角ゴ Pro W3" w:hAnsi="Times New Roman"/>
                <w:color w:val="000000"/>
                <w:lang w:val="lv-LV"/>
              </w:rPr>
            </w:pPr>
          </w:p>
          <w:p w14:paraId="3BDCF237" w14:textId="77777777" w:rsidR="00A8158C" w:rsidRPr="00A8158C" w:rsidRDefault="00A8158C" w:rsidP="0088044A">
            <w:pPr>
              <w:suppressAutoHyphens/>
              <w:spacing w:before="60" w:afterLines="60" w:after="144"/>
              <w:jc w:val="both"/>
              <w:outlineLvl w:val="2"/>
              <w:rPr>
                <w:rFonts w:ascii="Times New Roman" w:eastAsia="ヒラギノ角ゴ Pro W3" w:hAnsi="Times New Roman"/>
                <w:color w:val="000000"/>
                <w:lang w:val="lv-LV"/>
              </w:rPr>
            </w:pPr>
            <w:r w:rsidRPr="00A8158C">
              <w:rPr>
                <w:rFonts w:ascii="Times New Roman" w:eastAsia="ヒラギノ角ゴ Pro W3" w:hAnsi="Times New Roman"/>
                <w:color w:val="000000"/>
                <w:lang w:val="lv-LV"/>
              </w:rPr>
              <w:t>Ja Pretendenta piedāvātais projekta vadītājs profesionālo pieredzi ir guvis ārvalstīs, tas pievieno attiecīgās valsts normatīvajos aktos noteiktajā kārtībā izdotu būvatļaujai ar atzīmi par būvdarbu uzsākšanas nosacījumu izpildi un aktam par būves pieņemšanu ekspluatācijā līdzvērtīga dokumenta tulkojumu latviešu valodā, kas apliecina sniegtās informācijas patiesumu.</w:t>
            </w:r>
          </w:p>
        </w:tc>
        <w:tc>
          <w:tcPr>
            <w:tcW w:w="1243" w:type="dxa"/>
            <w:tcBorders>
              <w:top w:val="nil"/>
              <w:left w:val="single" w:sz="4" w:space="0" w:color="auto"/>
              <w:bottom w:val="single" w:sz="4" w:space="0" w:color="auto"/>
              <w:right w:val="single" w:sz="4" w:space="0" w:color="auto"/>
            </w:tcBorders>
            <w:vAlign w:val="center"/>
            <w:hideMark/>
          </w:tcPr>
          <w:p w14:paraId="2644F7B5" w14:textId="77777777" w:rsidR="00A8158C" w:rsidRPr="00A8158C" w:rsidRDefault="00A8158C" w:rsidP="0088044A">
            <w:pPr>
              <w:suppressAutoHyphens/>
              <w:spacing w:before="60" w:afterLines="60" w:after="144"/>
              <w:jc w:val="both"/>
              <w:outlineLvl w:val="2"/>
              <w:rPr>
                <w:rFonts w:ascii="Times New Roman" w:eastAsia="ヒラギノ角ゴ Pro W3" w:hAnsi="Times New Roman"/>
                <w:b/>
                <w:bCs/>
                <w:color w:val="000000"/>
                <w:lang w:val="lv-LV"/>
              </w:rPr>
            </w:pPr>
            <w:r w:rsidRPr="00A8158C">
              <w:rPr>
                <w:rFonts w:ascii="Times New Roman" w:eastAsia="ヒラギノ角ゴ Pro W3" w:hAnsi="Times New Roman"/>
                <w:b/>
                <w:bCs/>
                <w:color w:val="000000"/>
                <w:lang w:val="lv-LV"/>
              </w:rPr>
              <w:t>25</w:t>
            </w:r>
          </w:p>
        </w:tc>
        <w:tc>
          <w:tcPr>
            <w:tcW w:w="4499" w:type="dxa"/>
            <w:tcBorders>
              <w:top w:val="single" w:sz="4" w:space="0" w:color="auto"/>
              <w:left w:val="nil"/>
              <w:bottom w:val="single" w:sz="4" w:space="0" w:color="auto"/>
              <w:right w:val="single" w:sz="4" w:space="0" w:color="auto"/>
            </w:tcBorders>
            <w:vAlign w:val="center"/>
            <w:hideMark/>
          </w:tcPr>
          <w:p w14:paraId="3EDF986C" w14:textId="77777777" w:rsidR="00A8158C" w:rsidRPr="00A8158C" w:rsidRDefault="00A8158C" w:rsidP="0088044A">
            <w:pPr>
              <w:suppressAutoHyphens/>
              <w:spacing w:before="60" w:afterLines="60" w:after="144"/>
              <w:jc w:val="both"/>
              <w:outlineLvl w:val="2"/>
              <w:rPr>
                <w:rFonts w:ascii="Times New Roman" w:eastAsia="ヒラギノ角ゴ Pro W3" w:hAnsi="Times New Roman"/>
                <w:color w:val="000000"/>
                <w:lang w:val="lv-LV"/>
              </w:rPr>
            </w:pPr>
            <w:r w:rsidRPr="00A8158C">
              <w:rPr>
                <w:rFonts w:ascii="Times New Roman" w:eastAsia="ヒラギノ角ゴ Pro W3" w:hAnsi="Times New Roman"/>
                <w:color w:val="000000"/>
                <w:lang w:val="lv-LV"/>
              </w:rPr>
              <w:t xml:space="preserve">Par kritēriju </w:t>
            </w:r>
            <w:r w:rsidRPr="00A8158C">
              <w:rPr>
                <w:rFonts w:ascii="Times New Roman" w:eastAsia="ヒラギノ角ゴ Pro W3" w:hAnsi="Times New Roman"/>
                <w:b/>
                <w:bCs/>
                <w:color w:val="000000"/>
                <w:lang w:val="lv-LV"/>
              </w:rPr>
              <w:t>“Projekta vadītāja pieredze”</w:t>
            </w:r>
            <w:r w:rsidRPr="00A8158C">
              <w:rPr>
                <w:rFonts w:ascii="Times New Roman" w:eastAsia="ヒラギノ角ゴ Pro W3" w:hAnsi="Times New Roman"/>
                <w:color w:val="000000"/>
                <w:lang w:val="lv-LV"/>
              </w:rPr>
              <w:t xml:space="preserve"> – dalība inženierbūves jaunbūves un/vai pārbūves līgumu izpildē ar katra būvdarbu līguma izpildes vērtību vismaz 800 000 </w:t>
            </w:r>
            <w:r w:rsidRPr="00A8158C">
              <w:rPr>
                <w:rFonts w:ascii="Times New Roman" w:eastAsia="ヒラギノ角ゴ Pro W3" w:hAnsi="Times New Roman"/>
                <w:i/>
                <w:iCs/>
                <w:color w:val="000000"/>
                <w:lang w:val="lv-LV"/>
              </w:rPr>
              <w:t>euro</w:t>
            </w:r>
            <w:r w:rsidRPr="00A8158C">
              <w:rPr>
                <w:rFonts w:ascii="Times New Roman" w:eastAsia="ヒラギノ角ゴ Pro W3" w:hAnsi="Times New Roman"/>
                <w:color w:val="000000"/>
                <w:lang w:val="lv-LV"/>
              </w:rPr>
              <w:t xml:space="preserve"> (astoņi simti tūkstoši </w:t>
            </w:r>
            <w:r w:rsidRPr="00A8158C">
              <w:rPr>
                <w:rFonts w:ascii="Times New Roman" w:eastAsia="ヒラギノ角ゴ Pro W3" w:hAnsi="Times New Roman"/>
                <w:i/>
                <w:iCs/>
                <w:color w:val="000000"/>
                <w:lang w:val="lv-LV"/>
              </w:rPr>
              <w:t>euro</w:t>
            </w:r>
            <w:r w:rsidRPr="00A8158C">
              <w:rPr>
                <w:rFonts w:ascii="Times New Roman" w:eastAsia="ヒラギノ角ゴ Pro W3" w:hAnsi="Times New Roman"/>
                <w:color w:val="000000"/>
                <w:lang w:val="lv-LV"/>
              </w:rPr>
              <w:t xml:space="preserve">, 00 centi), neieskaitot PVN, punkti tiek piešķirti sekojošā kārtībā: </w:t>
            </w:r>
          </w:p>
          <w:p w14:paraId="22E72D85" w14:textId="77777777" w:rsidR="00A8158C" w:rsidRPr="00A8158C" w:rsidRDefault="00A8158C" w:rsidP="0088044A">
            <w:pPr>
              <w:suppressAutoHyphens/>
              <w:spacing w:before="60" w:afterLines="60" w:after="144"/>
              <w:jc w:val="both"/>
              <w:outlineLvl w:val="2"/>
              <w:rPr>
                <w:rFonts w:ascii="Times New Roman" w:eastAsia="ヒラギノ角ゴ Pro W3" w:hAnsi="Times New Roman"/>
                <w:color w:val="000000"/>
                <w:lang w:val="lv-LV"/>
              </w:rPr>
            </w:pPr>
            <w:r w:rsidRPr="00A8158C">
              <w:rPr>
                <w:rFonts w:ascii="Times New Roman" w:eastAsia="ヒラギノ角ゴ Pro W3" w:hAnsi="Times New Roman"/>
                <w:color w:val="000000"/>
                <w:lang w:val="lv-LV"/>
              </w:rPr>
              <w:t xml:space="preserve">1) pretendents saņem 0 punktus, ja pretendenta līguma izpildē piesaistītajam projektu vadītājam nav pieredzes kā projekta vadītāja inženierbūves jaunbūves un/vai pārbūves līgumu izpildē, kur katra būvdarbu līguma izpildes vērtību vismaz 800 000 </w:t>
            </w:r>
            <w:r w:rsidRPr="00A8158C">
              <w:rPr>
                <w:rFonts w:ascii="Times New Roman" w:eastAsia="ヒラギノ角ゴ Pro W3" w:hAnsi="Times New Roman"/>
                <w:i/>
                <w:iCs/>
                <w:color w:val="000000"/>
                <w:lang w:val="lv-LV"/>
              </w:rPr>
              <w:t>euro</w:t>
            </w:r>
            <w:r w:rsidRPr="00A8158C">
              <w:rPr>
                <w:rFonts w:ascii="Times New Roman" w:eastAsia="ヒラギノ角ゴ Pro W3" w:hAnsi="Times New Roman"/>
                <w:color w:val="000000"/>
                <w:lang w:val="lv-LV"/>
              </w:rPr>
              <w:t xml:space="preserve"> (astoņi simti tūkstoši </w:t>
            </w:r>
            <w:r w:rsidRPr="00A8158C">
              <w:rPr>
                <w:rFonts w:ascii="Times New Roman" w:eastAsia="ヒラギノ角ゴ Pro W3" w:hAnsi="Times New Roman"/>
                <w:i/>
                <w:iCs/>
                <w:color w:val="000000"/>
                <w:lang w:val="lv-LV"/>
              </w:rPr>
              <w:t>euro</w:t>
            </w:r>
            <w:r w:rsidRPr="00A8158C">
              <w:rPr>
                <w:rFonts w:ascii="Times New Roman" w:eastAsia="ヒラギノ角ゴ Pro W3" w:hAnsi="Times New Roman"/>
                <w:color w:val="000000"/>
                <w:lang w:val="lv-LV"/>
              </w:rPr>
              <w:t xml:space="preserve">, 00 centi), neieskaitot PVN; </w:t>
            </w:r>
          </w:p>
          <w:p w14:paraId="19CA0955" w14:textId="77777777" w:rsidR="00A8158C" w:rsidRPr="00A8158C" w:rsidRDefault="00A8158C" w:rsidP="0088044A">
            <w:pPr>
              <w:suppressAutoHyphens/>
              <w:spacing w:before="60" w:afterLines="60" w:after="144"/>
              <w:jc w:val="both"/>
              <w:outlineLvl w:val="2"/>
              <w:rPr>
                <w:rFonts w:ascii="Times New Roman" w:eastAsia="ヒラギノ角ゴ Pro W3" w:hAnsi="Times New Roman"/>
                <w:color w:val="000000"/>
                <w:lang w:val="lv-LV"/>
              </w:rPr>
            </w:pPr>
            <w:r w:rsidRPr="00A8158C">
              <w:rPr>
                <w:rFonts w:ascii="Times New Roman" w:eastAsia="ヒラギノ角ゴ Pro W3" w:hAnsi="Times New Roman"/>
                <w:color w:val="000000"/>
                <w:lang w:val="lv-LV"/>
              </w:rPr>
              <w:t xml:space="preserve">2) pretendents saņem 10 punktus, ja piesaistītais projekta vadītājs ir piedalījies kā projekta vadītājs viena inženierbūves jaunbūves un/vai pārbūves būvdarbu līguma izpildē ar būvdarbu līguma izpildes vērtību vismaz 800 000 </w:t>
            </w:r>
            <w:r w:rsidRPr="00A8158C">
              <w:rPr>
                <w:rFonts w:ascii="Times New Roman" w:eastAsia="ヒラギノ角ゴ Pro W3" w:hAnsi="Times New Roman"/>
                <w:i/>
                <w:iCs/>
                <w:color w:val="000000"/>
                <w:lang w:val="lv-LV"/>
              </w:rPr>
              <w:t>euro</w:t>
            </w:r>
            <w:r w:rsidRPr="00A8158C">
              <w:rPr>
                <w:rFonts w:ascii="Times New Roman" w:eastAsia="ヒラギノ角ゴ Pro W3" w:hAnsi="Times New Roman"/>
                <w:color w:val="000000"/>
                <w:lang w:val="lv-LV"/>
              </w:rPr>
              <w:t xml:space="preserve"> (astoņi simti tūkstoši </w:t>
            </w:r>
            <w:r w:rsidRPr="00A8158C">
              <w:rPr>
                <w:rFonts w:ascii="Times New Roman" w:eastAsia="ヒラギノ角ゴ Pro W3" w:hAnsi="Times New Roman"/>
                <w:i/>
                <w:iCs/>
                <w:color w:val="000000"/>
                <w:lang w:val="lv-LV"/>
              </w:rPr>
              <w:t>euro</w:t>
            </w:r>
            <w:r w:rsidRPr="00A8158C">
              <w:rPr>
                <w:rFonts w:ascii="Times New Roman" w:eastAsia="ヒラギノ角ゴ Pro W3" w:hAnsi="Times New Roman"/>
                <w:color w:val="000000"/>
                <w:lang w:val="lv-LV"/>
              </w:rPr>
              <w:t>, 00 centi), neieskaitot PVN;</w:t>
            </w:r>
          </w:p>
          <w:p w14:paraId="76D4B653" w14:textId="77777777" w:rsidR="00A8158C" w:rsidRPr="00A8158C" w:rsidRDefault="00A8158C" w:rsidP="0088044A">
            <w:pPr>
              <w:suppressAutoHyphens/>
              <w:spacing w:before="60" w:afterLines="60" w:after="144"/>
              <w:jc w:val="both"/>
              <w:outlineLvl w:val="2"/>
              <w:rPr>
                <w:rFonts w:ascii="Times New Roman" w:eastAsia="ヒラギノ角ゴ Pro W3" w:hAnsi="Times New Roman"/>
                <w:color w:val="000000"/>
                <w:lang w:val="lv-LV"/>
              </w:rPr>
            </w:pPr>
            <w:r w:rsidRPr="00A8158C">
              <w:rPr>
                <w:rFonts w:ascii="Times New Roman" w:eastAsia="ヒラギノ角ゴ Pro W3" w:hAnsi="Times New Roman"/>
                <w:color w:val="000000"/>
                <w:lang w:val="lv-LV"/>
              </w:rPr>
              <w:t xml:space="preserve">3) pretendents saņem 25 punktus, ja piesaistītais projekta vadītājs ir piedalījies kā projekta vadītājs divu vai vairāk inženierbūves jaunbūves un/vai pārbūves būvdarbu līgumu izpildē, kur katra būvdarbu līguma izpildes vērtība ir vismaz 800 000 </w:t>
            </w:r>
            <w:r w:rsidRPr="00A8158C">
              <w:rPr>
                <w:rFonts w:ascii="Times New Roman" w:eastAsia="ヒラギノ角ゴ Pro W3" w:hAnsi="Times New Roman"/>
                <w:i/>
                <w:iCs/>
                <w:color w:val="000000"/>
                <w:lang w:val="lv-LV"/>
              </w:rPr>
              <w:t>euro</w:t>
            </w:r>
            <w:r w:rsidRPr="00A8158C">
              <w:rPr>
                <w:rFonts w:ascii="Times New Roman" w:eastAsia="ヒラギノ角ゴ Pro W3" w:hAnsi="Times New Roman"/>
                <w:color w:val="000000"/>
                <w:lang w:val="lv-LV"/>
              </w:rPr>
              <w:t xml:space="preserve"> (astoņi simti tūkstoši </w:t>
            </w:r>
            <w:r w:rsidRPr="00A8158C">
              <w:rPr>
                <w:rFonts w:ascii="Times New Roman" w:eastAsia="ヒラギノ角ゴ Pro W3" w:hAnsi="Times New Roman"/>
                <w:i/>
                <w:iCs/>
                <w:color w:val="000000"/>
                <w:lang w:val="lv-LV"/>
              </w:rPr>
              <w:t>euro</w:t>
            </w:r>
            <w:r w:rsidRPr="00A8158C">
              <w:rPr>
                <w:rFonts w:ascii="Times New Roman" w:eastAsia="ヒラギノ角ゴ Pro W3" w:hAnsi="Times New Roman"/>
                <w:color w:val="000000"/>
                <w:lang w:val="lv-LV"/>
              </w:rPr>
              <w:t>, 00 centi), neieskaitot PVN.</w:t>
            </w:r>
          </w:p>
        </w:tc>
      </w:tr>
      <w:tr w:rsidR="00A8158C" w:rsidRPr="00A8158C" w14:paraId="1CE84783" w14:textId="77777777" w:rsidTr="0088044A">
        <w:trPr>
          <w:trHeight w:val="886"/>
        </w:trPr>
        <w:tc>
          <w:tcPr>
            <w:tcW w:w="4748" w:type="dxa"/>
            <w:gridSpan w:val="2"/>
            <w:tcBorders>
              <w:top w:val="single" w:sz="4" w:space="0" w:color="auto"/>
              <w:left w:val="single" w:sz="4" w:space="0" w:color="auto"/>
              <w:bottom w:val="single" w:sz="4" w:space="0" w:color="auto"/>
              <w:right w:val="single" w:sz="4" w:space="0" w:color="auto"/>
            </w:tcBorders>
            <w:vAlign w:val="center"/>
            <w:hideMark/>
          </w:tcPr>
          <w:p w14:paraId="5C3380FA" w14:textId="77777777" w:rsidR="00A8158C" w:rsidRPr="00A8158C" w:rsidRDefault="00A8158C" w:rsidP="0088044A">
            <w:pPr>
              <w:suppressAutoHyphens/>
              <w:spacing w:before="60" w:afterLines="60" w:after="144"/>
              <w:jc w:val="both"/>
              <w:outlineLvl w:val="2"/>
              <w:rPr>
                <w:rFonts w:ascii="Times New Roman" w:eastAsia="ヒラギノ角ゴ Pro W3" w:hAnsi="Times New Roman"/>
                <w:b/>
                <w:bCs/>
                <w:color w:val="000000"/>
                <w:lang w:val="lv-LV"/>
              </w:rPr>
            </w:pPr>
            <w:r w:rsidRPr="00A8158C">
              <w:rPr>
                <w:rFonts w:ascii="Times New Roman" w:eastAsia="ヒラギノ角ゴ Pro W3" w:hAnsi="Times New Roman"/>
                <w:b/>
                <w:bCs/>
                <w:color w:val="000000"/>
                <w:lang w:val="lv-LV"/>
              </w:rPr>
              <w:t>Maksimālais iespējamais punktu skaits</w:t>
            </w:r>
          </w:p>
        </w:tc>
        <w:tc>
          <w:tcPr>
            <w:tcW w:w="1243" w:type="dxa"/>
            <w:tcBorders>
              <w:top w:val="nil"/>
              <w:left w:val="nil"/>
              <w:bottom w:val="single" w:sz="4" w:space="0" w:color="auto"/>
              <w:right w:val="single" w:sz="4" w:space="0" w:color="auto"/>
            </w:tcBorders>
            <w:vAlign w:val="center"/>
            <w:hideMark/>
          </w:tcPr>
          <w:p w14:paraId="3EE7D0E2" w14:textId="77777777" w:rsidR="00A8158C" w:rsidRPr="00A8158C" w:rsidRDefault="00A8158C" w:rsidP="0088044A">
            <w:pPr>
              <w:suppressAutoHyphens/>
              <w:spacing w:before="60" w:afterLines="60" w:after="144"/>
              <w:jc w:val="both"/>
              <w:outlineLvl w:val="2"/>
              <w:rPr>
                <w:rFonts w:ascii="Times New Roman" w:eastAsia="ヒラギノ角ゴ Pro W3" w:hAnsi="Times New Roman"/>
                <w:b/>
                <w:bCs/>
                <w:color w:val="000000"/>
                <w:lang w:val="lv-LV"/>
              </w:rPr>
            </w:pPr>
            <w:r w:rsidRPr="00A8158C">
              <w:rPr>
                <w:rFonts w:ascii="Times New Roman" w:eastAsia="ヒラギノ角ゴ Pro W3" w:hAnsi="Times New Roman"/>
                <w:b/>
                <w:bCs/>
                <w:color w:val="000000"/>
                <w:lang w:val="lv-LV"/>
              </w:rPr>
              <w:t>100</w:t>
            </w:r>
          </w:p>
        </w:tc>
        <w:tc>
          <w:tcPr>
            <w:tcW w:w="4499" w:type="dxa"/>
            <w:tcBorders>
              <w:top w:val="single" w:sz="4" w:space="0" w:color="auto"/>
              <w:left w:val="nil"/>
              <w:bottom w:val="single" w:sz="4" w:space="0" w:color="auto"/>
              <w:right w:val="single" w:sz="4" w:space="0" w:color="auto"/>
            </w:tcBorders>
            <w:vAlign w:val="center"/>
            <w:hideMark/>
          </w:tcPr>
          <w:p w14:paraId="5E4554AD" w14:textId="77777777" w:rsidR="00A8158C" w:rsidRPr="00A8158C" w:rsidRDefault="00A8158C" w:rsidP="0088044A">
            <w:pPr>
              <w:suppressAutoHyphens/>
              <w:spacing w:before="60" w:afterLines="60" w:after="144"/>
              <w:jc w:val="both"/>
              <w:outlineLvl w:val="2"/>
              <w:rPr>
                <w:rFonts w:ascii="Times New Roman" w:eastAsia="ヒラギノ角ゴ Pro W3" w:hAnsi="Times New Roman"/>
                <w:color w:val="000000"/>
                <w:lang w:val="lv-LV"/>
              </w:rPr>
            </w:pPr>
            <w:r w:rsidRPr="00A8158C">
              <w:rPr>
                <w:rFonts w:ascii="Times New Roman" w:eastAsia="ヒラギノ角ゴ Pro W3" w:hAnsi="Times New Roman"/>
                <w:b/>
                <w:bCs/>
                <w:color w:val="000000"/>
                <w:lang w:val="lv-LV"/>
              </w:rPr>
              <w:t>K</w:t>
            </w:r>
            <w:r w:rsidRPr="00A8158C">
              <w:rPr>
                <w:rFonts w:ascii="Times New Roman" w:eastAsia="ヒラギノ角ゴ Pro W3" w:hAnsi="Times New Roman"/>
                <w:color w:val="000000"/>
                <w:lang w:val="lv-LV"/>
              </w:rPr>
              <w:t xml:space="preserve"> – kopējais punktu skaits, ņemot vērā piedāvājuma vērtēšanu.</w:t>
            </w:r>
          </w:p>
          <w:p w14:paraId="24CE643D" w14:textId="77777777" w:rsidR="00A8158C" w:rsidRPr="00A8158C" w:rsidRDefault="00A8158C" w:rsidP="0088044A">
            <w:pPr>
              <w:suppressAutoHyphens/>
              <w:spacing w:before="60" w:afterLines="60" w:after="144"/>
              <w:jc w:val="both"/>
              <w:outlineLvl w:val="2"/>
              <w:rPr>
                <w:rFonts w:ascii="Times New Roman" w:eastAsia="ヒラギノ角ゴ Pro W3" w:hAnsi="Times New Roman"/>
                <w:b/>
                <w:bCs/>
                <w:color w:val="000000"/>
                <w:lang w:val="lv-LV"/>
              </w:rPr>
            </w:pPr>
            <w:r w:rsidRPr="00A8158C">
              <w:rPr>
                <w:rFonts w:ascii="Times New Roman" w:eastAsia="ヒラギノ角ゴ Pro W3" w:hAnsi="Times New Roman"/>
                <w:b/>
                <w:bCs/>
                <w:color w:val="000000"/>
                <w:lang w:val="lv-LV"/>
              </w:rPr>
              <w:t>(K1+K2=K)</w:t>
            </w:r>
          </w:p>
        </w:tc>
      </w:tr>
    </w:tbl>
    <w:p w14:paraId="2D79DE9C" w14:textId="77777777" w:rsidR="00335774" w:rsidRPr="00D10205" w:rsidRDefault="00335774" w:rsidP="00335774">
      <w:pPr>
        <w:tabs>
          <w:tab w:val="left" w:pos="0"/>
        </w:tabs>
        <w:ind w:left="720"/>
        <w:jc w:val="both"/>
        <w:rPr>
          <w:rFonts w:ascii="Times New Roman" w:hAnsi="Times New Roman"/>
          <w:sz w:val="22"/>
          <w:szCs w:val="22"/>
          <w:lang w:val="lv-LV"/>
        </w:rPr>
      </w:pPr>
    </w:p>
    <w:p w14:paraId="2B4F8F0D" w14:textId="2ECB9AEB" w:rsidR="00335774" w:rsidRPr="00335774" w:rsidRDefault="00335774" w:rsidP="00903761">
      <w:pPr>
        <w:pStyle w:val="ListParagraph"/>
        <w:numPr>
          <w:ilvl w:val="0"/>
          <w:numId w:val="1"/>
        </w:numPr>
        <w:tabs>
          <w:tab w:val="left" w:pos="0"/>
        </w:tabs>
        <w:spacing w:before="120" w:after="120"/>
        <w:jc w:val="both"/>
        <w:rPr>
          <w:rFonts w:ascii="Times New Roman" w:hAnsi="Times New Roman"/>
          <w:sz w:val="22"/>
          <w:szCs w:val="22"/>
          <w:lang w:val="lv-LV"/>
        </w:rPr>
      </w:pPr>
      <w:r>
        <w:rPr>
          <w:rFonts w:ascii="Times New Roman" w:hAnsi="Times New Roman"/>
          <w:sz w:val="22"/>
          <w:szCs w:val="22"/>
          <w:lang w:val="lv-LV"/>
        </w:rPr>
        <w:t xml:space="preserve">Pretendentu piedāvājumu vērtējums – </w:t>
      </w:r>
    </w:p>
    <w:tbl>
      <w:tblPr>
        <w:tblStyle w:val="TableGrid"/>
        <w:tblW w:w="9356" w:type="dxa"/>
        <w:tblInd w:w="-289" w:type="dxa"/>
        <w:tblLook w:val="04A0" w:firstRow="1" w:lastRow="0" w:firstColumn="1" w:lastColumn="0" w:noHBand="0" w:noVBand="1"/>
      </w:tblPr>
      <w:tblGrid>
        <w:gridCol w:w="1560"/>
        <w:gridCol w:w="3827"/>
        <w:gridCol w:w="3969"/>
      </w:tblGrid>
      <w:tr w:rsidR="009955B0" w:rsidRPr="009955B0" w14:paraId="4B50B1EE" w14:textId="77777777" w:rsidTr="009955B0">
        <w:trPr>
          <w:trHeight w:val="640"/>
        </w:trPr>
        <w:tc>
          <w:tcPr>
            <w:tcW w:w="1560" w:type="dxa"/>
            <w:vAlign w:val="center"/>
          </w:tcPr>
          <w:p w14:paraId="66E62AF3" w14:textId="77777777" w:rsidR="009955B0" w:rsidRPr="009955B0" w:rsidRDefault="009955B0" w:rsidP="009955B0">
            <w:pPr>
              <w:tabs>
                <w:tab w:val="left" w:pos="0"/>
              </w:tabs>
              <w:spacing w:before="120" w:after="120"/>
              <w:jc w:val="both"/>
              <w:rPr>
                <w:rFonts w:ascii="Times New Roman" w:hAnsi="Times New Roman"/>
                <w:b/>
                <w:bCs/>
                <w:sz w:val="22"/>
                <w:szCs w:val="22"/>
                <w:lang w:val="lv-LV"/>
              </w:rPr>
            </w:pPr>
            <w:r w:rsidRPr="009955B0">
              <w:rPr>
                <w:rFonts w:ascii="Times New Roman" w:hAnsi="Times New Roman"/>
                <w:b/>
                <w:bCs/>
                <w:sz w:val="22"/>
                <w:szCs w:val="22"/>
                <w:lang w:val="lv-LV"/>
              </w:rPr>
              <w:t>Vērtēšanas kritērijs</w:t>
            </w:r>
          </w:p>
        </w:tc>
        <w:tc>
          <w:tcPr>
            <w:tcW w:w="3827" w:type="dxa"/>
            <w:vAlign w:val="center"/>
          </w:tcPr>
          <w:p w14:paraId="5BFB6539" w14:textId="77777777" w:rsidR="009955B0" w:rsidRPr="009955B0" w:rsidRDefault="009955B0" w:rsidP="009955B0">
            <w:pPr>
              <w:tabs>
                <w:tab w:val="left" w:pos="0"/>
              </w:tabs>
              <w:spacing w:before="120" w:after="120"/>
              <w:jc w:val="both"/>
              <w:rPr>
                <w:rFonts w:ascii="Times New Roman" w:hAnsi="Times New Roman"/>
                <w:b/>
                <w:bCs/>
                <w:sz w:val="22"/>
                <w:szCs w:val="22"/>
                <w:lang w:val="lv-LV"/>
              </w:rPr>
            </w:pPr>
            <w:r w:rsidRPr="009955B0">
              <w:rPr>
                <w:rFonts w:ascii="Times New Roman" w:hAnsi="Times New Roman"/>
                <w:b/>
                <w:bCs/>
                <w:sz w:val="22"/>
                <w:szCs w:val="22"/>
                <w:lang w:val="lv-LV"/>
              </w:rPr>
              <w:t>PS “BCC &amp; BCP”</w:t>
            </w:r>
          </w:p>
        </w:tc>
        <w:tc>
          <w:tcPr>
            <w:tcW w:w="3969" w:type="dxa"/>
            <w:vAlign w:val="center"/>
          </w:tcPr>
          <w:p w14:paraId="566712FF" w14:textId="77777777" w:rsidR="009955B0" w:rsidRPr="009955B0" w:rsidRDefault="009955B0" w:rsidP="009955B0">
            <w:pPr>
              <w:tabs>
                <w:tab w:val="left" w:pos="0"/>
              </w:tabs>
              <w:spacing w:before="120" w:after="120"/>
              <w:jc w:val="both"/>
              <w:rPr>
                <w:rFonts w:ascii="Times New Roman" w:hAnsi="Times New Roman"/>
                <w:b/>
                <w:bCs/>
                <w:sz w:val="22"/>
                <w:szCs w:val="22"/>
                <w:lang w:val="lv-LV"/>
              </w:rPr>
            </w:pPr>
            <w:r w:rsidRPr="009955B0">
              <w:rPr>
                <w:rFonts w:ascii="Times New Roman" w:hAnsi="Times New Roman"/>
                <w:b/>
                <w:bCs/>
                <w:sz w:val="22"/>
                <w:szCs w:val="22"/>
                <w:lang w:val="lv-LV"/>
              </w:rPr>
              <w:t>SIA “MT Sēta”</w:t>
            </w:r>
          </w:p>
        </w:tc>
      </w:tr>
      <w:tr w:rsidR="009955B0" w:rsidRPr="009955B0" w14:paraId="1C0906DA" w14:textId="77777777" w:rsidTr="009955B0">
        <w:trPr>
          <w:trHeight w:val="640"/>
        </w:trPr>
        <w:tc>
          <w:tcPr>
            <w:tcW w:w="1560" w:type="dxa"/>
            <w:vAlign w:val="center"/>
          </w:tcPr>
          <w:p w14:paraId="71C6C383" w14:textId="77777777" w:rsidR="009955B0" w:rsidRPr="009955B0" w:rsidRDefault="009955B0" w:rsidP="009955B0">
            <w:pPr>
              <w:tabs>
                <w:tab w:val="left" w:pos="0"/>
              </w:tabs>
              <w:spacing w:before="120" w:after="120"/>
              <w:jc w:val="both"/>
              <w:rPr>
                <w:rFonts w:ascii="Times New Roman" w:hAnsi="Times New Roman"/>
                <w:sz w:val="22"/>
                <w:szCs w:val="22"/>
                <w:lang w:val="lv-LV"/>
              </w:rPr>
            </w:pPr>
            <w:r w:rsidRPr="009955B0">
              <w:rPr>
                <w:rFonts w:ascii="Times New Roman" w:hAnsi="Times New Roman"/>
                <w:b/>
                <w:bCs/>
                <w:sz w:val="22"/>
                <w:szCs w:val="22"/>
                <w:lang w:val="lv-LV"/>
              </w:rPr>
              <w:t>K1</w:t>
            </w:r>
          </w:p>
        </w:tc>
        <w:tc>
          <w:tcPr>
            <w:tcW w:w="3827" w:type="dxa"/>
            <w:vAlign w:val="center"/>
          </w:tcPr>
          <w:p w14:paraId="0F3CF645" w14:textId="77777777" w:rsidR="009955B0" w:rsidRPr="009955B0" w:rsidRDefault="009955B0" w:rsidP="009955B0">
            <w:pPr>
              <w:tabs>
                <w:tab w:val="left" w:pos="0"/>
              </w:tabs>
              <w:spacing w:before="120" w:after="120"/>
              <w:jc w:val="both"/>
              <w:rPr>
                <w:rFonts w:ascii="Times New Roman" w:hAnsi="Times New Roman"/>
                <w:b/>
                <w:bCs/>
                <w:sz w:val="22"/>
                <w:szCs w:val="22"/>
                <w:lang w:val="lv-LV"/>
              </w:rPr>
            </w:pPr>
            <w:r w:rsidRPr="009955B0">
              <w:rPr>
                <w:rFonts w:ascii="Times New Roman" w:hAnsi="Times New Roman"/>
                <w:b/>
                <w:bCs/>
                <w:sz w:val="22"/>
                <w:szCs w:val="22"/>
                <w:lang w:val="lv-LV"/>
              </w:rPr>
              <w:t>75 punkti</w:t>
            </w:r>
          </w:p>
        </w:tc>
        <w:tc>
          <w:tcPr>
            <w:tcW w:w="3969" w:type="dxa"/>
            <w:vAlign w:val="center"/>
          </w:tcPr>
          <w:p w14:paraId="30C061CD" w14:textId="192B3FF3" w:rsidR="009955B0" w:rsidRPr="009955B0" w:rsidRDefault="009955B0" w:rsidP="009955B0">
            <w:pPr>
              <w:tabs>
                <w:tab w:val="left" w:pos="0"/>
              </w:tabs>
              <w:spacing w:before="120" w:after="120"/>
              <w:jc w:val="both"/>
              <w:rPr>
                <w:rFonts w:ascii="Times New Roman" w:hAnsi="Times New Roman"/>
                <w:sz w:val="22"/>
                <w:szCs w:val="22"/>
                <w:lang w:val="lv-LV"/>
              </w:rPr>
            </w:pPr>
            <w:r w:rsidRPr="009955B0">
              <w:rPr>
                <w:rFonts w:ascii="Times New Roman" w:hAnsi="Times New Roman"/>
                <w:sz w:val="22"/>
                <w:szCs w:val="22"/>
                <w:lang w:val="lv-LV"/>
              </w:rPr>
              <w:t>788 999,00 / 1 339 210,50 x 75 punkti = 43,50 (</w:t>
            </w:r>
            <w:r w:rsidRPr="009955B0">
              <w:rPr>
                <w:rFonts w:ascii="Times New Roman" w:hAnsi="Times New Roman"/>
                <w:sz w:val="22"/>
                <w:szCs w:val="22"/>
                <w:lang w:val="lv-LV"/>
              </w:rPr>
              <w:t>noapaļojot</w:t>
            </w:r>
            <w:r w:rsidRPr="009955B0">
              <w:rPr>
                <w:rFonts w:ascii="Times New Roman" w:hAnsi="Times New Roman"/>
                <w:sz w:val="22"/>
                <w:szCs w:val="22"/>
                <w:lang w:val="lv-LV"/>
              </w:rPr>
              <w:t xml:space="preserve"> līdz veselam </w:t>
            </w:r>
            <w:r w:rsidRPr="009955B0">
              <w:rPr>
                <w:rFonts w:ascii="Times New Roman" w:hAnsi="Times New Roman"/>
                <w:sz w:val="22"/>
                <w:szCs w:val="22"/>
                <w:lang w:val="lv-LV"/>
              </w:rPr>
              <w:t>skaitlim</w:t>
            </w:r>
            <w:r w:rsidRPr="009955B0">
              <w:rPr>
                <w:rFonts w:ascii="Times New Roman" w:hAnsi="Times New Roman"/>
                <w:sz w:val="22"/>
                <w:szCs w:val="22"/>
                <w:lang w:val="lv-LV"/>
              </w:rPr>
              <w:t xml:space="preserve"> – 44)</w:t>
            </w:r>
          </w:p>
          <w:p w14:paraId="5F74B9CE" w14:textId="77777777" w:rsidR="009955B0" w:rsidRPr="009955B0" w:rsidRDefault="009955B0" w:rsidP="009955B0">
            <w:pPr>
              <w:tabs>
                <w:tab w:val="left" w:pos="0"/>
              </w:tabs>
              <w:spacing w:before="120" w:after="120"/>
              <w:jc w:val="both"/>
              <w:rPr>
                <w:rFonts w:ascii="Times New Roman" w:hAnsi="Times New Roman"/>
                <w:b/>
                <w:bCs/>
                <w:sz w:val="22"/>
                <w:szCs w:val="22"/>
                <w:lang w:val="lv-LV"/>
              </w:rPr>
            </w:pPr>
            <w:r w:rsidRPr="009955B0">
              <w:rPr>
                <w:rFonts w:ascii="Times New Roman" w:hAnsi="Times New Roman"/>
                <w:b/>
                <w:bCs/>
                <w:sz w:val="22"/>
                <w:szCs w:val="22"/>
                <w:lang w:val="lv-LV"/>
              </w:rPr>
              <w:t>44 punkti</w:t>
            </w:r>
          </w:p>
        </w:tc>
      </w:tr>
      <w:tr w:rsidR="009955B0" w:rsidRPr="009955B0" w14:paraId="760CCB17" w14:textId="77777777" w:rsidTr="009955B0">
        <w:trPr>
          <w:trHeight w:val="640"/>
        </w:trPr>
        <w:tc>
          <w:tcPr>
            <w:tcW w:w="1560" w:type="dxa"/>
            <w:vAlign w:val="center"/>
          </w:tcPr>
          <w:p w14:paraId="2158AC11" w14:textId="77777777" w:rsidR="009955B0" w:rsidRPr="009955B0" w:rsidRDefault="009955B0" w:rsidP="009955B0">
            <w:pPr>
              <w:tabs>
                <w:tab w:val="left" w:pos="0"/>
              </w:tabs>
              <w:spacing w:before="120" w:after="120"/>
              <w:jc w:val="both"/>
              <w:rPr>
                <w:rFonts w:ascii="Times New Roman" w:hAnsi="Times New Roman"/>
                <w:b/>
                <w:bCs/>
                <w:sz w:val="22"/>
                <w:szCs w:val="22"/>
                <w:lang w:val="lv-LV"/>
              </w:rPr>
            </w:pPr>
            <w:r w:rsidRPr="009955B0">
              <w:rPr>
                <w:rFonts w:ascii="Times New Roman" w:hAnsi="Times New Roman"/>
                <w:b/>
                <w:bCs/>
                <w:sz w:val="22"/>
                <w:szCs w:val="22"/>
                <w:lang w:val="lv-LV"/>
              </w:rPr>
              <w:t>K2</w:t>
            </w:r>
          </w:p>
        </w:tc>
        <w:tc>
          <w:tcPr>
            <w:tcW w:w="3827" w:type="dxa"/>
            <w:vAlign w:val="center"/>
          </w:tcPr>
          <w:p w14:paraId="1088C350" w14:textId="4DE29CF2" w:rsidR="009955B0" w:rsidRPr="009955B0" w:rsidRDefault="0022301D" w:rsidP="009955B0">
            <w:pPr>
              <w:tabs>
                <w:tab w:val="left" w:pos="0"/>
              </w:tabs>
              <w:spacing w:before="120" w:after="120"/>
              <w:jc w:val="both"/>
              <w:rPr>
                <w:rFonts w:ascii="Times New Roman" w:hAnsi="Times New Roman"/>
                <w:sz w:val="22"/>
                <w:szCs w:val="22"/>
                <w:lang w:val="lv-LV"/>
              </w:rPr>
            </w:pPr>
            <w:r w:rsidRPr="0022301D">
              <w:rPr>
                <w:rFonts w:ascii="Times New Roman" w:hAnsi="Times New Roman"/>
                <w:sz w:val="22"/>
                <w:szCs w:val="22"/>
                <w:lang w:val="lv-LV"/>
              </w:rPr>
              <w:t>Ir iesniegts 5.pielikums</w:t>
            </w:r>
            <w:r>
              <w:rPr>
                <w:rFonts w:ascii="Times New Roman" w:hAnsi="Times New Roman"/>
                <w:sz w:val="22"/>
                <w:szCs w:val="22"/>
                <w:lang w:val="lv-LV"/>
              </w:rPr>
              <w:t xml:space="preserve">, kurā ir norādīts, ka </w:t>
            </w:r>
            <w:r w:rsidR="009955B0" w:rsidRPr="009955B0">
              <w:rPr>
                <w:rFonts w:ascii="Times New Roman" w:hAnsi="Times New Roman"/>
                <w:sz w:val="22"/>
                <w:szCs w:val="22"/>
                <w:lang w:val="lv-LV"/>
              </w:rPr>
              <w:t xml:space="preserve">Pretendenta piesaistītais projekta vadītājs ir piedalījies </w:t>
            </w:r>
            <w:r w:rsidR="009955B0" w:rsidRPr="009955B0">
              <w:rPr>
                <w:rFonts w:ascii="Times New Roman" w:hAnsi="Times New Roman"/>
                <w:sz w:val="22"/>
                <w:szCs w:val="22"/>
                <w:u w:val="single"/>
                <w:lang w:val="lv-LV"/>
              </w:rPr>
              <w:t>divu</w:t>
            </w:r>
            <w:r w:rsidR="009955B0" w:rsidRPr="009955B0">
              <w:rPr>
                <w:rFonts w:ascii="Times New Roman" w:hAnsi="Times New Roman"/>
                <w:sz w:val="22"/>
                <w:szCs w:val="22"/>
                <w:lang w:val="lv-LV"/>
              </w:rPr>
              <w:t xml:space="preserve"> būvdarbu </w:t>
            </w:r>
            <w:r w:rsidR="009955B0" w:rsidRPr="009955B0">
              <w:rPr>
                <w:rFonts w:ascii="Times New Roman" w:hAnsi="Times New Roman"/>
                <w:sz w:val="22"/>
                <w:szCs w:val="22"/>
                <w:lang w:val="lv-LV"/>
              </w:rPr>
              <w:lastRenderedPageBreak/>
              <w:t xml:space="preserve">līgumu izpildē, kuru ietvaros ir veikti būvdarbi inženierbūvē un katra būvdarbu līguma izpildes vērtība ir vismaz 800 000 </w:t>
            </w:r>
            <w:r w:rsidR="009955B0" w:rsidRPr="009955B0">
              <w:rPr>
                <w:rFonts w:ascii="Times New Roman" w:hAnsi="Times New Roman"/>
                <w:i/>
                <w:iCs/>
                <w:sz w:val="22"/>
                <w:szCs w:val="22"/>
                <w:lang w:val="lv-LV"/>
              </w:rPr>
              <w:t>euro</w:t>
            </w:r>
            <w:r w:rsidR="009955B0" w:rsidRPr="009955B0">
              <w:rPr>
                <w:rFonts w:ascii="Times New Roman" w:hAnsi="Times New Roman"/>
                <w:sz w:val="22"/>
                <w:szCs w:val="22"/>
                <w:lang w:val="lv-LV"/>
              </w:rPr>
              <w:t xml:space="preserve"> (astoņi simti tūkstoši </w:t>
            </w:r>
            <w:r w:rsidR="009955B0" w:rsidRPr="009955B0">
              <w:rPr>
                <w:rFonts w:ascii="Times New Roman" w:hAnsi="Times New Roman"/>
                <w:i/>
                <w:iCs/>
                <w:sz w:val="22"/>
                <w:szCs w:val="22"/>
                <w:lang w:val="lv-LV"/>
              </w:rPr>
              <w:t>euro</w:t>
            </w:r>
            <w:r w:rsidR="009955B0" w:rsidRPr="009955B0">
              <w:rPr>
                <w:rFonts w:ascii="Times New Roman" w:hAnsi="Times New Roman"/>
                <w:sz w:val="22"/>
                <w:szCs w:val="22"/>
                <w:lang w:val="lv-LV"/>
              </w:rPr>
              <w:t>, 00 centi), neieskaitot PVN</w:t>
            </w:r>
            <w:r w:rsidR="009955B0" w:rsidRPr="009955B0">
              <w:rPr>
                <w:rFonts w:ascii="Times New Roman" w:hAnsi="Times New Roman"/>
                <w:bCs/>
                <w:sz w:val="22"/>
                <w:szCs w:val="22"/>
                <w:lang w:val="lv-LV"/>
              </w:rPr>
              <w:t xml:space="preserve"> un tā pieredze ir atbilstoša Nolikuma prasībām.</w:t>
            </w:r>
          </w:p>
          <w:p w14:paraId="69B996AC" w14:textId="77777777" w:rsidR="009955B0" w:rsidRPr="009955B0" w:rsidRDefault="009955B0" w:rsidP="009955B0">
            <w:pPr>
              <w:tabs>
                <w:tab w:val="left" w:pos="0"/>
              </w:tabs>
              <w:spacing w:before="120" w:after="120"/>
              <w:jc w:val="both"/>
              <w:rPr>
                <w:rFonts w:ascii="Times New Roman" w:hAnsi="Times New Roman"/>
                <w:sz w:val="22"/>
                <w:szCs w:val="22"/>
                <w:lang w:val="lv-LV"/>
              </w:rPr>
            </w:pPr>
          </w:p>
          <w:p w14:paraId="0FD630AF" w14:textId="77777777" w:rsidR="009955B0" w:rsidRPr="009955B0" w:rsidRDefault="009955B0" w:rsidP="009955B0">
            <w:pPr>
              <w:tabs>
                <w:tab w:val="left" w:pos="0"/>
              </w:tabs>
              <w:spacing w:before="120" w:after="120"/>
              <w:jc w:val="both"/>
              <w:rPr>
                <w:rFonts w:ascii="Times New Roman" w:hAnsi="Times New Roman"/>
                <w:sz w:val="22"/>
                <w:szCs w:val="22"/>
                <w:lang w:val="lv-LV"/>
              </w:rPr>
            </w:pPr>
            <w:r w:rsidRPr="009955B0">
              <w:rPr>
                <w:rFonts w:ascii="Times New Roman" w:hAnsi="Times New Roman"/>
                <w:sz w:val="22"/>
                <w:szCs w:val="22"/>
                <w:lang w:val="lv-LV"/>
              </w:rPr>
              <w:t xml:space="preserve">Pretendentam tiek piešķirti </w:t>
            </w:r>
            <w:r w:rsidRPr="009955B0">
              <w:rPr>
                <w:rFonts w:ascii="Times New Roman" w:hAnsi="Times New Roman"/>
                <w:b/>
                <w:bCs/>
                <w:sz w:val="22"/>
                <w:szCs w:val="22"/>
                <w:lang w:val="lv-LV"/>
              </w:rPr>
              <w:t>25 punkti</w:t>
            </w:r>
          </w:p>
        </w:tc>
        <w:tc>
          <w:tcPr>
            <w:tcW w:w="3969" w:type="dxa"/>
          </w:tcPr>
          <w:p w14:paraId="3E2303EC" w14:textId="39DD4ECA" w:rsidR="009955B0" w:rsidRPr="009955B0" w:rsidRDefault="0022301D" w:rsidP="009955B0">
            <w:pPr>
              <w:tabs>
                <w:tab w:val="left" w:pos="0"/>
              </w:tabs>
              <w:spacing w:before="120" w:after="120"/>
              <w:jc w:val="both"/>
              <w:rPr>
                <w:rFonts w:ascii="Times New Roman" w:hAnsi="Times New Roman"/>
                <w:sz w:val="22"/>
                <w:szCs w:val="22"/>
                <w:lang w:val="lv-LV"/>
              </w:rPr>
            </w:pPr>
            <w:r w:rsidRPr="0022301D">
              <w:rPr>
                <w:rFonts w:ascii="Times New Roman" w:hAnsi="Times New Roman"/>
                <w:sz w:val="22"/>
                <w:szCs w:val="22"/>
                <w:lang w:val="lv-LV"/>
              </w:rPr>
              <w:lastRenderedPageBreak/>
              <w:t>Ir iesniegts 5.pielikums</w:t>
            </w:r>
            <w:r>
              <w:rPr>
                <w:rFonts w:ascii="Times New Roman" w:hAnsi="Times New Roman"/>
                <w:sz w:val="22"/>
                <w:szCs w:val="22"/>
                <w:lang w:val="lv-LV"/>
              </w:rPr>
              <w:t xml:space="preserve">, </w:t>
            </w:r>
            <w:r>
              <w:rPr>
                <w:rFonts w:ascii="Times New Roman" w:hAnsi="Times New Roman"/>
                <w:sz w:val="22"/>
                <w:szCs w:val="22"/>
                <w:lang w:val="lv-LV"/>
              </w:rPr>
              <w:t>kurā ir norādīts, ka</w:t>
            </w:r>
            <w:r>
              <w:rPr>
                <w:rFonts w:ascii="Times New Roman" w:hAnsi="Times New Roman"/>
                <w:sz w:val="22"/>
                <w:szCs w:val="22"/>
                <w:lang w:val="lv-LV"/>
              </w:rPr>
              <w:t xml:space="preserve"> </w:t>
            </w:r>
            <w:r w:rsidR="009955B0" w:rsidRPr="009955B0">
              <w:rPr>
                <w:rFonts w:ascii="Times New Roman" w:hAnsi="Times New Roman"/>
                <w:sz w:val="22"/>
                <w:szCs w:val="22"/>
                <w:lang w:val="lv-LV"/>
              </w:rPr>
              <w:t xml:space="preserve">Pretendenta piesaistītais projekta vadītājs ir piedalījies </w:t>
            </w:r>
            <w:r w:rsidR="009955B0" w:rsidRPr="009955B0">
              <w:rPr>
                <w:rFonts w:ascii="Times New Roman" w:hAnsi="Times New Roman"/>
                <w:sz w:val="22"/>
                <w:szCs w:val="22"/>
                <w:u w:val="single"/>
                <w:lang w:val="lv-LV"/>
              </w:rPr>
              <w:t>divu</w:t>
            </w:r>
            <w:r w:rsidR="009955B0" w:rsidRPr="009955B0">
              <w:rPr>
                <w:rFonts w:ascii="Times New Roman" w:hAnsi="Times New Roman"/>
                <w:sz w:val="22"/>
                <w:szCs w:val="22"/>
                <w:lang w:val="lv-LV"/>
              </w:rPr>
              <w:t xml:space="preserve"> būvdarbu līgumu izpildē, </w:t>
            </w:r>
            <w:r w:rsidR="009955B0" w:rsidRPr="009955B0">
              <w:rPr>
                <w:rFonts w:ascii="Times New Roman" w:hAnsi="Times New Roman"/>
                <w:sz w:val="22"/>
                <w:szCs w:val="22"/>
                <w:lang w:val="lv-LV"/>
              </w:rPr>
              <w:lastRenderedPageBreak/>
              <w:t xml:space="preserve">kuru ietvaros ir veikti būvdarbi inženierbūvē un katra būvdarbu līguma izpildes vērtība ir vismaz 800 000 </w:t>
            </w:r>
            <w:r w:rsidR="009955B0" w:rsidRPr="009955B0">
              <w:rPr>
                <w:rFonts w:ascii="Times New Roman" w:hAnsi="Times New Roman"/>
                <w:i/>
                <w:iCs/>
                <w:sz w:val="22"/>
                <w:szCs w:val="22"/>
                <w:lang w:val="lv-LV"/>
              </w:rPr>
              <w:t>euro</w:t>
            </w:r>
            <w:r w:rsidR="009955B0" w:rsidRPr="009955B0">
              <w:rPr>
                <w:rFonts w:ascii="Times New Roman" w:hAnsi="Times New Roman"/>
                <w:sz w:val="22"/>
                <w:szCs w:val="22"/>
                <w:lang w:val="lv-LV"/>
              </w:rPr>
              <w:t xml:space="preserve"> (astoņi simti tūkstoši </w:t>
            </w:r>
            <w:r w:rsidR="009955B0" w:rsidRPr="009955B0">
              <w:rPr>
                <w:rFonts w:ascii="Times New Roman" w:hAnsi="Times New Roman"/>
                <w:i/>
                <w:iCs/>
                <w:sz w:val="22"/>
                <w:szCs w:val="22"/>
                <w:lang w:val="lv-LV"/>
              </w:rPr>
              <w:t>euro</w:t>
            </w:r>
            <w:r w:rsidR="009955B0" w:rsidRPr="009955B0">
              <w:rPr>
                <w:rFonts w:ascii="Times New Roman" w:hAnsi="Times New Roman"/>
                <w:sz w:val="22"/>
                <w:szCs w:val="22"/>
                <w:lang w:val="lv-LV"/>
              </w:rPr>
              <w:t>, 00 centi), neieskaitot PVN</w:t>
            </w:r>
            <w:r w:rsidR="009955B0" w:rsidRPr="009955B0">
              <w:rPr>
                <w:rFonts w:ascii="Times New Roman" w:hAnsi="Times New Roman"/>
                <w:bCs/>
                <w:sz w:val="22"/>
                <w:szCs w:val="22"/>
                <w:lang w:val="lv-LV"/>
              </w:rPr>
              <w:t xml:space="preserve"> un tā pieredze ir atbilstoša Nolikuma prasībām.</w:t>
            </w:r>
          </w:p>
          <w:p w14:paraId="605A5431" w14:textId="77777777" w:rsidR="009955B0" w:rsidRPr="009955B0" w:rsidRDefault="009955B0" w:rsidP="009955B0">
            <w:pPr>
              <w:tabs>
                <w:tab w:val="left" w:pos="0"/>
              </w:tabs>
              <w:spacing w:before="120" w:after="120"/>
              <w:jc w:val="both"/>
              <w:rPr>
                <w:rFonts w:ascii="Times New Roman" w:hAnsi="Times New Roman"/>
                <w:sz w:val="22"/>
                <w:szCs w:val="22"/>
                <w:lang w:val="lv-LV"/>
              </w:rPr>
            </w:pPr>
          </w:p>
          <w:p w14:paraId="045CC561" w14:textId="77777777" w:rsidR="009955B0" w:rsidRPr="009955B0" w:rsidRDefault="009955B0" w:rsidP="009955B0">
            <w:pPr>
              <w:tabs>
                <w:tab w:val="left" w:pos="0"/>
              </w:tabs>
              <w:spacing w:before="120" w:after="120"/>
              <w:jc w:val="both"/>
              <w:rPr>
                <w:rFonts w:ascii="Times New Roman" w:hAnsi="Times New Roman"/>
                <w:sz w:val="22"/>
                <w:szCs w:val="22"/>
                <w:lang w:val="lv-LV"/>
              </w:rPr>
            </w:pPr>
            <w:r w:rsidRPr="009955B0">
              <w:rPr>
                <w:rFonts w:ascii="Times New Roman" w:hAnsi="Times New Roman"/>
                <w:sz w:val="22"/>
                <w:szCs w:val="22"/>
                <w:lang w:val="lv-LV"/>
              </w:rPr>
              <w:t xml:space="preserve">Pretendentam tiek piešķirti </w:t>
            </w:r>
            <w:r w:rsidRPr="009955B0">
              <w:rPr>
                <w:rFonts w:ascii="Times New Roman" w:hAnsi="Times New Roman"/>
                <w:b/>
                <w:bCs/>
                <w:sz w:val="22"/>
                <w:szCs w:val="22"/>
                <w:lang w:val="lv-LV"/>
              </w:rPr>
              <w:t>25 punkti</w:t>
            </w:r>
          </w:p>
        </w:tc>
      </w:tr>
      <w:tr w:rsidR="009955B0" w:rsidRPr="009955B0" w14:paraId="7501B5A3" w14:textId="77777777" w:rsidTr="009955B0">
        <w:trPr>
          <w:trHeight w:val="640"/>
        </w:trPr>
        <w:tc>
          <w:tcPr>
            <w:tcW w:w="1560" w:type="dxa"/>
            <w:vAlign w:val="center"/>
          </w:tcPr>
          <w:p w14:paraId="63D81BAD" w14:textId="0EBA4342" w:rsidR="009955B0" w:rsidRPr="009955B0" w:rsidRDefault="009955B0" w:rsidP="009955B0">
            <w:pPr>
              <w:tabs>
                <w:tab w:val="left" w:pos="0"/>
              </w:tabs>
              <w:spacing w:before="120" w:after="120"/>
              <w:jc w:val="both"/>
              <w:rPr>
                <w:rFonts w:ascii="Times New Roman" w:hAnsi="Times New Roman"/>
                <w:b/>
                <w:bCs/>
                <w:sz w:val="22"/>
                <w:szCs w:val="22"/>
                <w:lang w:val="lv-LV"/>
              </w:rPr>
            </w:pPr>
            <w:r w:rsidRPr="009955B0">
              <w:rPr>
                <w:rFonts w:ascii="Times New Roman" w:hAnsi="Times New Roman"/>
                <w:b/>
                <w:bCs/>
                <w:sz w:val="22"/>
                <w:szCs w:val="22"/>
                <w:lang w:val="lv-LV"/>
              </w:rPr>
              <w:lastRenderedPageBreak/>
              <w:t>K</w:t>
            </w:r>
          </w:p>
        </w:tc>
        <w:tc>
          <w:tcPr>
            <w:tcW w:w="3827" w:type="dxa"/>
            <w:vAlign w:val="center"/>
          </w:tcPr>
          <w:p w14:paraId="538D20F3" w14:textId="77777777" w:rsidR="009955B0" w:rsidRPr="009955B0" w:rsidRDefault="009955B0" w:rsidP="009955B0">
            <w:pPr>
              <w:tabs>
                <w:tab w:val="left" w:pos="0"/>
              </w:tabs>
              <w:spacing w:before="120" w:after="120"/>
              <w:jc w:val="both"/>
              <w:rPr>
                <w:rFonts w:ascii="Times New Roman" w:hAnsi="Times New Roman"/>
                <w:sz w:val="22"/>
                <w:szCs w:val="22"/>
                <w:lang w:val="lv-LV"/>
              </w:rPr>
            </w:pPr>
            <w:r w:rsidRPr="009955B0">
              <w:rPr>
                <w:rFonts w:ascii="Times New Roman" w:hAnsi="Times New Roman"/>
                <w:sz w:val="22"/>
                <w:szCs w:val="22"/>
                <w:lang w:val="lv-LV"/>
              </w:rPr>
              <w:t xml:space="preserve">75 + 25 = </w:t>
            </w:r>
            <w:r w:rsidRPr="009955B0">
              <w:rPr>
                <w:rFonts w:ascii="Times New Roman" w:hAnsi="Times New Roman"/>
                <w:b/>
                <w:bCs/>
                <w:sz w:val="22"/>
                <w:szCs w:val="22"/>
                <w:lang w:val="lv-LV"/>
              </w:rPr>
              <w:t>100 punkti</w:t>
            </w:r>
          </w:p>
        </w:tc>
        <w:tc>
          <w:tcPr>
            <w:tcW w:w="3969" w:type="dxa"/>
            <w:vAlign w:val="center"/>
          </w:tcPr>
          <w:p w14:paraId="6835DA39" w14:textId="77777777" w:rsidR="009955B0" w:rsidRPr="009955B0" w:rsidRDefault="009955B0" w:rsidP="009955B0">
            <w:pPr>
              <w:tabs>
                <w:tab w:val="left" w:pos="0"/>
              </w:tabs>
              <w:spacing w:before="120" w:after="120"/>
              <w:jc w:val="both"/>
              <w:rPr>
                <w:rFonts w:ascii="Times New Roman" w:hAnsi="Times New Roman"/>
                <w:sz w:val="22"/>
                <w:szCs w:val="22"/>
                <w:lang w:val="lv-LV"/>
              </w:rPr>
            </w:pPr>
            <w:r w:rsidRPr="009955B0">
              <w:rPr>
                <w:rFonts w:ascii="Times New Roman" w:hAnsi="Times New Roman"/>
                <w:sz w:val="22"/>
                <w:szCs w:val="22"/>
                <w:lang w:val="lv-LV"/>
              </w:rPr>
              <w:t xml:space="preserve">44 + 25 = </w:t>
            </w:r>
            <w:r w:rsidRPr="009955B0">
              <w:rPr>
                <w:rFonts w:ascii="Times New Roman" w:hAnsi="Times New Roman"/>
                <w:b/>
                <w:bCs/>
                <w:sz w:val="22"/>
                <w:szCs w:val="22"/>
                <w:lang w:val="lv-LV"/>
              </w:rPr>
              <w:t>69 punkti</w:t>
            </w:r>
          </w:p>
        </w:tc>
      </w:tr>
    </w:tbl>
    <w:p w14:paraId="7F980C88" w14:textId="77777777" w:rsidR="00335774" w:rsidRPr="00854A61" w:rsidRDefault="00335774" w:rsidP="00854A61">
      <w:pPr>
        <w:tabs>
          <w:tab w:val="left" w:pos="0"/>
        </w:tabs>
        <w:spacing w:before="120" w:after="120"/>
        <w:jc w:val="both"/>
        <w:rPr>
          <w:rFonts w:ascii="Times New Roman" w:hAnsi="Times New Roman"/>
          <w:sz w:val="22"/>
          <w:szCs w:val="22"/>
          <w:lang w:val="lv-LV"/>
        </w:rPr>
      </w:pPr>
    </w:p>
    <w:p w14:paraId="196F4400" w14:textId="5FB2C51C" w:rsidR="00091638" w:rsidRDefault="00396EB4" w:rsidP="00903761">
      <w:pPr>
        <w:pStyle w:val="ListParagraph"/>
        <w:numPr>
          <w:ilvl w:val="0"/>
          <w:numId w:val="1"/>
        </w:numPr>
        <w:tabs>
          <w:tab w:val="left" w:pos="0"/>
        </w:tabs>
        <w:spacing w:before="120" w:after="120"/>
        <w:jc w:val="both"/>
        <w:rPr>
          <w:rFonts w:ascii="Times New Roman" w:hAnsi="Times New Roman"/>
          <w:sz w:val="22"/>
          <w:szCs w:val="22"/>
          <w:lang w:val="lv-LV"/>
        </w:rPr>
      </w:pPr>
      <w:r w:rsidRPr="00854A61">
        <w:rPr>
          <w:rFonts w:ascii="Times New Roman" w:hAnsi="Times New Roman"/>
          <w:sz w:val="22"/>
          <w:szCs w:val="22"/>
          <w:lang w:val="lv-LV"/>
        </w:rPr>
        <w:t xml:space="preserve">Pretendenta nosaukums, kuram piešķirtas </w:t>
      </w:r>
      <w:bookmarkStart w:id="1" w:name="_Hlk220060702"/>
      <w:r w:rsidRPr="00854A61">
        <w:rPr>
          <w:rFonts w:ascii="Times New Roman" w:hAnsi="Times New Roman"/>
          <w:sz w:val="22"/>
          <w:szCs w:val="22"/>
          <w:lang w:val="lv-LV"/>
        </w:rPr>
        <w:t xml:space="preserve">līguma slēgšanas tiesības </w:t>
      </w:r>
      <w:bookmarkEnd w:id="1"/>
      <w:r w:rsidRPr="00854A61">
        <w:rPr>
          <w:rFonts w:ascii="Times New Roman" w:hAnsi="Times New Roman"/>
          <w:sz w:val="22"/>
          <w:szCs w:val="22"/>
          <w:lang w:val="lv-LV"/>
        </w:rPr>
        <w:t>un izvēles pamatojums</w:t>
      </w:r>
      <w:r w:rsidR="004A215D" w:rsidRPr="00854A61">
        <w:rPr>
          <w:rFonts w:ascii="Times New Roman" w:hAnsi="Times New Roman"/>
          <w:sz w:val="22"/>
          <w:szCs w:val="22"/>
          <w:lang w:val="lv-LV"/>
        </w:rPr>
        <w:t xml:space="preserve"> - </w:t>
      </w:r>
      <w:r w:rsidR="00702440" w:rsidRPr="00854A61">
        <w:rPr>
          <w:rFonts w:ascii="Times New Roman" w:hAnsi="Times New Roman"/>
          <w:sz w:val="22"/>
          <w:szCs w:val="22"/>
          <w:lang w:val="lv-LV"/>
        </w:rPr>
        <w:t xml:space="preserve">līguma slēgšanas tiesības ir piešķirtas pretendentam </w:t>
      </w:r>
      <w:r w:rsidR="0022301D" w:rsidRPr="0022301D">
        <w:rPr>
          <w:rFonts w:ascii="Times New Roman" w:hAnsi="Times New Roman"/>
          <w:sz w:val="22"/>
          <w:szCs w:val="22"/>
          <w:lang w:val="lv-LV"/>
        </w:rPr>
        <w:t>PS “BCC &amp; BCP”</w:t>
      </w:r>
      <w:r w:rsidR="00702440" w:rsidRPr="00691139">
        <w:rPr>
          <w:rFonts w:ascii="Times New Roman" w:hAnsi="Times New Roman"/>
          <w:sz w:val="22"/>
          <w:szCs w:val="22"/>
          <w:lang w:val="lv-LV"/>
        </w:rPr>
        <w:t>,</w:t>
      </w:r>
      <w:r w:rsidR="00702440" w:rsidRPr="00854A61">
        <w:rPr>
          <w:rFonts w:ascii="Times New Roman" w:hAnsi="Times New Roman"/>
          <w:sz w:val="22"/>
          <w:szCs w:val="22"/>
          <w:lang w:val="lv-LV"/>
        </w:rPr>
        <w:t xml:space="preserve"> jo tā piedāvājums atbilst konkursa nolikumā noteiktajām prasībām</w:t>
      </w:r>
      <w:r w:rsidR="00E060A9" w:rsidRPr="00854A61">
        <w:rPr>
          <w:rFonts w:ascii="Times New Roman" w:hAnsi="Times New Roman"/>
          <w:sz w:val="22"/>
          <w:szCs w:val="22"/>
          <w:lang w:val="lv-LV"/>
        </w:rPr>
        <w:t xml:space="preserve"> un ir atzīts par saimnieciski visizdevīgāko</w:t>
      </w:r>
      <w:r w:rsidR="00854A61" w:rsidRPr="00854A61">
        <w:rPr>
          <w:rFonts w:ascii="Times New Roman" w:hAnsi="Times New Roman"/>
          <w:sz w:val="22"/>
          <w:szCs w:val="22"/>
          <w:lang w:val="lv-LV"/>
        </w:rPr>
        <w:t>, jo ir ieguvis augstāko skaitlisko punktu novērtējumu.</w:t>
      </w:r>
    </w:p>
    <w:p w14:paraId="6C4977B6" w14:textId="0834D25C" w:rsidR="00E060A9" w:rsidRPr="00AD397F" w:rsidRDefault="00854A61" w:rsidP="00903761">
      <w:pPr>
        <w:numPr>
          <w:ilvl w:val="0"/>
          <w:numId w:val="1"/>
        </w:numPr>
        <w:tabs>
          <w:tab w:val="left" w:pos="0"/>
        </w:tabs>
        <w:spacing w:before="120" w:after="120"/>
        <w:ind w:left="714" w:hanging="357"/>
        <w:jc w:val="both"/>
        <w:rPr>
          <w:rFonts w:ascii="Times New Roman" w:hAnsi="Times New Roman"/>
          <w:sz w:val="22"/>
          <w:szCs w:val="22"/>
          <w:lang w:val="lv-LV"/>
        </w:rPr>
      </w:pPr>
      <w:r w:rsidRPr="00091638">
        <w:rPr>
          <w:rFonts w:ascii="Times New Roman" w:hAnsi="Times New Roman"/>
          <w:sz w:val="22"/>
          <w:szCs w:val="22"/>
          <w:lang w:val="lv-LV"/>
        </w:rPr>
        <w:t>Lēmuma pamatojums par noraidītajiem pretendentiem, kā arī par iepirkuma procedūras dokumentiem neatbilstošajiem piedāvājumiem</w:t>
      </w:r>
      <w:r w:rsidR="00AD397F">
        <w:rPr>
          <w:rFonts w:ascii="Times New Roman" w:hAnsi="Times New Roman"/>
          <w:sz w:val="22"/>
          <w:szCs w:val="22"/>
          <w:lang w:val="lv-LV"/>
        </w:rPr>
        <w:t xml:space="preserve"> – nav tāda lēmuma.</w:t>
      </w:r>
    </w:p>
    <w:p w14:paraId="181FFB79" w14:textId="4A64D9D7" w:rsidR="00091638" w:rsidRPr="00731122" w:rsidRDefault="00091638" w:rsidP="00903761">
      <w:pPr>
        <w:numPr>
          <w:ilvl w:val="0"/>
          <w:numId w:val="1"/>
        </w:numPr>
        <w:tabs>
          <w:tab w:val="left" w:pos="0"/>
        </w:tabs>
        <w:spacing w:before="120" w:after="120"/>
        <w:ind w:left="714" w:hanging="357"/>
        <w:jc w:val="both"/>
        <w:rPr>
          <w:rFonts w:ascii="Times New Roman" w:hAnsi="Times New Roman"/>
          <w:sz w:val="22"/>
          <w:szCs w:val="22"/>
          <w:lang w:val="lv-LV"/>
        </w:rPr>
      </w:pPr>
      <w:r w:rsidRPr="00731122">
        <w:rPr>
          <w:rFonts w:ascii="Times New Roman" w:hAnsi="Times New Roman"/>
          <w:sz w:val="22"/>
          <w:szCs w:val="22"/>
          <w:lang w:val="lv-LV"/>
        </w:rPr>
        <w:t>Informācija par iepirkuma līguma daļu nodošanu apakšuzņēmējiem</w:t>
      </w:r>
      <w:r w:rsidR="00930029" w:rsidRPr="00731122">
        <w:rPr>
          <w:rFonts w:ascii="Times New Roman" w:hAnsi="Times New Roman"/>
          <w:sz w:val="22"/>
          <w:szCs w:val="22"/>
          <w:lang w:val="lv-LV"/>
        </w:rPr>
        <w:t xml:space="preserve"> –</w:t>
      </w:r>
      <w:r w:rsidR="0022301D">
        <w:rPr>
          <w:rFonts w:ascii="Times New Roman" w:hAnsi="Times New Roman"/>
          <w:sz w:val="22"/>
          <w:szCs w:val="22"/>
          <w:lang w:val="lv-LV"/>
        </w:rPr>
        <w:t xml:space="preserve"> </w:t>
      </w:r>
      <w:r w:rsidR="0022301D" w:rsidRPr="0022301D">
        <w:rPr>
          <w:rFonts w:ascii="Times New Roman" w:hAnsi="Times New Roman"/>
          <w:sz w:val="22"/>
          <w:szCs w:val="22"/>
          <w:lang w:val="lv-LV"/>
        </w:rPr>
        <w:t>SIA “LUCIDUS”</w:t>
      </w:r>
      <w:r w:rsidR="0022301D">
        <w:rPr>
          <w:rFonts w:ascii="Times New Roman" w:hAnsi="Times New Roman"/>
          <w:sz w:val="22"/>
          <w:szCs w:val="22"/>
          <w:lang w:val="lv-LV"/>
        </w:rPr>
        <w:t xml:space="preserve"> (</w:t>
      </w:r>
      <w:r w:rsidR="0022301D" w:rsidRPr="0022301D">
        <w:rPr>
          <w:rFonts w:ascii="Times New Roman" w:hAnsi="Times New Roman"/>
          <w:sz w:val="22"/>
          <w:szCs w:val="22"/>
          <w:lang w:val="lv-LV"/>
        </w:rPr>
        <w:t>ārēja apgaismojuma tīklu izbūve</w:t>
      </w:r>
      <w:r w:rsidR="0022301D">
        <w:rPr>
          <w:rFonts w:ascii="Times New Roman" w:hAnsi="Times New Roman"/>
          <w:sz w:val="22"/>
          <w:szCs w:val="22"/>
          <w:lang w:val="lv-LV"/>
        </w:rPr>
        <w:t xml:space="preserve">), </w:t>
      </w:r>
      <w:r w:rsidR="0022301D" w:rsidRPr="0022301D">
        <w:rPr>
          <w:rFonts w:ascii="Times New Roman" w:hAnsi="Times New Roman"/>
          <w:sz w:val="22"/>
          <w:szCs w:val="22"/>
          <w:lang w:val="lv-LV"/>
        </w:rPr>
        <w:t>SIA “G.Kameņecka būvkonstrūktoru birojs”</w:t>
      </w:r>
      <w:r w:rsidR="0022301D">
        <w:rPr>
          <w:rFonts w:ascii="Times New Roman" w:hAnsi="Times New Roman"/>
          <w:sz w:val="22"/>
          <w:szCs w:val="22"/>
          <w:lang w:val="lv-LV"/>
        </w:rPr>
        <w:t xml:space="preserve"> (</w:t>
      </w:r>
      <w:r w:rsidR="0022301D" w:rsidRPr="0022301D">
        <w:rPr>
          <w:rFonts w:ascii="Times New Roman" w:hAnsi="Times New Roman"/>
          <w:sz w:val="22"/>
          <w:szCs w:val="22"/>
          <w:lang w:val="lv-LV"/>
        </w:rPr>
        <w:t>būvprojekta BK daļas projektēšana un autoruzraudzība</w:t>
      </w:r>
      <w:r w:rsidR="0022301D">
        <w:rPr>
          <w:rFonts w:ascii="Times New Roman" w:hAnsi="Times New Roman"/>
          <w:sz w:val="22"/>
          <w:szCs w:val="22"/>
          <w:lang w:val="lv-LV"/>
        </w:rPr>
        <w:t xml:space="preserve">) un </w:t>
      </w:r>
      <w:r w:rsidR="0022301D" w:rsidRPr="0022301D">
        <w:rPr>
          <w:rFonts w:ascii="Times New Roman" w:hAnsi="Times New Roman"/>
          <w:sz w:val="22"/>
          <w:szCs w:val="22"/>
          <w:lang w:val="lv-LV"/>
        </w:rPr>
        <w:t>SIA “MKM ENGINEERING”</w:t>
      </w:r>
      <w:r w:rsidR="0022301D">
        <w:rPr>
          <w:rFonts w:ascii="Times New Roman" w:hAnsi="Times New Roman"/>
          <w:sz w:val="22"/>
          <w:szCs w:val="22"/>
          <w:lang w:val="lv-LV"/>
        </w:rPr>
        <w:t xml:space="preserve"> (ā</w:t>
      </w:r>
      <w:r w:rsidR="0022301D" w:rsidRPr="0022301D">
        <w:rPr>
          <w:rFonts w:ascii="Times New Roman" w:hAnsi="Times New Roman"/>
          <w:sz w:val="22"/>
          <w:szCs w:val="22"/>
          <w:lang w:val="lv-LV"/>
        </w:rPr>
        <w:t>rēja apgaismojuma tīklu projektēšana un autoruzraudzība</w:t>
      </w:r>
      <w:r w:rsidR="0022301D">
        <w:rPr>
          <w:rFonts w:ascii="Times New Roman" w:hAnsi="Times New Roman"/>
          <w:sz w:val="22"/>
          <w:szCs w:val="22"/>
          <w:lang w:val="lv-LV"/>
        </w:rPr>
        <w:t>).</w:t>
      </w:r>
    </w:p>
    <w:p w14:paraId="2C210455" w14:textId="77CCDDA7" w:rsidR="006B5155" w:rsidRPr="0022301D" w:rsidRDefault="00091638" w:rsidP="00903761">
      <w:pPr>
        <w:pStyle w:val="ListParagraph"/>
        <w:numPr>
          <w:ilvl w:val="0"/>
          <w:numId w:val="1"/>
        </w:numPr>
        <w:tabs>
          <w:tab w:val="left" w:pos="0"/>
        </w:tabs>
        <w:overflowPunct/>
        <w:autoSpaceDE/>
        <w:autoSpaceDN/>
        <w:adjustRightInd/>
        <w:ind w:left="714" w:hanging="357"/>
        <w:jc w:val="both"/>
        <w:textAlignment w:val="auto"/>
        <w:rPr>
          <w:rFonts w:ascii="Times New Roman" w:hAnsi="Times New Roman"/>
          <w:lang w:val="lv-LV"/>
        </w:rPr>
      </w:pPr>
      <w:r w:rsidRPr="009A1035">
        <w:rPr>
          <w:rFonts w:ascii="Times New Roman" w:hAnsi="Times New Roman"/>
          <w:sz w:val="22"/>
          <w:szCs w:val="22"/>
          <w:lang w:val="lv-LV"/>
        </w:rPr>
        <w:t xml:space="preserve">Aritmētisku kļūdu labojums – </w:t>
      </w:r>
      <w:r w:rsidR="0022301D">
        <w:rPr>
          <w:rFonts w:ascii="Times New Roman" w:hAnsi="Times New Roman"/>
          <w:sz w:val="22"/>
          <w:szCs w:val="22"/>
          <w:lang w:val="lv-LV"/>
        </w:rPr>
        <w:t>aritmētisku kļūdu nav</w:t>
      </w:r>
      <w:r w:rsidR="0022301D">
        <w:rPr>
          <w:rFonts w:ascii="Times New Roman" w:hAnsi="Times New Roman"/>
          <w:sz w:val="22"/>
          <w:szCs w:val="22"/>
          <w:lang w:val="lv-LV"/>
        </w:rPr>
        <w:t>.</w:t>
      </w:r>
    </w:p>
    <w:p w14:paraId="28E0085A" w14:textId="0F4B378B" w:rsidR="0022301D" w:rsidRPr="009A1035" w:rsidRDefault="0022301D" w:rsidP="00903761">
      <w:pPr>
        <w:pStyle w:val="ListParagraph"/>
        <w:numPr>
          <w:ilvl w:val="0"/>
          <w:numId w:val="1"/>
        </w:numPr>
        <w:tabs>
          <w:tab w:val="left" w:pos="0"/>
        </w:tabs>
        <w:overflowPunct/>
        <w:autoSpaceDE/>
        <w:autoSpaceDN/>
        <w:adjustRightInd/>
        <w:spacing w:before="120" w:after="120"/>
        <w:ind w:left="714" w:hanging="357"/>
        <w:jc w:val="both"/>
        <w:textAlignment w:val="auto"/>
        <w:rPr>
          <w:rFonts w:ascii="Times New Roman" w:hAnsi="Times New Roman"/>
          <w:lang w:val="lv-LV"/>
        </w:rPr>
      </w:pPr>
      <w:r>
        <w:rPr>
          <w:rFonts w:ascii="Times New Roman" w:hAnsi="Times New Roman"/>
          <w:sz w:val="22"/>
          <w:szCs w:val="22"/>
          <w:lang w:val="lv-LV"/>
        </w:rPr>
        <w:t>K</w:t>
      </w:r>
      <w:r w:rsidRPr="00B935D0">
        <w:rPr>
          <w:rFonts w:ascii="Times New Roman" w:hAnsi="Times New Roman"/>
          <w:sz w:val="22"/>
          <w:szCs w:val="22"/>
          <w:lang w:val="lv-LV"/>
        </w:rPr>
        <w:t>onstat</w:t>
      </w:r>
      <w:r w:rsidRPr="00B935D0">
        <w:rPr>
          <w:rFonts w:ascii="Times New Roman" w:hAnsi="Times New Roman" w:hint="eastAsia"/>
          <w:sz w:val="22"/>
          <w:szCs w:val="22"/>
          <w:lang w:val="lv-LV"/>
        </w:rPr>
        <w:t>ē</w:t>
      </w:r>
      <w:r w:rsidRPr="00B935D0">
        <w:rPr>
          <w:rFonts w:ascii="Times New Roman" w:hAnsi="Times New Roman"/>
          <w:sz w:val="22"/>
          <w:szCs w:val="22"/>
          <w:lang w:val="lv-LV"/>
        </w:rPr>
        <w:t>tie intere</w:t>
      </w:r>
      <w:r w:rsidRPr="00B935D0">
        <w:rPr>
          <w:rFonts w:ascii="Times New Roman" w:hAnsi="Times New Roman" w:hint="eastAsia"/>
          <w:sz w:val="22"/>
          <w:szCs w:val="22"/>
          <w:lang w:val="lv-LV"/>
        </w:rPr>
        <w:t>š</w:t>
      </w:r>
      <w:r w:rsidRPr="00B935D0">
        <w:rPr>
          <w:rFonts w:ascii="Times New Roman" w:hAnsi="Times New Roman"/>
          <w:sz w:val="22"/>
          <w:szCs w:val="22"/>
          <w:lang w:val="lv-LV"/>
        </w:rPr>
        <w:t>u konflikti un pas</w:t>
      </w:r>
      <w:r w:rsidRPr="00B935D0">
        <w:rPr>
          <w:rFonts w:ascii="Times New Roman" w:hAnsi="Times New Roman" w:hint="eastAsia"/>
          <w:sz w:val="22"/>
          <w:szCs w:val="22"/>
          <w:lang w:val="lv-LV"/>
        </w:rPr>
        <w:t>ā</w:t>
      </w:r>
      <w:r w:rsidRPr="00B935D0">
        <w:rPr>
          <w:rFonts w:ascii="Times New Roman" w:hAnsi="Times New Roman"/>
          <w:sz w:val="22"/>
          <w:szCs w:val="22"/>
          <w:lang w:val="lv-LV"/>
        </w:rPr>
        <w:t>kumi, kas veikti to nov</w:t>
      </w:r>
      <w:r w:rsidRPr="00B935D0">
        <w:rPr>
          <w:rFonts w:ascii="Times New Roman" w:hAnsi="Times New Roman" w:hint="eastAsia"/>
          <w:sz w:val="22"/>
          <w:szCs w:val="22"/>
          <w:lang w:val="lv-LV"/>
        </w:rPr>
        <w:t>ē</w:t>
      </w:r>
      <w:r w:rsidRPr="00B935D0">
        <w:rPr>
          <w:rFonts w:ascii="Times New Roman" w:hAnsi="Times New Roman"/>
          <w:sz w:val="22"/>
          <w:szCs w:val="22"/>
          <w:lang w:val="lv-LV"/>
        </w:rPr>
        <w:t>r</w:t>
      </w:r>
      <w:r w:rsidRPr="00B935D0">
        <w:rPr>
          <w:rFonts w:ascii="Times New Roman" w:hAnsi="Times New Roman" w:hint="eastAsia"/>
          <w:sz w:val="22"/>
          <w:szCs w:val="22"/>
          <w:lang w:val="lv-LV"/>
        </w:rPr>
        <w:t>š</w:t>
      </w:r>
      <w:r w:rsidRPr="00B935D0">
        <w:rPr>
          <w:rFonts w:ascii="Times New Roman" w:hAnsi="Times New Roman"/>
          <w:sz w:val="22"/>
          <w:szCs w:val="22"/>
          <w:lang w:val="lv-LV"/>
        </w:rPr>
        <w:t>anai</w:t>
      </w:r>
      <w:r>
        <w:rPr>
          <w:rFonts w:ascii="Times New Roman" w:hAnsi="Times New Roman"/>
          <w:sz w:val="22"/>
          <w:szCs w:val="22"/>
          <w:lang w:val="lv-LV"/>
        </w:rPr>
        <w:t xml:space="preserve"> – interešu konflikti nav konstatēti</w:t>
      </w:r>
      <w:r>
        <w:rPr>
          <w:rFonts w:ascii="Times New Roman" w:hAnsi="Times New Roman"/>
          <w:sz w:val="22"/>
          <w:szCs w:val="22"/>
          <w:lang w:val="lv-LV"/>
        </w:rPr>
        <w:t>.</w:t>
      </w:r>
    </w:p>
    <w:p w14:paraId="4394E132" w14:textId="419007AB" w:rsidR="009A1035" w:rsidRDefault="009A1035" w:rsidP="009A1035">
      <w:pPr>
        <w:tabs>
          <w:tab w:val="left" w:pos="0"/>
        </w:tabs>
        <w:spacing w:line="276" w:lineRule="auto"/>
        <w:ind w:left="720"/>
        <w:jc w:val="both"/>
        <w:rPr>
          <w:rFonts w:ascii="Times New Roman" w:hAnsi="Times New Roman"/>
          <w:sz w:val="22"/>
          <w:szCs w:val="22"/>
          <w:lang w:val="lv-LV"/>
        </w:rPr>
      </w:pPr>
    </w:p>
    <w:p w14:paraId="09B00B2C" w14:textId="3340271F" w:rsidR="004E3C62" w:rsidRPr="00731122" w:rsidRDefault="009A1035" w:rsidP="000624F1">
      <w:pPr>
        <w:tabs>
          <w:tab w:val="left" w:pos="0"/>
        </w:tabs>
        <w:spacing w:line="276" w:lineRule="auto"/>
        <w:ind w:hanging="284"/>
        <w:jc w:val="both"/>
        <w:rPr>
          <w:rFonts w:ascii="Times New Roman" w:hAnsi="Times New Roman"/>
          <w:sz w:val="22"/>
          <w:szCs w:val="22"/>
          <w:lang w:val="lv-LV"/>
        </w:rPr>
      </w:pPr>
      <w:r>
        <w:rPr>
          <w:rFonts w:ascii="Times New Roman" w:hAnsi="Times New Roman"/>
          <w:sz w:val="22"/>
          <w:szCs w:val="22"/>
          <w:lang w:val="lv-LV"/>
        </w:rPr>
        <w:tab/>
      </w:r>
      <w:r>
        <w:rPr>
          <w:rFonts w:ascii="Times New Roman" w:hAnsi="Times New Roman"/>
          <w:sz w:val="22"/>
          <w:szCs w:val="22"/>
          <w:lang w:val="lv-LV"/>
        </w:rPr>
        <w:tab/>
      </w:r>
      <w:r w:rsidR="004E3C62" w:rsidRPr="00731122">
        <w:rPr>
          <w:rFonts w:ascii="Times New Roman" w:hAnsi="Times New Roman"/>
          <w:sz w:val="22"/>
          <w:szCs w:val="22"/>
          <w:lang w:val="lv-LV"/>
        </w:rPr>
        <w:t xml:space="preserve">Komisijas </w:t>
      </w:r>
      <w:r w:rsidR="004A215D" w:rsidRPr="00731122">
        <w:rPr>
          <w:rFonts w:ascii="Times New Roman" w:hAnsi="Times New Roman"/>
          <w:sz w:val="22"/>
          <w:szCs w:val="22"/>
          <w:lang w:val="lv-LV"/>
        </w:rPr>
        <w:t>priekšsēdētāj</w:t>
      </w:r>
      <w:r w:rsidR="00860A3F">
        <w:rPr>
          <w:rFonts w:ascii="Times New Roman" w:hAnsi="Times New Roman"/>
          <w:sz w:val="22"/>
          <w:szCs w:val="22"/>
          <w:lang w:val="lv-LV"/>
        </w:rPr>
        <w:t>s</w:t>
      </w:r>
      <w:r w:rsidR="00860A3F">
        <w:rPr>
          <w:rFonts w:ascii="Times New Roman" w:hAnsi="Times New Roman"/>
          <w:sz w:val="22"/>
          <w:szCs w:val="22"/>
          <w:lang w:val="lv-LV"/>
        </w:rPr>
        <w:tab/>
      </w:r>
      <w:r w:rsidR="000624F1">
        <w:rPr>
          <w:rFonts w:ascii="Times New Roman" w:hAnsi="Times New Roman"/>
          <w:sz w:val="22"/>
          <w:szCs w:val="22"/>
          <w:lang w:val="lv-LV"/>
        </w:rPr>
        <w:tab/>
      </w:r>
      <w:r w:rsidR="000624F1">
        <w:rPr>
          <w:rFonts w:ascii="Times New Roman" w:hAnsi="Times New Roman"/>
          <w:sz w:val="22"/>
          <w:szCs w:val="22"/>
          <w:lang w:val="lv-LV"/>
        </w:rPr>
        <w:tab/>
      </w:r>
      <w:r w:rsidR="000624F1">
        <w:rPr>
          <w:rFonts w:ascii="Times New Roman" w:hAnsi="Times New Roman"/>
          <w:sz w:val="22"/>
          <w:szCs w:val="22"/>
          <w:lang w:val="lv-LV"/>
        </w:rPr>
        <w:tab/>
      </w:r>
      <w:r w:rsidR="000624F1">
        <w:rPr>
          <w:rFonts w:ascii="Times New Roman" w:hAnsi="Times New Roman"/>
          <w:sz w:val="22"/>
          <w:szCs w:val="22"/>
          <w:lang w:val="lv-LV"/>
        </w:rPr>
        <w:tab/>
      </w:r>
      <w:r w:rsidR="00860A3F">
        <w:rPr>
          <w:rFonts w:ascii="Times New Roman" w:hAnsi="Times New Roman"/>
          <w:sz w:val="22"/>
          <w:szCs w:val="22"/>
          <w:lang w:val="lv-LV"/>
        </w:rPr>
        <w:t>Zigmunds Pavlovskis</w:t>
      </w:r>
    </w:p>
    <w:p w14:paraId="6C596693" w14:textId="77777777" w:rsidR="006B6F8D" w:rsidRPr="00731122" w:rsidRDefault="006B6F8D" w:rsidP="004E3C62">
      <w:pPr>
        <w:tabs>
          <w:tab w:val="left" w:pos="0"/>
          <w:tab w:val="center" w:pos="5040"/>
          <w:tab w:val="right" w:pos="8820"/>
        </w:tabs>
        <w:ind w:hanging="284"/>
        <w:jc w:val="both"/>
        <w:rPr>
          <w:rFonts w:ascii="Times New Roman" w:hAnsi="Times New Roman"/>
          <w:b/>
          <w:bCs/>
          <w:sz w:val="22"/>
          <w:szCs w:val="22"/>
          <w:lang w:val="lv-LV"/>
        </w:rPr>
      </w:pPr>
    </w:p>
    <w:p w14:paraId="62279863" w14:textId="77777777" w:rsidR="003F06D1" w:rsidRPr="00731122" w:rsidRDefault="003F06D1" w:rsidP="004E3C62">
      <w:pPr>
        <w:tabs>
          <w:tab w:val="left" w:pos="0"/>
          <w:tab w:val="center" w:pos="5040"/>
          <w:tab w:val="right" w:pos="8820"/>
        </w:tabs>
        <w:ind w:hanging="284"/>
        <w:jc w:val="both"/>
        <w:rPr>
          <w:rFonts w:ascii="Times New Roman" w:hAnsi="Times New Roman"/>
          <w:lang w:val="lv-LV"/>
        </w:rPr>
      </w:pPr>
    </w:p>
    <w:p w14:paraId="531B350B" w14:textId="77777777" w:rsidR="003F06D1" w:rsidRPr="00731122" w:rsidRDefault="003F06D1" w:rsidP="004E3C62">
      <w:pPr>
        <w:tabs>
          <w:tab w:val="left" w:pos="0"/>
          <w:tab w:val="center" w:pos="5040"/>
          <w:tab w:val="right" w:pos="8820"/>
        </w:tabs>
        <w:ind w:hanging="284"/>
        <w:jc w:val="both"/>
        <w:rPr>
          <w:rFonts w:ascii="Times New Roman" w:hAnsi="Times New Roman"/>
          <w:lang w:val="lv-LV"/>
        </w:rPr>
      </w:pPr>
    </w:p>
    <w:p w14:paraId="78222321" w14:textId="53332684" w:rsidR="004E3C62" w:rsidRPr="00731122" w:rsidRDefault="004E3C62" w:rsidP="004E3C62">
      <w:pPr>
        <w:tabs>
          <w:tab w:val="left" w:pos="0"/>
          <w:tab w:val="center" w:pos="5040"/>
          <w:tab w:val="right" w:pos="8820"/>
        </w:tabs>
        <w:ind w:hanging="284"/>
        <w:jc w:val="both"/>
        <w:rPr>
          <w:rFonts w:ascii="Times New Roman" w:hAnsi="Times New Roman"/>
          <w:lang w:val="lv-LV"/>
        </w:rPr>
      </w:pPr>
      <w:r w:rsidRPr="00731122">
        <w:rPr>
          <w:rFonts w:ascii="Times New Roman" w:hAnsi="Times New Roman"/>
          <w:lang w:val="lv-LV"/>
        </w:rPr>
        <w:t xml:space="preserve">Ziņojumu sagatavoja – </w:t>
      </w:r>
    </w:p>
    <w:p w14:paraId="70BD38A8" w14:textId="77777777" w:rsidR="009448F8" w:rsidRPr="00731122" w:rsidRDefault="009448F8" w:rsidP="002B73D3">
      <w:pPr>
        <w:tabs>
          <w:tab w:val="left" w:pos="0"/>
          <w:tab w:val="center" w:pos="5040"/>
          <w:tab w:val="right" w:pos="8820"/>
        </w:tabs>
        <w:ind w:hanging="284"/>
        <w:jc w:val="both"/>
        <w:rPr>
          <w:rFonts w:ascii="Times New Roman" w:hAnsi="Times New Roman"/>
          <w:lang w:val="lv-LV"/>
        </w:rPr>
      </w:pPr>
      <w:r w:rsidRPr="00731122">
        <w:rPr>
          <w:rFonts w:ascii="Times New Roman" w:hAnsi="Times New Roman"/>
          <w:lang w:val="lv-LV"/>
        </w:rPr>
        <w:t>Pašvaldības īpašumu pārvaldīšanas centra</w:t>
      </w:r>
    </w:p>
    <w:p w14:paraId="3ACE1524" w14:textId="7EA44EA4" w:rsidR="00163C44" w:rsidRPr="00731122" w:rsidRDefault="009448F8" w:rsidP="002B73D3">
      <w:pPr>
        <w:tabs>
          <w:tab w:val="left" w:pos="0"/>
          <w:tab w:val="center" w:pos="5040"/>
          <w:tab w:val="right" w:pos="8820"/>
        </w:tabs>
        <w:ind w:hanging="284"/>
        <w:jc w:val="both"/>
        <w:rPr>
          <w:rFonts w:ascii="Times New Roman" w:hAnsi="Times New Roman"/>
          <w:lang w:val="lv-LV"/>
        </w:rPr>
      </w:pPr>
      <w:r w:rsidRPr="00731122">
        <w:rPr>
          <w:rFonts w:ascii="Times New Roman" w:hAnsi="Times New Roman"/>
          <w:lang w:val="lv-LV"/>
        </w:rPr>
        <w:t xml:space="preserve">Tehniskā nodrošinājuma nodaļas </w:t>
      </w:r>
      <w:r w:rsidR="00B70AAE" w:rsidRPr="00731122">
        <w:rPr>
          <w:rFonts w:ascii="Times New Roman" w:hAnsi="Times New Roman"/>
          <w:lang w:val="lv-LV"/>
        </w:rPr>
        <w:t xml:space="preserve">vecākā </w:t>
      </w:r>
      <w:r w:rsidR="000E6653">
        <w:rPr>
          <w:rFonts w:ascii="Times New Roman" w:hAnsi="Times New Roman"/>
          <w:lang w:val="lv-LV"/>
        </w:rPr>
        <w:t>referente</w:t>
      </w:r>
      <w:r w:rsidR="00E00C0A">
        <w:rPr>
          <w:rFonts w:ascii="Times New Roman" w:hAnsi="Times New Roman"/>
          <w:lang w:val="lv-LV"/>
        </w:rPr>
        <w:t xml:space="preserve"> </w:t>
      </w:r>
      <w:r w:rsidR="000E6653">
        <w:rPr>
          <w:rFonts w:ascii="Times New Roman" w:hAnsi="Times New Roman"/>
          <w:lang w:val="lv-LV"/>
        </w:rPr>
        <w:t>Irina Goijere</w:t>
      </w:r>
      <w:r w:rsidR="004E3C62" w:rsidRPr="00731122">
        <w:rPr>
          <w:rFonts w:ascii="Times New Roman" w:hAnsi="Times New Roman"/>
          <w:lang w:val="lv-LV"/>
        </w:rPr>
        <w:t>.</w:t>
      </w:r>
    </w:p>
    <w:sectPr w:rsidR="00163C44" w:rsidRPr="00731122" w:rsidSect="00CF201A">
      <w:footerReference w:type="even" r:id="rId10"/>
      <w:footerReference w:type="default" r:id="rId11"/>
      <w:pgSz w:w="11906" w:h="16838" w:code="9"/>
      <w:pgMar w:top="709" w:right="1134" w:bottom="567"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E3C31A" w14:textId="77777777" w:rsidR="00903761" w:rsidRDefault="00903761">
      <w:r>
        <w:separator/>
      </w:r>
    </w:p>
  </w:endnote>
  <w:endnote w:type="continuationSeparator" w:id="0">
    <w:p w14:paraId="10D985A0" w14:textId="77777777" w:rsidR="00903761" w:rsidRDefault="00903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cademyTT Baltic">
    <w:altName w:val="Cambria"/>
    <w:charset w:val="BA"/>
    <w:family w:val="roman"/>
    <w:pitch w:val="variable"/>
    <w:sig w:usb0="00000005" w:usb1="00000000" w:usb2="00000000" w:usb3="00000000" w:csb0="00000080"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ヒラギノ角ゴ Pro W3">
    <w:altName w:val="Yu Gothic"/>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B3E2D" w14:textId="706E461E" w:rsidR="00361384" w:rsidRDefault="00361384" w:rsidP="009D31A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B6F8D">
      <w:rPr>
        <w:rStyle w:val="PageNumber"/>
        <w:noProof/>
      </w:rPr>
      <w:t>2</w:t>
    </w:r>
    <w:r>
      <w:rPr>
        <w:rStyle w:val="PageNumber"/>
      </w:rPr>
      <w:fldChar w:fldCharType="end"/>
    </w:r>
  </w:p>
  <w:p w14:paraId="5B6D0070" w14:textId="77777777" w:rsidR="00361384" w:rsidRDefault="00361384" w:rsidP="00DA3BD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879F8" w14:textId="77777777" w:rsidR="00361384" w:rsidRDefault="00361384" w:rsidP="00F42A36">
    <w:pPr>
      <w:pStyle w:val="Footer"/>
      <w:tabs>
        <w:tab w:val="clear" w:pos="4153"/>
        <w:tab w:val="clear" w:pos="8306"/>
        <w:tab w:val="left" w:pos="5028"/>
      </w:tabs>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474BE4" w14:textId="77777777" w:rsidR="00903761" w:rsidRDefault="00903761">
      <w:r>
        <w:separator/>
      </w:r>
    </w:p>
  </w:footnote>
  <w:footnote w:type="continuationSeparator" w:id="0">
    <w:p w14:paraId="2A038A9B" w14:textId="77777777" w:rsidR="00903761" w:rsidRDefault="009037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4629A8"/>
    <w:multiLevelType w:val="multilevel"/>
    <w:tmpl w:val="7AEE5A48"/>
    <w:lvl w:ilvl="0">
      <w:start w:val="7"/>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 w15:restartNumberingAfterBreak="0">
    <w:nsid w:val="588C4E05"/>
    <w:multiLevelType w:val="multilevel"/>
    <w:tmpl w:val="C9901B84"/>
    <w:lvl w:ilvl="0">
      <w:start w:val="1"/>
      <w:numFmt w:val="decimal"/>
      <w:lvlText w:val="%1."/>
      <w:lvlJc w:val="left"/>
      <w:pPr>
        <w:ind w:left="360" w:hanging="360"/>
      </w:pPr>
      <w:rPr>
        <w:rFonts w:hint="default"/>
        <w:i w:val="0"/>
      </w:rPr>
    </w:lvl>
    <w:lvl w:ilvl="1">
      <w:start w:val="1"/>
      <w:numFmt w:val="decimal"/>
      <w:lvlText w:val="%1.%2."/>
      <w:lvlJc w:val="left"/>
      <w:pPr>
        <w:ind w:left="1074" w:hanging="360"/>
      </w:pPr>
      <w:rPr>
        <w:rFonts w:hint="default"/>
        <w:i w:val="0"/>
      </w:rPr>
    </w:lvl>
    <w:lvl w:ilvl="2">
      <w:start w:val="1"/>
      <w:numFmt w:val="decimal"/>
      <w:lvlText w:val="%1.%2.%3."/>
      <w:lvlJc w:val="left"/>
      <w:pPr>
        <w:ind w:left="2148" w:hanging="720"/>
      </w:pPr>
      <w:rPr>
        <w:rFonts w:hint="default"/>
        <w:i w:val="0"/>
      </w:rPr>
    </w:lvl>
    <w:lvl w:ilvl="3">
      <w:start w:val="1"/>
      <w:numFmt w:val="decimal"/>
      <w:lvlText w:val="%1.%2.%3.%4."/>
      <w:lvlJc w:val="left"/>
      <w:pPr>
        <w:ind w:left="2862" w:hanging="720"/>
      </w:pPr>
      <w:rPr>
        <w:rFonts w:hint="default"/>
        <w:i w:val="0"/>
      </w:rPr>
    </w:lvl>
    <w:lvl w:ilvl="4">
      <w:start w:val="1"/>
      <w:numFmt w:val="decimal"/>
      <w:lvlText w:val="%1.%2.%3.%4.%5."/>
      <w:lvlJc w:val="left"/>
      <w:pPr>
        <w:ind w:left="3936" w:hanging="1080"/>
      </w:pPr>
      <w:rPr>
        <w:rFonts w:hint="default"/>
        <w:i w:val="0"/>
      </w:rPr>
    </w:lvl>
    <w:lvl w:ilvl="5">
      <w:start w:val="1"/>
      <w:numFmt w:val="decimal"/>
      <w:lvlText w:val="%1.%2.%3.%4.%5.%6."/>
      <w:lvlJc w:val="left"/>
      <w:pPr>
        <w:ind w:left="4650" w:hanging="1080"/>
      </w:pPr>
      <w:rPr>
        <w:rFonts w:hint="default"/>
        <w:i w:val="0"/>
      </w:rPr>
    </w:lvl>
    <w:lvl w:ilvl="6">
      <w:start w:val="1"/>
      <w:numFmt w:val="decimal"/>
      <w:lvlText w:val="%1.%2.%3.%4.%5.%6.%7."/>
      <w:lvlJc w:val="left"/>
      <w:pPr>
        <w:ind w:left="5724" w:hanging="1440"/>
      </w:pPr>
      <w:rPr>
        <w:rFonts w:hint="default"/>
        <w:i w:val="0"/>
      </w:rPr>
    </w:lvl>
    <w:lvl w:ilvl="7">
      <w:start w:val="1"/>
      <w:numFmt w:val="decimal"/>
      <w:lvlText w:val="%1.%2.%3.%4.%5.%6.%7.%8."/>
      <w:lvlJc w:val="left"/>
      <w:pPr>
        <w:ind w:left="6438" w:hanging="1440"/>
      </w:pPr>
      <w:rPr>
        <w:rFonts w:hint="default"/>
        <w:i w:val="0"/>
      </w:rPr>
    </w:lvl>
    <w:lvl w:ilvl="8">
      <w:start w:val="1"/>
      <w:numFmt w:val="decimal"/>
      <w:lvlText w:val="%1.%2.%3.%4.%5.%6.%7.%8.%9."/>
      <w:lvlJc w:val="left"/>
      <w:pPr>
        <w:ind w:left="7512" w:hanging="1800"/>
      </w:pPr>
      <w:rPr>
        <w:rFonts w:hint="default"/>
        <w:i w:val="0"/>
      </w:rPr>
    </w:lvl>
  </w:abstractNum>
  <w:abstractNum w:abstractNumId="2" w15:restartNumberingAfterBreak="0">
    <w:nsid w:val="5F131560"/>
    <w:multiLevelType w:val="hybridMultilevel"/>
    <w:tmpl w:val="12105E96"/>
    <w:lvl w:ilvl="0" w:tplc="0DB2AF30">
      <w:start w:val="1"/>
      <w:numFmt w:val="decimal"/>
      <w:lvlText w:val="%1."/>
      <w:lvlJc w:val="left"/>
      <w:pPr>
        <w:ind w:left="720" w:hanging="360"/>
      </w:pPr>
      <w:rPr>
        <w:rFonts w:hint="default"/>
        <w:i w:val="0"/>
        <w:iCs w:val="0"/>
        <w:sz w:val="22"/>
        <w:szCs w:val="22"/>
      </w:rPr>
    </w:lvl>
    <w:lvl w:ilvl="1" w:tplc="1C2C49FE">
      <w:start w:val="1"/>
      <w:numFmt w:val="decimal"/>
      <w:lvlText w:val="%2."/>
      <w:lvlJc w:val="left"/>
      <w:pPr>
        <w:ind w:left="2208" w:hanging="1128"/>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669E0DB2"/>
    <w:multiLevelType w:val="hybridMultilevel"/>
    <w:tmpl w:val="6C6E5814"/>
    <w:lvl w:ilvl="0" w:tplc="61542B2E">
      <w:start w:val="1"/>
      <w:numFmt w:val="decimal"/>
      <w:pStyle w:val="Index1"/>
      <w:lvlText w:val="%1."/>
      <w:lvlJc w:val="left"/>
      <w:pPr>
        <w:ind w:left="2486" w:hanging="360"/>
      </w:pPr>
      <w:rPr>
        <w:rFonts w:hint="default"/>
        <w:b/>
      </w:rPr>
    </w:lvl>
    <w:lvl w:ilvl="1" w:tplc="04260019">
      <w:start w:val="1"/>
      <w:numFmt w:val="lowerLetter"/>
      <w:lvlText w:val="%2."/>
      <w:lvlJc w:val="left"/>
      <w:pPr>
        <w:ind w:left="3206" w:hanging="360"/>
      </w:pPr>
    </w:lvl>
    <w:lvl w:ilvl="2" w:tplc="0426001B" w:tentative="1">
      <w:start w:val="1"/>
      <w:numFmt w:val="lowerRoman"/>
      <w:lvlText w:val="%3."/>
      <w:lvlJc w:val="right"/>
      <w:pPr>
        <w:ind w:left="3926" w:hanging="180"/>
      </w:pPr>
    </w:lvl>
    <w:lvl w:ilvl="3" w:tplc="0426000F" w:tentative="1">
      <w:start w:val="1"/>
      <w:numFmt w:val="decimal"/>
      <w:lvlText w:val="%4."/>
      <w:lvlJc w:val="left"/>
      <w:pPr>
        <w:ind w:left="4646" w:hanging="360"/>
      </w:pPr>
    </w:lvl>
    <w:lvl w:ilvl="4" w:tplc="04260019" w:tentative="1">
      <w:start w:val="1"/>
      <w:numFmt w:val="lowerLetter"/>
      <w:lvlText w:val="%5."/>
      <w:lvlJc w:val="left"/>
      <w:pPr>
        <w:ind w:left="5366" w:hanging="360"/>
      </w:pPr>
    </w:lvl>
    <w:lvl w:ilvl="5" w:tplc="0426001B" w:tentative="1">
      <w:start w:val="1"/>
      <w:numFmt w:val="lowerRoman"/>
      <w:lvlText w:val="%6."/>
      <w:lvlJc w:val="right"/>
      <w:pPr>
        <w:ind w:left="6086" w:hanging="180"/>
      </w:pPr>
    </w:lvl>
    <w:lvl w:ilvl="6" w:tplc="0426000F" w:tentative="1">
      <w:start w:val="1"/>
      <w:numFmt w:val="decimal"/>
      <w:lvlText w:val="%7."/>
      <w:lvlJc w:val="left"/>
      <w:pPr>
        <w:ind w:left="6806" w:hanging="360"/>
      </w:pPr>
    </w:lvl>
    <w:lvl w:ilvl="7" w:tplc="04260019" w:tentative="1">
      <w:start w:val="1"/>
      <w:numFmt w:val="lowerLetter"/>
      <w:lvlText w:val="%8."/>
      <w:lvlJc w:val="left"/>
      <w:pPr>
        <w:ind w:left="7526" w:hanging="360"/>
      </w:pPr>
    </w:lvl>
    <w:lvl w:ilvl="8" w:tplc="0426001B" w:tentative="1">
      <w:start w:val="1"/>
      <w:numFmt w:val="lowerRoman"/>
      <w:lvlText w:val="%9."/>
      <w:lvlJc w:val="right"/>
      <w:pPr>
        <w:ind w:left="8246" w:hanging="180"/>
      </w:pPr>
    </w:lvl>
  </w:abstractNum>
  <w:num w:numId="1" w16cid:durableId="194122466">
    <w:abstractNumId w:val="2"/>
  </w:num>
  <w:num w:numId="2" w16cid:durableId="1786119299">
    <w:abstractNumId w:val="3"/>
  </w:num>
  <w:num w:numId="3" w16cid:durableId="1749496035">
    <w:abstractNumId w:val="0"/>
  </w:num>
  <w:num w:numId="4" w16cid:durableId="86274148">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64A"/>
    <w:rsid w:val="0000343A"/>
    <w:rsid w:val="000049DB"/>
    <w:rsid w:val="000069ED"/>
    <w:rsid w:val="0001137F"/>
    <w:rsid w:val="00012526"/>
    <w:rsid w:val="0001348A"/>
    <w:rsid w:val="00013505"/>
    <w:rsid w:val="0001703E"/>
    <w:rsid w:val="000200E2"/>
    <w:rsid w:val="000205A2"/>
    <w:rsid w:val="00020BBD"/>
    <w:rsid w:val="00021868"/>
    <w:rsid w:val="00022960"/>
    <w:rsid w:val="00022C2F"/>
    <w:rsid w:val="00026E8A"/>
    <w:rsid w:val="00027846"/>
    <w:rsid w:val="000327EC"/>
    <w:rsid w:val="00033543"/>
    <w:rsid w:val="000336BA"/>
    <w:rsid w:val="000343B4"/>
    <w:rsid w:val="00036485"/>
    <w:rsid w:val="00037E1F"/>
    <w:rsid w:val="00037F7D"/>
    <w:rsid w:val="00040E34"/>
    <w:rsid w:val="00041312"/>
    <w:rsid w:val="00043ACC"/>
    <w:rsid w:val="00044303"/>
    <w:rsid w:val="0004499D"/>
    <w:rsid w:val="00044F3E"/>
    <w:rsid w:val="0005004F"/>
    <w:rsid w:val="00051EC2"/>
    <w:rsid w:val="00054F39"/>
    <w:rsid w:val="00055453"/>
    <w:rsid w:val="00061DBC"/>
    <w:rsid w:val="000624F1"/>
    <w:rsid w:val="00062BE4"/>
    <w:rsid w:val="0006484B"/>
    <w:rsid w:val="000651B3"/>
    <w:rsid w:val="0006554E"/>
    <w:rsid w:val="000663EE"/>
    <w:rsid w:val="00066754"/>
    <w:rsid w:val="00066EF6"/>
    <w:rsid w:val="000707A6"/>
    <w:rsid w:val="00070980"/>
    <w:rsid w:val="00071A34"/>
    <w:rsid w:val="000722FD"/>
    <w:rsid w:val="00073879"/>
    <w:rsid w:val="00074217"/>
    <w:rsid w:val="000760FB"/>
    <w:rsid w:val="000762BC"/>
    <w:rsid w:val="00076565"/>
    <w:rsid w:val="00076700"/>
    <w:rsid w:val="000800DF"/>
    <w:rsid w:val="00080CC5"/>
    <w:rsid w:val="000815FF"/>
    <w:rsid w:val="00082473"/>
    <w:rsid w:val="00083653"/>
    <w:rsid w:val="000838BD"/>
    <w:rsid w:val="00083E86"/>
    <w:rsid w:val="000860B9"/>
    <w:rsid w:val="00086945"/>
    <w:rsid w:val="00086D35"/>
    <w:rsid w:val="00091638"/>
    <w:rsid w:val="000934C1"/>
    <w:rsid w:val="000934FF"/>
    <w:rsid w:val="00096AFD"/>
    <w:rsid w:val="000A2148"/>
    <w:rsid w:val="000A2483"/>
    <w:rsid w:val="000A2640"/>
    <w:rsid w:val="000A3D89"/>
    <w:rsid w:val="000A55AA"/>
    <w:rsid w:val="000A5BEA"/>
    <w:rsid w:val="000A7600"/>
    <w:rsid w:val="000A7C71"/>
    <w:rsid w:val="000B2315"/>
    <w:rsid w:val="000B3E2E"/>
    <w:rsid w:val="000B5A1B"/>
    <w:rsid w:val="000B7410"/>
    <w:rsid w:val="000B7577"/>
    <w:rsid w:val="000B7AD2"/>
    <w:rsid w:val="000B7E33"/>
    <w:rsid w:val="000C0B69"/>
    <w:rsid w:val="000C0F0D"/>
    <w:rsid w:val="000C2C5B"/>
    <w:rsid w:val="000C33E7"/>
    <w:rsid w:val="000C38D0"/>
    <w:rsid w:val="000C5752"/>
    <w:rsid w:val="000C5B45"/>
    <w:rsid w:val="000C60BA"/>
    <w:rsid w:val="000C681C"/>
    <w:rsid w:val="000D050D"/>
    <w:rsid w:val="000D0687"/>
    <w:rsid w:val="000D1443"/>
    <w:rsid w:val="000D15CA"/>
    <w:rsid w:val="000D2D4A"/>
    <w:rsid w:val="000D5B2E"/>
    <w:rsid w:val="000D5D3D"/>
    <w:rsid w:val="000D6559"/>
    <w:rsid w:val="000D7081"/>
    <w:rsid w:val="000E02D9"/>
    <w:rsid w:val="000E107A"/>
    <w:rsid w:val="000E1634"/>
    <w:rsid w:val="000E32A0"/>
    <w:rsid w:val="000E35D3"/>
    <w:rsid w:val="000E4607"/>
    <w:rsid w:val="000E6274"/>
    <w:rsid w:val="000E6653"/>
    <w:rsid w:val="000E66CA"/>
    <w:rsid w:val="000E7A96"/>
    <w:rsid w:val="000F00A5"/>
    <w:rsid w:val="000F1A17"/>
    <w:rsid w:val="000F4192"/>
    <w:rsid w:val="000F49B6"/>
    <w:rsid w:val="000F4ABE"/>
    <w:rsid w:val="000F4D4B"/>
    <w:rsid w:val="000F665B"/>
    <w:rsid w:val="000F6682"/>
    <w:rsid w:val="000F6E97"/>
    <w:rsid w:val="00100E49"/>
    <w:rsid w:val="00101DDA"/>
    <w:rsid w:val="00102CB1"/>
    <w:rsid w:val="00102F6A"/>
    <w:rsid w:val="0010354C"/>
    <w:rsid w:val="00104263"/>
    <w:rsid w:val="00105B3F"/>
    <w:rsid w:val="00110042"/>
    <w:rsid w:val="00112322"/>
    <w:rsid w:val="00113E98"/>
    <w:rsid w:val="00115520"/>
    <w:rsid w:val="00117AAC"/>
    <w:rsid w:val="00121164"/>
    <w:rsid w:val="001216E0"/>
    <w:rsid w:val="00122AAD"/>
    <w:rsid w:val="00122D4F"/>
    <w:rsid w:val="00122E28"/>
    <w:rsid w:val="00124F2A"/>
    <w:rsid w:val="00125448"/>
    <w:rsid w:val="001259EA"/>
    <w:rsid w:val="00125EC7"/>
    <w:rsid w:val="00127DA3"/>
    <w:rsid w:val="00130018"/>
    <w:rsid w:val="00131B4A"/>
    <w:rsid w:val="0013405D"/>
    <w:rsid w:val="00137828"/>
    <w:rsid w:val="001412B8"/>
    <w:rsid w:val="00141E09"/>
    <w:rsid w:val="00141EF2"/>
    <w:rsid w:val="001427AF"/>
    <w:rsid w:val="00143C6C"/>
    <w:rsid w:val="00147CBA"/>
    <w:rsid w:val="0015000C"/>
    <w:rsid w:val="001526AE"/>
    <w:rsid w:val="00153668"/>
    <w:rsid w:val="00153AF1"/>
    <w:rsid w:val="00154DF9"/>
    <w:rsid w:val="00161650"/>
    <w:rsid w:val="00163C44"/>
    <w:rsid w:val="0016441D"/>
    <w:rsid w:val="00166202"/>
    <w:rsid w:val="00166714"/>
    <w:rsid w:val="00167335"/>
    <w:rsid w:val="00167B8A"/>
    <w:rsid w:val="0017264C"/>
    <w:rsid w:val="001727A5"/>
    <w:rsid w:val="001731AE"/>
    <w:rsid w:val="001733FF"/>
    <w:rsid w:val="00173D39"/>
    <w:rsid w:val="001746D9"/>
    <w:rsid w:val="001750D4"/>
    <w:rsid w:val="00176D18"/>
    <w:rsid w:val="0017767E"/>
    <w:rsid w:val="001805C1"/>
    <w:rsid w:val="00180A79"/>
    <w:rsid w:val="001818AE"/>
    <w:rsid w:val="00184BD6"/>
    <w:rsid w:val="0018549A"/>
    <w:rsid w:val="00185B7D"/>
    <w:rsid w:val="00186DC5"/>
    <w:rsid w:val="00190A0E"/>
    <w:rsid w:val="001913A5"/>
    <w:rsid w:val="00191EF4"/>
    <w:rsid w:val="00194F38"/>
    <w:rsid w:val="001954FD"/>
    <w:rsid w:val="00196053"/>
    <w:rsid w:val="00196BE8"/>
    <w:rsid w:val="00197F29"/>
    <w:rsid w:val="001A0A35"/>
    <w:rsid w:val="001A0F18"/>
    <w:rsid w:val="001A405F"/>
    <w:rsid w:val="001A49CC"/>
    <w:rsid w:val="001A4DCA"/>
    <w:rsid w:val="001A5718"/>
    <w:rsid w:val="001B0DA7"/>
    <w:rsid w:val="001B3667"/>
    <w:rsid w:val="001B36E9"/>
    <w:rsid w:val="001B56B7"/>
    <w:rsid w:val="001B5C67"/>
    <w:rsid w:val="001B72A3"/>
    <w:rsid w:val="001B7893"/>
    <w:rsid w:val="001C0B08"/>
    <w:rsid w:val="001C0C04"/>
    <w:rsid w:val="001C1059"/>
    <w:rsid w:val="001C1543"/>
    <w:rsid w:val="001C25E5"/>
    <w:rsid w:val="001C586B"/>
    <w:rsid w:val="001C5A89"/>
    <w:rsid w:val="001C5AD1"/>
    <w:rsid w:val="001C6790"/>
    <w:rsid w:val="001C7C92"/>
    <w:rsid w:val="001D02DE"/>
    <w:rsid w:val="001D0633"/>
    <w:rsid w:val="001D114F"/>
    <w:rsid w:val="001D157B"/>
    <w:rsid w:val="001D555E"/>
    <w:rsid w:val="001D5BC6"/>
    <w:rsid w:val="001D6CBE"/>
    <w:rsid w:val="001D7A64"/>
    <w:rsid w:val="001E0055"/>
    <w:rsid w:val="001E1A80"/>
    <w:rsid w:val="001E1FA3"/>
    <w:rsid w:val="001E44A6"/>
    <w:rsid w:val="001E5FE4"/>
    <w:rsid w:val="001E60D5"/>
    <w:rsid w:val="001E694C"/>
    <w:rsid w:val="001F036F"/>
    <w:rsid w:val="001F0612"/>
    <w:rsid w:val="001F153F"/>
    <w:rsid w:val="001F1CB4"/>
    <w:rsid w:val="00202B18"/>
    <w:rsid w:val="002033A5"/>
    <w:rsid w:val="00206ADC"/>
    <w:rsid w:val="002070B3"/>
    <w:rsid w:val="00207F07"/>
    <w:rsid w:val="00207FAA"/>
    <w:rsid w:val="002104EA"/>
    <w:rsid w:val="00211F82"/>
    <w:rsid w:val="002126E7"/>
    <w:rsid w:val="00212E51"/>
    <w:rsid w:val="0021415D"/>
    <w:rsid w:val="00214FB5"/>
    <w:rsid w:val="0021531A"/>
    <w:rsid w:val="00215436"/>
    <w:rsid w:val="00215E64"/>
    <w:rsid w:val="00217971"/>
    <w:rsid w:val="002220F0"/>
    <w:rsid w:val="00223007"/>
    <w:rsid w:val="0022301D"/>
    <w:rsid w:val="00223955"/>
    <w:rsid w:val="00224156"/>
    <w:rsid w:val="002250C8"/>
    <w:rsid w:val="00226E8F"/>
    <w:rsid w:val="00227897"/>
    <w:rsid w:val="0023073E"/>
    <w:rsid w:val="00230C47"/>
    <w:rsid w:val="0023198D"/>
    <w:rsid w:val="00231AE6"/>
    <w:rsid w:val="00231EFC"/>
    <w:rsid w:val="00232517"/>
    <w:rsid w:val="002356A7"/>
    <w:rsid w:val="002361A1"/>
    <w:rsid w:val="0023681F"/>
    <w:rsid w:val="00240649"/>
    <w:rsid w:val="00242A83"/>
    <w:rsid w:val="00242EAC"/>
    <w:rsid w:val="00243306"/>
    <w:rsid w:val="00247038"/>
    <w:rsid w:val="00247E54"/>
    <w:rsid w:val="002512F1"/>
    <w:rsid w:val="00251D38"/>
    <w:rsid w:val="00252D80"/>
    <w:rsid w:val="00252F94"/>
    <w:rsid w:val="00253797"/>
    <w:rsid w:val="00253CFE"/>
    <w:rsid w:val="00255DC9"/>
    <w:rsid w:val="00260235"/>
    <w:rsid w:val="0026345E"/>
    <w:rsid w:val="00265B01"/>
    <w:rsid w:val="00265F69"/>
    <w:rsid w:val="00271C14"/>
    <w:rsid w:val="00274047"/>
    <w:rsid w:val="00274A74"/>
    <w:rsid w:val="00276617"/>
    <w:rsid w:val="002777D4"/>
    <w:rsid w:val="0028063B"/>
    <w:rsid w:val="0028189F"/>
    <w:rsid w:val="00282843"/>
    <w:rsid w:val="00282ED0"/>
    <w:rsid w:val="002836FE"/>
    <w:rsid w:val="0028655A"/>
    <w:rsid w:val="002912B0"/>
    <w:rsid w:val="002917A1"/>
    <w:rsid w:val="00292992"/>
    <w:rsid w:val="00293977"/>
    <w:rsid w:val="00293B79"/>
    <w:rsid w:val="0029562F"/>
    <w:rsid w:val="00297C9B"/>
    <w:rsid w:val="002A028A"/>
    <w:rsid w:val="002A0C4F"/>
    <w:rsid w:val="002A10B4"/>
    <w:rsid w:val="002A1DFC"/>
    <w:rsid w:val="002A1EA2"/>
    <w:rsid w:val="002A2675"/>
    <w:rsid w:val="002A2685"/>
    <w:rsid w:val="002A2DB9"/>
    <w:rsid w:val="002A3EDA"/>
    <w:rsid w:val="002A4202"/>
    <w:rsid w:val="002A43FB"/>
    <w:rsid w:val="002A4939"/>
    <w:rsid w:val="002A5A70"/>
    <w:rsid w:val="002A7EE5"/>
    <w:rsid w:val="002B0546"/>
    <w:rsid w:val="002B2084"/>
    <w:rsid w:val="002B2528"/>
    <w:rsid w:val="002B658A"/>
    <w:rsid w:val="002B73D3"/>
    <w:rsid w:val="002B744A"/>
    <w:rsid w:val="002B7B9F"/>
    <w:rsid w:val="002C0A2A"/>
    <w:rsid w:val="002C3A7B"/>
    <w:rsid w:val="002C3CB8"/>
    <w:rsid w:val="002C4612"/>
    <w:rsid w:val="002C56DE"/>
    <w:rsid w:val="002C67B6"/>
    <w:rsid w:val="002C77B7"/>
    <w:rsid w:val="002D0662"/>
    <w:rsid w:val="002D1273"/>
    <w:rsid w:val="002D1907"/>
    <w:rsid w:val="002D2875"/>
    <w:rsid w:val="002D512C"/>
    <w:rsid w:val="002D574C"/>
    <w:rsid w:val="002D593E"/>
    <w:rsid w:val="002D6CA7"/>
    <w:rsid w:val="002D7540"/>
    <w:rsid w:val="002D7942"/>
    <w:rsid w:val="002E19CF"/>
    <w:rsid w:val="002E4B5C"/>
    <w:rsid w:val="002E5D3F"/>
    <w:rsid w:val="002E6014"/>
    <w:rsid w:val="002E70E1"/>
    <w:rsid w:val="002F00E6"/>
    <w:rsid w:val="002F1054"/>
    <w:rsid w:val="002F12D0"/>
    <w:rsid w:val="002F13C5"/>
    <w:rsid w:val="002F19AD"/>
    <w:rsid w:val="002F1C36"/>
    <w:rsid w:val="002F2639"/>
    <w:rsid w:val="002F3E61"/>
    <w:rsid w:val="002F537A"/>
    <w:rsid w:val="002F553B"/>
    <w:rsid w:val="002F675F"/>
    <w:rsid w:val="003005D5"/>
    <w:rsid w:val="0030079A"/>
    <w:rsid w:val="003045FF"/>
    <w:rsid w:val="0030637C"/>
    <w:rsid w:val="00307C3B"/>
    <w:rsid w:val="00311075"/>
    <w:rsid w:val="00320B7C"/>
    <w:rsid w:val="00320FE4"/>
    <w:rsid w:val="0032106E"/>
    <w:rsid w:val="0032115C"/>
    <w:rsid w:val="003219B9"/>
    <w:rsid w:val="0032226D"/>
    <w:rsid w:val="00322B37"/>
    <w:rsid w:val="00323522"/>
    <w:rsid w:val="00325193"/>
    <w:rsid w:val="00330778"/>
    <w:rsid w:val="00330CCD"/>
    <w:rsid w:val="00331161"/>
    <w:rsid w:val="003339B5"/>
    <w:rsid w:val="00334730"/>
    <w:rsid w:val="00335628"/>
    <w:rsid w:val="00335774"/>
    <w:rsid w:val="003413AF"/>
    <w:rsid w:val="003421E6"/>
    <w:rsid w:val="003471BF"/>
    <w:rsid w:val="00347BBF"/>
    <w:rsid w:val="00350C0C"/>
    <w:rsid w:val="0035178A"/>
    <w:rsid w:val="003550ED"/>
    <w:rsid w:val="003555DF"/>
    <w:rsid w:val="00355EBD"/>
    <w:rsid w:val="00356E9B"/>
    <w:rsid w:val="00360052"/>
    <w:rsid w:val="00360B2D"/>
    <w:rsid w:val="00361384"/>
    <w:rsid w:val="003622DC"/>
    <w:rsid w:val="003652D1"/>
    <w:rsid w:val="00366521"/>
    <w:rsid w:val="003675DF"/>
    <w:rsid w:val="003711B4"/>
    <w:rsid w:val="00371AF7"/>
    <w:rsid w:val="003720B5"/>
    <w:rsid w:val="00372849"/>
    <w:rsid w:val="00372912"/>
    <w:rsid w:val="003742F3"/>
    <w:rsid w:val="00374C39"/>
    <w:rsid w:val="00374EA6"/>
    <w:rsid w:val="00375F48"/>
    <w:rsid w:val="00376D91"/>
    <w:rsid w:val="00377286"/>
    <w:rsid w:val="003804A9"/>
    <w:rsid w:val="00381D17"/>
    <w:rsid w:val="003828EE"/>
    <w:rsid w:val="003837F7"/>
    <w:rsid w:val="00385368"/>
    <w:rsid w:val="00385440"/>
    <w:rsid w:val="00392871"/>
    <w:rsid w:val="00394ED6"/>
    <w:rsid w:val="00395DB8"/>
    <w:rsid w:val="00396EB4"/>
    <w:rsid w:val="00397935"/>
    <w:rsid w:val="003A044A"/>
    <w:rsid w:val="003A05C1"/>
    <w:rsid w:val="003A06C9"/>
    <w:rsid w:val="003A1425"/>
    <w:rsid w:val="003A1D40"/>
    <w:rsid w:val="003A226A"/>
    <w:rsid w:val="003A3A9A"/>
    <w:rsid w:val="003B0409"/>
    <w:rsid w:val="003B138D"/>
    <w:rsid w:val="003B3F55"/>
    <w:rsid w:val="003B55A1"/>
    <w:rsid w:val="003B6360"/>
    <w:rsid w:val="003B682C"/>
    <w:rsid w:val="003B6947"/>
    <w:rsid w:val="003B7FC3"/>
    <w:rsid w:val="003C10A1"/>
    <w:rsid w:val="003C1EF7"/>
    <w:rsid w:val="003C1F6D"/>
    <w:rsid w:val="003C23A6"/>
    <w:rsid w:val="003C2416"/>
    <w:rsid w:val="003C30CB"/>
    <w:rsid w:val="003C4445"/>
    <w:rsid w:val="003C46FD"/>
    <w:rsid w:val="003C6CB9"/>
    <w:rsid w:val="003D22B9"/>
    <w:rsid w:val="003D2D93"/>
    <w:rsid w:val="003D3956"/>
    <w:rsid w:val="003D4A84"/>
    <w:rsid w:val="003E0B18"/>
    <w:rsid w:val="003E108B"/>
    <w:rsid w:val="003E1C39"/>
    <w:rsid w:val="003E4614"/>
    <w:rsid w:val="003E5AC9"/>
    <w:rsid w:val="003E701F"/>
    <w:rsid w:val="003E7234"/>
    <w:rsid w:val="003E7532"/>
    <w:rsid w:val="003F0017"/>
    <w:rsid w:val="003F06D1"/>
    <w:rsid w:val="003F2B9B"/>
    <w:rsid w:val="003F32B3"/>
    <w:rsid w:val="003F457D"/>
    <w:rsid w:val="003F4656"/>
    <w:rsid w:val="003F4658"/>
    <w:rsid w:val="003F4AFF"/>
    <w:rsid w:val="003F5EFA"/>
    <w:rsid w:val="003F622A"/>
    <w:rsid w:val="003F7817"/>
    <w:rsid w:val="00401A59"/>
    <w:rsid w:val="004027C5"/>
    <w:rsid w:val="00405B8B"/>
    <w:rsid w:val="00406C76"/>
    <w:rsid w:val="00410E9A"/>
    <w:rsid w:val="004123FA"/>
    <w:rsid w:val="00413E1B"/>
    <w:rsid w:val="00414E10"/>
    <w:rsid w:val="00416560"/>
    <w:rsid w:val="004168DA"/>
    <w:rsid w:val="00421026"/>
    <w:rsid w:val="00421402"/>
    <w:rsid w:val="004230C5"/>
    <w:rsid w:val="00423921"/>
    <w:rsid w:val="00424853"/>
    <w:rsid w:val="004257F2"/>
    <w:rsid w:val="00425C66"/>
    <w:rsid w:val="00426700"/>
    <w:rsid w:val="004270FA"/>
    <w:rsid w:val="00431526"/>
    <w:rsid w:val="00431A4B"/>
    <w:rsid w:val="00432269"/>
    <w:rsid w:val="00433388"/>
    <w:rsid w:val="00434658"/>
    <w:rsid w:val="0043489C"/>
    <w:rsid w:val="004351CF"/>
    <w:rsid w:val="004359FC"/>
    <w:rsid w:val="004364A0"/>
    <w:rsid w:val="004436FA"/>
    <w:rsid w:val="0044539A"/>
    <w:rsid w:val="004477E7"/>
    <w:rsid w:val="004507FF"/>
    <w:rsid w:val="00452F0B"/>
    <w:rsid w:val="0045704E"/>
    <w:rsid w:val="00457062"/>
    <w:rsid w:val="0045714A"/>
    <w:rsid w:val="00457E45"/>
    <w:rsid w:val="00457FD3"/>
    <w:rsid w:val="004613CC"/>
    <w:rsid w:val="00461AFC"/>
    <w:rsid w:val="00461C6C"/>
    <w:rsid w:val="00465A4A"/>
    <w:rsid w:val="00467793"/>
    <w:rsid w:val="0046779A"/>
    <w:rsid w:val="00467BA4"/>
    <w:rsid w:val="0047017E"/>
    <w:rsid w:val="00470472"/>
    <w:rsid w:val="00470A60"/>
    <w:rsid w:val="00470F49"/>
    <w:rsid w:val="00474DF0"/>
    <w:rsid w:val="004750A0"/>
    <w:rsid w:val="0048096D"/>
    <w:rsid w:val="00481025"/>
    <w:rsid w:val="00483040"/>
    <w:rsid w:val="004838A2"/>
    <w:rsid w:val="004838D2"/>
    <w:rsid w:val="00483B2B"/>
    <w:rsid w:val="00485350"/>
    <w:rsid w:val="00486573"/>
    <w:rsid w:val="0048669F"/>
    <w:rsid w:val="00486DA3"/>
    <w:rsid w:val="004902B5"/>
    <w:rsid w:val="00491E3D"/>
    <w:rsid w:val="00494C7C"/>
    <w:rsid w:val="00495925"/>
    <w:rsid w:val="00497437"/>
    <w:rsid w:val="004974F7"/>
    <w:rsid w:val="0049787B"/>
    <w:rsid w:val="00497BD9"/>
    <w:rsid w:val="004A014F"/>
    <w:rsid w:val="004A215D"/>
    <w:rsid w:val="004A236C"/>
    <w:rsid w:val="004A357D"/>
    <w:rsid w:val="004A691A"/>
    <w:rsid w:val="004A6FD3"/>
    <w:rsid w:val="004A70DB"/>
    <w:rsid w:val="004A7CC8"/>
    <w:rsid w:val="004B1D76"/>
    <w:rsid w:val="004B2259"/>
    <w:rsid w:val="004B23FC"/>
    <w:rsid w:val="004B2D11"/>
    <w:rsid w:val="004B4BFC"/>
    <w:rsid w:val="004B5E0D"/>
    <w:rsid w:val="004B7154"/>
    <w:rsid w:val="004C0719"/>
    <w:rsid w:val="004C169D"/>
    <w:rsid w:val="004C25B1"/>
    <w:rsid w:val="004C29B4"/>
    <w:rsid w:val="004C549A"/>
    <w:rsid w:val="004C6011"/>
    <w:rsid w:val="004C6354"/>
    <w:rsid w:val="004D0DC7"/>
    <w:rsid w:val="004D0E86"/>
    <w:rsid w:val="004D1712"/>
    <w:rsid w:val="004D1D61"/>
    <w:rsid w:val="004D2474"/>
    <w:rsid w:val="004D345E"/>
    <w:rsid w:val="004D4678"/>
    <w:rsid w:val="004D69F5"/>
    <w:rsid w:val="004D6BEC"/>
    <w:rsid w:val="004E0799"/>
    <w:rsid w:val="004E090C"/>
    <w:rsid w:val="004E0B57"/>
    <w:rsid w:val="004E137B"/>
    <w:rsid w:val="004E141D"/>
    <w:rsid w:val="004E30E1"/>
    <w:rsid w:val="004E3868"/>
    <w:rsid w:val="004E3C62"/>
    <w:rsid w:val="004E51AC"/>
    <w:rsid w:val="004E5C01"/>
    <w:rsid w:val="004E799F"/>
    <w:rsid w:val="004F0611"/>
    <w:rsid w:val="004F09BC"/>
    <w:rsid w:val="004F1081"/>
    <w:rsid w:val="004F1220"/>
    <w:rsid w:val="004F2278"/>
    <w:rsid w:val="004F2E4C"/>
    <w:rsid w:val="004F34DD"/>
    <w:rsid w:val="004F3978"/>
    <w:rsid w:val="004F4407"/>
    <w:rsid w:val="004F4B91"/>
    <w:rsid w:val="004F5274"/>
    <w:rsid w:val="004F69BB"/>
    <w:rsid w:val="004F7EC1"/>
    <w:rsid w:val="00502341"/>
    <w:rsid w:val="00505AA5"/>
    <w:rsid w:val="0050723D"/>
    <w:rsid w:val="005076A9"/>
    <w:rsid w:val="00510C80"/>
    <w:rsid w:val="00511226"/>
    <w:rsid w:val="005118B6"/>
    <w:rsid w:val="0051235E"/>
    <w:rsid w:val="00512F29"/>
    <w:rsid w:val="00513705"/>
    <w:rsid w:val="00513BCA"/>
    <w:rsid w:val="00514219"/>
    <w:rsid w:val="00515EE7"/>
    <w:rsid w:val="00520EA7"/>
    <w:rsid w:val="00521A8D"/>
    <w:rsid w:val="00524563"/>
    <w:rsid w:val="00524A14"/>
    <w:rsid w:val="00525F11"/>
    <w:rsid w:val="005271F4"/>
    <w:rsid w:val="00527CBA"/>
    <w:rsid w:val="005315AC"/>
    <w:rsid w:val="00532505"/>
    <w:rsid w:val="005335C8"/>
    <w:rsid w:val="00533ADF"/>
    <w:rsid w:val="00534F15"/>
    <w:rsid w:val="0053587D"/>
    <w:rsid w:val="00536B37"/>
    <w:rsid w:val="0053738A"/>
    <w:rsid w:val="00537D90"/>
    <w:rsid w:val="00546756"/>
    <w:rsid w:val="005472DC"/>
    <w:rsid w:val="00553020"/>
    <w:rsid w:val="00556341"/>
    <w:rsid w:val="0055776E"/>
    <w:rsid w:val="00557F63"/>
    <w:rsid w:val="00561366"/>
    <w:rsid w:val="0056145E"/>
    <w:rsid w:val="005623C2"/>
    <w:rsid w:val="005651EB"/>
    <w:rsid w:val="0056576E"/>
    <w:rsid w:val="00567A00"/>
    <w:rsid w:val="00570EED"/>
    <w:rsid w:val="00573BB6"/>
    <w:rsid w:val="005771C6"/>
    <w:rsid w:val="00580EED"/>
    <w:rsid w:val="00580F7D"/>
    <w:rsid w:val="005822E1"/>
    <w:rsid w:val="00582C6B"/>
    <w:rsid w:val="00583B7A"/>
    <w:rsid w:val="0058455D"/>
    <w:rsid w:val="005851E2"/>
    <w:rsid w:val="00590C59"/>
    <w:rsid w:val="00590F42"/>
    <w:rsid w:val="00591DC2"/>
    <w:rsid w:val="005965B5"/>
    <w:rsid w:val="005965E2"/>
    <w:rsid w:val="005977E7"/>
    <w:rsid w:val="005A3225"/>
    <w:rsid w:val="005A396E"/>
    <w:rsid w:val="005A5FEF"/>
    <w:rsid w:val="005A6716"/>
    <w:rsid w:val="005B0ABB"/>
    <w:rsid w:val="005B0FD5"/>
    <w:rsid w:val="005B1035"/>
    <w:rsid w:val="005B3934"/>
    <w:rsid w:val="005B4198"/>
    <w:rsid w:val="005B44E3"/>
    <w:rsid w:val="005B626B"/>
    <w:rsid w:val="005B697C"/>
    <w:rsid w:val="005B72FA"/>
    <w:rsid w:val="005B74B6"/>
    <w:rsid w:val="005C0B94"/>
    <w:rsid w:val="005C0D65"/>
    <w:rsid w:val="005C3BD6"/>
    <w:rsid w:val="005C4BA3"/>
    <w:rsid w:val="005C4D68"/>
    <w:rsid w:val="005C7096"/>
    <w:rsid w:val="005C73A2"/>
    <w:rsid w:val="005C772A"/>
    <w:rsid w:val="005C7865"/>
    <w:rsid w:val="005C79DA"/>
    <w:rsid w:val="005C7AF8"/>
    <w:rsid w:val="005D00E9"/>
    <w:rsid w:val="005D038D"/>
    <w:rsid w:val="005D057F"/>
    <w:rsid w:val="005D1C64"/>
    <w:rsid w:val="005D2C25"/>
    <w:rsid w:val="005D4795"/>
    <w:rsid w:val="005D4A7E"/>
    <w:rsid w:val="005E138D"/>
    <w:rsid w:val="005E1462"/>
    <w:rsid w:val="005E2FEC"/>
    <w:rsid w:val="005E31C2"/>
    <w:rsid w:val="005F087B"/>
    <w:rsid w:val="005F4676"/>
    <w:rsid w:val="005F6BBA"/>
    <w:rsid w:val="005F6EA6"/>
    <w:rsid w:val="00601746"/>
    <w:rsid w:val="006053F1"/>
    <w:rsid w:val="00605DCB"/>
    <w:rsid w:val="0060756A"/>
    <w:rsid w:val="00607C4A"/>
    <w:rsid w:val="00610F79"/>
    <w:rsid w:val="006119CC"/>
    <w:rsid w:val="00611E0D"/>
    <w:rsid w:val="00612076"/>
    <w:rsid w:val="00615681"/>
    <w:rsid w:val="00615DF9"/>
    <w:rsid w:val="006162F0"/>
    <w:rsid w:val="006167DA"/>
    <w:rsid w:val="00617C38"/>
    <w:rsid w:val="00617D35"/>
    <w:rsid w:val="00621C47"/>
    <w:rsid w:val="00623BDE"/>
    <w:rsid w:val="0062530D"/>
    <w:rsid w:val="00626141"/>
    <w:rsid w:val="006300D1"/>
    <w:rsid w:val="00630B38"/>
    <w:rsid w:val="00630B91"/>
    <w:rsid w:val="006336D0"/>
    <w:rsid w:val="00634303"/>
    <w:rsid w:val="00642D61"/>
    <w:rsid w:val="00644489"/>
    <w:rsid w:val="006463A5"/>
    <w:rsid w:val="00646C57"/>
    <w:rsid w:val="0064772E"/>
    <w:rsid w:val="00651461"/>
    <w:rsid w:val="00653482"/>
    <w:rsid w:val="0065504C"/>
    <w:rsid w:val="006562F5"/>
    <w:rsid w:val="00656776"/>
    <w:rsid w:val="0066075B"/>
    <w:rsid w:val="00662593"/>
    <w:rsid w:val="00662CFA"/>
    <w:rsid w:val="00663CC5"/>
    <w:rsid w:val="00663FB7"/>
    <w:rsid w:val="0066468A"/>
    <w:rsid w:val="00664CDD"/>
    <w:rsid w:val="00664FB6"/>
    <w:rsid w:val="0066585F"/>
    <w:rsid w:val="00665F86"/>
    <w:rsid w:val="00670A5F"/>
    <w:rsid w:val="00670ED4"/>
    <w:rsid w:val="006722B0"/>
    <w:rsid w:val="00673435"/>
    <w:rsid w:val="00674621"/>
    <w:rsid w:val="00674A34"/>
    <w:rsid w:val="00675D78"/>
    <w:rsid w:val="00675FE3"/>
    <w:rsid w:val="006817A5"/>
    <w:rsid w:val="00681F80"/>
    <w:rsid w:val="0068295A"/>
    <w:rsid w:val="00683C46"/>
    <w:rsid w:val="00684DBF"/>
    <w:rsid w:val="00686241"/>
    <w:rsid w:val="00687254"/>
    <w:rsid w:val="0068764C"/>
    <w:rsid w:val="00690CAC"/>
    <w:rsid w:val="00691139"/>
    <w:rsid w:val="00691146"/>
    <w:rsid w:val="00691605"/>
    <w:rsid w:val="00691DD2"/>
    <w:rsid w:val="0069370B"/>
    <w:rsid w:val="0069509F"/>
    <w:rsid w:val="00697A71"/>
    <w:rsid w:val="006A0194"/>
    <w:rsid w:val="006A0492"/>
    <w:rsid w:val="006A44F9"/>
    <w:rsid w:val="006A5117"/>
    <w:rsid w:val="006B136A"/>
    <w:rsid w:val="006B1599"/>
    <w:rsid w:val="006B23C3"/>
    <w:rsid w:val="006B3A24"/>
    <w:rsid w:val="006B3A6E"/>
    <w:rsid w:val="006B437A"/>
    <w:rsid w:val="006B4445"/>
    <w:rsid w:val="006B4626"/>
    <w:rsid w:val="006B5155"/>
    <w:rsid w:val="006B5BA8"/>
    <w:rsid w:val="006B621E"/>
    <w:rsid w:val="006B6886"/>
    <w:rsid w:val="006B6E7A"/>
    <w:rsid w:val="006B6F8D"/>
    <w:rsid w:val="006B77F6"/>
    <w:rsid w:val="006B7C95"/>
    <w:rsid w:val="006C00A8"/>
    <w:rsid w:val="006C17C8"/>
    <w:rsid w:val="006C2708"/>
    <w:rsid w:val="006C345D"/>
    <w:rsid w:val="006C5C16"/>
    <w:rsid w:val="006C5C64"/>
    <w:rsid w:val="006C6B8D"/>
    <w:rsid w:val="006D0484"/>
    <w:rsid w:val="006D0EAE"/>
    <w:rsid w:val="006D4167"/>
    <w:rsid w:val="006D4963"/>
    <w:rsid w:val="006D6290"/>
    <w:rsid w:val="006D68D2"/>
    <w:rsid w:val="006D730C"/>
    <w:rsid w:val="006D7A69"/>
    <w:rsid w:val="006E272F"/>
    <w:rsid w:val="006E4721"/>
    <w:rsid w:val="006E51C4"/>
    <w:rsid w:val="006E6760"/>
    <w:rsid w:val="006E6E74"/>
    <w:rsid w:val="006E7D44"/>
    <w:rsid w:val="006F266F"/>
    <w:rsid w:val="006F5689"/>
    <w:rsid w:val="006F5AEA"/>
    <w:rsid w:val="006F5EB4"/>
    <w:rsid w:val="006F67C7"/>
    <w:rsid w:val="006F6CC8"/>
    <w:rsid w:val="00701757"/>
    <w:rsid w:val="00702440"/>
    <w:rsid w:val="00702A54"/>
    <w:rsid w:val="00704214"/>
    <w:rsid w:val="0070492C"/>
    <w:rsid w:val="007053D6"/>
    <w:rsid w:val="00707921"/>
    <w:rsid w:val="00707F0D"/>
    <w:rsid w:val="00710384"/>
    <w:rsid w:val="00710AC0"/>
    <w:rsid w:val="00710DDD"/>
    <w:rsid w:val="00710E56"/>
    <w:rsid w:val="00711FDF"/>
    <w:rsid w:val="00712838"/>
    <w:rsid w:val="00712E38"/>
    <w:rsid w:val="007134C9"/>
    <w:rsid w:val="007164F6"/>
    <w:rsid w:val="0071677E"/>
    <w:rsid w:val="00722DDF"/>
    <w:rsid w:val="00724BA9"/>
    <w:rsid w:val="00725614"/>
    <w:rsid w:val="007276AC"/>
    <w:rsid w:val="0072792C"/>
    <w:rsid w:val="00727A3B"/>
    <w:rsid w:val="00727ECE"/>
    <w:rsid w:val="007301E3"/>
    <w:rsid w:val="0073066A"/>
    <w:rsid w:val="00731122"/>
    <w:rsid w:val="00735F54"/>
    <w:rsid w:val="0073671D"/>
    <w:rsid w:val="00736726"/>
    <w:rsid w:val="00736AC6"/>
    <w:rsid w:val="00737F2D"/>
    <w:rsid w:val="00742225"/>
    <w:rsid w:val="007422D7"/>
    <w:rsid w:val="007432A4"/>
    <w:rsid w:val="007449B2"/>
    <w:rsid w:val="0075062E"/>
    <w:rsid w:val="00751564"/>
    <w:rsid w:val="00756252"/>
    <w:rsid w:val="00757B05"/>
    <w:rsid w:val="0076095A"/>
    <w:rsid w:val="00761371"/>
    <w:rsid w:val="00762DE5"/>
    <w:rsid w:val="007632E4"/>
    <w:rsid w:val="00766665"/>
    <w:rsid w:val="00767C0C"/>
    <w:rsid w:val="00772040"/>
    <w:rsid w:val="00772A13"/>
    <w:rsid w:val="0077330F"/>
    <w:rsid w:val="00774E1E"/>
    <w:rsid w:val="007755FF"/>
    <w:rsid w:val="0077579E"/>
    <w:rsid w:val="00776B6B"/>
    <w:rsid w:val="00776F1F"/>
    <w:rsid w:val="0077746D"/>
    <w:rsid w:val="00777582"/>
    <w:rsid w:val="00782667"/>
    <w:rsid w:val="0078267E"/>
    <w:rsid w:val="00782749"/>
    <w:rsid w:val="00782775"/>
    <w:rsid w:val="00783B0A"/>
    <w:rsid w:val="00786615"/>
    <w:rsid w:val="00786EFA"/>
    <w:rsid w:val="007931B3"/>
    <w:rsid w:val="007934DC"/>
    <w:rsid w:val="007939E4"/>
    <w:rsid w:val="00795E08"/>
    <w:rsid w:val="00797072"/>
    <w:rsid w:val="007A0842"/>
    <w:rsid w:val="007A3034"/>
    <w:rsid w:val="007A7884"/>
    <w:rsid w:val="007B008A"/>
    <w:rsid w:val="007B02B1"/>
    <w:rsid w:val="007B13A9"/>
    <w:rsid w:val="007B1E57"/>
    <w:rsid w:val="007B3819"/>
    <w:rsid w:val="007B7AF4"/>
    <w:rsid w:val="007C320C"/>
    <w:rsid w:val="007C3B9E"/>
    <w:rsid w:val="007C717B"/>
    <w:rsid w:val="007D00D8"/>
    <w:rsid w:val="007D0471"/>
    <w:rsid w:val="007D2AEB"/>
    <w:rsid w:val="007D31AA"/>
    <w:rsid w:val="007D3904"/>
    <w:rsid w:val="007D4176"/>
    <w:rsid w:val="007D5E57"/>
    <w:rsid w:val="007D6100"/>
    <w:rsid w:val="007E023A"/>
    <w:rsid w:val="007E1D2F"/>
    <w:rsid w:val="007E3222"/>
    <w:rsid w:val="007E46EC"/>
    <w:rsid w:val="007E4DEC"/>
    <w:rsid w:val="007E512D"/>
    <w:rsid w:val="007E6B16"/>
    <w:rsid w:val="007E6E8B"/>
    <w:rsid w:val="007E711E"/>
    <w:rsid w:val="007E7240"/>
    <w:rsid w:val="007F08CA"/>
    <w:rsid w:val="007F207B"/>
    <w:rsid w:val="007F40CF"/>
    <w:rsid w:val="007F4E14"/>
    <w:rsid w:val="007F659A"/>
    <w:rsid w:val="007F7AE9"/>
    <w:rsid w:val="00801531"/>
    <w:rsid w:val="00802031"/>
    <w:rsid w:val="008020EE"/>
    <w:rsid w:val="008023F1"/>
    <w:rsid w:val="00802F3E"/>
    <w:rsid w:val="00803378"/>
    <w:rsid w:val="00803749"/>
    <w:rsid w:val="00804D2C"/>
    <w:rsid w:val="00805C3F"/>
    <w:rsid w:val="00806CBD"/>
    <w:rsid w:val="008102E5"/>
    <w:rsid w:val="00810CE9"/>
    <w:rsid w:val="00811CD4"/>
    <w:rsid w:val="00813D87"/>
    <w:rsid w:val="00817439"/>
    <w:rsid w:val="0081787B"/>
    <w:rsid w:val="00817F07"/>
    <w:rsid w:val="00820187"/>
    <w:rsid w:val="00820452"/>
    <w:rsid w:val="00822834"/>
    <w:rsid w:val="00824558"/>
    <w:rsid w:val="0082476C"/>
    <w:rsid w:val="00825049"/>
    <w:rsid w:val="0082797F"/>
    <w:rsid w:val="0083217A"/>
    <w:rsid w:val="0083236A"/>
    <w:rsid w:val="00832477"/>
    <w:rsid w:val="008324CD"/>
    <w:rsid w:val="00832BF7"/>
    <w:rsid w:val="008337F4"/>
    <w:rsid w:val="00834588"/>
    <w:rsid w:val="008365B3"/>
    <w:rsid w:val="00836A38"/>
    <w:rsid w:val="00836E00"/>
    <w:rsid w:val="008405B2"/>
    <w:rsid w:val="008406E6"/>
    <w:rsid w:val="00841FCD"/>
    <w:rsid w:val="00843DFC"/>
    <w:rsid w:val="00844216"/>
    <w:rsid w:val="00844B76"/>
    <w:rsid w:val="00845A18"/>
    <w:rsid w:val="00845D15"/>
    <w:rsid w:val="00846D76"/>
    <w:rsid w:val="00847324"/>
    <w:rsid w:val="00850D29"/>
    <w:rsid w:val="00851992"/>
    <w:rsid w:val="0085342A"/>
    <w:rsid w:val="00854A61"/>
    <w:rsid w:val="00854EE2"/>
    <w:rsid w:val="00855005"/>
    <w:rsid w:val="00855ED6"/>
    <w:rsid w:val="00857982"/>
    <w:rsid w:val="00860A3F"/>
    <w:rsid w:val="00863820"/>
    <w:rsid w:val="00863B07"/>
    <w:rsid w:val="00863ECD"/>
    <w:rsid w:val="00865219"/>
    <w:rsid w:val="00865987"/>
    <w:rsid w:val="00865ADA"/>
    <w:rsid w:val="00866C4C"/>
    <w:rsid w:val="0086709E"/>
    <w:rsid w:val="00867A5D"/>
    <w:rsid w:val="00867DBA"/>
    <w:rsid w:val="00870085"/>
    <w:rsid w:val="0087513E"/>
    <w:rsid w:val="0087530C"/>
    <w:rsid w:val="00875ED1"/>
    <w:rsid w:val="0087653E"/>
    <w:rsid w:val="00877199"/>
    <w:rsid w:val="00880148"/>
    <w:rsid w:val="00881977"/>
    <w:rsid w:val="00882E91"/>
    <w:rsid w:val="00883A2A"/>
    <w:rsid w:val="00883A4F"/>
    <w:rsid w:val="008867BC"/>
    <w:rsid w:val="00886C68"/>
    <w:rsid w:val="008876CF"/>
    <w:rsid w:val="00892E0B"/>
    <w:rsid w:val="00892E7C"/>
    <w:rsid w:val="0089374F"/>
    <w:rsid w:val="00894064"/>
    <w:rsid w:val="00897946"/>
    <w:rsid w:val="008A2153"/>
    <w:rsid w:val="008A27B9"/>
    <w:rsid w:val="008A6AA7"/>
    <w:rsid w:val="008B0B3A"/>
    <w:rsid w:val="008B2570"/>
    <w:rsid w:val="008B3762"/>
    <w:rsid w:val="008C011D"/>
    <w:rsid w:val="008C0974"/>
    <w:rsid w:val="008C2FF5"/>
    <w:rsid w:val="008C37B8"/>
    <w:rsid w:val="008C39BA"/>
    <w:rsid w:val="008C4743"/>
    <w:rsid w:val="008C63EC"/>
    <w:rsid w:val="008C6C34"/>
    <w:rsid w:val="008C783C"/>
    <w:rsid w:val="008D1071"/>
    <w:rsid w:val="008D1E86"/>
    <w:rsid w:val="008D225A"/>
    <w:rsid w:val="008D6466"/>
    <w:rsid w:val="008D67DC"/>
    <w:rsid w:val="008E2297"/>
    <w:rsid w:val="008E2876"/>
    <w:rsid w:val="008E369D"/>
    <w:rsid w:val="008E37D8"/>
    <w:rsid w:val="008E3976"/>
    <w:rsid w:val="008E3B2F"/>
    <w:rsid w:val="008E3FEB"/>
    <w:rsid w:val="008E4A1C"/>
    <w:rsid w:val="008E6B26"/>
    <w:rsid w:val="008E7C65"/>
    <w:rsid w:val="008F176B"/>
    <w:rsid w:val="008F1B8C"/>
    <w:rsid w:val="008F43FD"/>
    <w:rsid w:val="008F4B6C"/>
    <w:rsid w:val="008F4D3A"/>
    <w:rsid w:val="008F4F4A"/>
    <w:rsid w:val="008F5CCE"/>
    <w:rsid w:val="008F7406"/>
    <w:rsid w:val="00900DDE"/>
    <w:rsid w:val="00900E84"/>
    <w:rsid w:val="00901408"/>
    <w:rsid w:val="00901A36"/>
    <w:rsid w:val="00902A64"/>
    <w:rsid w:val="00903586"/>
    <w:rsid w:val="00903761"/>
    <w:rsid w:val="00903DA7"/>
    <w:rsid w:val="00904686"/>
    <w:rsid w:val="009049A0"/>
    <w:rsid w:val="0090524E"/>
    <w:rsid w:val="009053D9"/>
    <w:rsid w:val="009059D1"/>
    <w:rsid w:val="00906436"/>
    <w:rsid w:val="00907C44"/>
    <w:rsid w:val="009114AE"/>
    <w:rsid w:val="0091246C"/>
    <w:rsid w:val="00912B3D"/>
    <w:rsid w:val="009145E0"/>
    <w:rsid w:val="009166CA"/>
    <w:rsid w:val="00917393"/>
    <w:rsid w:val="00920888"/>
    <w:rsid w:val="0092265F"/>
    <w:rsid w:val="00924540"/>
    <w:rsid w:val="0092517D"/>
    <w:rsid w:val="00925BBC"/>
    <w:rsid w:val="00926AE9"/>
    <w:rsid w:val="00930029"/>
    <w:rsid w:val="009301AA"/>
    <w:rsid w:val="009301B7"/>
    <w:rsid w:val="00930298"/>
    <w:rsid w:val="00930B79"/>
    <w:rsid w:val="009311A6"/>
    <w:rsid w:val="00932439"/>
    <w:rsid w:val="00932493"/>
    <w:rsid w:val="009362C6"/>
    <w:rsid w:val="00937D19"/>
    <w:rsid w:val="009400C0"/>
    <w:rsid w:val="009400D3"/>
    <w:rsid w:val="00940F55"/>
    <w:rsid w:val="0094196F"/>
    <w:rsid w:val="0094366D"/>
    <w:rsid w:val="009448F8"/>
    <w:rsid w:val="00945F36"/>
    <w:rsid w:val="00947026"/>
    <w:rsid w:val="00947DE4"/>
    <w:rsid w:val="00950D44"/>
    <w:rsid w:val="009517C4"/>
    <w:rsid w:val="00951ED9"/>
    <w:rsid w:val="00952F7C"/>
    <w:rsid w:val="009553C9"/>
    <w:rsid w:val="0095635A"/>
    <w:rsid w:val="00960851"/>
    <w:rsid w:val="00961673"/>
    <w:rsid w:val="009629A9"/>
    <w:rsid w:val="00962BC1"/>
    <w:rsid w:val="009658FB"/>
    <w:rsid w:val="009664B5"/>
    <w:rsid w:val="009666AE"/>
    <w:rsid w:val="0096787B"/>
    <w:rsid w:val="0097012D"/>
    <w:rsid w:val="00970291"/>
    <w:rsid w:val="0097277B"/>
    <w:rsid w:val="00972FC5"/>
    <w:rsid w:val="009757AB"/>
    <w:rsid w:val="0097689D"/>
    <w:rsid w:val="009806DC"/>
    <w:rsid w:val="009826CA"/>
    <w:rsid w:val="00984204"/>
    <w:rsid w:val="00984FCF"/>
    <w:rsid w:val="00985230"/>
    <w:rsid w:val="00985CCE"/>
    <w:rsid w:val="0098618A"/>
    <w:rsid w:val="0098637A"/>
    <w:rsid w:val="0098650F"/>
    <w:rsid w:val="009870CC"/>
    <w:rsid w:val="00990714"/>
    <w:rsid w:val="00993328"/>
    <w:rsid w:val="0099399C"/>
    <w:rsid w:val="0099550F"/>
    <w:rsid w:val="009955B0"/>
    <w:rsid w:val="00995B76"/>
    <w:rsid w:val="00996EB2"/>
    <w:rsid w:val="009A0854"/>
    <w:rsid w:val="009A1035"/>
    <w:rsid w:val="009A4347"/>
    <w:rsid w:val="009A5531"/>
    <w:rsid w:val="009A77D7"/>
    <w:rsid w:val="009B06A6"/>
    <w:rsid w:val="009B228A"/>
    <w:rsid w:val="009B2B67"/>
    <w:rsid w:val="009B3FEB"/>
    <w:rsid w:val="009B40AE"/>
    <w:rsid w:val="009B5DE9"/>
    <w:rsid w:val="009B5EBC"/>
    <w:rsid w:val="009B6169"/>
    <w:rsid w:val="009B63D9"/>
    <w:rsid w:val="009B6E25"/>
    <w:rsid w:val="009B6FAE"/>
    <w:rsid w:val="009C03A4"/>
    <w:rsid w:val="009C2C35"/>
    <w:rsid w:val="009C40BE"/>
    <w:rsid w:val="009C4EAB"/>
    <w:rsid w:val="009C61E8"/>
    <w:rsid w:val="009D035E"/>
    <w:rsid w:val="009D04DA"/>
    <w:rsid w:val="009D2945"/>
    <w:rsid w:val="009D2A78"/>
    <w:rsid w:val="009D31A9"/>
    <w:rsid w:val="009D4542"/>
    <w:rsid w:val="009E0032"/>
    <w:rsid w:val="009E0C41"/>
    <w:rsid w:val="009E1745"/>
    <w:rsid w:val="009E17F0"/>
    <w:rsid w:val="009E194B"/>
    <w:rsid w:val="009E31C1"/>
    <w:rsid w:val="009E3429"/>
    <w:rsid w:val="009E46A8"/>
    <w:rsid w:val="009E49BF"/>
    <w:rsid w:val="009E4BAD"/>
    <w:rsid w:val="009E4F04"/>
    <w:rsid w:val="009E677B"/>
    <w:rsid w:val="009E7DE1"/>
    <w:rsid w:val="009E7F72"/>
    <w:rsid w:val="009F0A00"/>
    <w:rsid w:val="009F0FF6"/>
    <w:rsid w:val="009F1A98"/>
    <w:rsid w:val="009F345A"/>
    <w:rsid w:val="009F4187"/>
    <w:rsid w:val="009F4226"/>
    <w:rsid w:val="009F58B2"/>
    <w:rsid w:val="009F6472"/>
    <w:rsid w:val="009F64E9"/>
    <w:rsid w:val="009F73CC"/>
    <w:rsid w:val="00A000D4"/>
    <w:rsid w:val="00A01208"/>
    <w:rsid w:val="00A06483"/>
    <w:rsid w:val="00A0670F"/>
    <w:rsid w:val="00A1013C"/>
    <w:rsid w:val="00A111C9"/>
    <w:rsid w:val="00A13396"/>
    <w:rsid w:val="00A133AE"/>
    <w:rsid w:val="00A155B4"/>
    <w:rsid w:val="00A15EDD"/>
    <w:rsid w:val="00A16818"/>
    <w:rsid w:val="00A16AA0"/>
    <w:rsid w:val="00A2032D"/>
    <w:rsid w:val="00A26520"/>
    <w:rsid w:val="00A27417"/>
    <w:rsid w:val="00A30058"/>
    <w:rsid w:val="00A31019"/>
    <w:rsid w:val="00A31A70"/>
    <w:rsid w:val="00A33245"/>
    <w:rsid w:val="00A34791"/>
    <w:rsid w:val="00A3788C"/>
    <w:rsid w:val="00A37C81"/>
    <w:rsid w:val="00A40B6D"/>
    <w:rsid w:val="00A413EC"/>
    <w:rsid w:val="00A42BDB"/>
    <w:rsid w:val="00A42FBA"/>
    <w:rsid w:val="00A461CA"/>
    <w:rsid w:val="00A463FB"/>
    <w:rsid w:val="00A46B60"/>
    <w:rsid w:val="00A470F5"/>
    <w:rsid w:val="00A508D9"/>
    <w:rsid w:val="00A51937"/>
    <w:rsid w:val="00A51F26"/>
    <w:rsid w:val="00A5262C"/>
    <w:rsid w:val="00A53D6F"/>
    <w:rsid w:val="00A551A8"/>
    <w:rsid w:val="00A55491"/>
    <w:rsid w:val="00A55D15"/>
    <w:rsid w:val="00A55FE3"/>
    <w:rsid w:val="00A57175"/>
    <w:rsid w:val="00A61094"/>
    <w:rsid w:val="00A61AD6"/>
    <w:rsid w:val="00A650FD"/>
    <w:rsid w:val="00A753B4"/>
    <w:rsid w:val="00A7544D"/>
    <w:rsid w:val="00A75D8D"/>
    <w:rsid w:val="00A765D7"/>
    <w:rsid w:val="00A77F93"/>
    <w:rsid w:val="00A8134A"/>
    <w:rsid w:val="00A8158C"/>
    <w:rsid w:val="00A821CB"/>
    <w:rsid w:val="00A82F4E"/>
    <w:rsid w:val="00A84ACE"/>
    <w:rsid w:val="00A8698E"/>
    <w:rsid w:val="00A87957"/>
    <w:rsid w:val="00A8796F"/>
    <w:rsid w:val="00A87F26"/>
    <w:rsid w:val="00A90561"/>
    <w:rsid w:val="00A92848"/>
    <w:rsid w:val="00A93897"/>
    <w:rsid w:val="00A938F5"/>
    <w:rsid w:val="00A95CC1"/>
    <w:rsid w:val="00A9603F"/>
    <w:rsid w:val="00A968D3"/>
    <w:rsid w:val="00A968FA"/>
    <w:rsid w:val="00A9690C"/>
    <w:rsid w:val="00A970B8"/>
    <w:rsid w:val="00A9760B"/>
    <w:rsid w:val="00A977C9"/>
    <w:rsid w:val="00AA15F4"/>
    <w:rsid w:val="00AA30FF"/>
    <w:rsid w:val="00AA56D7"/>
    <w:rsid w:val="00AB261A"/>
    <w:rsid w:val="00AB2B3B"/>
    <w:rsid w:val="00AB4412"/>
    <w:rsid w:val="00AB462D"/>
    <w:rsid w:val="00AB5D57"/>
    <w:rsid w:val="00AB740A"/>
    <w:rsid w:val="00AB7D94"/>
    <w:rsid w:val="00AC0DC1"/>
    <w:rsid w:val="00AC128C"/>
    <w:rsid w:val="00AC13A3"/>
    <w:rsid w:val="00AC199E"/>
    <w:rsid w:val="00AC1DA3"/>
    <w:rsid w:val="00AC25F8"/>
    <w:rsid w:val="00AC35C8"/>
    <w:rsid w:val="00AC48F2"/>
    <w:rsid w:val="00AC5A6F"/>
    <w:rsid w:val="00AC6CF9"/>
    <w:rsid w:val="00AC7704"/>
    <w:rsid w:val="00AC7FCA"/>
    <w:rsid w:val="00AD12BE"/>
    <w:rsid w:val="00AD2EF4"/>
    <w:rsid w:val="00AD397F"/>
    <w:rsid w:val="00AD5885"/>
    <w:rsid w:val="00AD70B7"/>
    <w:rsid w:val="00AD7762"/>
    <w:rsid w:val="00AE17F7"/>
    <w:rsid w:val="00AE264B"/>
    <w:rsid w:val="00AE279E"/>
    <w:rsid w:val="00AE383F"/>
    <w:rsid w:val="00AE3895"/>
    <w:rsid w:val="00AE48B1"/>
    <w:rsid w:val="00AE5353"/>
    <w:rsid w:val="00AE61D6"/>
    <w:rsid w:val="00AE6EAE"/>
    <w:rsid w:val="00AE77B4"/>
    <w:rsid w:val="00AF0A2D"/>
    <w:rsid w:val="00AF13D8"/>
    <w:rsid w:val="00AF19A2"/>
    <w:rsid w:val="00AF2181"/>
    <w:rsid w:val="00AF294F"/>
    <w:rsid w:val="00AF3C35"/>
    <w:rsid w:val="00AF413D"/>
    <w:rsid w:val="00B00929"/>
    <w:rsid w:val="00B01D73"/>
    <w:rsid w:val="00B0441B"/>
    <w:rsid w:val="00B049C8"/>
    <w:rsid w:val="00B04CD7"/>
    <w:rsid w:val="00B057AD"/>
    <w:rsid w:val="00B12449"/>
    <w:rsid w:val="00B16B75"/>
    <w:rsid w:val="00B203FC"/>
    <w:rsid w:val="00B20B94"/>
    <w:rsid w:val="00B20E9C"/>
    <w:rsid w:val="00B214CE"/>
    <w:rsid w:val="00B21E90"/>
    <w:rsid w:val="00B23472"/>
    <w:rsid w:val="00B25A9F"/>
    <w:rsid w:val="00B270A8"/>
    <w:rsid w:val="00B3137F"/>
    <w:rsid w:val="00B31C47"/>
    <w:rsid w:val="00B32168"/>
    <w:rsid w:val="00B32988"/>
    <w:rsid w:val="00B343D7"/>
    <w:rsid w:val="00B348F3"/>
    <w:rsid w:val="00B35A62"/>
    <w:rsid w:val="00B36061"/>
    <w:rsid w:val="00B37E9B"/>
    <w:rsid w:val="00B4063D"/>
    <w:rsid w:val="00B41B3A"/>
    <w:rsid w:val="00B41D10"/>
    <w:rsid w:val="00B41D20"/>
    <w:rsid w:val="00B4292D"/>
    <w:rsid w:val="00B44387"/>
    <w:rsid w:val="00B45F89"/>
    <w:rsid w:val="00B50827"/>
    <w:rsid w:val="00B51117"/>
    <w:rsid w:val="00B514F8"/>
    <w:rsid w:val="00B54C1F"/>
    <w:rsid w:val="00B5559F"/>
    <w:rsid w:val="00B55743"/>
    <w:rsid w:val="00B559E8"/>
    <w:rsid w:val="00B567B6"/>
    <w:rsid w:val="00B6023E"/>
    <w:rsid w:val="00B608D4"/>
    <w:rsid w:val="00B62F66"/>
    <w:rsid w:val="00B63E95"/>
    <w:rsid w:val="00B65E54"/>
    <w:rsid w:val="00B67015"/>
    <w:rsid w:val="00B67B27"/>
    <w:rsid w:val="00B70AAE"/>
    <w:rsid w:val="00B72670"/>
    <w:rsid w:val="00B726BE"/>
    <w:rsid w:val="00B73A6D"/>
    <w:rsid w:val="00B74AA5"/>
    <w:rsid w:val="00B75179"/>
    <w:rsid w:val="00B75244"/>
    <w:rsid w:val="00B75D16"/>
    <w:rsid w:val="00B80F4B"/>
    <w:rsid w:val="00B8261F"/>
    <w:rsid w:val="00B83245"/>
    <w:rsid w:val="00B844C6"/>
    <w:rsid w:val="00B855BC"/>
    <w:rsid w:val="00B86800"/>
    <w:rsid w:val="00B90302"/>
    <w:rsid w:val="00B91EC7"/>
    <w:rsid w:val="00B94351"/>
    <w:rsid w:val="00B94B9D"/>
    <w:rsid w:val="00B957D6"/>
    <w:rsid w:val="00B95A67"/>
    <w:rsid w:val="00B95F00"/>
    <w:rsid w:val="00B9641E"/>
    <w:rsid w:val="00B97544"/>
    <w:rsid w:val="00B9756D"/>
    <w:rsid w:val="00B97AC7"/>
    <w:rsid w:val="00B97E45"/>
    <w:rsid w:val="00BA0C3D"/>
    <w:rsid w:val="00BA24CE"/>
    <w:rsid w:val="00BA35BF"/>
    <w:rsid w:val="00BA58CA"/>
    <w:rsid w:val="00BA6CB2"/>
    <w:rsid w:val="00BB3842"/>
    <w:rsid w:val="00BB6C70"/>
    <w:rsid w:val="00BC1153"/>
    <w:rsid w:val="00BC12D7"/>
    <w:rsid w:val="00BC1AF6"/>
    <w:rsid w:val="00BC2562"/>
    <w:rsid w:val="00BC45FA"/>
    <w:rsid w:val="00BC4906"/>
    <w:rsid w:val="00BC5802"/>
    <w:rsid w:val="00BC6111"/>
    <w:rsid w:val="00BD2997"/>
    <w:rsid w:val="00BD3275"/>
    <w:rsid w:val="00BD48EC"/>
    <w:rsid w:val="00BD64DC"/>
    <w:rsid w:val="00BD66FA"/>
    <w:rsid w:val="00BD7013"/>
    <w:rsid w:val="00BD72A2"/>
    <w:rsid w:val="00BE02C0"/>
    <w:rsid w:val="00BE05BE"/>
    <w:rsid w:val="00BE1802"/>
    <w:rsid w:val="00BE18E3"/>
    <w:rsid w:val="00BE264A"/>
    <w:rsid w:val="00BE2AB9"/>
    <w:rsid w:val="00BE7C55"/>
    <w:rsid w:val="00BE7C7C"/>
    <w:rsid w:val="00BF19EB"/>
    <w:rsid w:val="00BF3B9A"/>
    <w:rsid w:val="00BF3C91"/>
    <w:rsid w:val="00BF4B36"/>
    <w:rsid w:val="00BF569A"/>
    <w:rsid w:val="00BF6AFB"/>
    <w:rsid w:val="00BF74F0"/>
    <w:rsid w:val="00BF79EB"/>
    <w:rsid w:val="00C01A37"/>
    <w:rsid w:val="00C01DFD"/>
    <w:rsid w:val="00C02110"/>
    <w:rsid w:val="00C0318C"/>
    <w:rsid w:val="00C039B5"/>
    <w:rsid w:val="00C04497"/>
    <w:rsid w:val="00C0455F"/>
    <w:rsid w:val="00C04604"/>
    <w:rsid w:val="00C04B17"/>
    <w:rsid w:val="00C061A3"/>
    <w:rsid w:val="00C06A4E"/>
    <w:rsid w:val="00C074E7"/>
    <w:rsid w:val="00C11B05"/>
    <w:rsid w:val="00C1229D"/>
    <w:rsid w:val="00C16A80"/>
    <w:rsid w:val="00C20BCA"/>
    <w:rsid w:val="00C21D42"/>
    <w:rsid w:val="00C22E4E"/>
    <w:rsid w:val="00C24FE4"/>
    <w:rsid w:val="00C253A0"/>
    <w:rsid w:val="00C253D1"/>
    <w:rsid w:val="00C26CD7"/>
    <w:rsid w:val="00C2755A"/>
    <w:rsid w:val="00C303DA"/>
    <w:rsid w:val="00C3101F"/>
    <w:rsid w:val="00C340C5"/>
    <w:rsid w:val="00C342C8"/>
    <w:rsid w:val="00C35D76"/>
    <w:rsid w:val="00C3734D"/>
    <w:rsid w:val="00C40AB0"/>
    <w:rsid w:val="00C418F7"/>
    <w:rsid w:val="00C420A5"/>
    <w:rsid w:val="00C42A07"/>
    <w:rsid w:val="00C42F41"/>
    <w:rsid w:val="00C443E8"/>
    <w:rsid w:val="00C44404"/>
    <w:rsid w:val="00C4484D"/>
    <w:rsid w:val="00C44AF7"/>
    <w:rsid w:val="00C47898"/>
    <w:rsid w:val="00C51434"/>
    <w:rsid w:val="00C51FA3"/>
    <w:rsid w:val="00C52560"/>
    <w:rsid w:val="00C5257F"/>
    <w:rsid w:val="00C52CB2"/>
    <w:rsid w:val="00C548C8"/>
    <w:rsid w:val="00C56300"/>
    <w:rsid w:val="00C57B0B"/>
    <w:rsid w:val="00C61753"/>
    <w:rsid w:val="00C63272"/>
    <w:rsid w:val="00C6528B"/>
    <w:rsid w:val="00C664FB"/>
    <w:rsid w:val="00C72C26"/>
    <w:rsid w:val="00C747E7"/>
    <w:rsid w:val="00C76572"/>
    <w:rsid w:val="00C77854"/>
    <w:rsid w:val="00C77AA4"/>
    <w:rsid w:val="00C804E1"/>
    <w:rsid w:val="00C80832"/>
    <w:rsid w:val="00C80A3A"/>
    <w:rsid w:val="00C822F4"/>
    <w:rsid w:val="00C83B00"/>
    <w:rsid w:val="00C83BF6"/>
    <w:rsid w:val="00C83D7B"/>
    <w:rsid w:val="00C84081"/>
    <w:rsid w:val="00C85408"/>
    <w:rsid w:val="00C8568C"/>
    <w:rsid w:val="00C86F71"/>
    <w:rsid w:val="00C879A7"/>
    <w:rsid w:val="00C9019A"/>
    <w:rsid w:val="00C90FC7"/>
    <w:rsid w:val="00C92CC5"/>
    <w:rsid w:val="00C93117"/>
    <w:rsid w:val="00C9438D"/>
    <w:rsid w:val="00C959D1"/>
    <w:rsid w:val="00C9603F"/>
    <w:rsid w:val="00C96B42"/>
    <w:rsid w:val="00C976BB"/>
    <w:rsid w:val="00C97D54"/>
    <w:rsid w:val="00CA1076"/>
    <w:rsid w:val="00CA15E1"/>
    <w:rsid w:val="00CA1B44"/>
    <w:rsid w:val="00CA2AB5"/>
    <w:rsid w:val="00CA47EC"/>
    <w:rsid w:val="00CA666F"/>
    <w:rsid w:val="00CA6774"/>
    <w:rsid w:val="00CA7DC8"/>
    <w:rsid w:val="00CB162F"/>
    <w:rsid w:val="00CB373A"/>
    <w:rsid w:val="00CB6337"/>
    <w:rsid w:val="00CB6C11"/>
    <w:rsid w:val="00CB701C"/>
    <w:rsid w:val="00CB7D86"/>
    <w:rsid w:val="00CC20ED"/>
    <w:rsid w:val="00CC3EBC"/>
    <w:rsid w:val="00CC4DA2"/>
    <w:rsid w:val="00CC52C3"/>
    <w:rsid w:val="00CC6229"/>
    <w:rsid w:val="00CC626E"/>
    <w:rsid w:val="00CC6329"/>
    <w:rsid w:val="00CC75FC"/>
    <w:rsid w:val="00CD0AB4"/>
    <w:rsid w:val="00CD1034"/>
    <w:rsid w:val="00CD159B"/>
    <w:rsid w:val="00CD1948"/>
    <w:rsid w:val="00CD3406"/>
    <w:rsid w:val="00CD3F40"/>
    <w:rsid w:val="00CE02DD"/>
    <w:rsid w:val="00CE1E47"/>
    <w:rsid w:val="00CE3C6D"/>
    <w:rsid w:val="00CE5FBA"/>
    <w:rsid w:val="00CE6577"/>
    <w:rsid w:val="00CF1CC9"/>
    <w:rsid w:val="00CF201A"/>
    <w:rsid w:val="00CF25FC"/>
    <w:rsid w:val="00D005E4"/>
    <w:rsid w:val="00D0097D"/>
    <w:rsid w:val="00D00F35"/>
    <w:rsid w:val="00D056F6"/>
    <w:rsid w:val="00D05976"/>
    <w:rsid w:val="00D067DE"/>
    <w:rsid w:val="00D10205"/>
    <w:rsid w:val="00D12920"/>
    <w:rsid w:val="00D12FE6"/>
    <w:rsid w:val="00D13290"/>
    <w:rsid w:val="00D139E5"/>
    <w:rsid w:val="00D15506"/>
    <w:rsid w:val="00D1667A"/>
    <w:rsid w:val="00D2060E"/>
    <w:rsid w:val="00D21960"/>
    <w:rsid w:val="00D229F7"/>
    <w:rsid w:val="00D22F94"/>
    <w:rsid w:val="00D2331D"/>
    <w:rsid w:val="00D235CF"/>
    <w:rsid w:val="00D2396B"/>
    <w:rsid w:val="00D26BA8"/>
    <w:rsid w:val="00D276FF"/>
    <w:rsid w:val="00D27E19"/>
    <w:rsid w:val="00D3033A"/>
    <w:rsid w:val="00D31C91"/>
    <w:rsid w:val="00D32AFF"/>
    <w:rsid w:val="00D339F1"/>
    <w:rsid w:val="00D33B4D"/>
    <w:rsid w:val="00D33E54"/>
    <w:rsid w:val="00D34307"/>
    <w:rsid w:val="00D34CE1"/>
    <w:rsid w:val="00D368E4"/>
    <w:rsid w:val="00D36BDF"/>
    <w:rsid w:val="00D415DC"/>
    <w:rsid w:val="00D42FFC"/>
    <w:rsid w:val="00D43F13"/>
    <w:rsid w:val="00D506A5"/>
    <w:rsid w:val="00D5097E"/>
    <w:rsid w:val="00D50B16"/>
    <w:rsid w:val="00D51612"/>
    <w:rsid w:val="00D51911"/>
    <w:rsid w:val="00D51F15"/>
    <w:rsid w:val="00D56A58"/>
    <w:rsid w:val="00D56D17"/>
    <w:rsid w:val="00D57604"/>
    <w:rsid w:val="00D600AB"/>
    <w:rsid w:val="00D60205"/>
    <w:rsid w:val="00D620BF"/>
    <w:rsid w:val="00D629A9"/>
    <w:rsid w:val="00D64B12"/>
    <w:rsid w:val="00D6656A"/>
    <w:rsid w:val="00D66C8D"/>
    <w:rsid w:val="00D719F6"/>
    <w:rsid w:val="00D71A42"/>
    <w:rsid w:val="00D71FDF"/>
    <w:rsid w:val="00D7292F"/>
    <w:rsid w:val="00D73020"/>
    <w:rsid w:val="00D730CF"/>
    <w:rsid w:val="00D73EE6"/>
    <w:rsid w:val="00D74489"/>
    <w:rsid w:val="00D7490E"/>
    <w:rsid w:val="00D74CB1"/>
    <w:rsid w:val="00D74F63"/>
    <w:rsid w:val="00D75033"/>
    <w:rsid w:val="00D75A6C"/>
    <w:rsid w:val="00D77636"/>
    <w:rsid w:val="00D815B1"/>
    <w:rsid w:val="00D81A03"/>
    <w:rsid w:val="00D82020"/>
    <w:rsid w:val="00D83B1C"/>
    <w:rsid w:val="00D844A0"/>
    <w:rsid w:val="00D877CA"/>
    <w:rsid w:val="00D9086E"/>
    <w:rsid w:val="00D90F55"/>
    <w:rsid w:val="00D915AD"/>
    <w:rsid w:val="00D91918"/>
    <w:rsid w:val="00D91D6D"/>
    <w:rsid w:val="00D921E6"/>
    <w:rsid w:val="00D93471"/>
    <w:rsid w:val="00D949C3"/>
    <w:rsid w:val="00D956D8"/>
    <w:rsid w:val="00D96284"/>
    <w:rsid w:val="00D965E2"/>
    <w:rsid w:val="00D9776F"/>
    <w:rsid w:val="00DA3BD4"/>
    <w:rsid w:val="00DA4DCC"/>
    <w:rsid w:val="00DA5BEB"/>
    <w:rsid w:val="00DA5E6E"/>
    <w:rsid w:val="00DA620E"/>
    <w:rsid w:val="00DA65E0"/>
    <w:rsid w:val="00DA7AD1"/>
    <w:rsid w:val="00DB1E63"/>
    <w:rsid w:val="00DB20C5"/>
    <w:rsid w:val="00DB30C4"/>
    <w:rsid w:val="00DB31F9"/>
    <w:rsid w:val="00DB3237"/>
    <w:rsid w:val="00DB3EA3"/>
    <w:rsid w:val="00DB515B"/>
    <w:rsid w:val="00DB76D0"/>
    <w:rsid w:val="00DC08B0"/>
    <w:rsid w:val="00DC13A3"/>
    <w:rsid w:val="00DC32D5"/>
    <w:rsid w:val="00DC4198"/>
    <w:rsid w:val="00DC4E87"/>
    <w:rsid w:val="00DC55AD"/>
    <w:rsid w:val="00DC631C"/>
    <w:rsid w:val="00DC6388"/>
    <w:rsid w:val="00DC700D"/>
    <w:rsid w:val="00DD0418"/>
    <w:rsid w:val="00DD0C7C"/>
    <w:rsid w:val="00DD1935"/>
    <w:rsid w:val="00DD3726"/>
    <w:rsid w:val="00DD38FF"/>
    <w:rsid w:val="00DD4561"/>
    <w:rsid w:val="00DD5957"/>
    <w:rsid w:val="00DD6340"/>
    <w:rsid w:val="00DD70A4"/>
    <w:rsid w:val="00DE2870"/>
    <w:rsid w:val="00DE3B8E"/>
    <w:rsid w:val="00DE45F0"/>
    <w:rsid w:val="00DE4E74"/>
    <w:rsid w:val="00DE57CE"/>
    <w:rsid w:val="00DE5C34"/>
    <w:rsid w:val="00DE5CA8"/>
    <w:rsid w:val="00DE771A"/>
    <w:rsid w:val="00DF00E3"/>
    <w:rsid w:val="00DF4D6C"/>
    <w:rsid w:val="00DF5367"/>
    <w:rsid w:val="00DF5C9B"/>
    <w:rsid w:val="00DF6546"/>
    <w:rsid w:val="00E00AEA"/>
    <w:rsid w:val="00E00C0A"/>
    <w:rsid w:val="00E02FD4"/>
    <w:rsid w:val="00E03350"/>
    <w:rsid w:val="00E03913"/>
    <w:rsid w:val="00E04654"/>
    <w:rsid w:val="00E049F6"/>
    <w:rsid w:val="00E05C83"/>
    <w:rsid w:val="00E060A9"/>
    <w:rsid w:val="00E06C12"/>
    <w:rsid w:val="00E06C8E"/>
    <w:rsid w:val="00E11D22"/>
    <w:rsid w:val="00E14833"/>
    <w:rsid w:val="00E212AD"/>
    <w:rsid w:val="00E22B02"/>
    <w:rsid w:val="00E230F5"/>
    <w:rsid w:val="00E2322D"/>
    <w:rsid w:val="00E23A4D"/>
    <w:rsid w:val="00E23EFF"/>
    <w:rsid w:val="00E24F8D"/>
    <w:rsid w:val="00E26681"/>
    <w:rsid w:val="00E3190B"/>
    <w:rsid w:val="00E34867"/>
    <w:rsid w:val="00E3506B"/>
    <w:rsid w:val="00E36DCA"/>
    <w:rsid w:val="00E37210"/>
    <w:rsid w:val="00E37646"/>
    <w:rsid w:val="00E40BCD"/>
    <w:rsid w:val="00E420D6"/>
    <w:rsid w:val="00E43263"/>
    <w:rsid w:val="00E445E1"/>
    <w:rsid w:val="00E4658B"/>
    <w:rsid w:val="00E5105E"/>
    <w:rsid w:val="00E52DCD"/>
    <w:rsid w:val="00E55AA2"/>
    <w:rsid w:val="00E5632F"/>
    <w:rsid w:val="00E564C1"/>
    <w:rsid w:val="00E64D97"/>
    <w:rsid w:val="00E67BD0"/>
    <w:rsid w:val="00E710F2"/>
    <w:rsid w:val="00E739AF"/>
    <w:rsid w:val="00E7482E"/>
    <w:rsid w:val="00E816DA"/>
    <w:rsid w:val="00E82706"/>
    <w:rsid w:val="00E84F2B"/>
    <w:rsid w:val="00E864BE"/>
    <w:rsid w:val="00E86B88"/>
    <w:rsid w:val="00E91A3A"/>
    <w:rsid w:val="00E91D68"/>
    <w:rsid w:val="00E92273"/>
    <w:rsid w:val="00E94A36"/>
    <w:rsid w:val="00E955D5"/>
    <w:rsid w:val="00E9597F"/>
    <w:rsid w:val="00E96D66"/>
    <w:rsid w:val="00EA0A58"/>
    <w:rsid w:val="00EA5F08"/>
    <w:rsid w:val="00EA657B"/>
    <w:rsid w:val="00EB01E9"/>
    <w:rsid w:val="00EB0C2A"/>
    <w:rsid w:val="00EB1E75"/>
    <w:rsid w:val="00EB20E8"/>
    <w:rsid w:val="00EB2D8F"/>
    <w:rsid w:val="00EB2ECC"/>
    <w:rsid w:val="00EB3C73"/>
    <w:rsid w:val="00EB44FE"/>
    <w:rsid w:val="00EB4860"/>
    <w:rsid w:val="00EB49F2"/>
    <w:rsid w:val="00EB7A02"/>
    <w:rsid w:val="00EB7A08"/>
    <w:rsid w:val="00EC07F4"/>
    <w:rsid w:val="00EC0BA4"/>
    <w:rsid w:val="00EC126C"/>
    <w:rsid w:val="00EC1D8E"/>
    <w:rsid w:val="00EC2A05"/>
    <w:rsid w:val="00EC3926"/>
    <w:rsid w:val="00EC5509"/>
    <w:rsid w:val="00ED0A3B"/>
    <w:rsid w:val="00ED2903"/>
    <w:rsid w:val="00ED2E81"/>
    <w:rsid w:val="00ED3DBB"/>
    <w:rsid w:val="00ED79A7"/>
    <w:rsid w:val="00EE0263"/>
    <w:rsid w:val="00EE13F4"/>
    <w:rsid w:val="00EE2F03"/>
    <w:rsid w:val="00EE7745"/>
    <w:rsid w:val="00EF012F"/>
    <w:rsid w:val="00EF047B"/>
    <w:rsid w:val="00EF0FC5"/>
    <w:rsid w:val="00EF54E4"/>
    <w:rsid w:val="00EF55E2"/>
    <w:rsid w:val="00EF5C70"/>
    <w:rsid w:val="00EF7A31"/>
    <w:rsid w:val="00F01055"/>
    <w:rsid w:val="00F026BA"/>
    <w:rsid w:val="00F030C6"/>
    <w:rsid w:val="00F03487"/>
    <w:rsid w:val="00F034AC"/>
    <w:rsid w:val="00F03A1F"/>
    <w:rsid w:val="00F04497"/>
    <w:rsid w:val="00F04F72"/>
    <w:rsid w:val="00F06B1E"/>
    <w:rsid w:val="00F07211"/>
    <w:rsid w:val="00F07F81"/>
    <w:rsid w:val="00F115E7"/>
    <w:rsid w:val="00F11EFD"/>
    <w:rsid w:val="00F12348"/>
    <w:rsid w:val="00F13317"/>
    <w:rsid w:val="00F146EC"/>
    <w:rsid w:val="00F15E96"/>
    <w:rsid w:val="00F16733"/>
    <w:rsid w:val="00F17DAA"/>
    <w:rsid w:val="00F22822"/>
    <w:rsid w:val="00F22B49"/>
    <w:rsid w:val="00F24EE0"/>
    <w:rsid w:val="00F25F18"/>
    <w:rsid w:val="00F26001"/>
    <w:rsid w:val="00F269F6"/>
    <w:rsid w:val="00F26CDE"/>
    <w:rsid w:val="00F2753F"/>
    <w:rsid w:val="00F34C3B"/>
    <w:rsid w:val="00F35DD6"/>
    <w:rsid w:val="00F37955"/>
    <w:rsid w:val="00F4158F"/>
    <w:rsid w:val="00F41C65"/>
    <w:rsid w:val="00F42832"/>
    <w:rsid w:val="00F42A36"/>
    <w:rsid w:val="00F430B3"/>
    <w:rsid w:val="00F4452B"/>
    <w:rsid w:val="00F452FE"/>
    <w:rsid w:val="00F46F9E"/>
    <w:rsid w:val="00F470C5"/>
    <w:rsid w:val="00F52EE3"/>
    <w:rsid w:val="00F54044"/>
    <w:rsid w:val="00F54BA7"/>
    <w:rsid w:val="00F55F8A"/>
    <w:rsid w:val="00F60C54"/>
    <w:rsid w:val="00F61799"/>
    <w:rsid w:val="00F63E00"/>
    <w:rsid w:val="00F65EA7"/>
    <w:rsid w:val="00F705A2"/>
    <w:rsid w:val="00F70E5D"/>
    <w:rsid w:val="00F71BD8"/>
    <w:rsid w:val="00F73A27"/>
    <w:rsid w:val="00F74580"/>
    <w:rsid w:val="00F745DB"/>
    <w:rsid w:val="00F76EB8"/>
    <w:rsid w:val="00F77A71"/>
    <w:rsid w:val="00F77AFA"/>
    <w:rsid w:val="00F80172"/>
    <w:rsid w:val="00F91704"/>
    <w:rsid w:val="00F921D1"/>
    <w:rsid w:val="00F92466"/>
    <w:rsid w:val="00F93CC5"/>
    <w:rsid w:val="00F94FA1"/>
    <w:rsid w:val="00FA0B1D"/>
    <w:rsid w:val="00FA265F"/>
    <w:rsid w:val="00FA37BD"/>
    <w:rsid w:val="00FA4837"/>
    <w:rsid w:val="00FA53D1"/>
    <w:rsid w:val="00FA59D3"/>
    <w:rsid w:val="00FA7260"/>
    <w:rsid w:val="00FB3BAB"/>
    <w:rsid w:val="00FC2D1F"/>
    <w:rsid w:val="00FC36E6"/>
    <w:rsid w:val="00FC4205"/>
    <w:rsid w:val="00FC4C4D"/>
    <w:rsid w:val="00FC4E1B"/>
    <w:rsid w:val="00FC5DB7"/>
    <w:rsid w:val="00FC6632"/>
    <w:rsid w:val="00FC6A18"/>
    <w:rsid w:val="00FD13F9"/>
    <w:rsid w:val="00FD1E98"/>
    <w:rsid w:val="00FD2ADA"/>
    <w:rsid w:val="00FD3412"/>
    <w:rsid w:val="00FD3D63"/>
    <w:rsid w:val="00FD45D1"/>
    <w:rsid w:val="00FD48DB"/>
    <w:rsid w:val="00FD5D40"/>
    <w:rsid w:val="00FD6276"/>
    <w:rsid w:val="00FD6A1E"/>
    <w:rsid w:val="00FD79F0"/>
    <w:rsid w:val="00FE0530"/>
    <w:rsid w:val="00FE06E8"/>
    <w:rsid w:val="00FE1C11"/>
    <w:rsid w:val="00FE1F6F"/>
    <w:rsid w:val="00FE2817"/>
    <w:rsid w:val="00FE6815"/>
    <w:rsid w:val="00FE772F"/>
    <w:rsid w:val="00FF1CE4"/>
    <w:rsid w:val="00FF2253"/>
    <w:rsid w:val="00FF3DFF"/>
    <w:rsid w:val="00FF3FC2"/>
    <w:rsid w:val="00FF4C95"/>
    <w:rsid w:val="00FF75B9"/>
    <w:rsid w:val="00FF77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1026"/>
    <o:shapelayout v:ext="edit">
      <o:idmap v:ext="edit" data="1"/>
    </o:shapelayout>
  </w:shapeDefaults>
  <w:decimalSymbol w:val=","/>
  <w:listSeparator w:val=";"/>
  <w14:docId w14:val="51C3FD9D"/>
  <w15:chartTrackingRefBased/>
  <w15:docId w15:val="{E97F488D-B92D-4B94-AF8F-DD1462738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E264A"/>
    <w:pPr>
      <w:overflowPunct w:val="0"/>
      <w:autoSpaceDE w:val="0"/>
      <w:autoSpaceDN w:val="0"/>
      <w:adjustRightInd w:val="0"/>
      <w:textAlignment w:val="baseline"/>
    </w:pPr>
    <w:rPr>
      <w:rFonts w:ascii="AcademyTT Baltic" w:hAnsi="AcademyTT Baltic"/>
      <w:lang w:val="en-US"/>
    </w:rPr>
  </w:style>
  <w:style w:type="paragraph" w:styleId="Heading1">
    <w:name w:val="heading 1"/>
    <w:basedOn w:val="Normal"/>
    <w:next w:val="Normal"/>
    <w:link w:val="Heading1Char"/>
    <w:qFormat/>
    <w:rsid w:val="00AE383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qFormat/>
    <w:rsid w:val="00BE264A"/>
    <w:pPr>
      <w:keepNext/>
      <w:ind w:right="-108"/>
      <w:jc w:val="center"/>
      <w:textAlignment w:val="auto"/>
      <w:outlineLvl w:val="1"/>
    </w:pPr>
    <w:rPr>
      <w:rFonts w:ascii="Times New Roman" w:hAnsi="Times New Roman"/>
      <w:sz w:val="24"/>
      <w:lang w:val="lv-LV"/>
    </w:rPr>
  </w:style>
  <w:style w:type="paragraph" w:styleId="Heading3">
    <w:name w:val="heading 3"/>
    <w:basedOn w:val="Normal"/>
    <w:next w:val="Normal"/>
    <w:qFormat/>
    <w:rsid w:val="00BE264A"/>
    <w:pPr>
      <w:keepNext/>
      <w:ind w:right="-104"/>
      <w:jc w:val="center"/>
      <w:textAlignment w:val="auto"/>
      <w:outlineLvl w:val="2"/>
    </w:pPr>
    <w:rPr>
      <w:rFonts w:ascii="Times New Roman" w:hAnsi="Times New Roman"/>
      <w:b/>
      <w:sz w:val="24"/>
      <w:lang w:val="lv-LV"/>
    </w:rPr>
  </w:style>
  <w:style w:type="paragraph" w:styleId="Heading4">
    <w:name w:val="heading 4"/>
    <w:basedOn w:val="Normal"/>
    <w:next w:val="Normal"/>
    <w:qFormat/>
    <w:rsid w:val="00BE264A"/>
    <w:pPr>
      <w:keepNext/>
      <w:ind w:left="426" w:right="-108"/>
      <w:jc w:val="center"/>
      <w:textAlignment w:val="auto"/>
      <w:outlineLvl w:val="3"/>
    </w:pPr>
    <w:rPr>
      <w:rFonts w:ascii="Times New Roman" w:hAnsi="Times New Roman"/>
      <w:b/>
      <w:sz w:val="24"/>
      <w:lang w:val="lv-LV"/>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sid w:val="00BE264A"/>
    <w:pPr>
      <w:overflowPunct/>
      <w:autoSpaceDE/>
      <w:autoSpaceDN/>
      <w:adjustRightInd/>
      <w:spacing w:after="120" w:line="480" w:lineRule="auto"/>
      <w:textAlignment w:val="auto"/>
    </w:pPr>
    <w:rPr>
      <w:rFonts w:ascii="Times New Roman" w:hAnsi="Times New Roman"/>
      <w:sz w:val="24"/>
      <w:szCs w:val="24"/>
      <w:lang w:val="lv-LV" w:eastAsia="en-US"/>
    </w:rPr>
  </w:style>
  <w:style w:type="paragraph" w:styleId="BalloonText">
    <w:name w:val="Balloon Text"/>
    <w:basedOn w:val="Normal"/>
    <w:semiHidden/>
    <w:rsid w:val="009E1745"/>
    <w:rPr>
      <w:rFonts w:ascii="Tahoma" w:hAnsi="Tahoma" w:cs="Tahoma"/>
      <w:sz w:val="16"/>
      <w:szCs w:val="16"/>
    </w:rPr>
  </w:style>
  <w:style w:type="paragraph" w:styleId="Footer">
    <w:name w:val="footer"/>
    <w:basedOn w:val="Normal"/>
    <w:link w:val="FooterChar"/>
    <w:uiPriority w:val="99"/>
    <w:rsid w:val="00DA3BD4"/>
    <w:pPr>
      <w:tabs>
        <w:tab w:val="center" w:pos="4153"/>
        <w:tab w:val="right" w:pos="8306"/>
      </w:tabs>
    </w:pPr>
  </w:style>
  <w:style w:type="character" w:styleId="PageNumber">
    <w:name w:val="page number"/>
    <w:basedOn w:val="DefaultParagraphFont"/>
    <w:rsid w:val="00DA3BD4"/>
  </w:style>
  <w:style w:type="table" w:styleId="TableGrid">
    <w:name w:val="Table Grid"/>
    <w:basedOn w:val="TableNormal"/>
    <w:rsid w:val="002F19AD"/>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2Char">
    <w:name w:val="Char Char2 Char"/>
    <w:basedOn w:val="Normal"/>
    <w:semiHidden/>
    <w:rsid w:val="00863820"/>
    <w:pPr>
      <w:overflowPunct/>
      <w:autoSpaceDE/>
      <w:autoSpaceDN/>
      <w:adjustRightInd/>
      <w:spacing w:after="160" w:line="240" w:lineRule="exact"/>
      <w:textAlignment w:val="auto"/>
    </w:pPr>
    <w:rPr>
      <w:rFonts w:ascii="Arial" w:hAnsi="Arial"/>
      <w:sz w:val="22"/>
      <w:szCs w:val="22"/>
      <w:lang w:eastAsia="en-GB"/>
    </w:rPr>
  </w:style>
  <w:style w:type="paragraph" w:styleId="BlockText">
    <w:name w:val="Block Text"/>
    <w:basedOn w:val="Normal"/>
    <w:rsid w:val="009114AE"/>
    <w:pPr>
      <w:tabs>
        <w:tab w:val="left" w:pos="993"/>
      </w:tabs>
      <w:spacing w:line="360" w:lineRule="auto"/>
      <w:ind w:left="360" w:right="-142"/>
      <w:jc w:val="both"/>
    </w:pPr>
    <w:rPr>
      <w:rFonts w:ascii="Times New Roman" w:hAnsi="Times New Roman"/>
      <w:noProof/>
      <w:sz w:val="22"/>
      <w:lang w:val="en-GB" w:eastAsia="en-US"/>
    </w:rPr>
  </w:style>
  <w:style w:type="paragraph" w:styleId="Header">
    <w:name w:val="header"/>
    <w:basedOn w:val="Normal"/>
    <w:link w:val="HeaderChar"/>
    <w:rsid w:val="00AA56D7"/>
    <w:pPr>
      <w:tabs>
        <w:tab w:val="center" w:pos="4153"/>
        <w:tab w:val="right" w:pos="8306"/>
      </w:tabs>
    </w:pPr>
  </w:style>
  <w:style w:type="character" w:customStyle="1" w:styleId="HeaderChar">
    <w:name w:val="Header Char"/>
    <w:link w:val="Header"/>
    <w:rsid w:val="00AA56D7"/>
    <w:rPr>
      <w:rFonts w:ascii="AcademyTT Baltic" w:hAnsi="AcademyTT Baltic"/>
      <w:lang w:val="en-US"/>
    </w:rPr>
  </w:style>
  <w:style w:type="character" w:customStyle="1" w:styleId="FooterChar">
    <w:name w:val="Footer Char"/>
    <w:link w:val="Footer"/>
    <w:uiPriority w:val="99"/>
    <w:rsid w:val="00AA56D7"/>
    <w:rPr>
      <w:rFonts w:ascii="AcademyTT Baltic" w:hAnsi="AcademyTT Baltic"/>
      <w:lang w:val="en-US"/>
    </w:rPr>
  </w:style>
  <w:style w:type="character" w:styleId="Hyperlink">
    <w:name w:val="Hyperlink"/>
    <w:rsid w:val="001733FF"/>
    <w:rPr>
      <w:color w:val="0563C1"/>
      <w:u w:val="single"/>
    </w:rPr>
  </w:style>
  <w:style w:type="paragraph" w:styleId="ListParagraph">
    <w:name w:val="List Paragraph"/>
    <w:aliases w:val="List Paragraph Red,Bullet EY,Strip,H&amp;P List Paragraph,Satura rādītājs,2,PPS_Bullet,Normal bullet 2,Bullet list,Funkcionalas-prasibas,Numbered Para 1,Dot pt,List Paragraph Char Char Char,Indicator Text,List Paragraph1,Bullet Points,Syle 1"/>
    <w:basedOn w:val="Normal"/>
    <w:link w:val="ListParagraphChar"/>
    <w:uiPriority w:val="34"/>
    <w:qFormat/>
    <w:rsid w:val="009553C9"/>
    <w:pPr>
      <w:ind w:left="720"/>
    </w:pPr>
  </w:style>
  <w:style w:type="paragraph" w:styleId="Index1">
    <w:name w:val="index 1"/>
    <w:basedOn w:val="Normal"/>
    <w:next w:val="Normal"/>
    <w:autoRedefine/>
    <w:uiPriority w:val="99"/>
    <w:unhideWhenUsed/>
    <w:rsid w:val="009448F8"/>
    <w:pPr>
      <w:numPr>
        <w:numId w:val="2"/>
      </w:numPr>
      <w:overflowPunct/>
      <w:autoSpaceDE/>
      <w:autoSpaceDN/>
      <w:adjustRightInd/>
      <w:jc w:val="both"/>
      <w:textAlignment w:val="auto"/>
    </w:pPr>
    <w:rPr>
      <w:rFonts w:ascii="Times New Roman" w:eastAsia="Calibri" w:hAnsi="Times New Roman"/>
      <w:color w:val="000000"/>
      <w:sz w:val="22"/>
      <w:szCs w:val="22"/>
      <w:lang w:val="lv-LV"/>
    </w:rPr>
  </w:style>
  <w:style w:type="character" w:styleId="CommentReference">
    <w:name w:val="annotation reference"/>
    <w:basedOn w:val="DefaultParagraphFont"/>
    <w:rsid w:val="002A10B4"/>
    <w:rPr>
      <w:sz w:val="16"/>
      <w:szCs w:val="16"/>
    </w:rPr>
  </w:style>
  <w:style w:type="paragraph" w:styleId="CommentText">
    <w:name w:val="annotation text"/>
    <w:basedOn w:val="Normal"/>
    <w:link w:val="CommentTextChar"/>
    <w:rsid w:val="002A10B4"/>
  </w:style>
  <w:style w:type="character" w:customStyle="1" w:styleId="CommentTextChar">
    <w:name w:val="Comment Text Char"/>
    <w:basedOn w:val="DefaultParagraphFont"/>
    <w:link w:val="CommentText"/>
    <w:rsid w:val="002A10B4"/>
    <w:rPr>
      <w:rFonts w:ascii="AcademyTT Baltic" w:hAnsi="AcademyTT Baltic"/>
      <w:lang w:val="en-US"/>
    </w:rPr>
  </w:style>
  <w:style w:type="paragraph" w:styleId="CommentSubject">
    <w:name w:val="annotation subject"/>
    <w:basedOn w:val="CommentText"/>
    <w:next w:val="CommentText"/>
    <w:link w:val="CommentSubjectChar"/>
    <w:rsid w:val="002A10B4"/>
    <w:rPr>
      <w:b/>
      <w:bCs/>
    </w:rPr>
  </w:style>
  <w:style w:type="character" w:customStyle="1" w:styleId="CommentSubjectChar">
    <w:name w:val="Comment Subject Char"/>
    <w:basedOn w:val="CommentTextChar"/>
    <w:link w:val="CommentSubject"/>
    <w:rsid w:val="002A10B4"/>
    <w:rPr>
      <w:rFonts w:ascii="AcademyTT Baltic" w:hAnsi="AcademyTT Baltic"/>
      <w:b/>
      <w:bCs/>
      <w:lang w:val="en-US"/>
    </w:rPr>
  </w:style>
  <w:style w:type="character" w:customStyle="1" w:styleId="ListParagraphChar">
    <w:name w:val="List Paragraph Char"/>
    <w:aliases w:val="List Paragraph Red Char,Bullet EY Char,Strip Char,H&amp;P List Paragraph Char,Satura rādītājs Char,2 Char,PPS_Bullet Char,Normal bullet 2 Char,Bullet list Char,Funkcionalas-prasibas Char,Numbered Para 1 Char,Dot pt Char,Syle 1 Char"/>
    <w:link w:val="ListParagraph"/>
    <w:uiPriority w:val="34"/>
    <w:qFormat/>
    <w:rsid w:val="000838BD"/>
    <w:rPr>
      <w:rFonts w:ascii="AcademyTT Baltic" w:hAnsi="AcademyTT Baltic"/>
      <w:lang w:val="en-US"/>
    </w:rPr>
  </w:style>
  <w:style w:type="paragraph" w:styleId="FootnoteText">
    <w:name w:val="footnote text"/>
    <w:basedOn w:val="Normal"/>
    <w:link w:val="FootnoteTextChar"/>
    <w:unhideWhenUsed/>
    <w:rsid w:val="00E816DA"/>
    <w:rPr>
      <w:rFonts w:ascii="Times New Roman" w:hAnsi="Times New Roman"/>
      <w:lang w:val="lv-LV"/>
    </w:rPr>
  </w:style>
  <w:style w:type="character" w:customStyle="1" w:styleId="FootnoteTextChar">
    <w:name w:val="Footnote Text Char"/>
    <w:basedOn w:val="DefaultParagraphFont"/>
    <w:link w:val="FootnoteText"/>
    <w:rsid w:val="00E816DA"/>
  </w:style>
  <w:style w:type="character" w:styleId="FootnoteReference">
    <w:name w:val="footnote reference"/>
    <w:basedOn w:val="DefaultParagraphFont"/>
    <w:unhideWhenUsed/>
    <w:rsid w:val="00E816DA"/>
    <w:rPr>
      <w:vertAlign w:val="superscript"/>
    </w:rPr>
  </w:style>
  <w:style w:type="table" w:customStyle="1" w:styleId="TableGrid1">
    <w:name w:val="Table Grid1"/>
    <w:basedOn w:val="TableNormal"/>
    <w:next w:val="TableGrid"/>
    <w:rsid w:val="00CF20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A30058"/>
    <w:rPr>
      <w:rFonts w:ascii="AcademyTT Baltic" w:hAnsi="AcademyTT Baltic"/>
      <w:lang w:val="en-US"/>
    </w:rPr>
  </w:style>
  <w:style w:type="table" w:customStyle="1" w:styleId="TableGrid2">
    <w:name w:val="Table Grid2"/>
    <w:basedOn w:val="TableNormal"/>
    <w:next w:val="TableGrid"/>
    <w:rsid w:val="00855E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ne">
    <w:name w:val="None"/>
    <w:rsid w:val="00AB462D"/>
  </w:style>
  <w:style w:type="character" w:customStyle="1" w:styleId="Heading1Char">
    <w:name w:val="Heading 1 Char"/>
    <w:basedOn w:val="DefaultParagraphFont"/>
    <w:link w:val="Heading1"/>
    <w:rsid w:val="00AE383F"/>
    <w:rPr>
      <w:rFonts w:asciiTheme="majorHAnsi" w:eastAsiaTheme="majorEastAsia" w:hAnsiTheme="majorHAnsi" w:cstheme="majorBidi"/>
      <w:color w:val="2F5496" w:themeColor="accent1" w:themeShade="BF"/>
      <w:sz w:val="32"/>
      <w:szCs w:val="32"/>
      <w:lang w:val="en-US"/>
    </w:rPr>
  </w:style>
  <w:style w:type="character" w:styleId="Emphasis">
    <w:name w:val="Emphasis"/>
    <w:basedOn w:val="DefaultParagraphFont"/>
    <w:qFormat/>
    <w:rsid w:val="001C586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792988">
      <w:bodyDiv w:val="1"/>
      <w:marLeft w:val="0"/>
      <w:marRight w:val="0"/>
      <w:marTop w:val="0"/>
      <w:marBottom w:val="0"/>
      <w:divBdr>
        <w:top w:val="none" w:sz="0" w:space="0" w:color="auto"/>
        <w:left w:val="none" w:sz="0" w:space="0" w:color="auto"/>
        <w:bottom w:val="none" w:sz="0" w:space="0" w:color="auto"/>
        <w:right w:val="none" w:sz="0" w:space="0" w:color="auto"/>
      </w:divBdr>
    </w:div>
    <w:div w:id="47728819">
      <w:bodyDiv w:val="1"/>
      <w:marLeft w:val="0"/>
      <w:marRight w:val="0"/>
      <w:marTop w:val="0"/>
      <w:marBottom w:val="0"/>
      <w:divBdr>
        <w:top w:val="none" w:sz="0" w:space="0" w:color="auto"/>
        <w:left w:val="none" w:sz="0" w:space="0" w:color="auto"/>
        <w:bottom w:val="none" w:sz="0" w:space="0" w:color="auto"/>
        <w:right w:val="none" w:sz="0" w:space="0" w:color="auto"/>
      </w:divBdr>
    </w:div>
    <w:div w:id="187526838">
      <w:bodyDiv w:val="1"/>
      <w:marLeft w:val="0"/>
      <w:marRight w:val="0"/>
      <w:marTop w:val="0"/>
      <w:marBottom w:val="0"/>
      <w:divBdr>
        <w:top w:val="none" w:sz="0" w:space="0" w:color="auto"/>
        <w:left w:val="none" w:sz="0" w:space="0" w:color="auto"/>
        <w:bottom w:val="none" w:sz="0" w:space="0" w:color="auto"/>
        <w:right w:val="none" w:sz="0" w:space="0" w:color="auto"/>
      </w:divBdr>
    </w:div>
    <w:div w:id="237786614">
      <w:bodyDiv w:val="1"/>
      <w:marLeft w:val="0"/>
      <w:marRight w:val="0"/>
      <w:marTop w:val="0"/>
      <w:marBottom w:val="0"/>
      <w:divBdr>
        <w:top w:val="none" w:sz="0" w:space="0" w:color="auto"/>
        <w:left w:val="none" w:sz="0" w:space="0" w:color="auto"/>
        <w:bottom w:val="none" w:sz="0" w:space="0" w:color="auto"/>
        <w:right w:val="none" w:sz="0" w:space="0" w:color="auto"/>
      </w:divBdr>
    </w:div>
    <w:div w:id="277493234">
      <w:bodyDiv w:val="1"/>
      <w:marLeft w:val="0"/>
      <w:marRight w:val="0"/>
      <w:marTop w:val="0"/>
      <w:marBottom w:val="0"/>
      <w:divBdr>
        <w:top w:val="none" w:sz="0" w:space="0" w:color="auto"/>
        <w:left w:val="none" w:sz="0" w:space="0" w:color="auto"/>
        <w:bottom w:val="none" w:sz="0" w:space="0" w:color="auto"/>
        <w:right w:val="none" w:sz="0" w:space="0" w:color="auto"/>
      </w:divBdr>
    </w:div>
    <w:div w:id="309873743">
      <w:bodyDiv w:val="1"/>
      <w:marLeft w:val="0"/>
      <w:marRight w:val="0"/>
      <w:marTop w:val="0"/>
      <w:marBottom w:val="0"/>
      <w:divBdr>
        <w:top w:val="none" w:sz="0" w:space="0" w:color="auto"/>
        <w:left w:val="none" w:sz="0" w:space="0" w:color="auto"/>
        <w:bottom w:val="none" w:sz="0" w:space="0" w:color="auto"/>
        <w:right w:val="none" w:sz="0" w:space="0" w:color="auto"/>
      </w:divBdr>
    </w:div>
    <w:div w:id="334261514">
      <w:bodyDiv w:val="1"/>
      <w:marLeft w:val="0"/>
      <w:marRight w:val="0"/>
      <w:marTop w:val="0"/>
      <w:marBottom w:val="0"/>
      <w:divBdr>
        <w:top w:val="none" w:sz="0" w:space="0" w:color="auto"/>
        <w:left w:val="none" w:sz="0" w:space="0" w:color="auto"/>
        <w:bottom w:val="none" w:sz="0" w:space="0" w:color="auto"/>
        <w:right w:val="none" w:sz="0" w:space="0" w:color="auto"/>
      </w:divBdr>
    </w:div>
    <w:div w:id="348803168">
      <w:bodyDiv w:val="1"/>
      <w:marLeft w:val="0"/>
      <w:marRight w:val="0"/>
      <w:marTop w:val="0"/>
      <w:marBottom w:val="0"/>
      <w:divBdr>
        <w:top w:val="none" w:sz="0" w:space="0" w:color="auto"/>
        <w:left w:val="none" w:sz="0" w:space="0" w:color="auto"/>
        <w:bottom w:val="none" w:sz="0" w:space="0" w:color="auto"/>
        <w:right w:val="none" w:sz="0" w:space="0" w:color="auto"/>
      </w:divBdr>
    </w:div>
    <w:div w:id="398941635">
      <w:bodyDiv w:val="1"/>
      <w:marLeft w:val="0"/>
      <w:marRight w:val="0"/>
      <w:marTop w:val="0"/>
      <w:marBottom w:val="0"/>
      <w:divBdr>
        <w:top w:val="none" w:sz="0" w:space="0" w:color="auto"/>
        <w:left w:val="none" w:sz="0" w:space="0" w:color="auto"/>
        <w:bottom w:val="none" w:sz="0" w:space="0" w:color="auto"/>
        <w:right w:val="none" w:sz="0" w:space="0" w:color="auto"/>
      </w:divBdr>
    </w:div>
    <w:div w:id="407070998">
      <w:bodyDiv w:val="1"/>
      <w:marLeft w:val="0"/>
      <w:marRight w:val="0"/>
      <w:marTop w:val="0"/>
      <w:marBottom w:val="0"/>
      <w:divBdr>
        <w:top w:val="none" w:sz="0" w:space="0" w:color="auto"/>
        <w:left w:val="none" w:sz="0" w:space="0" w:color="auto"/>
        <w:bottom w:val="none" w:sz="0" w:space="0" w:color="auto"/>
        <w:right w:val="none" w:sz="0" w:space="0" w:color="auto"/>
      </w:divBdr>
    </w:div>
    <w:div w:id="554200288">
      <w:bodyDiv w:val="1"/>
      <w:marLeft w:val="0"/>
      <w:marRight w:val="0"/>
      <w:marTop w:val="0"/>
      <w:marBottom w:val="0"/>
      <w:divBdr>
        <w:top w:val="none" w:sz="0" w:space="0" w:color="auto"/>
        <w:left w:val="none" w:sz="0" w:space="0" w:color="auto"/>
        <w:bottom w:val="none" w:sz="0" w:space="0" w:color="auto"/>
        <w:right w:val="none" w:sz="0" w:space="0" w:color="auto"/>
      </w:divBdr>
    </w:div>
    <w:div w:id="671418427">
      <w:bodyDiv w:val="1"/>
      <w:marLeft w:val="0"/>
      <w:marRight w:val="0"/>
      <w:marTop w:val="0"/>
      <w:marBottom w:val="0"/>
      <w:divBdr>
        <w:top w:val="none" w:sz="0" w:space="0" w:color="auto"/>
        <w:left w:val="none" w:sz="0" w:space="0" w:color="auto"/>
        <w:bottom w:val="none" w:sz="0" w:space="0" w:color="auto"/>
        <w:right w:val="none" w:sz="0" w:space="0" w:color="auto"/>
      </w:divBdr>
    </w:div>
    <w:div w:id="716585272">
      <w:bodyDiv w:val="1"/>
      <w:marLeft w:val="0"/>
      <w:marRight w:val="0"/>
      <w:marTop w:val="0"/>
      <w:marBottom w:val="0"/>
      <w:divBdr>
        <w:top w:val="none" w:sz="0" w:space="0" w:color="auto"/>
        <w:left w:val="none" w:sz="0" w:space="0" w:color="auto"/>
        <w:bottom w:val="none" w:sz="0" w:space="0" w:color="auto"/>
        <w:right w:val="none" w:sz="0" w:space="0" w:color="auto"/>
      </w:divBdr>
    </w:div>
    <w:div w:id="722099887">
      <w:bodyDiv w:val="1"/>
      <w:marLeft w:val="0"/>
      <w:marRight w:val="0"/>
      <w:marTop w:val="0"/>
      <w:marBottom w:val="0"/>
      <w:divBdr>
        <w:top w:val="none" w:sz="0" w:space="0" w:color="auto"/>
        <w:left w:val="none" w:sz="0" w:space="0" w:color="auto"/>
        <w:bottom w:val="none" w:sz="0" w:space="0" w:color="auto"/>
        <w:right w:val="none" w:sz="0" w:space="0" w:color="auto"/>
      </w:divBdr>
    </w:div>
    <w:div w:id="732777035">
      <w:bodyDiv w:val="1"/>
      <w:marLeft w:val="0"/>
      <w:marRight w:val="0"/>
      <w:marTop w:val="0"/>
      <w:marBottom w:val="0"/>
      <w:divBdr>
        <w:top w:val="none" w:sz="0" w:space="0" w:color="auto"/>
        <w:left w:val="none" w:sz="0" w:space="0" w:color="auto"/>
        <w:bottom w:val="none" w:sz="0" w:space="0" w:color="auto"/>
        <w:right w:val="none" w:sz="0" w:space="0" w:color="auto"/>
      </w:divBdr>
    </w:div>
    <w:div w:id="826945127">
      <w:bodyDiv w:val="1"/>
      <w:marLeft w:val="0"/>
      <w:marRight w:val="0"/>
      <w:marTop w:val="0"/>
      <w:marBottom w:val="0"/>
      <w:divBdr>
        <w:top w:val="none" w:sz="0" w:space="0" w:color="auto"/>
        <w:left w:val="none" w:sz="0" w:space="0" w:color="auto"/>
        <w:bottom w:val="none" w:sz="0" w:space="0" w:color="auto"/>
        <w:right w:val="none" w:sz="0" w:space="0" w:color="auto"/>
      </w:divBdr>
    </w:div>
    <w:div w:id="837691511">
      <w:bodyDiv w:val="1"/>
      <w:marLeft w:val="0"/>
      <w:marRight w:val="0"/>
      <w:marTop w:val="0"/>
      <w:marBottom w:val="0"/>
      <w:divBdr>
        <w:top w:val="none" w:sz="0" w:space="0" w:color="auto"/>
        <w:left w:val="none" w:sz="0" w:space="0" w:color="auto"/>
        <w:bottom w:val="none" w:sz="0" w:space="0" w:color="auto"/>
        <w:right w:val="none" w:sz="0" w:space="0" w:color="auto"/>
      </w:divBdr>
    </w:div>
    <w:div w:id="875849499">
      <w:bodyDiv w:val="1"/>
      <w:marLeft w:val="0"/>
      <w:marRight w:val="0"/>
      <w:marTop w:val="0"/>
      <w:marBottom w:val="0"/>
      <w:divBdr>
        <w:top w:val="none" w:sz="0" w:space="0" w:color="auto"/>
        <w:left w:val="none" w:sz="0" w:space="0" w:color="auto"/>
        <w:bottom w:val="none" w:sz="0" w:space="0" w:color="auto"/>
        <w:right w:val="none" w:sz="0" w:space="0" w:color="auto"/>
      </w:divBdr>
    </w:div>
    <w:div w:id="953680439">
      <w:bodyDiv w:val="1"/>
      <w:marLeft w:val="0"/>
      <w:marRight w:val="0"/>
      <w:marTop w:val="0"/>
      <w:marBottom w:val="0"/>
      <w:divBdr>
        <w:top w:val="none" w:sz="0" w:space="0" w:color="auto"/>
        <w:left w:val="none" w:sz="0" w:space="0" w:color="auto"/>
        <w:bottom w:val="none" w:sz="0" w:space="0" w:color="auto"/>
        <w:right w:val="none" w:sz="0" w:space="0" w:color="auto"/>
      </w:divBdr>
    </w:div>
    <w:div w:id="976028635">
      <w:bodyDiv w:val="1"/>
      <w:marLeft w:val="0"/>
      <w:marRight w:val="0"/>
      <w:marTop w:val="0"/>
      <w:marBottom w:val="0"/>
      <w:divBdr>
        <w:top w:val="none" w:sz="0" w:space="0" w:color="auto"/>
        <w:left w:val="none" w:sz="0" w:space="0" w:color="auto"/>
        <w:bottom w:val="none" w:sz="0" w:space="0" w:color="auto"/>
        <w:right w:val="none" w:sz="0" w:space="0" w:color="auto"/>
      </w:divBdr>
    </w:div>
    <w:div w:id="1021737398">
      <w:bodyDiv w:val="1"/>
      <w:marLeft w:val="0"/>
      <w:marRight w:val="0"/>
      <w:marTop w:val="0"/>
      <w:marBottom w:val="0"/>
      <w:divBdr>
        <w:top w:val="none" w:sz="0" w:space="0" w:color="auto"/>
        <w:left w:val="none" w:sz="0" w:space="0" w:color="auto"/>
        <w:bottom w:val="none" w:sz="0" w:space="0" w:color="auto"/>
        <w:right w:val="none" w:sz="0" w:space="0" w:color="auto"/>
      </w:divBdr>
    </w:div>
    <w:div w:id="1026294581">
      <w:bodyDiv w:val="1"/>
      <w:marLeft w:val="0"/>
      <w:marRight w:val="0"/>
      <w:marTop w:val="0"/>
      <w:marBottom w:val="0"/>
      <w:divBdr>
        <w:top w:val="none" w:sz="0" w:space="0" w:color="auto"/>
        <w:left w:val="none" w:sz="0" w:space="0" w:color="auto"/>
        <w:bottom w:val="none" w:sz="0" w:space="0" w:color="auto"/>
        <w:right w:val="none" w:sz="0" w:space="0" w:color="auto"/>
      </w:divBdr>
    </w:div>
    <w:div w:id="1039744513">
      <w:bodyDiv w:val="1"/>
      <w:marLeft w:val="0"/>
      <w:marRight w:val="0"/>
      <w:marTop w:val="0"/>
      <w:marBottom w:val="0"/>
      <w:divBdr>
        <w:top w:val="none" w:sz="0" w:space="0" w:color="auto"/>
        <w:left w:val="none" w:sz="0" w:space="0" w:color="auto"/>
        <w:bottom w:val="none" w:sz="0" w:space="0" w:color="auto"/>
        <w:right w:val="none" w:sz="0" w:space="0" w:color="auto"/>
      </w:divBdr>
    </w:div>
    <w:div w:id="1098673494">
      <w:bodyDiv w:val="1"/>
      <w:marLeft w:val="0"/>
      <w:marRight w:val="0"/>
      <w:marTop w:val="0"/>
      <w:marBottom w:val="0"/>
      <w:divBdr>
        <w:top w:val="none" w:sz="0" w:space="0" w:color="auto"/>
        <w:left w:val="none" w:sz="0" w:space="0" w:color="auto"/>
        <w:bottom w:val="none" w:sz="0" w:space="0" w:color="auto"/>
        <w:right w:val="none" w:sz="0" w:space="0" w:color="auto"/>
      </w:divBdr>
    </w:div>
    <w:div w:id="1106459105">
      <w:bodyDiv w:val="1"/>
      <w:marLeft w:val="0"/>
      <w:marRight w:val="0"/>
      <w:marTop w:val="0"/>
      <w:marBottom w:val="0"/>
      <w:divBdr>
        <w:top w:val="none" w:sz="0" w:space="0" w:color="auto"/>
        <w:left w:val="none" w:sz="0" w:space="0" w:color="auto"/>
        <w:bottom w:val="none" w:sz="0" w:space="0" w:color="auto"/>
        <w:right w:val="none" w:sz="0" w:space="0" w:color="auto"/>
      </w:divBdr>
    </w:div>
    <w:div w:id="1142312136">
      <w:bodyDiv w:val="1"/>
      <w:marLeft w:val="0"/>
      <w:marRight w:val="0"/>
      <w:marTop w:val="0"/>
      <w:marBottom w:val="0"/>
      <w:divBdr>
        <w:top w:val="none" w:sz="0" w:space="0" w:color="auto"/>
        <w:left w:val="none" w:sz="0" w:space="0" w:color="auto"/>
        <w:bottom w:val="none" w:sz="0" w:space="0" w:color="auto"/>
        <w:right w:val="none" w:sz="0" w:space="0" w:color="auto"/>
      </w:divBdr>
    </w:div>
    <w:div w:id="1162349453">
      <w:bodyDiv w:val="1"/>
      <w:marLeft w:val="0"/>
      <w:marRight w:val="0"/>
      <w:marTop w:val="0"/>
      <w:marBottom w:val="0"/>
      <w:divBdr>
        <w:top w:val="none" w:sz="0" w:space="0" w:color="auto"/>
        <w:left w:val="none" w:sz="0" w:space="0" w:color="auto"/>
        <w:bottom w:val="none" w:sz="0" w:space="0" w:color="auto"/>
        <w:right w:val="none" w:sz="0" w:space="0" w:color="auto"/>
      </w:divBdr>
    </w:div>
    <w:div w:id="1286472672">
      <w:bodyDiv w:val="1"/>
      <w:marLeft w:val="0"/>
      <w:marRight w:val="0"/>
      <w:marTop w:val="0"/>
      <w:marBottom w:val="0"/>
      <w:divBdr>
        <w:top w:val="none" w:sz="0" w:space="0" w:color="auto"/>
        <w:left w:val="none" w:sz="0" w:space="0" w:color="auto"/>
        <w:bottom w:val="none" w:sz="0" w:space="0" w:color="auto"/>
        <w:right w:val="none" w:sz="0" w:space="0" w:color="auto"/>
      </w:divBdr>
    </w:div>
    <w:div w:id="1368751975">
      <w:bodyDiv w:val="1"/>
      <w:marLeft w:val="0"/>
      <w:marRight w:val="0"/>
      <w:marTop w:val="0"/>
      <w:marBottom w:val="0"/>
      <w:divBdr>
        <w:top w:val="none" w:sz="0" w:space="0" w:color="auto"/>
        <w:left w:val="none" w:sz="0" w:space="0" w:color="auto"/>
        <w:bottom w:val="none" w:sz="0" w:space="0" w:color="auto"/>
        <w:right w:val="none" w:sz="0" w:space="0" w:color="auto"/>
      </w:divBdr>
    </w:div>
    <w:div w:id="1455253697">
      <w:bodyDiv w:val="1"/>
      <w:marLeft w:val="0"/>
      <w:marRight w:val="0"/>
      <w:marTop w:val="0"/>
      <w:marBottom w:val="0"/>
      <w:divBdr>
        <w:top w:val="none" w:sz="0" w:space="0" w:color="auto"/>
        <w:left w:val="none" w:sz="0" w:space="0" w:color="auto"/>
        <w:bottom w:val="none" w:sz="0" w:space="0" w:color="auto"/>
        <w:right w:val="none" w:sz="0" w:space="0" w:color="auto"/>
      </w:divBdr>
    </w:div>
    <w:div w:id="1464346999">
      <w:bodyDiv w:val="1"/>
      <w:marLeft w:val="0"/>
      <w:marRight w:val="0"/>
      <w:marTop w:val="0"/>
      <w:marBottom w:val="0"/>
      <w:divBdr>
        <w:top w:val="none" w:sz="0" w:space="0" w:color="auto"/>
        <w:left w:val="none" w:sz="0" w:space="0" w:color="auto"/>
        <w:bottom w:val="none" w:sz="0" w:space="0" w:color="auto"/>
        <w:right w:val="none" w:sz="0" w:space="0" w:color="auto"/>
      </w:divBdr>
    </w:div>
    <w:div w:id="1476606042">
      <w:bodyDiv w:val="1"/>
      <w:marLeft w:val="0"/>
      <w:marRight w:val="0"/>
      <w:marTop w:val="0"/>
      <w:marBottom w:val="0"/>
      <w:divBdr>
        <w:top w:val="none" w:sz="0" w:space="0" w:color="auto"/>
        <w:left w:val="none" w:sz="0" w:space="0" w:color="auto"/>
        <w:bottom w:val="none" w:sz="0" w:space="0" w:color="auto"/>
        <w:right w:val="none" w:sz="0" w:space="0" w:color="auto"/>
      </w:divBdr>
    </w:div>
    <w:div w:id="1492333789">
      <w:bodyDiv w:val="1"/>
      <w:marLeft w:val="0"/>
      <w:marRight w:val="0"/>
      <w:marTop w:val="0"/>
      <w:marBottom w:val="0"/>
      <w:divBdr>
        <w:top w:val="none" w:sz="0" w:space="0" w:color="auto"/>
        <w:left w:val="none" w:sz="0" w:space="0" w:color="auto"/>
        <w:bottom w:val="none" w:sz="0" w:space="0" w:color="auto"/>
        <w:right w:val="none" w:sz="0" w:space="0" w:color="auto"/>
      </w:divBdr>
    </w:div>
    <w:div w:id="1527132058">
      <w:bodyDiv w:val="1"/>
      <w:marLeft w:val="0"/>
      <w:marRight w:val="0"/>
      <w:marTop w:val="0"/>
      <w:marBottom w:val="0"/>
      <w:divBdr>
        <w:top w:val="none" w:sz="0" w:space="0" w:color="auto"/>
        <w:left w:val="none" w:sz="0" w:space="0" w:color="auto"/>
        <w:bottom w:val="none" w:sz="0" w:space="0" w:color="auto"/>
        <w:right w:val="none" w:sz="0" w:space="0" w:color="auto"/>
      </w:divBdr>
    </w:div>
    <w:div w:id="1545868335">
      <w:bodyDiv w:val="1"/>
      <w:marLeft w:val="0"/>
      <w:marRight w:val="0"/>
      <w:marTop w:val="0"/>
      <w:marBottom w:val="0"/>
      <w:divBdr>
        <w:top w:val="none" w:sz="0" w:space="0" w:color="auto"/>
        <w:left w:val="none" w:sz="0" w:space="0" w:color="auto"/>
        <w:bottom w:val="none" w:sz="0" w:space="0" w:color="auto"/>
        <w:right w:val="none" w:sz="0" w:space="0" w:color="auto"/>
      </w:divBdr>
    </w:div>
    <w:div w:id="1570118800">
      <w:bodyDiv w:val="1"/>
      <w:marLeft w:val="0"/>
      <w:marRight w:val="0"/>
      <w:marTop w:val="0"/>
      <w:marBottom w:val="0"/>
      <w:divBdr>
        <w:top w:val="none" w:sz="0" w:space="0" w:color="auto"/>
        <w:left w:val="none" w:sz="0" w:space="0" w:color="auto"/>
        <w:bottom w:val="none" w:sz="0" w:space="0" w:color="auto"/>
        <w:right w:val="none" w:sz="0" w:space="0" w:color="auto"/>
      </w:divBdr>
    </w:div>
    <w:div w:id="1591238694">
      <w:bodyDiv w:val="1"/>
      <w:marLeft w:val="0"/>
      <w:marRight w:val="0"/>
      <w:marTop w:val="0"/>
      <w:marBottom w:val="0"/>
      <w:divBdr>
        <w:top w:val="none" w:sz="0" w:space="0" w:color="auto"/>
        <w:left w:val="none" w:sz="0" w:space="0" w:color="auto"/>
        <w:bottom w:val="none" w:sz="0" w:space="0" w:color="auto"/>
        <w:right w:val="none" w:sz="0" w:space="0" w:color="auto"/>
      </w:divBdr>
    </w:div>
    <w:div w:id="1604918619">
      <w:bodyDiv w:val="1"/>
      <w:marLeft w:val="0"/>
      <w:marRight w:val="0"/>
      <w:marTop w:val="0"/>
      <w:marBottom w:val="0"/>
      <w:divBdr>
        <w:top w:val="none" w:sz="0" w:space="0" w:color="auto"/>
        <w:left w:val="none" w:sz="0" w:space="0" w:color="auto"/>
        <w:bottom w:val="none" w:sz="0" w:space="0" w:color="auto"/>
        <w:right w:val="none" w:sz="0" w:space="0" w:color="auto"/>
      </w:divBdr>
    </w:div>
    <w:div w:id="1608729993">
      <w:bodyDiv w:val="1"/>
      <w:marLeft w:val="0"/>
      <w:marRight w:val="0"/>
      <w:marTop w:val="0"/>
      <w:marBottom w:val="0"/>
      <w:divBdr>
        <w:top w:val="none" w:sz="0" w:space="0" w:color="auto"/>
        <w:left w:val="none" w:sz="0" w:space="0" w:color="auto"/>
        <w:bottom w:val="none" w:sz="0" w:space="0" w:color="auto"/>
        <w:right w:val="none" w:sz="0" w:space="0" w:color="auto"/>
      </w:divBdr>
    </w:div>
    <w:div w:id="1613243419">
      <w:bodyDiv w:val="1"/>
      <w:marLeft w:val="0"/>
      <w:marRight w:val="0"/>
      <w:marTop w:val="0"/>
      <w:marBottom w:val="0"/>
      <w:divBdr>
        <w:top w:val="none" w:sz="0" w:space="0" w:color="auto"/>
        <w:left w:val="none" w:sz="0" w:space="0" w:color="auto"/>
        <w:bottom w:val="none" w:sz="0" w:space="0" w:color="auto"/>
        <w:right w:val="none" w:sz="0" w:space="0" w:color="auto"/>
      </w:divBdr>
    </w:div>
    <w:div w:id="1664967544">
      <w:bodyDiv w:val="1"/>
      <w:marLeft w:val="0"/>
      <w:marRight w:val="0"/>
      <w:marTop w:val="0"/>
      <w:marBottom w:val="0"/>
      <w:divBdr>
        <w:top w:val="none" w:sz="0" w:space="0" w:color="auto"/>
        <w:left w:val="none" w:sz="0" w:space="0" w:color="auto"/>
        <w:bottom w:val="none" w:sz="0" w:space="0" w:color="auto"/>
        <w:right w:val="none" w:sz="0" w:space="0" w:color="auto"/>
      </w:divBdr>
    </w:div>
    <w:div w:id="1736969146">
      <w:bodyDiv w:val="1"/>
      <w:marLeft w:val="0"/>
      <w:marRight w:val="0"/>
      <w:marTop w:val="0"/>
      <w:marBottom w:val="0"/>
      <w:divBdr>
        <w:top w:val="none" w:sz="0" w:space="0" w:color="auto"/>
        <w:left w:val="none" w:sz="0" w:space="0" w:color="auto"/>
        <w:bottom w:val="none" w:sz="0" w:space="0" w:color="auto"/>
        <w:right w:val="none" w:sz="0" w:space="0" w:color="auto"/>
      </w:divBdr>
    </w:div>
    <w:div w:id="1744451509">
      <w:bodyDiv w:val="1"/>
      <w:marLeft w:val="0"/>
      <w:marRight w:val="0"/>
      <w:marTop w:val="0"/>
      <w:marBottom w:val="0"/>
      <w:divBdr>
        <w:top w:val="none" w:sz="0" w:space="0" w:color="auto"/>
        <w:left w:val="none" w:sz="0" w:space="0" w:color="auto"/>
        <w:bottom w:val="none" w:sz="0" w:space="0" w:color="auto"/>
        <w:right w:val="none" w:sz="0" w:space="0" w:color="auto"/>
      </w:divBdr>
    </w:div>
    <w:div w:id="1822766438">
      <w:bodyDiv w:val="1"/>
      <w:marLeft w:val="0"/>
      <w:marRight w:val="0"/>
      <w:marTop w:val="0"/>
      <w:marBottom w:val="0"/>
      <w:divBdr>
        <w:top w:val="none" w:sz="0" w:space="0" w:color="auto"/>
        <w:left w:val="none" w:sz="0" w:space="0" w:color="auto"/>
        <w:bottom w:val="none" w:sz="0" w:space="0" w:color="auto"/>
        <w:right w:val="none" w:sz="0" w:space="0" w:color="auto"/>
      </w:divBdr>
    </w:div>
    <w:div w:id="1832090443">
      <w:bodyDiv w:val="1"/>
      <w:marLeft w:val="0"/>
      <w:marRight w:val="0"/>
      <w:marTop w:val="0"/>
      <w:marBottom w:val="0"/>
      <w:divBdr>
        <w:top w:val="none" w:sz="0" w:space="0" w:color="auto"/>
        <w:left w:val="none" w:sz="0" w:space="0" w:color="auto"/>
        <w:bottom w:val="none" w:sz="0" w:space="0" w:color="auto"/>
        <w:right w:val="none" w:sz="0" w:space="0" w:color="auto"/>
      </w:divBdr>
    </w:div>
    <w:div w:id="1852335204">
      <w:bodyDiv w:val="1"/>
      <w:marLeft w:val="0"/>
      <w:marRight w:val="0"/>
      <w:marTop w:val="0"/>
      <w:marBottom w:val="0"/>
      <w:divBdr>
        <w:top w:val="none" w:sz="0" w:space="0" w:color="auto"/>
        <w:left w:val="none" w:sz="0" w:space="0" w:color="auto"/>
        <w:bottom w:val="none" w:sz="0" w:space="0" w:color="auto"/>
        <w:right w:val="none" w:sz="0" w:space="0" w:color="auto"/>
      </w:divBdr>
    </w:div>
    <w:div w:id="1867214886">
      <w:bodyDiv w:val="1"/>
      <w:marLeft w:val="0"/>
      <w:marRight w:val="0"/>
      <w:marTop w:val="0"/>
      <w:marBottom w:val="0"/>
      <w:divBdr>
        <w:top w:val="none" w:sz="0" w:space="0" w:color="auto"/>
        <w:left w:val="none" w:sz="0" w:space="0" w:color="auto"/>
        <w:bottom w:val="none" w:sz="0" w:space="0" w:color="auto"/>
        <w:right w:val="none" w:sz="0" w:space="0" w:color="auto"/>
      </w:divBdr>
    </w:div>
    <w:div w:id="1921285161">
      <w:bodyDiv w:val="1"/>
      <w:marLeft w:val="0"/>
      <w:marRight w:val="0"/>
      <w:marTop w:val="0"/>
      <w:marBottom w:val="0"/>
      <w:divBdr>
        <w:top w:val="none" w:sz="0" w:space="0" w:color="auto"/>
        <w:left w:val="none" w:sz="0" w:space="0" w:color="auto"/>
        <w:bottom w:val="none" w:sz="0" w:space="0" w:color="auto"/>
        <w:right w:val="none" w:sz="0" w:space="0" w:color="auto"/>
      </w:divBdr>
    </w:div>
    <w:div w:id="1931695122">
      <w:bodyDiv w:val="1"/>
      <w:marLeft w:val="0"/>
      <w:marRight w:val="0"/>
      <w:marTop w:val="0"/>
      <w:marBottom w:val="0"/>
      <w:divBdr>
        <w:top w:val="none" w:sz="0" w:space="0" w:color="auto"/>
        <w:left w:val="none" w:sz="0" w:space="0" w:color="auto"/>
        <w:bottom w:val="none" w:sz="0" w:space="0" w:color="auto"/>
        <w:right w:val="none" w:sz="0" w:space="0" w:color="auto"/>
      </w:divBdr>
    </w:div>
    <w:div w:id="2026011828">
      <w:bodyDiv w:val="1"/>
      <w:marLeft w:val="0"/>
      <w:marRight w:val="0"/>
      <w:marTop w:val="0"/>
      <w:marBottom w:val="0"/>
      <w:divBdr>
        <w:top w:val="none" w:sz="0" w:space="0" w:color="auto"/>
        <w:left w:val="none" w:sz="0" w:space="0" w:color="auto"/>
        <w:bottom w:val="none" w:sz="0" w:space="0" w:color="auto"/>
        <w:right w:val="none" w:sz="0" w:space="0" w:color="auto"/>
      </w:divBdr>
    </w:div>
    <w:div w:id="2048607020">
      <w:bodyDiv w:val="1"/>
      <w:marLeft w:val="0"/>
      <w:marRight w:val="0"/>
      <w:marTop w:val="0"/>
      <w:marBottom w:val="0"/>
      <w:divBdr>
        <w:top w:val="none" w:sz="0" w:space="0" w:color="auto"/>
        <w:left w:val="none" w:sz="0" w:space="0" w:color="auto"/>
        <w:bottom w:val="none" w:sz="0" w:space="0" w:color="auto"/>
        <w:right w:val="none" w:sz="0" w:space="0" w:color="auto"/>
      </w:divBdr>
    </w:div>
    <w:div w:id="2064331015">
      <w:bodyDiv w:val="1"/>
      <w:marLeft w:val="0"/>
      <w:marRight w:val="0"/>
      <w:marTop w:val="0"/>
      <w:marBottom w:val="0"/>
      <w:divBdr>
        <w:top w:val="none" w:sz="0" w:space="0" w:color="auto"/>
        <w:left w:val="none" w:sz="0" w:space="0" w:color="auto"/>
        <w:bottom w:val="none" w:sz="0" w:space="0" w:color="auto"/>
        <w:right w:val="none" w:sz="0" w:space="0" w:color="auto"/>
      </w:divBdr>
    </w:div>
    <w:div w:id="2064523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4A432C-6909-4C19-9D6C-CCF38A4407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3</Pages>
  <Words>4931</Words>
  <Characters>2812</Characters>
  <Application>Microsoft Office Word</Application>
  <DocSecurity>0</DocSecurity>
  <Lines>23</Lines>
  <Paragraphs>15</Paragraphs>
  <ScaleCrop>false</ScaleCrop>
  <HeadingPairs>
    <vt:vector size="2" baseType="variant">
      <vt:variant>
        <vt:lpstr>Title</vt:lpstr>
      </vt:variant>
      <vt:variant>
        <vt:i4>1</vt:i4>
      </vt:variant>
    </vt:vector>
  </HeadingPairs>
  <TitlesOfParts>
    <vt:vector size="1" baseType="lpstr">
      <vt:lpstr>Cenu aptaujas procedūras</vt:lpstr>
    </vt:vector>
  </TitlesOfParts>
  <Company>Jurmalas Pilsetas Dome</Company>
  <LinksUpToDate>false</LinksUpToDate>
  <CharactersWithSpaces>7728</CharactersWithSpaces>
  <SharedDoc>false</SharedDoc>
  <HLinks>
    <vt:vector size="12" baseType="variant">
      <vt:variant>
        <vt:i4>7274528</vt:i4>
      </vt:variant>
      <vt:variant>
        <vt:i4>3</vt:i4>
      </vt:variant>
      <vt:variant>
        <vt:i4>0</vt:i4>
      </vt:variant>
      <vt:variant>
        <vt:i4>5</vt:i4>
      </vt:variant>
      <vt:variant>
        <vt:lpwstr>http://www.eis.gov.lv/</vt:lpwstr>
      </vt:variant>
      <vt:variant>
        <vt:lpwstr/>
      </vt:variant>
      <vt:variant>
        <vt:i4>7274528</vt:i4>
      </vt:variant>
      <vt:variant>
        <vt:i4>0</vt:i4>
      </vt:variant>
      <vt:variant>
        <vt:i4>0</vt:i4>
      </vt:variant>
      <vt:variant>
        <vt:i4>5</vt:i4>
      </vt:variant>
      <vt:variant>
        <vt:lpwstr>http://www.eis.gov.lv/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Cenu aptaujas procedūras</dc:title>
  <dc:subject/>
  <dc:creator>Marite</dc:creator>
  <cp:keywords/>
  <dc:description/>
  <cp:lastModifiedBy>Irina Goijere</cp:lastModifiedBy>
  <cp:revision>15</cp:revision>
  <cp:lastPrinted>2024-02-29T09:19:00Z</cp:lastPrinted>
  <dcterms:created xsi:type="dcterms:W3CDTF">2026-01-20T12:45:00Z</dcterms:created>
  <dcterms:modified xsi:type="dcterms:W3CDTF">2026-06-16T07:07:00Z</dcterms:modified>
</cp:coreProperties>
</file>