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Rīgas plānošanas reģions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90002222018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Transports pēc pieprasījuma pakalpojuma nodrošināšana</w:t>
              <w:cr/>
              <w:t>
pilotteritorijās “ĶEMERI” un “LĒDURGA"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RPR 2026/1/SuRuMo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Ķemeri (Jūrmalas pilsētas daļa)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19.2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001_4. pielikuma FINANSU PIEDAVAJUMS_3.edoc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Lēdurga (Siguldas novadā)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NordBus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26.05.2026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002_4. pielikuma FINANSU PIEDAVAJUMS_3.edoc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01.06.2026;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