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A3B67" w14:textId="53F6BC4A" w:rsidR="005F7ACD" w:rsidRDefault="005F7ACD" w:rsidP="005F7ACD">
      <w:pPr>
        <w:pStyle w:val="Default"/>
        <w:jc w:val="center"/>
        <w:rPr>
          <w:b/>
          <w:bCs/>
          <w:color w:val="auto"/>
        </w:rPr>
      </w:pPr>
      <w:r>
        <w:rPr>
          <w:b/>
          <w:bCs/>
          <w:color w:val="auto"/>
        </w:rPr>
        <w:t xml:space="preserve">Iepirkumu komisijas 2026. gada </w:t>
      </w:r>
      <w:r w:rsidR="005325AE">
        <w:rPr>
          <w:b/>
          <w:bCs/>
          <w:color w:val="auto"/>
        </w:rPr>
        <w:t>26</w:t>
      </w:r>
      <w:r>
        <w:rPr>
          <w:b/>
          <w:bCs/>
          <w:color w:val="auto"/>
        </w:rPr>
        <w:t>. maija sēdē</w:t>
      </w:r>
    </w:p>
    <w:p w14:paraId="4675B629" w14:textId="3DE1F00F" w:rsidR="005F7ACD" w:rsidRPr="005F7ACD" w:rsidRDefault="005F7ACD" w:rsidP="005F7ACD">
      <w:pPr>
        <w:pStyle w:val="Default"/>
        <w:jc w:val="center"/>
        <w:rPr>
          <w:b/>
          <w:bCs/>
          <w:color w:val="auto"/>
        </w:rPr>
      </w:pPr>
      <w:r w:rsidRPr="005F7ACD">
        <w:rPr>
          <w:b/>
          <w:bCs/>
          <w:color w:val="auto"/>
        </w:rPr>
        <w:t xml:space="preserve">apstiprinātā atbilde uz jautājumu </w:t>
      </w:r>
      <w:r w:rsidRPr="005F7ACD">
        <w:rPr>
          <w:b/>
          <w:bCs/>
        </w:rPr>
        <w:t>par atklāta konkursa “</w:t>
      </w:r>
      <w:r w:rsidR="00813ADA">
        <w:rPr>
          <w:b/>
          <w:bCs/>
        </w:rPr>
        <w:t>R</w:t>
      </w:r>
      <w:r w:rsidR="00813ADA" w:rsidRPr="00813ADA">
        <w:rPr>
          <w:rFonts w:eastAsia="Batang"/>
          <w:b/>
          <w:bCs/>
          <w:lang w:eastAsia="ko-KR"/>
        </w:rPr>
        <w:t>opažu novada pašvaldības meliorācijas sistēmu būvdarbi</w:t>
      </w:r>
      <w:r w:rsidRPr="005F7ACD">
        <w:rPr>
          <w:b/>
          <w:bCs/>
        </w:rPr>
        <w:t>”, identifikācijas Nr. RNP 2026/</w:t>
      </w:r>
      <w:r w:rsidR="00813ADA">
        <w:rPr>
          <w:b/>
          <w:bCs/>
        </w:rPr>
        <w:t>25</w:t>
      </w:r>
      <w:r w:rsidRPr="005F7ACD">
        <w:rPr>
          <w:b/>
          <w:bCs/>
        </w:rPr>
        <w:t xml:space="preserve"> (turpmāk – atklāts konkurss) nolikuma dokumentāciju</w:t>
      </w:r>
    </w:p>
    <w:p w14:paraId="262AB09A" w14:textId="77777777" w:rsidR="005F7ACD" w:rsidRPr="005F7ACD" w:rsidRDefault="005F7ACD" w:rsidP="006E446B">
      <w:pPr>
        <w:jc w:val="both"/>
        <w:rPr>
          <w:rFonts w:ascii="Times New Roman" w:hAnsi="Times New Roman" w:cs="Times New Roman"/>
        </w:rPr>
      </w:pPr>
    </w:p>
    <w:tbl>
      <w:tblPr>
        <w:tblStyle w:val="TableGrid"/>
        <w:tblW w:w="14372" w:type="dxa"/>
        <w:tblLook w:val="04A0" w:firstRow="1" w:lastRow="0" w:firstColumn="1" w:lastColumn="0" w:noHBand="0" w:noVBand="1"/>
      </w:tblPr>
      <w:tblGrid>
        <w:gridCol w:w="8262"/>
        <w:gridCol w:w="6110"/>
      </w:tblGrid>
      <w:tr w:rsidR="005F7ACD" w:rsidRPr="005F7ACD" w14:paraId="1540EDAD" w14:textId="77777777" w:rsidTr="00360E83">
        <w:trPr>
          <w:trHeight w:val="276"/>
        </w:trPr>
        <w:tc>
          <w:tcPr>
            <w:tcW w:w="7757" w:type="dxa"/>
          </w:tcPr>
          <w:p w14:paraId="4F02164E" w14:textId="6C76BD7C" w:rsidR="005F7ACD" w:rsidRPr="005F7ACD" w:rsidRDefault="005F7ACD" w:rsidP="006E446B">
            <w:pPr>
              <w:jc w:val="both"/>
              <w:rPr>
                <w:rFonts w:ascii="Times New Roman" w:hAnsi="Times New Roman" w:cs="Times New Roman"/>
                <w:b/>
                <w:bCs/>
              </w:rPr>
            </w:pPr>
            <w:r w:rsidRPr="005F7ACD">
              <w:rPr>
                <w:rFonts w:ascii="Times New Roman" w:hAnsi="Times New Roman" w:cs="Times New Roman"/>
                <w:b/>
                <w:bCs/>
              </w:rPr>
              <w:t>Iespējamā pretendenta jautājum</w:t>
            </w:r>
            <w:r w:rsidR="00360E83">
              <w:rPr>
                <w:rFonts w:ascii="Times New Roman" w:hAnsi="Times New Roman" w:cs="Times New Roman"/>
                <w:b/>
                <w:bCs/>
              </w:rPr>
              <w:t>i</w:t>
            </w:r>
          </w:p>
        </w:tc>
        <w:tc>
          <w:tcPr>
            <w:tcW w:w="6615" w:type="dxa"/>
          </w:tcPr>
          <w:p w14:paraId="1E1E8E2C" w14:textId="0A08B867" w:rsidR="005F7ACD" w:rsidRPr="005F7ACD" w:rsidRDefault="005F7ACD" w:rsidP="006E446B">
            <w:pPr>
              <w:jc w:val="both"/>
              <w:rPr>
                <w:rFonts w:ascii="Times New Roman" w:hAnsi="Times New Roman" w:cs="Times New Roman"/>
                <w:b/>
                <w:bCs/>
              </w:rPr>
            </w:pPr>
            <w:r w:rsidRPr="005F7ACD">
              <w:rPr>
                <w:rFonts w:ascii="Times New Roman" w:hAnsi="Times New Roman" w:cs="Times New Roman"/>
                <w:b/>
                <w:bCs/>
              </w:rPr>
              <w:t>Atbilde</w:t>
            </w:r>
          </w:p>
        </w:tc>
      </w:tr>
      <w:tr w:rsidR="005F7ACD" w:rsidRPr="005F7ACD" w14:paraId="78328CA7" w14:textId="77777777" w:rsidTr="00360E83">
        <w:trPr>
          <w:trHeight w:val="7169"/>
        </w:trPr>
        <w:tc>
          <w:tcPr>
            <w:tcW w:w="7757" w:type="dxa"/>
          </w:tcPr>
          <w:p w14:paraId="09D1308E" w14:textId="20E17AAB" w:rsidR="005F4894" w:rsidRPr="005F7ACD" w:rsidRDefault="00813ADA" w:rsidP="00813ADA">
            <w:pPr>
              <w:pStyle w:val="NormalWeb"/>
              <w:shd w:val="clear" w:color="auto" w:fill="FFFFFF"/>
              <w:spacing w:before="0" w:beforeAutospacing="0" w:after="0" w:afterAutospacing="0"/>
            </w:pPr>
            <w:r>
              <w:t>V</w:t>
            </w:r>
            <w:r w:rsidRPr="00813ADA">
              <w:t xml:space="preserve">ai pašvaldība lūdzu nodrošina </w:t>
            </w:r>
            <w:proofErr w:type="spellStart"/>
            <w:r w:rsidRPr="00813ADA">
              <w:t>atbērtni</w:t>
            </w:r>
            <w:proofErr w:type="spellEnd"/>
            <w:r w:rsidRPr="00813ADA">
              <w:t xml:space="preserve"> projektu realizācijai, kur vest lieko grunti un cik tālu viņa ir no objekta? </w:t>
            </w:r>
          </w:p>
        </w:tc>
        <w:tc>
          <w:tcPr>
            <w:tcW w:w="6615" w:type="dxa"/>
          </w:tcPr>
          <w:p w14:paraId="1A239244" w14:textId="14CB3C2A" w:rsidR="00813ADA" w:rsidRPr="00813ADA" w:rsidRDefault="00813ADA" w:rsidP="00813ADA">
            <w:pPr>
              <w:jc w:val="both"/>
              <w:rPr>
                <w:rFonts w:ascii="Times New Roman" w:hAnsi="Times New Roman" w:cs="Times New Roman"/>
              </w:rPr>
            </w:pPr>
            <w:r w:rsidRPr="00813ADA">
              <w:rPr>
                <w:rFonts w:ascii="Times New Roman" w:hAnsi="Times New Roman" w:cs="Times New Roman"/>
              </w:rPr>
              <w:t xml:space="preserve">Pasūtītājs informē, ka iepirkuma dokumentācijā nav paredzēta centralizētas </w:t>
            </w:r>
            <w:proofErr w:type="spellStart"/>
            <w:r w:rsidRPr="00813ADA">
              <w:rPr>
                <w:rFonts w:ascii="Times New Roman" w:hAnsi="Times New Roman" w:cs="Times New Roman"/>
              </w:rPr>
              <w:t>atbērtnes</w:t>
            </w:r>
            <w:proofErr w:type="spellEnd"/>
            <w:r w:rsidRPr="00813ADA">
              <w:rPr>
                <w:rFonts w:ascii="Times New Roman" w:hAnsi="Times New Roman" w:cs="Times New Roman"/>
              </w:rPr>
              <w:t xml:space="preserve"> vai grunts novietošanas vietas nodrošināšana būvdarbu izpildei.</w:t>
            </w:r>
          </w:p>
          <w:p w14:paraId="61AEFFDC" w14:textId="77777777" w:rsidR="00813ADA" w:rsidRPr="00813ADA" w:rsidRDefault="00813ADA" w:rsidP="00813ADA">
            <w:pPr>
              <w:jc w:val="both"/>
              <w:rPr>
                <w:rFonts w:ascii="Times New Roman" w:hAnsi="Times New Roman" w:cs="Times New Roman"/>
              </w:rPr>
            </w:pPr>
          </w:p>
          <w:p w14:paraId="119A8DDD" w14:textId="77777777" w:rsidR="00813ADA" w:rsidRPr="00813ADA" w:rsidRDefault="00813ADA" w:rsidP="00813ADA">
            <w:pPr>
              <w:jc w:val="both"/>
              <w:rPr>
                <w:rFonts w:ascii="Times New Roman" w:hAnsi="Times New Roman" w:cs="Times New Roman"/>
              </w:rPr>
            </w:pPr>
            <w:r w:rsidRPr="00813ADA">
              <w:rPr>
                <w:rFonts w:ascii="Times New Roman" w:hAnsi="Times New Roman" w:cs="Times New Roman"/>
              </w:rPr>
              <w:t>Pretendentam, sagatavojot piedāvājumu, ir pienākums izvērtēt būvdarbu izpildes organizāciju, tai skaitā ar izraktās grunts, nogulšņu, apauguma un citu būvdarbu rezultātā radušos materiālu novietošanu, pārvietošanu, utilizāciju vai apsaimniekošanu saistītos risinājumus un izmaksas, ciktāl tas nepieciešams kvalitatīvai un normatīvo aktu prasībām atbilstošai būvdarbu izpildei.</w:t>
            </w:r>
          </w:p>
          <w:p w14:paraId="7141232F" w14:textId="77777777" w:rsidR="00813ADA" w:rsidRPr="00813ADA" w:rsidRDefault="00813ADA" w:rsidP="00813ADA">
            <w:pPr>
              <w:jc w:val="both"/>
              <w:rPr>
                <w:rFonts w:ascii="Times New Roman" w:hAnsi="Times New Roman" w:cs="Times New Roman"/>
              </w:rPr>
            </w:pPr>
          </w:p>
          <w:p w14:paraId="6AEFC259" w14:textId="77777777" w:rsidR="00813ADA" w:rsidRPr="00813ADA" w:rsidRDefault="00813ADA" w:rsidP="00813ADA">
            <w:pPr>
              <w:jc w:val="both"/>
              <w:rPr>
                <w:rFonts w:ascii="Times New Roman" w:hAnsi="Times New Roman" w:cs="Times New Roman"/>
              </w:rPr>
            </w:pPr>
            <w:r w:rsidRPr="00813ADA">
              <w:rPr>
                <w:rFonts w:ascii="Times New Roman" w:hAnsi="Times New Roman" w:cs="Times New Roman"/>
              </w:rPr>
              <w:t>Vienlaikus Pasūtītājs vērš uzmanību, ka atsevišķos objektos saskaņā ar projektētajiem risinājumiem un darbu organizācijas principiem daļa izraktās grunts vai ciršanas atlieku var tikt izmantota vai izvietota būvdarbu zonā, ciktāl tas ir pieļaujams atbilstoši tehniskajai dokumentācijai, vides prasībām un būvdarbu tehnoloģijai.</w:t>
            </w:r>
          </w:p>
          <w:p w14:paraId="0AFFCF57" w14:textId="77777777" w:rsidR="00813ADA" w:rsidRPr="00813ADA" w:rsidRDefault="00813ADA" w:rsidP="00813ADA">
            <w:pPr>
              <w:jc w:val="both"/>
              <w:rPr>
                <w:rFonts w:ascii="Times New Roman" w:hAnsi="Times New Roman" w:cs="Times New Roman"/>
              </w:rPr>
            </w:pPr>
          </w:p>
          <w:p w14:paraId="394070C2" w14:textId="5E8FF290" w:rsidR="005F7ACD" w:rsidRPr="005F7ACD" w:rsidRDefault="00813ADA" w:rsidP="00813ADA">
            <w:pPr>
              <w:jc w:val="both"/>
              <w:rPr>
                <w:rFonts w:ascii="Times New Roman" w:hAnsi="Times New Roman" w:cs="Times New Roman"/>
              </w:rPr>
            </w:pPr>
            <w:r w:rsidRPr="00813ADA">
              <w:rPr>
                <w:rFonts w:ascii="Times New Roman" w:hAnsi="Times New Roman" w:cs="Times New Roman"/>
              </w:rPr>
              <w:t xml:space="preserve">Pasūtītājs nenosaka konkrētu </w:t>
            </w:r>
            <w:proofErr w:type="spellStart"/>
            <w:r w:rsidRPr="00813ADA">
              <w:rPr>
                <w:rFonts w:ascii="Times New Roman" w:hAnsi="Times New Roman" w:cs="Times New Roman"/>
              </w:rPr>
              <w:t>atbērtnes</w:t>
            </w:r>
            <w:proofErr w:type="spellEnd"/>
            <w:r w:rsidRPr="00813ADA">
              <w:rPr>
                <w:rFonts w:ascii="Times New Roman" w:hAnsi="Times New Roman" w:cs="Times New Roman"/>
              </w:rPr>
              <w:t xml:space="preserve"> atrašanās vietu, attālumu no objekta vai vienotu grunts izvietošanas risinājumu</w:t>
            </w:r>
            <w:r>
              <w:rPr>
                <w:rFonts w:ascii="Times New Roman" w:hAnsi="Times New Roman" w:cs="Times New Roman"/>
              </w:rPr>
              <w:t xml:space="preserve">. </w:t>
            </w:r>
            <w:r w:rsidRPr="00813ADA">
              <w:rPr>
                <w:rFonts w:ascii="Times New Roman" w:hAnsi="Times New Roman" w:cs="Times New Roman"/>
              </w:rPr>
              <w:t>Pretendentam patstāvīgi jāizvērtē attiecīgie loģistikas un darbu organizācijas risinājumi, sagatavojot finanšu piedāvājumu.</w:t>
            </w:r>
          </w:p>
        </w:tc>
      </w:tr>
      <w:tr w:rsidR="00067E42" w:rsidRPr="005F7ACD" w14:paraId="310ABC20" w14:textId="77777777" w:rsidTr="00360E83">
        <w:trPr>
          <w:trHeight w:val="6380"/>
        </w:trPr>
        <w:tc>
          <w:tcPr>
            <w:tcW w:w="7757" w:type="dxa"/>
          </w:tcPr>
          <w:p w14:paraId="53D5E243" w14:textId="7C619721" w:rsidR="00067E42" w:rsidRDefault="00360E83" w:rsidP="00813ADA">
            <w:pPr>
              <w:pStyle w:val="NormalWeb"/>
              <w:shd w:val="clear" w:color="auto" w:fill="FFFFFF"/>
              <w:spacing w:before="0" w:beforeAutospacing="0" w:after="0" w:afterAutospacing="0"/>
            </w:pPr>
            <w:r w:rsidRPr="00360E83">
              <w:rPr>
                <w:noProof/>
              </w:rPr>
              <w:lastRenderedPageBreak/>
              <w:drawing>
                <wp:inline distT="0" distB="0" distL="0" distR="0" wp14:anchorId="46EFB583" wp14:editId="1DC1EFA7">
                  <wp:extent cx="5109210" cy="2865120"/>
                  <wp:effectExtent l="0" t="0" r="0" b="0"/>
                  <wp:docPr id="10720025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002501" name=""/>
                          <pic:cNvPicPr/>
                        </pic:nvPicPr>
                        <pic:blipFill>
                          <a:blip r:embed="rId4"/>
                          <a:stretch>
                            <a:fillRect/>
                          </a:stretch>
                        </pic:blipFill>
                        <pic:spPr>
                          <a:xfrm>
                            <a:off x="0" y="0"/>
                            <a:ext cx="5117381" cy="2869702"/>
                          </a:xfrm>
                          <a:prstGeom prst="rect">
                            <a:avLst/>
                          </a:prstGeom>
                        </pic:spPr>
                      </pic:pic>
                    </a:graphicData>
                  </a:graphic>
                </wp:inline>
              </w:drawing>
            </w:r>
          </w:p>
        </w:tc>
        <w:tc>
          <w:tcPr>
            <w:tcW w:w="6615" w:type="dxa"/>
          </w:tcPr>
          <w:p w14:paraId="6D90EF69" w14:textId="77777777" w:rsidR="00586C21" w:rsidRPr="00586C21" w:rsidRDefault="00586C21" w:rsidP="00586C21">
            <w:pPr>
              <w:jc w:val="both"/>
              <w:rPr>
                <w:rFonts w:ascii="Times New Roman" w:hAnsi="Times New Roman" w:cs="Times New Roman"/>
              </w:rPr>
            </w:pPr>
            <w:r w:rsidRPr="00586C21">
              <w:rPr>
                <w:rFonts w:ascii="Times New Roman" w:hAnsi="Times New Roman" w:cs="Times New Roman"/>
              </w:rPr>
              <w:t>Pasūtītājs informē, ka Pretendentam ir jāaizpilda iepirkuma dokumentācijā pievienotā finanšu piedāvājuma (DDS) forma tādā apjomā un detalizācijā, kādā tā ir pievienota iepirkuma dokumentācijai.</w:t>
            </w:r>
          </w:p>
          <w:p w14:paraId="6C3D76EB" w14:textId="77777777" w:rsidR="00586C21" w:rsidRPr="00586C21" w:rsidRDefault="00586C21" w:rsidP="00586C21">
            <w:pPr>
              <w:jc w:val="both"/>
              <w:rPr>
                <w:rFonts w:ascii="Times New Roman" w:hAnsi="Times New Roman" w:cs="Times New Roman"/>
              </w:rPr>
            </w:pPr>
          </w:p>
          <w:p w14:paraId="0D08053E" w14:textId="77777777" w:rsidR="00586C21" w:rsidRPr="00586C21" w:rsidRDefault="00586C21" w:rsidP="00586C21">
            <w:pPr>
              <w:jc w:val="both"/>
              <w:rPr>
                <w:rFonts w:ascii="Times New Roman" w:hAnsi="Times New Roman" w:cs="Times New Roman"/>
              </w:rPr>
            </w:pPr>
            <w:r w:rsidRPr="00586C21">
              <w:rPr>
                <w:rFonts w:ascii="Times New Roman" w:hAnsi="Times New Roman" w:cs="Times New Roman"/>
              </w:rPr>
              <w:t>Papildus izvērstas lokālās tāmes iesniegšana nav obligāta.</w:t>
            </w:r>
          </w:p>
          <w:p w14:paraId="07BDD659" w14:textId="77777777" w:rsidR="00586C21" w:rsidRPr="00586C21" w:rsidRDefault="00586C21" w:rsidP="00586C21">
            <w:pPr>
              <w:jc w:val="both"/>
              <w:rPr>
                <w:rFonts w:ascii="Times New Roman" w:hAnsi="Times New Roman" w:cs="Times New Roman"/>
              </w:rPr>
            </w:pPr>
          </w:p>
          <w:p w14:paraId="18D4B800" w14:textId="77777777" w:rsidR="00586C21" w:rsidRPr="00586C21" w:rsidRDefault="00586C21" w:rsidP="00586C21">
            <w:pPr>
              <w:jc w:val="both"/>
              <w:rPr>
                <w:rFonts w:ascii="Times New Roman" w:hAnsi="Times New Roman" w:cs="Times New Roman"/>
              </w:rPr>
            </w:pPr>
            <w:r w:rsidRPr="00586C21">
              <w:rPr>
                <w:rFonts w:ascii="Times New Roman" w:hAnsi="Times New Roman" w:cs="Times New Roman"/>
              </w:rPr>
              <w:t>Vienlaikus Pretendentam jāņem vērā, ka piedāvātajā cenā jāiekļauj visas izmaksas, kas nepieciešamas pilnīgai un normatīvo aktu prasībām atbilstošai būvdarbu izpildei.</w:t>
            </w:r>
          </w:p>
          <w:p w14:paraId="33A39D29" w14:textId="77777777" w:rsidR="00586C21" w:rsidRPr="00586C21" w:rsidRDefault="00586C21" w:rsidP="00586C21">
            <w:pPr>
              <w:jc w:val="both"/>
              <w:rPr>
                <w:rFonts w:ascii="Times New Roman" w:hAnsi="Times New Roman" w:cs="Times New Roman"/>
              </w:rPr>
            </w:pPr>
          </w:p>
          <w:p w14:paraId="4F55FE54" w14:textId="26D0FA79" w:rsidR="00067E42" w:rsidRPr="00813ADA" w:rsidRDefault="00586C21" w:rsidP="00586C21">
            <w:pPr>
              <w:jc w:val="both"/>
              <w:rPr>
                <w:rFonts w:ascii="Times New Roman" w:hAnsi="Times New Roman" w:cs="Times New Roman"/>
              </w:rPr>
            </w:pPr>
            <w:r w:rsidRPr="00586C21">
              <w:rPr>
                <w:rFonts w:ascii="Times New Roman" w:hAnsi="Times New Roman" w:cs="Times New Roman"/>
              </w:rPr>
              <w:t xml:space="preserve">Pasūtītājs norāda, ka iepirkuma dokumentācijā pievienotā finanšu piedāvājuma forma ir sagatavota atbilstoši iepirkuma priekšmetam un paredzētajai būvdarbu apjoma noteikšanas detalizācijai, ievērojot LBN 501-17 </w:t>
            </w:r>
            <w:proofErr w:type="spellStart"/>
            <w:r w:rsidRPr="00586C21">
              <w:rPr>
                <w:rFonts w:ascii="Times New Roman" w:hAnsi="Times New Roman" w:cs="Times New Roman"/>
              </w:rPr>
              <w:t>Būvizmaksu</w:t>
            </w:r>
            <w:proofErr w:type="spellEnd"/>
            <w:r w:rsidRPr="00586C21">
              <w:rPr>
                <w:rFonts w:ascii="Times New Roman" w:hAnsi="Times New Roman" w:cs="Times New Roman"/>
              </w:rPr>
              <w:t xml:space="preserve"> noteikšanas kārtība principus.</w:t>
            </w:r>
          </w:p>
        </w:tc>
      </w:tr>
    </w:tbl>
    <w:p w14:paraId="6E08F154" w14:textId="1564BD4E" w:rsidR="002F67C5" w:rsidRDefault="002F67C5" w:rsidP="006E446B">
      <w:pPr>
        <w:jc w:val="both"/>
      </w:pPr>
    </w:p>
    <w:sectPr w:rsidR="002F67C5" w:rsidSect="00360E83">
      <w:pgSz w:w="16838" w:h="11906" w:orient="landscape"/>
      <w:pgMar w:top="1440" w:right="1440" w:bottom="1440" w:left="144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46B"/>
    <w:rsid w:val="00067E42"/>
    <w:rsid w:val="00142A36"/>
    <w:rsid w:val="001714F7"/>
    <w:rsid w:val="002A5756"/>
    <w:rsid w:val="002F67C5"/>
    <w:rsid w:val="00360E83"/>
    <w:rsid w:val="00400E29"/>
    <w:rsid w:val="004A13A1"/>
    <w:rsid w:val="005325AE"/>
    <w:rsid w:val="00586C21"/>
    <w:rsid w:val="005D4CAB"/>
    <w:rsid w:val="005F4894"/>
    <w:rsid w:val="005F7ACD"/>
    <w:rsid w:val="006E446B"/>
    <w:rsid w:val="00813ADA"/>
    <w:rsid w:val="00820342"/>
    <w:rsid w:val="00A74EC4"/>
    <w:rsid w:val="00D05F0A"/>
    <w:rsid w:val="00D44BA1"/>
    <w:rsid w:val="00F01AB4"/>
    <w:rsid w:val="00F5179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C1803"/>
  <w15:chartTrackingRefBased/>
  <w15:docId w15:val="{CCA5F950-52D3-456D-93C2-BF1B7DBEA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44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44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44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44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44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44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44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44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44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44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44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44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44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44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44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44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44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446B"/>
    <w:rPr>
      <w:rFonts w:eastAsiaTheme="majorEastAsia" w:cstheme="majorBidi"/>
      <w:color w:val="272727" w:themeColor="text1" w:themeTint="D8"/>
    </w:rPr>
  </w:style>
  <w:style w:type="paragraph" w:styleId="Title">
    <w:name w:val="Title"/>
    <w:basedOn w:val="Normal"/>
    <w:next w:val="Normal"/>
    <w:link w:val="TitleChar"/>
    <w:uiPriority w:val="10"/>
    <w:qFormat/>
    <w:rsid w:val="006E44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44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44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44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446B"/>
    <w:pPr>
      <w:spacing w:before="160"/>
      <w:jc w:val="center"/>
    </w:pPr>
    <w:rPr>
      <w:i/>
      <w:iCs/>
      <w:color w:val="404040" w:themeColor="text1" w:themeTint="BF"/>
    </w:rPr>
  </w:style>
  <w:style w:type="character" w:customStyle="1" w:styleId="QuoteChar">
    <w:name w:val="Quote Char"/>
    <w:basedOn w:val="DefaultParagraphFont"/>
    <w:link w:val="Quote"/>
    <w:uiPriority w:val="29"/>
    <w:rsid w:val="006E446B"/>
    <w:rPr>
      <w:i/>
      <w:iCs/>
      <w:color w:val="404040" w:themeColor="text1" w:themeTint="BF"/>
    </w:rPr>
  </w:style>
  <w:style w:type="paragraph" w:styleId="ListParagraph">
    <w:name w:val="List Paragraph"/>
    <w:basedOn w:val="Normal"/>
    <w:uiPriority w:val="34"/>
    <w:qFormat/>
    <w:rsid w:val="006E446B"/>
    <w:pPr>
      <w:ind w:left="720"/>
      <w:contextualSpacing/>
    </w:pPr>
  </w:style>
  <w:style w:type="character" w:styleId="IntenseEmphasis">
    <w:name w:val="Intense Emphasis"/>
    <w:basedOn w:val="DefaultParagraphFont"/>
    <w:uiPriority w:val="21"/>
    <w:qFormat/>
    <w:rsid w:val="006E446B"/>
    <w:rPr>
      <w:i/>
      <w:iCs/>
      <w:color w:val="0F4761" w:themeColor="accent1" w:themeShade="BF"/>
    </w:rPr>
  </w:style>
  <w:style w:type="paragraph" w:styleId="IntenseQuote">
    <w:name w:val="Intense Quote"/>
    <w:basedOn w:val="Normal"/>
    <w:next w:val="Normal"/>
    <w:link w:val="IntenseQuoteChar"/>
    <w:uiPriority w:val="30"/>
    <w:qFormat/>
    <w:rsid w:val="006E44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446B"/>
    <w:rPr>
      <w:i/>
      <w:iCs/>
      <w:color w:val="0F4761" w:themeColor="accent1" w:themeShade="BF"/>
    </w:rPr>
  </w:style>
  <w:style w:type="character" w:styleId="IntenseReference">
    <w:name w:val="Intense Reference"/>
    <w:basedOn w:val="DefaultParagraphFont"/>
    <w:uiPriority w:val="32"/>
    <w:qFormat/>
    <w:rsid w:val="006E446B"/>
    <w:rPr>
      <w:b/>
      <w:bCs/>
      <w:smallCaps/>
      <w:color w:val="0F4761" w:themeColor="accent1" w:themeShade="BF"/>
      <w:spacing w:val="5"/>
    </w:rPr>
  </w:style>
  <w:style w:type="paragraph" w:customStyle="1" w:styleId="Default">
    <w:name w:val="Default"/>
    <w:rsid w:val="005F7ACD"/>
    <w:pPr>
      <w:autoSpaceDE w:val="0"/>
      <w:autoSpaceDN w:val="0"/>
      <w:adjustRightInd w:val="0"/>
      <w:spacing w:after="0" w:line="240" w:lineRule="auto"/>
    </w:pPr>
    <w:rPr>
      <w:rFonts w:ascii="Times New Roman" w:eastAsia="Calibri" w:hAnsi="Times New Roman" w:cs="Times New Roman"/>
      <w:color w:val="000000"/>
      <w:kern w:val="0"/>
      <w14:ligatures w14:val="none"/>
    </w:rPr>
  </w:style>
  <w:style w:type="table" w:styleId="TableGrid">
    <w:name w:val="Table Grid"/>
    <w:basedOn w:val="TableNormal"/>
    <w:uiPriority w:val="39"/>
    <w:rsid w:val="005F7A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F7ACD"/>
    <w:pPr>
      <w:spacing w:before="100" w:beforeAutospacing="1" w:after="100" w:afterAutospacing="1" w:line="240" w:lineRule="auto"/>
    </w:pPr>
    <w:rPr>
      <w:rFonts w:ascii="Times New Roman" w:eastAsia="Times New Roman" w:hAnsi="Times New Roman" w:cs="Times New Roman"/>
      <w:kern w:val="0"/>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326</Words>
  <Characters>1859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Arnis Paeglis</dc:creator>
  <cp:keywords/>
  <dc:description/>
  <cp:lastModifiedBy>Arnis Paeglis</cp:lastModifiedBy>
  <cp:revision>2</cp:revision>
  <dcterms:created xsi:type="dcterms:W3CDTF">2026-05-26T13:01:00Z</dcterms:created>
  <dcterms:modified xsi:type="dcterms:W3CDTF">2026-05-26T13:01:00Z</dcterms:modified>
</cp:coreProperties>
</file>