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47AA4" w14:textId="13AF6560" w:rsidR="002D69DA" w:rsidRPr="009F393B" w:rsidRDefault="002D69DA" w:rsidP="009F393B">
      <w:pPr>
        <w:jc w:val="center"/>
        <w:rPr>
          <w:rFonts w:ascii="Times New Roman" w:hAnsi="Times New Roman" w:cs="Times New Roman"/>
          <w:bCs/>
          <w:sz w:val="24"/>
          <w:szCs w:val="24"/>
          <w:lang w:eastAsia="lv-LV"/>
        </w:rPr>
      </w:pPr>
      <w:bookmarkStart w:id="0" w:name="_Hlk188352294"/>
      <w:r w:rsidRPr="009F393B">
        <w:rPr>
          <w:rFonts w:ascii="Times New Roman" w:hAnsi="Times New Roman" w:cs="Times New Roman"/>
          <w:bCs/>
          <w:sz w:val="24"/>
          <w:szCs w:val="24"/>
          <w:lang w:eastAsia="lv-LV"/>
        </w:rPr>
        <w:t>Iepirkum</w:t>
      </w:r>
      <w:r w:rsidR="00C2685D">
        <w:rPr>
          <w:rFonts w:ascii="Times New Roman" w:hAnsi="Times New Roman" w:cs="Times New Roman"/>
          <w:bCs/>
          <w:sz w:val="24"/>
          <w:szCs w:val="24"/>
          <w:lang w:eastAsia="lv-LV"/>
        </w:rPr>
        <w:t>a</w:t>
      </w:r>
      <w:r w:rsidRPr="009F393B">
        <w:rPr>
          <w:rFonts w:ascii="Times New Roman" w:hAnsi="Times New Roman" w:cs="Times New Roman"/>
          <w:bCs/>
          <w:sz w:val="24"/>
          <w:szCs w:val="24"/>
          <w:lang w:eastAsia="lv-LV"/>
        </w:rPr>
        <w:t xml:space="preserve"> komisijas </w:t>
      </w:r>
      <w:r w:rsidR="0096174B">
        <w:rPr>
          <w:rFonts w:ascii="Times New Roman" w:hAnsi="Times New Roman" w:cs="Times New Roman"/>
          <w:bCs/>
          <w:sz w:val="24"/>
          <w:szCs w:val="24"/>
          <w:lang w:eastAsia="lv-LV"/>
        </w:rPr>
        <w:t>25.05</w:t>
      </w:r>
      <w:r w:rsidR="00034A63">
        <w:rPr>
          <w:rFonts w:ascii="Times New Roman" w:hAnsi="Times New Roman" w:cs="Times New Roman"/>
          <w:bCs/>
          <w:sz w:val="24"/>
          <w:szCs w:val="24"/>
          <w:lang w:eastAsia="lv-LV"/>
        </w:rPr>
        <w:t>.2026</w:t>
      </w:r>
      <w:r w:rsidR="009F393B" w:rsidRPr="009F393B">
        <w:rPr>
          <w:rFonts w:ascii="Times New Roman" w:hAnsi="Times New Roman" w:cs="Times New Roman"/>
          <w:bCs/>
          <w:sz w:val="24"/>
          <w:szCs w:val="24"/>
          <w:lang w:eastAsia="lv-LV"/>
        </w:rPr>
        <w:t xml:space="preserve">. sēdē </w:t>
      </w:r>
      <w:r w:rsidRPr="009F393B">
        <w:rPr>
          <w:rFonts w:ascii="Times New Roman" w:hAnsi="Times New Roman" w:cs="Times New Roman"/>
          <w:bCs/>
          <w:sz w:val="24"/>
          <w:szCs w:val="24"/>
          <w:lang w:eastAsia="lv-LV"/>
        </w:rPr>
        <w:t>sniegtā</w:t>
      </w:r>
      <w:r w:rsidR="0096174B">
        <w:rPr>
          <w:rFonts w:ascii="Times New Roman" w:hAnsi="Times New Roman" w:cs="Times New Roman"/>
          <w:bCs/>
          <w:sz w:val="24"/>
          <w:szCs w:val="24"/>
          <w:lang w:eastAsia="lv-LV"/>
        </w:rPr>
        <w:t>s</w:t>
      </w:r>
      <w:r w:rsidRPr="009F393B">
        <w:rPr>
          <w:rFonts w:ascii="Times New Roman" w:hAnsi="Times New Roman" w:cs="Times New Roman"/>
          <w:bCs/>
          <w:sz w:val="24"/>
          <w:szCs w:val="24"/>
          <w:lang w:eastAsia="lv-LV"/>
        </w:rPr>
        <w:t xml:space="preserve"> atbilde</w:t>
      </w:r>
      <w:r w:rsidR="0096174B">
        <w:rPr>
          <w:rFonts w:ascii="Times New Roman" w:hAnsi="Times New Roman" w:cs="Times New Roman"/>
          <w:bCs/>
          <w:sz w:val="24"/>
          <w:szCs w:val="24"/>
          <w:lang w:eastAsia="lv-LV"/>
        </w:rPr>
        <w:t>s</w:t>
      </w:r>
      <w:r w:rsidRPr="009F393B">
        <w:rPr>
          <w:rFonts w:ascii="Times New Roman" w:hAnsi="Times New Roman" w:cs="Times New Roman"/>
          <w:bCs/>
          <w:sz w:val="24"/>
          <w:szCs w:val="24"/>
          <w:lang w:eastAsia="lv-LV"/>
        </w:rPr>
        <w:t xml:space="preserve"> uz </w:t>
      </w:r>
      <w:r w:rsidR="00AE2842" w:rsidRPr="009F393B">
        <w:rPr>
          <w:rFonts w:ascii="Times New Roman" w:hAnsi="Times New Roman" w:cs="Times New Roman"/>
          <w:bCs/>
          <w:sz w:val="24"/>
          <w:szCs w:val="24"/>
          <w:lang w:eastAsia="lv-LV"/>
        </w:rPr>
        <w:t xml:space="preserve">ieinteresētā piegādātāja </w:t>
      </w:r>
      <w:r w:rsidR="009F393B" w:rsidRPr="009F393B">
        <w:rPr>
          <w:rFonts w:ascii="Times New Roman" w:hAnsi="Times New Roman" w:cs="Times New Roman"/>
          <w:bCs/>
          <w:sz w:val="24"/>
          <w:szCs w:val="24"/>
          <w:lang w:eastAsia="lv-LV"/>
        </w:rPr>
        <w:t>uzdot</w:t>
      </w:r>
      <w:r w:rsidR="0096174B">
        <w:rPr>
          <w:rFonts w:ascii="Times New Roman" w:hAnsi="Times New Roman" w:cs="Times New Roman"/>
          <w:bCs/>
          <w:sz w:val="24"/>
          <w:szCs w:val="24"/>
          <w:lang w:eastAsia="lv-LV"/>
        </w:rPr>
        <w:t>ajiem</w:t>
      </w:r>
      <w:r w:rsidR="009F393B" w:rsidRPr="009F393B">
        <w:rPr>
          <w:rFonts w:ascii="Times New Roman" w:hAnsi="Times New Roman" w:cs="Times New Roman"/>
          <w:bCs/>
          <w:sz w:val="24"/>
          <w:szCs w:val="24"/>
          <w:lang w:eastAsia="lv-LV"/>
        </w:rPr>
        <w:t xml:space="preserve"> </w:t>
      </w:r>
      <w:r w:rsidR="00AE2842" w:rsidRPr="009F393B">
        <w:rPr>
          <w:rFonts w:ascii="Times New Roman" w:hAnsi="Times New Roman" w:cs="Times New Roman"/>
          <w:bCs/>
          <w:sz w:val="24"/>
          <w:szCs w:val="24"/>
          <w:lang w:eastAsia="lv-LV"/>
        </w:rPr>
        <w:t>jautājum</w:t>
      </w:r>
      <w:r w:rsidR="0096174B">
        <w:rPr>
          <w:rFonts w:ascii="Times New Roman" w:hAnsi="Times New Roman" w:cs="Times New Roman"/>
          <w:bCs/>
          <w:sz w:val="24"/>
          <w:szCs w:val="24"/>
          <w:lang w:eastAsia="lv-LV"/>
        </w:rPr>
        <w:t>iem</w:t>
      </w:r>
      <w:r w:rsidRPr="009F393B">
        <w:rPr>
          <w:rFonts w:ascii="Times New Roman" w:hAnsi="Times New Roman" w:cs="Times New Roman"/>
          <w:bCs/>
          <w:sz w:val="24"/>
          <w:szCs w:val="24"/>
          <w:lang w:eastAsia="lv-LV"/>
        </w:rPr>
        <w:t xml:space="preserve"> atklātā konkursā </w:t>
      </w:r>
    </w:p>
    <w:p w14:paraId="0FB4D5E0" w14:textId="4A6E6305" w:rsidR="00AA42C6" w:rsidRPr="00AA42C6" w:rsidRDefault="00AA42C6" w:rsidP="00AA42C6">
      <w:pPr>
        <w:ind w:right="-180"/>
        <w:jc w:val="center"/>
        <w:rPr>
          <w:rFonts w:ascii="Times New Roman" w:eastAsia="Times New Roman" w:hAnsi="Times New Roman" w:cs="Times New Roman"/>
          <w:bCs/>
          <w:sz w:val="24"/>
          <w:szCs w:val="24"/>
          <w:lang w:eastAsia="lv-LV"/>
        </w:rPr>
      </w:pPr>
      <w:bookmarkStart w:id="1" w:name="_Hlk149651422"/>
      <w:bookmarkStart w:id="2" w:name="_Hlk115345264"/>
      <w:r w:rsidRPr="00AA42C6">
        <w:rPr>
          <w:rFonts w:ascii="Times New Roman" w:eastAsia="Times New Roman" w:hAnsi="Times New Roman" w:cs="Times New Roman"/>
          <w:bCs/>
          <w:sz w:val="24"/>
          <w:szCs w:val="24"/>
          <w:lang w:eastAsia="lv-LV"/>
        </w:rPr>
        <w:t>“</w:t>
      </w:r>
      <w:r w:rsidR="00034A63" w:rsidRPr="00034A63">
        <w:rPr>
          <w:rFonts w:ascii="Times New Roman" w:eastAsia="Times New Roman" w:hAnsi="Times New Roman" w:cs="Times New Roman"/>
          <w:bCs/>
          <w:sz w:val="24"/>
          <w:szCs w:val="24"/>
          <w:lang w:eastAsia="lv-LV"/>
        </w:rPr>
        <w:t>Traktortehnikas rezerves daļu un servisa pakalpojumu iegāde</w:t>
      </w:r>
      <w:r w:rsidRPr="00AA42C6">
        <w:rPr>
          <w:rFonts w:ascii="Times New Roman" w:eastAsia="Times New Roman" w:hAnsi="Times New Roman" w:cs="Times New Roman"/>
          <w:bCs/>
          <w:sz w:val="24"/>
          <w:szCs w:val="24"/>
          <w:lang w:eastAsia="lv-LV"/>
        </w:rPr>
        <w:t xml:space="preserve">” </w:t>
      </w:r>
    </w:p>
    <w:bookmarkEnd w:id="1"/>
    <w:p w14:paraId="5E9F833D" w14:textId="516A1A83" w:rsidR="009F393B" w:rsidRPr="00AA42C6" w:rsidRDefault="00AA42C6" w:rsidP="00AA42C6">
      <w:pPr>
        <w:ind w:right="-58"/>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w:t>
      </w:r>
      <w:r w:rsidRPr="00AA42C6">
        <w:rPr>
          <w:rFonts w:ascii="Times New Roman" w:eastAsia="Times New Roman" w:hAnsi="Times New Roman" w:cs="Times New Roman"/>
          <w:bCs/>
          <w:sz w:val="24"/>
          <w:szCs w:val="24"/>
          <w:lang w:eastAsia="lv-LV"/>
        </w:rPr>
        <w:t>identifikācijas Nr. </w:t>
      </w:r>
      <w:bookmarkEnd w:id="2"/>
      <w:r w:rsidR="00034A63" w:rsidRPr="00034A63">
        <w:rPr>
          <w:rFonts w:ascii="Times New Roman" w:eastAsia="Times New Roman" w:hAnsi="Times New Roman" w:cs="Times New Roman"/>
          <w:bCs/>
          <w:iCs/>
          <w:sz w:val="24"/>
          <w:szCs w:val="24"/>
          <w:lang w:eastAsia="lv-LV"/>
        </w:rPr>
        <w:t>VALIC 2025/126/BN-P-AK</w:t>
      </w:r>
      <w:r>
        <w:rPr>
          <w:rFonts w:ascii="Times New Roman" w:eastAsia="Times New Roman" w:hAnsi="Times New Roman" w:cs="Times New Roman"/>
          <w:bCs/>
          <w:iCs/>
          <w:sz w:val="24"/>
          <w:szCs w:val="24"/>
          <w:lang w:eastAsia="lv-LV"/>
        </w:rPr>
        <w:t>)</w:t>
      </w:r>
    </w:p>
    <w:p w14:paraId="16495CCF" w14:textId="50B98AA4" w:rsidR="005406A4" w:rsidRDefault="005406A4" w:rsidP="005406A4">
      <w:pPr>
        <w:autoSpaceDE w:val="0"/>
        <w:autoSpaceDN w:val="0"/>
        <w:adjustRightInd w:val="0"/>
        <w:jc w:val="both"/>
        <w:rPr>
          <w:rFonts w:ascii="Times New Roman" w:eastAsiaTheme="minorHAnsi" w:hAnsi="Times New Roman" w:cs="Times New Roman"/>
          <w:color w:val="000000"/>
          <w:sz w:val="24"/>
          <w:szCs w:val="24"/>
        </w:rPr>
      </w:pPr>
    </w:p>
    <w:bookmarkEnd w:id="0"/>
    <w:p w14:paraId="532B1BEF" w14:textId="77777777" w:rsidR="0096174B" w:rsidRPr="0096174B" w:rsidRDefault="0096174B" w:rsidP="0096174B">
      <w:pPr>
        <w:suppressAutoHyphens/>
        <w:jc w:val="both"/>
        <w:rPr>
          <w:rFonts w:ascii="Times New Roman" w:hAnsi="Times New Roman" w:cs="Times New Roman"/>
          <w:b/>
          <w:bCs/>
          <w:color w:val="000000"/>
          <w:sz w:val="24"/>
          <w:szCs w:val="24"/>
          <w:lang w:eastAsia="lv-LV"/>
        </w:rPr>
      </w:pPr>
      <w:r w:rsidRPr="0096174B">
        <w:rPr>
          <w:rFonts w:ascii="Times New Roman" w:hAnsi="Times New Roman" w:cs="Times New Roman"/>
          <w:b/>
          <w:bCs/>
          <w:color w:val="000000"/>
          <w:sz w:val="24"/>
          <w:szCs w:val="24"/>
          <w:lang w:eastAsia="lv-LV"/>
        </w:rPr>
        <w:t>Jautājums:</w:t>
      </w:r>
    </w:p>
    <w:p w14:paraId="37DB808F" w14:textId="77777777" w:rsidR="0096174B" w:rsidRPr="0096174B" w:rsidRDefault="0096174B" w:rsidP="0096174B">
      <w:pPr>
        <w:suppressAutoHyphens/>
        <w:jc w:val="both"/>
        <w:rPr>
          <w:rFonts w:ascii="Liberation Serif" w:eastAsia="NSimSun" w:hAnsi="Liberation Serif" w:cs="Arial Unicode MS" w:hint="eastAsia"/>
          <w:kern w:val="2"/>
          <w:sz w:val="24"/>
          <w:szCs w:val="24"/>
          <w:lang w:eastAsia="zh-CN" w:bidi="hi-IN"/>
        </w:rPr>
      </w:pPr>
      <w:r w:rsidRPr="0096174B">
        <w:rPr>
          <w:rFonts w:ascii="Liberation Serif" w:eastAsia="NSimSun" w:hAnsi="Liberation Serif" w:cs="Arial Unicode MS"/>
          <w:kern w:val="2"/>
          <w:sz w:val="24"/>
          <w:szCs w:val="24"/>
          <w:lang w:eastAsia="zh-CN" w:bidi="hi-IN"/>
        </w:rPr>
        <w:t>Lūdzu veikt precizējumu par to, kādi dati ir jāievada Finanšu piedāvājuma kopsavilkumā, norādot nepieciešamo informācijas apjomu un aizpildīšanas prasības.</w:t>
      </w:r>
    </w:p>
    <w:p w14:paraId="7ADFB487" w14:textId="77777777" w:rsidR="0096174B" w:rsidRPr="0096174B" w:rsidRDefault="0096174B" w:rsidP="0096174B">
      <w:pPr>
        <w:suppressAutoHyphens/>
        <w:jc w:val="both"/>
        <w:rPr>
          <w:rFonts w:ascii="Liberation Serif" w:eastAsia="NSimSun" w:hAnsi="Liberation Serif" w:cs="Arial Unicode MS" w:hint="eastAsia"/>
          <w:kern w:val="2"/>
          <w:sz w:val="24"/>
          <w:szCs w:val="24"/>
          <w:lang w:eastAsia="zh-CN" w:bidi="hi-IN"/>
        </w:rPr>
      </w:pPr>
      <w:r w:rsidRPr="0096174B">
        <w:rPr>
          <w:rFonts w:ascii="Liberation Serif" w:eastAsia="NSimSun" w:hAnsi="Liberation Serif" w:cs="Arial Unicode MS"/>
          <w:kern w:val="2"/>
          <w:sz w:val="24"/>
          <w:szCs w:val="24"/>
          <w:lang w:eastAsia="zh-CN" w:bidi="hi-IN"/>
        </w:rPr>
        <w:t>Lūdzam sniegt skaidrojumu, lai nodrošinātu korektu dokumenta sagatavošanu un iesniegšanu.</w:t>
      </w:r>
    </w:p>
    <w:p w14:paraId="731DA34A" w14:textId="77777777" w:rsidR="0096174B" w:rsidRPr="0096174B" w:rsidRDefault="0096174B" w:rsidP="0096174B">
      <w:pPr>
        <w:suppressAutoHyphens/>
        <w:jc w:val="both"/>
        <w:rPr>
          <w:rFonts w:ascii="Liberation Serif" w:eastAsia="NSimSun" w:hAnsi="Liberation Serif" w:cs="Arial Unicode MS" w:hint="eastAsia"/>
          <w:kern w:val="2"/>
          <w:sz w:val="24"/>
          <w:szCs w:val="24"/>
          <w:lang w:eastAsia="zh-CN" w:bidi="hi-IN"/>
        </w:rPr>
      </w:pPr>
    </w:p>
    <w:p w14:paraId="530E3EA6" w14:textId="77777777" w:rsidR="0096174B" w:rsidRPr="0096174B" w:rsidRDefault="0096174B" w:rsidP="0096174B">
      <w:pPr>
        <w:suppressAutoHyphens/>
        <w:jc w:val="both"/>
        <w:rPr>
          <w:rFonts w:ascii="Liberation Serif" w:eastAsia="NSimSun" w:hAnsi="Liberation Serif" w:cs="Arial Unicode MS" w:hint="eastAsia"/>
          <w:b/>
          <w:bCs/>
          <w:sz w:val="24"/>
          <w:szCs w:val="24"/>
          <w:lang w:eastAsia="zh-CN"/>
        </w:rPr>
      </w:pPr>
      <w:r w:rsidRPr="0096174B">
        <w:rPr>
          <w:rFonts w:ascii="Liberation Serif" w:eastAsia="NSimSun" w:hAnsi="Liberation Serif" w:cs="Arial Unicode MS"/>
          <w:b/>
          <w:bCs/>
          <w:sz w:val="24"/>
          <w:szCs w:val="24"/>
          <w:lang w:eastAsia="zh-CN"/>
        </w:rPr>
        <w:t>Atbilde:</w:t>
      </w:r>
    </w:p>
    <w:p w14:paraId="64864E61"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Finanšu piedāvājuma kopsavilkumā jānorāda visas iepirkuma priekšmeta daļā norādītās tehnikas veicamo remontdarbu 1 darba stundas kopējās izmaksas un visas iepirkuma priekšmeta daļā norādītās tehnikas iespējamo maināmo detaļu/sniegtā pakalpojuma kopējās izmaksas. Kā arī 1 km izbraukuma remonta pie pasūtītāja izmaksas un 1 km evakuācijas izmaksas.</w:t>
      </w:r>
    </w:p>
    <w:p w14:paraId="0F79C48B" w14:textId="77777777" w:rsidR="0096174B" w:rsidRPr="0096174B" w:rsidRDefault="0096174B" w:rsidP="0096174B">
      <w:pPr>
        <w:jc w:val="both"/>
        <w:rPr>
          <w:rFonts w:ascii="Times New Roman" w:eastAsia="Times New Roman" w:hAnsi="Times New Roman" w:cs="Times New Roman"/>
          <w:sz w:val="24"/>
          <w:szCs w:val="24"/>
          <w:lang w:eastAsia="lv-LV"/>
        </w:rPr>
      </w:pPr>
    </w:p>
    <w:p w14:paraId="4D75D226" w14:textId="77777777" w:rsidR="0096174B" w:rsidRPr="0096174B" w:rsidRDefault="0096174B" w:rsidP="0096174B">
      <w:pPr>
        <w:jc w:val="both"/>
        <w:rPr>
          <w:rFonts w:ascii="Times New Roman" w:eastAsia="Times New Roman" w:hAnsi="Times New Roman" w:cs="Times New Roman"/>
          <w:b/>
          <w:bCs/>
          <w:sz w:val="24"/>
          <w:szCs w:val="24"/>
          <w:lang w:eastAsia="lv-LV"/>
        </w:rPr>
      </w:pPr>
      <w:r w:rsidRPr="0096174B">
        <w:rPr>
          <w:rFonts w:ascii="Times New Roman" w:eastAsia="Times New Roman" w:hAnsi="Times New Roman" w:cs="Times New Roman"/>
          <w:b/>
          <w:bCs/>
          <w:sz w:val="24"/>
          <w:szCs w:val="24"/>
          <w:lang w:eastAsia="lv-LV"/>
        </w:rPr>
        <w:t>Jautājums:</w:t>
      </w:r>
    </w:p>
    <w:p w14:paraId="3C0BEAD9"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Vēlamies informēt par būtiskām kļūdām tehnikas specifikācijā iepirkuma sadaļā Nr. 1, kas attiecas uz Caterpillar tehniku. Ir konstatēts, ka ir nepareizi norādīti tehnikas sērijas numuri, kā arī filtru skaits tehnikai D6K. Tāpat kļūdaini norādīti sērijas numuri tehnikai 420F2 un 140AWD, kā arī nepareizi norādīts hidrauliskās eļļas maiņas daudzums tehnikai 422F2. Lūdzam pārskatīt un precizēt tehnisko specifikāciju.</w:t>
      </w:r>
    </w:p>
    <w:p w14:paraId="303D6804" w14:textId="77777777" w:rsidR="0096174B" w:rsidRPr="0096174B" w:rsidRDefault="0096174B" w:rsidP="0096174B">
      <w:pPr>
        <w:jc w:val="both"/>
        <w:rPr>
          <w:rFonts w:ascii="Times New Roman" w:eastAsia="Times New Roman" w:hAnsi="Times New Roman" w:cs="Times New Roman"/>
          <w:sz w:val="24"/>
          <w:szCs w:val="24"/>
          <w:lang w:eastAsia="lv-LV"/>
        </w:rPr>
      </w:pPr>
    </w:p>
    <w:p w14:paraId="3ECC2B7C" w14:textId="77777777" w:rsidR="0096174B" w:rsidRPr="0096174B" w:rsidRDefault="0096174B" w:rsidP="0096174B">
      <w:pPr>
        <w:jc w:val="both"/>
        <w:rPr>
          <w:rFonts w:ascii="Times New Roman" w:eastAsia="Times New Roman" w:hAnsi="Times New Roman" w:cs="Times New Roman"/>
          <w:b/>
          <w:bCs/>
          <w:sz w:val="24"/>
          <w:szCs w:val="24"/>
          <w:lang w:eastAsia="lv-LV"/>
        </w:rPr>
      </w:pPr>
      <w:r w:rsidRPr="0096174B">
        <w:rPr>
          <w:rFonts w:ascii="Times New Roman" w:eastAsia="Times New Roman" w:hAnsi="Times New Roman" w:cs="Times New Roman"/>
          <w:b/>
          <w:bCs/>
          <w:sz w:val="24"/>
          <w:szCs w:val="24"/>
          <w:lang w:eastAsia="lv-LV"/>
        </w:rPr>
        <w:t xml:space="preserve">Atbilde: </w:t>
      </w:r>
    </w:p>
    <w:p w14:paraId="39ACF935"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 xml:space="preserve">Iepirkuma komisija skaidro un precizē, ka </w:t>
      </w:r>
    </w:p>
    <w:p w14:paraId="3BE132D5" w14:textId="77777777" w:rsidR="0096174B" w:rsidRPr="0096174B" w:rsidRDefault="0096174B" w:rsidP="0096174B">
      <w:pPr>
        <w:numPr>
          <w:ilvl w:val="0"/>
          <w:numId w:val="3"/>
        </w:numPr>
        <w:spacing w:after="200" w:line="276" w:lineRule="auto"/>
        <w:contextualSpacing/>
        <w:jc w:val="both"/>
        <w:rPr>
          <w:rFonts w:ascii="Times New Roman" w:hAnsi="Times New Roman" w:cs="Times New Roman"/>
          <w:sz w:val="24"/>
          <w:szCs w:val="24"/>
        </w:rPr>
      </w:pPr>
      <w:r w:rsidRPr="0096174B">
        <w:rPr>
          <w:rFonts w:ascii="Times New Roman" w:hAnsi="Times New Roman" w:cs="Times New Roman"/>
          <w:sz w:val="24"/>
          <w:szCs w:val="24"/>
        </w:rPr>
        <w:t>tehnikas sērijas numuri ir ņemti no šīs tehnikas reģistrācijas apliecībām, un ir norādīti pareizi,</w:t>
      </w:r>
    </w:p>
    <w:p w14:paraId="4967E148" w14:textId="77777777" w:rsidR="0096174B" w:rsidRPr="0096174B" w:rsidRDefault="0096174B" w:rsidP="0096174B">
      <w:pPr>
        <w:numPr>
          <w:ilvl w:val="0"/>
          <w:numId w:val="3"/>
        </w:numPr>
        <w:spacing w:line="276" w:lineRule="auto"/>
        <w:contextualSpacing/>
        <w:jc w:val="both"/>
        <w:rPr>
          <w:rFonts w:cs="Times New Roman"/>
          <w:sz w:val="24"/>
          <w:szCs w:val="24"/>
        </w:rPr>
      </w:pPr>
      <w:r w:rsidRPr="0096174B">
        <w:rPr>
          <w:rFonts w:ascii="Times New Roman" w:hAnsi="Times New Roman" w:cs="Times New Roman"/>
          <w:sz w:val="24"/>
          <w:szCs w:val="24"/>
        </w:rPr>
        <w:t xml:space="preserve">gatavojot tehnisko specifikāciju, ir ieviesusies drukas kļūda attiecībā uz transmisijas eļļas mērvienību tehnikai Caterpillar 420F2 IT, un eļļas cena šajā un visās pārējās finanšu piedāvājuma pozīcijās ir jānorāda par 1 litru; tehnikai Caterpillar 422F2 finanšu piedāvājumā jau ir norādīts, ka </w:t>
      </w:r>
      <w:proofErr w:type="spellStart"/>
      <w:r w:rsidRPr="0096174B">
        <w:rPr>
          <w:rFonts w:ascii="Times New Roman" w:hAnsi="Times New Roman" w:cs="Times New Roman"/>
          <w:sz w:val="24"/>
          <w:szCs w:val="24"/>
        </w:rPr>
        <w:t>hidrosistēmas</w:t>
      </w:r>
      <w:proofErr w:type="spellEnd"/>
      <w:r w:rsidRPr="0096174B">
        <w:rPr>
          <w:rFonts w:ascii="Times New Roman" w:hAnsi="Times New Roman" w:cs="Times New Roman"/>
          <w:sz w:val="24"/>
          <w:szCs w:val="24"/>
        </w:rPr>
        <w:t xml:space="preserve"> eļļas cena ir jānorāda par 1 litru.</w:t>
      </w:r>
    </w:p>
    <w:p w14:paraId="313A6112" w14:textId="77777777" w:rsidR="0096174B" w:rsidRPr="0096174B" w:rsidRDefault="0096174B" w:rsidP="0096174B">
      <w:pPr>
        <w:jc w:val="both"/>
        <w:rPr>
          <w:rFonts w:ascii="Times New Roman" w:eastAsia="Times New Roman" w:hAnsi="Times New Roman" w:cs="Times New Roman"/>
          <w:sz w:val="24"/>
          <w:szCs w:val="24"/>
          <w:lang w:eastAsia="lv-LV"/>
        </w:rPr>
      </w:pPr>
    </w:p>
    <w:p w14:paraId="27AAC82E" w14:textId="77777777" w:rsidR="0096174B" w:rsidRPr="0096174B" w:rsidRDefault="0096174B" w:rsidP="0096174B">
      <w:pPr>
        <w:jc w:val="both"/>
        <w:rPr>
          <w:rFonts w:ascii="Times New Roman" w:eastAsia="Times New Roman" w:hAnsi="Times New Roman" w:cs="Times New Roman"/>
          <w:b/>
          <w:bCs/>
          <w:sz w:val="24"/>
          <w:szCs w:val="24"/>
          <w:lang w:eastAsia="lv-LV"/>
        </w:rPr>
      </w:pPr>
      <w:r w:rsidRPr="0096174B">
        <w:rPr>
          <w:rFonts w:ascii="Times New Roman" w:eastAsia="Times New Roman" w:hAnsi="Times New Roman" w:cs="Times New Roman"/>
          <w:b/>
          <w:bCs/>
          <w:sz w:val="24"/>
          <w:szCs w:val="24"/>
          <w:lang w:eastAsia="lv-LV"/>
        </w:rPr>
        <w:t>Jautājums:</w:t>
      </w:r>
    </w:p>
    <w:p w14:paraId="5DCE61FA"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Vēlamies informēt par konstatētām neprecizitātēm tehniskajā specifikācijā iepirkuma sadaļā Nr. 1, kas attiecas uz Caterpillar tehniku.</w:t>
      </w:r>
    </w:p>
    <w:p w14:paraId="5191A8C8"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Konstatēts, ka:</w:t>
      </w:r>
    </w:p>
    <w:p w14:paraId="5C04EF40" w14:textId="77777777" w:rsidR="0096174B" w:rsidRPr="0096174B" w:rsidRDefault="0096174B" w:rsidP="0096174B">
      <w:pPr>
        <w:ind w:left="426" w:hanging="426"/>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w:t>
      </w:r>
      <w:r w:rsidRPr="0096174B">
        <w:rPr>
          <w:rFonts w:ascii="Times New Roman" w:eastAsia="Times New Roman" w:hAnsi="Times New Roman" w:cs="Times New Roman"/>
          <w:sz w:val="24"/>
          <w:szCs w:val="24"/>
          <w:lang w:eastAsia="lv-LV"/>
        </w:rPr>
        <w:tab/>
        <w:t>Lūdzam precizēt, kurš no tehnikas(visām tehnikām) hidrauliskajiem sūkņiem ir paredzēts tehniskajā specifikācijā, jo no sniegtās informācijas nav iespējams viennozīmīgi noteikt attiecīgo mezglu.</w:t>
      </w:r>
    </w:p>
    <w:p w14:paraId="445B47FC" w14:textId="77777777" w:rsidR="0096174B" w:rsidRPr="0096174B" w:rsidRDefault="0096174B" w:rsidP="0096174B">
      <w:pPr>
        <w:ind w:left="426" w:hanging="426"/>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w:t>
      </w:r>
      <w:r w:rsidRPr="0096174B">
        <w:rPr>
          <w:rFonts w:ascii="Times New Roman" w:eastAsia="Times New Roman" w:hAnsi="Times New Roman" w:cs="Times New Roman"/>
          <w:sz w:val="24"/>
          <w:szCs w:val="24"/>
          <w:lang w:eastAsia="lv-LV"/>
        </w:rPr>
        <w:tab/>
        <w:t>Lūdzam precizēt tehniskajā specifikācijā norādīto mezglu “transmisija”, jo no sniegtās informācijas nav saprotams, kas konkrēti ar šo mezglu ir domāts un kādi komponenti vai agregāti tajā ir iekļauti. Lūdzam sniegt detalizētāku skaidrojumu vai precizēt attiecīgo pozīciju.</w:t>
      </w:r>
    </w:p>
    <w:p w14:paraId="7CE5714D" w14:textId="77777777" w:rsidR="0096174B" w:rsidRPr="0096174B" w:rsidRDefault="0096174B" w:rsidP="0096174B">
      <w:pPr>
        <w:ind w:left="426" w:hanging="426"/>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w:t>
      </w:r>
      <w:r w:rsidRPr="0096174B">
        <w:rPr>
          <w:rFonts w:ascii="Times New Roman" w:eastAsia="Times New Roman" w:hAnsi="Times New Roman" w:cs="Times New Roman"/>
          <w:sz w:val="24"/>
          <w:szCs w:val="24"/>
          <w:lang w:eastAsia="lv-LV"/>
        </w:rPr>
        <w:tab/>
        <w:t xml:space="preserve">Esam konstatējuši, ka tehnikām, kura ir aprīkota ar DEF un ARD sistēmām, tehniskajā specifikācijā nav iekļauti attiecīgie filtri un apkopes komponentes. </w:t>
      </w:r>
      <w:r w:rsidRPr="0096174B">
        <w:rPr>
          <w:rFonts w:ascii="Times New Roman" w:eastAsia="Times New Roman" w:hAnsi="Times New Roman" w:cs="Times New Roman"/>
          <w:sz w:val="24"/>
          <w:szCs w:val="24"/>
          <w:lang w:eastAsia="lv-LV"/>
        </w:rPr>
        <w:lastRenderedPageBreak/>
        <w:t>Lūdzam pārskatīt specifikāciju un veikt nepieciešamos precizējumus, iekļaujot visas ar minēto sistēmu apkopi saistītās pozīcijas.</w:t>
      </w:r>
    </w:p>
    <w:p w14:paraId="09388040" w14:textId="77777777" w:rsidR="0096174B" w:rsidRPr="0096174B" w:rsidRDefault="0096174B" w:rsidP="0096174B">
      <w:pPr>
        <w:ind w:left="426" w:hanging="426"/>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w:t>
      </w:r>
      <w:r w:rsidRPr="0096174B">
        <w:rPr>
          <w:rFonts w:ascii="Times New Roman" w:eastAsia="Times New Roman" w:hAnsi="Times New Roman" w:cs="Times New Roman"/>
          <w:sz w:val="24"/>
          <w:szCs w:val="24"/>
          <w:lang w:eastAsia="lv-LV"/>
        </w:rPr>
        <w:tab/>
        <w:t>Kā arī lūdzam veikt attiecīgus precizējumus un izmaiņas sadaļās “Finanšu piedāvājums” un “Tehniskā specifikācija”, ņemot vērā iepriekš minētās un jau iepriekš veiktās izmaiņas, lai nodrošinātu dokumentācijas savstarpēju atbilstību un korektu piedāvājuma sagatavošanu.</w:t>
      </w:r>
    </w:p>
    <w:p w14:paraId="579CD2AB" w14:textId="77777777" w:rsidR="0096174B" w:rsidRPr="0096174B" w:rsidRDefault="0096174B" w:rsidP="0096174B">
      <w:pPr>
        <w:ind w:left="426"/>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Lūdzam pārskatīt tehnisko specifikāciju un veikt nepieciešamos precizējumus, lai nodrošinātu korektu piedāvājuma sagatavošanu.</w:t>
      </w:r>
    </w:p>
    <w:p w14:paraId="364AC589" w14:textId="77777777" w:rsidR="0096174B" w:rsidRPr="0096174B" w:rsidRDefault="0096174B" w:rsidP="0096174B">
      <w:pPr>
        <w:jc w:val="both"/>
        <w:rPr>
          <w:rFonts w:ascii="Times New Roman" w:eastAsia="Times New Roman" w:hAnsi="Times New Roman" w:cs="Times New Roman"/>
          <w:sz w:val="24"/>
          <w:szCs w:val="24"/>
          <w:lang w:eastAsia="lv-LV"/>
        </w:rPr>
      </w:pPr>
    </w:p>
    <w:p w14:paraId="6D88E352" w14:textId="77777777" w:rsidR="0096174B" w:rsidRPr="0096174B" w:rsidRDefault="0096174B" w:rsidP="0096174B">
      <w:pPr>
        <w:jc w:val="both"/>
        <w:rPr>
          <w:rFonts w:ascii="Times New Roman" w:eastAsia="Times New Roman" w:hAnsi="Times New Roman" w:cs="Times New Roman"/>
          <w:b/>
          <w:bCs/>
          <w:sz w:val="24"/>
          <w:szCs w:val="24"/>
          <w:lang w:eastAsia="lv-LV"/>
        </w:rPr>
      </w:pPr>
      <w:r w:rsidRPr="0096174B">
        <w:rPr>
          <w:rFonts w:ascii="Times New Roman" w:eastAsia="Times New Roman" w:hAnsi="Times New Roman" w:cs="Times New Roman"/>
          <w:b/>
          <w:bCs/>
          <w:sz w:val="24"/>
          <w:szCs w:val="24"/>
          <w:lang w:eastAsia="lv-LV"/>
        </w:rPr>
        <w:t xml:space="preserve">Atbilde: </w:t>
      </w:r>
    </w:p>
    <w:p w14:paraId="3785B6BA"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Iepirkuma komisija skaidro, ka:</w:t>
      </w:r>
    </w:p>
    <w:p w14:paraId="1FBFD3D1" w14:textId="77777777" w:rsidR="0096174B" w:rsidRPr="0096174B" w:rsidRDefault="0096174B" w:rsidP="0096174B">
      <w:pPr>
        <w:numPr>
          <w:ilvl w:val="0"/>
          <w:numId w:val="2"/>
        </w:numPr>
        <w:spacing w:after="200" w:line="276" w:lineRule="auto"/>
        <w:contextualSpacing/>
        <w:jc w:val="both"/>
        <w:rPr>
          <w:rFonts w:ascii="Times New Roman" w:hAnsi="Times New Roman" w:cs="Times New Roman"/>
          <w:sz w:val="24"/>
          <w:szCs w:val="24"/>
        </w:rPr>
      </w:pPr>
      <w:r w:rsidRPr="0096174B">
        <w:rPr>
          <w:rFonts w:ascii="Times New Roman" w:hAnsi="Times New Roman" w:cs="Times New Roman"/>
          <w:sz w:val="24"/>
          <w:szCs w:val="24"/>
        </w:rPr>
        <w:t xml:space="preserve">šeit ir domāts galvenais hidrauliskais sūknis, kāds ir katrai CAT tehnikai, riteņtraktoru pārnesumkārbas sūknis tehniskajā specifikācijā nav prasīts. </w:t>
      </w:r>
    </w:p>
    <w:p w14:paraId="1D2DAF07" w14:textId="77777777" w:rsidR="0096174B" w:rsidRPr="0096174B" w:rsidRDefault="0096174B" w:rsidP="0096174B">
      <w:pPr>
        <w:numPr>
          <w:ilvl w:val="0"/>
          <w:numId w:val="2"/>
        </w:numPr>
        <w:spacing w:after="200" w:line="276" w:lineRule="auto"/>
        <w:contextualSpacing/>
        <w:jc w:val="both"/>
        <w:rPr>
          <w:rFonts w:ascii="Times New Roman" w:hAnsi="Times New Roman" w:cs="Times New Roman"/>
          <w:sz w:val="24"/>
          <w:szCs w:val="24"/>
        </w:rPr>
      </w:pPr>
      <w:r w:rsidRPr="0096174B">
        <w:rPr>
          <w:rFonts w:ascii="Times New Roman" w:hAnsi="Times New Roman" w:cs="Times New Roman"/>
          <w:sz w:val="24"/>
          <w:szCs w:val="24"/>
        </w:rPr>
        <w:t>transmisija – domāts jebkuras transmisijas (ritošās daļas) remontdarbu 1 stundas izmaksas.</w:t>
      </w:r>
    </w:p>
    <w:p w14:paraId="7CA0588F" w14:textId="77777777" w:rsidR="0096174B" w:rsidRPr="0096174B" w:rsidRDefault="0096174B" w:rsidP="0096174B">
      <w:pPr>
        <w:numPr>
          <w:ilvl w:val="0"/>
          <w:numId w:val="2"/>
        </w:numPr>
        <w:spacing w:after="200" w:line="276" w:lineRule="auto"/>
        <w:contextualSpacing/>
        <w:jc w:val="both"/>
        <w:rPr>
          <w:rFonts w:ascii="Times New Roman" w:hAnsi="Times New Roman" w:cs="Times New Roman"/>
          <w:sz w:val="24"/>
          <w:szCs w:val="24"/>
        </w:rPr>
      </w:pPr>
      <w:r w:rsidRPr="0096174B">
        <w:rPr>
          <w:rFonts w:ascii="Times New Roman" w:hAnsi="Times New Roman" w:cs="Times New Roman"/>
          <w:sz w:val="24"/>
          <w:szCs w:val="24"/>
        </w:rPr>
        <w:t>ja minētās tehnikas komponentes nav iekļautas tehniskajā specifikācijā, tad to cenas nav jāiesniedz, jo 1.iepirkuma daļa ir servisa pakalpojumi nevis rezerves daļu iepirkums.</w:t>
      </w:r>
    </w:p>
    <w:p w14:paraId="2E726EEB" w14:textId="77777777" w:rsidR="0096174B" w:rsidRPr="0096174B" w:rsidRDefault="0096174B" w:rsidP="0096174B">
      <w:pPr>
        <w:numPr>
          <w:ilvl w:val="0"/>
          <w:numId w:val="2"/>
        </w:numPr>
        <w:spacing w:after="200" w:line="276" w:lineRule="auto"/>
        <w:contextualSpacing/>
        <w:jc w:val="both"/>
        <w:rPr>
          <w:rFonts w:ascii="Times New Roman" w:hAnsi="Times New Roman" w:cs="Times New Roman"/>
          <w:sz w:val="24"/>
          <w:szCs w:val="24"/>
        </w:rPr>
      </w:pPr>
      <w:r w:rsidRPr="0096174B">
        <w:rPr>
          <w:rFonts w:ascii="Times New Roman" w:hAnsi="Times New Roman" w:cs="Times New Roman"/>
          <w:sz w:val="24"/>
          <w:szCs w:val="24"/>
        </w:rPr>
        <w:t>tehniskajā specifikācijā un finanšu piedāvājumā precizējumi netiks veikti.</w:t>
      </w:r>
    </w:p>
    <w:p w14:paraId="771608B5" w14:textId="77777777" w:rsidR="0096174B" w:rsidRPr="0096174B" w:rsidRDefault="0096174B" w:rsidP="0096174B">
      <w:pPr>
        <w:jc w:val="both"/>
        <w:rPr>
          <w:rFonts w:ascii="Times New Roman" w:eastAsia="Times New Roman" w:hAnsi="Times New Roman" w:cs="Times New Roman"/>
          <w:sz w:val="24"/>
          <w:szCs w:val="24"/>
          <w:lang w:eastAsia="lv-LV"/>
        </w:rPr>
      </w:pPr>
      <w:r w:rsidRPr="0096174B">
        <w:rPr>
          <w:rFonts w:ascii="Times New Roman" w:eastAsia="Times New Roman" w:hAnsi="Times New Roman" w:cs="Times New Roman"/>
          <w:sz w:val="24"/>
          <w:szCs w:val="24"/>
          <w:lang w:eastAsia="lv-LV"/>
        </w:rPr>
        <w:t>Iepirkuma komisija informē, ka tehniskā specifikācija netiks precizēta.</w:t>
      </w:r>
    </w:p>
    <w:p w14:paraId="6294FD8D" w14:textId="4AB183DE" w:rsidR="00FA5A99" w:rsidRPr="008B56FE" w:rsidRDefault="00FA5A99" w:rsidP="00554737">
      <w:pPr>
        <w:ind w:left="-142" w:right="-483"/>
        <w:jc w:val="both"/>
        <w:rPr>
          <w:rFonts w:ascii="Times New Roman" w:hAnsi="Times New Roman" w:cs="Times New Roman"/>
          <w:sz w:val="24"/>
          <w:szCs w:val="24"/>
        </w:rPr>
      </w:pPr>
    </w:p>
    <w:sectPr w:rsidR="00FA5A99" w:rsidRPr="008B56FE">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586F" w14:textId="77777777" w:rsidR="009F393B" w:rsidRDefault="009F393B" w:rsidP="009F393B">
      <w:r>
        <w:separator/>
      </w:r>
    </w:p>
  </w:endnote>
  <w:endnote w:type="continuationSeparator" w:id="0">
    <w:p w14:paraId="60F7D2C1" w14:textId="77777777" w:rsidR="009F393B" w:rsidRDefault="009F393B" w:rsidP="009F3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44FDD" w14:textId="77777777" w:rsidR="009F393B" w:rsidRPr="009F393B" w:rsidRDefault="009F393B" w:rsidP="009F393B">
    <w:pPr>
      <w:ind w:left="-426"/>
      <w:jc w:val="center"/>
      <w:rPr>
        <w:rFonts w:ascii="Times New Roman" w:eastAsia="Times New Roman" w:hAnsi="Times New Roman" w:cs="Times New Roman"/>
        <w:i/>
        <w:sz w:val="20"/>
        <w:szCs w:val="20"/>
      </w:rPr>
    </w:pPr>
    <w:r w:rsidRPr="009F393B">
      <w:rPr>
        <w:rFonts w:ascii="Times New Roman" w:eastAsia="Times New Roman" w:hAnsi="Times New Roman" w:cs="Times New Roman"/>
        <w:i/>
        <w:sz w:val="20"/>
        <w:szCs w:val="20"/>
      </w:rPr>
      <w:t>Iepirkuma komisijas sniegtās atbildes un skaidrojumi ir neatņemama atklāta konkursa nolikuma sastāvdaļa</w:t>
    </w:r>
  </w:p>
  <w:p w14:paraId="3BCC272E" w14:textId="77777777" w:rsidR="009F393B" w:rsidRDefault="009F3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9157" w14:textId="77777777" w:rsidR="009F393B" w:rsidRDefault="009F393B" w:rsidP="009F393B">
      <w:r>
        <w:separator/>
      </w:r>
    </w:p>
  </w:footnote>
  <w:footnote w:type="continuationSeparator" w:id="0">
    <w:p w14:paraId="5BD0E503" w14:textId="77777777" w:rsidR="009F393B" w:rsidRDefault="009F393B" w:rsidP="009F3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85C62"/>
    <w:multiLevelType w:val="hybridMultilevel"/>
    <w:tmpl w:val="B4F4A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CC45F2D"/>
    <w:multiLevelType w:val="hybridMultilevel"/>
    <w:tmpl w:val="66682E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E7B123B"/>
    <w:multiLevelType w:val="hybridMultilevel"/>
    <w:tmpl w:val="F190A4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DA"/>
    <w:rsid w:val="00034A63"/>
    <w:rsid w:val="0004671B"/>
    <w:rsid w:val="00051A17"/>
    <w:rsid w:val="000700A7"/>
    <w:rsid w:val="002566C8"/>
    <w:rsid w:val="002A151D"/>
    <w:rsid w:val="002D69DA"/>
    <w:rsid w:val="003608DD"/>
    <w:rsid w:val="0036344C"/>
    <w:rsid w:val="004759B5"/>
    <w:rsid w:val="005406A4"/>
    <w:rsid w:val="00554737"/>
    <w:rsid w:val="005B0162"/>
    <w:rsid w:val="005F2B83"/>
    <w:rsid w:val="00740539"/>
    <w:rsid w:val="0078065C"/>
    <w:rsid w:val="008B56FE"/>
    <w:rsid w:val="0096174B"/>
    <w:rsid w:val="009E7610"/>
    <w:rsid w:val="009F393B"/>
    <w:rsid w:val="00A27A4D"/>
    <w:rsid w:val="00A45345"/>
    <w:rsid w:val="00A51CF8"/>
    <w:rsid w:val="00AA42C6"/>
    <w:rsid w:val="00AA7115"/>
    <w:rsid w:val="00AE2842"/>
    <w:rsid w:val="00C015C0"/>
    <w:rsid w:val="00C231CA"/>
    <w:rsid w:val="00C2685D"/>
    <w:rsid w:val="00D03ABB"/>
    <w:rsid w:val="00D47AD6"/>
    <w:rsid w:val="00EC2975"/>
    <w:rsid w:val="00FA5A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CAEE"/>
  <w15:chartTrackingRefBased/>
  <w15:docId w15:val="{337F81D5-C313-4658-8CF6-39E080960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9DA"/>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numur Char"/>
    <w:link w:val="ListParagraph"/>
    <w:uiPriority w:val="34"/>
    <w:qFormat/>
    <w:locked/>
    <w:rsid w:val="002D69DA"/>
    <w:rPr>
      <w:rFonts w:ascii="Calibri" w:eastAsia="Calibri" w:hAnsi="Calibri" w:cs="Times New Roman"/>
    </w:rPr>
  </w:style>
  <w:style w:type="paragraph" w:styleId="ListParagraph">
    <w:name w:val="List Paragraph"/>
    <w:aliases w:val="2,Strip,H&amp;P List Paragraph,Normal bullet 2,Bullet list,List Paragraph1,Saistīto dokumentu saraksts,Syle 1,Numurets,Colorful List - Accent 12,PPS_Bullet,Virsraksti,Saraksta rindkopa,Colorful List - Accent 11,Paragrafo elenco,syle 1,numur"/>
    <w:basedOn w:val="Normal"/>
    <w:link w:val="ListParagraphChar"/>
    <w:uiPriority w:val="34"/>
    <w:qFormat/>
    <w:rsid w:val="002D69DA"/>
    <w:pPr>
      <w:spacing w:after="200" w:line="276" w:lineRule="auto"/>
      <w:ind w:left="720"/>
      <w:contextualSpacing/>
    </w:pPr>
    <w:rPr>
      <w:rFonts w:cs="Times New Roman"/>
    </w:rPr>
  </w:style>
  <w:style w:type="paragraph" w:styleId="BalloonText">
    <w:name w:val="Balloon Text"/>
    <w:basedOn w:val="Normal"/>
    <w:link w:val="BalloonTextChar"/>
    <w:uiPriority w:val="99"/>
    <w:semiHidden/>
    <w:unhideWhenUsed/>
    <w:rsid w:val="00AE28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842"/>
    <w:rPr>
      <w:rFonts w:ascii="Segoe UI" w:eastAsia="Calibri" w:hAnsi="Segoe UI" w:cs="Segoe UI"/>
      <w:sz w:val="18"/>
      <w:szCs w:val="18"/>
    </w:rPr>
  </w:style>
  <w:style w:type="paragraph" w:styleId="Header">
    <w:name w:val="header"/>
    <w:basedOn w:val="Normal"/>
    <w:link w:val="HeaderChar"/>
    <w:uiPriority w:val="99"/>
    <w:unhideWhenUsed/>
    <w:rsid w:val="009F393B"/>
    <w:pPr>
      <w:tabs>
        <w:tab w:val="center" w:pos="4153"/>
        <w:tab w:val="right" w:pos="8306"/>
      </w:tabs>
    </w:pPr>
  </w:style>
  <w:style w:type="character" w:customStyle="1" w:styleId="HeaderChar">
    <w:name w:val="Header Char"/>
    <w:basedOn w:val="DefaultParagraphFont"/>
    <w:link w:val="Header"/>
    <w:uiPriority w:val="99"/>
    <w:rsid w:val="009F393B"/>
    <w:rPr>
      <w:rFonts w:ascii="Calibri" w:eastAsia="Calibri" w:hAnsi="Calibri" w:cs="Calibri"/>
    </w:rPr>
  </w:style>
  <w:style w:type="paragraph" w:styleId="Footer">
    <w:name w:val="footer"/>
    <w:basedOn w:val="Normal"/>
    <w:link w:val="FooterChar"/>
    <w:uiPriority w:val="99"/>
    <w:unhideWhenUsed/>
    <w:rsid w:val="009F393B"/>
    <w:pPr>
      <w:tabs>
        <w:tab w:val="center" w:pos="4153"/>
        <w:tab w:val="right" w:pos="8306"/>
      </w:tabs>
    </w:pPr>
  </w:style>
  <w:style w:type="character" w:customStyle="1" w:styleId="FooterChar">
    <w:name w:val="Footer Char"/>
    <w:basedOn w:val="DefaultParagraphFont"/>
    <w:link w:val="Footer"/>
    <w:uiPriority w:val="99"/>
    <w:rsid w:val="009F393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24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2355</Words>
  <Characters>1343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Znotiņa</dc:creator>
  <cp:keywords/>
  <dc:description/>
  <cp:lastModifiedBy>Liene Baškatova-Jokste</cp:lastModifiedBy>
  <cp:revision>23</cp:revision>
  <dcterms:created xsi:type="dcterms:W3CDTF">2025-04-29T06:51:00Z</dcterms:created>
  <dcterms:modified xsi:type="dcterms:W3CDTF">2026-05-25T12:05:00Z</dcterms:modified>
</cp:coreProperties>
</file>