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koksnes ķīmijas institūts" Atvasināta publiska persona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90002128378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Kosmētiskais telpu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 KĶI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Tāmes un 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72515.27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"Build-Invest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60400.71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"REIMIKS"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78785.39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68388.07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"PRIMA CELT"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68896.35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