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namu pārvaldnieks,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40103362321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Ceļa zīmju iegāde, saskaņošana un uzstādīšana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RNP 2026/22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Vērtējamā cena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Autostāvvietas24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03.06.2026 plkst. 12:46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114826.0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"Saava-LV"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02.06.2026 plkst. 15:57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119190.6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04.06.2026; 15:01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