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9B8B4" w14:textId="77777777" w:rsidR="004D4940" w:rsidRPr="0029403C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9403C">
        <w:rPr>
          <w:rFonts w:ascii="Times New Roman" w:eastAsia="Times New Roman" w:hAnsi="Times New Roman" w:cs="Times New Roman"/>
          <w:b/>
        </w:rPr>
        <w:t>IEPIRKUMA</w:t>
      </w:r>
    </w:p>
    <w:p w14:paraId="711F9520" w14:textId="784989D3" w:rsidR="00707F66" w:rsidRPr="0029403C" w:rsidRDefault="00F4735E" w:rsidP="001954D5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lang w:eastAsia="x-none"/>
        </w:rPr>
      </w:pPr>
      <w:r w:rsidRPr="0029403C">
        <w:rPr>
          <w:rFonts w:ascii="Times New Roman" w:hAnsi="Times New Roman" w:cs="Times New Roman"/>
          <w:b/>
        </w:rPr>
        <w:t>“</w:t>
      </w:r>
      <w:r w:rsidR="00CC78BB" w:rsidRPr="00CC78BB">
        <w:rPr>
          <w:rFonts w:ascii="Times New Roman" w:hAnsi="Times New Roman" w:cs="Times New Roman"/>
          <w:b/>
        </w:rPr>
        <w:t>Būvniecības ieceres izstrāde (t. sk. topogrāfija) pagalma labiekārtošanai un atkritumu konteineru novietošanas laukuma izbūvei dzīvojamajai mājai Lielajā ielā 27, Jelgavā</w:t>
      </w:r>
      <w:r w:rsidRPr="0029403C">
        <w:rPr>
          <w:rFonts w:ascii="Times New Roman" w:hAnsi="Times New Roman" w:cs="Times New Roman"/>
          <w:b/>
        </w:rPr>
        <w:t>”</w:t>
      </w:r>
    </w:p>
    <w:p w14:paraId="5DFD8787" w14:textId="3FBA1575" w:rsidR="00B26427" w:rsidRPr="0029403C" w:rsidRDefault="00707F66" w:rsidP="00A36707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9403C">
        <w:rPr>
          <w:rFonts w:ascii="Times New Roman" w:hAnsi="Times New Roman" w:cs="Times New Roman"/>
          <w:b/>
        </w:rPr>
        <w:t>ID Nr. SIA “JNĪP”-</w:t>
      </w:r>
      <w:r w:rsidR="002D3E18" w:rsidRPr="0029403C">
        <w:rPr>
          <w:rFonts w:ascii="Times New Roman" w:hAnsi="Times New Roman" w:cs="Times New Roman"/>
        </w:rPr>
        <w:t xml:space="preserve"> </w:t>
      </w:r>
      <w:r w:rsidR="00825951">
        <w:rPr>
          <w:rFonts w:ascii="Times New Roman" w:hAnsi="Times New Roman" w:cs="Times New Roman"/>
          <w:b/>
        </w:rPr>
        <w:t>2026/</w:t>
      </w:r>
      <w:r w:rsidR="00CC78BB">
        <w:rPr>
          <w:rFonts w:ascii="Times New Roman" w:hAnsi="Times New Roman" w:cs="Times New Roman"/>
          <w:b/>
        </w:rPr>
        <w:t>29</w:t>
      </w:r>
    </w:p>
    <w:p w14:paraId="62451FCE" w14:textId="77777777" w:rsidR="004D4940" w:rsidRPr="0029403C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0"/>
        </w:rPr>
      </w:pPr>
      <w:r w:rsidRPr="0029403C">
        <w:rPr>
          <w:rFonts w:ascii="Times New Roman" w:eastAsia="Times New Roman" w:hAnsi="Times New Roman" w:cs="Times New Roman"/>
          <w:b/>
          <w:bCs/>
          <w:spacing w:val="60"/>
        </w:rPr>
        <w:t>LĒMUMS</w:t>
      </w:r>
    </w:p>
    <w:p w14:paraId="10E212E8" w14:textId="2C148748" w:rsidR="004D4940" w:rsidRPr="0029403C" w:rsidRDefault="00CC78BB" w:rsidP="009A3146">
      <w:pPr>
        <w:tabs>
          <w:tab w:val="left" w:pos="8364"/>
        </w:tabs>
        <w:spacing w:before="240" w:after="0" w:line="240" w:lineRule="auto"/>
        <w:ind w:right="-425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08.06</w:t>
      </w:r>
      <w:r w:rsidR="00825951">
        <w:rPr>
          <w:rFonts w:ascii="Times New Roman" w:eastAsia="Times New Roman" w:hAnsi="Times New Roman" w:cs="Times New Roman"/>
        </w:rPr>
        <w:t>.2026</w:t>
      </w:r>
      <w:r w:rsidR="004D4940" w:rsidRPr="0029403C">
        <w:rPr>
          <w:rFonts w:ascii="Times New Roman" w:eastAsia="Times New Roman" w:hAnsi="Times New Roman" w:cs="Times New Roman"/>
        </w:rPr>
        <w:tab/>
        <w:t>Jelgavā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159"/>
        <w:gridCol w:w="2642"/>
        <w:gridCol w:w="2424"/>
        <w:gridCol w:w="2119"/>
      </w:tblGrid>
      <w:tr w:rsidR="00CC78BB" w:rsidRPr="0029403C" w14:paraId="41366CD6" w14:textId="77777777" w:rsidTr="00CC78BB">
        <w:trPr>
          <w:trHeight w:val="470"/>
          <w:jc w:val="center"/>
        </w:trPr>
        <w:tc>
          <w:tcPr>
            <w:tcW w:w="1155" w:type="pct"/>
            <w:vAlign w:val="center"/>
          </w:tcPr>
          <w:p w14:paraId="4BFC056E" w14:textId="77777777" w:rsidR="00CC78BB" w:rsidRPr="0029403C" w:rsidRDefault="00CC78BB" w:rsidP="00CC78BB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Iepirkuma veids</w:t>
            </w:r>
          </w:p>
        </w:tc>
        <w:tc>
          <w:tcPr>
            <w:tcW w:w="3845" w:type="pct"/>
            <w:gridSpan w:val="3"/>
            <w:vAlign w:val="center"/>
          </w:tcPr>
          <w:p w14:paraId="1E691AD0" w14:textId="00FF7815" w:rsidR="00CC78BB" w:rsidRPr="0029403C" w:rsidRDefault="00CC78BB" w:rsidP="00CC78BB">
            <w:pPr>
              <w:jc w:val="both"/>
              <w:rPr>
                <w:rFonts w:ascii="Times New Roman" w:hAnsi="Times New Roman" w:cs="Times New Roman"/>
              </w:rPr>
            </w:pP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Iepirkums tiek </w:t>
            </w:r>
            <w:r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>veikts Publisko iepirkumu likuma 9.panta kārtībā: Mazie iepirkumi</w:t>
            </w:r>
          </w:p>
        </w:tc>
      </w:tr>
      <w:tr w:rsidR="00CC78BB" w:rsidRPr="0029403C" w14:paraId="1662DC06" w14:textId="77777777" w:rsidTr="00CC78BB">
        <w:trPr>
          <w:trHeight w:val="533"/>
          <w:jc w:val="center"/>
        </w:trPr>
        <w:tc>
          <w:tcPr>
            <w:tcW w:w="1155" w:type="pct"/>
            <w:vAlign w:val="center"/>
          </w:tcPr>
          <w:p w14:paraId="5FFA2E53" w14:textId="77777777" w:rsidR="00CC78BB" w:rsidRPr="0029403C" w:rsidRDefault="00CC78BB" w:rsidP="00CC78BB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Izvērtēšanas kritērijs saimnieciski visizdevīgākā piedāvājuma izvēlei</w:t>
            </w:r>
          </w:p>
        </w:tc>
        <w:tc>
          <w:tcPr>
            <w:tcW w:w="3845" w:type="pct"/>
            <w:gridSpan w:val="3"/>
            <w:vAlign w:val="center"/>
          </w:tcPr>
          <w:p w14:paraId="1BD0052A" w14:textId="3CC7ADF2" w:rsidR="00CC78BB" w:rsidRPr="0029403C" w:rsidRDefault="00CC78BB" w:rsidP="00CC78BB">
            <w:pPr>
              <w:jc w:val="both"/>
              <w:rPr>
                <w:rFonts w:ascii="Times New Roman" w:hAnsi="Times New Roman" w:cs="Times New Roman"/>
              </w:rPr>
            </w:pPr>
            <w:r w:rsidRPr="0029403C">
              <w:rPr>
                <w:rFonts w:ascii="Times New Roman" w:hAnsi="Times New Roman" w:cs="Times New Roman"/>
              </w:rPr>
              <w:t xml:space="preserve">saimnieciski visizdevīgākais piedāvājums, </w:t>
            </w:r>
            <w:r>
              <w:rPr>
                <w:rFonts w:ascii="Times New Roman" w:hAnsi="Times New Roman" w:cs="Times New Roman"/>
              </w:rPr>
              <w:t>s</w:t>
            </w:r>
            <w:r w:rsidRPr="00CC78BB">
              <w:rPr>
                <w:rFonts w:ascii="Times New Roman" w:hAnsi="Times New Roman" w:cs="Times New Roman"/>
              </w:rPr>
              <w:t>askaņā ar konkursa nolikuma 4.pielikuma noteiktajiem izvērtēšanas kritērijiem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CC78BB" w:rsidRPr="0029403C" w14:paraId="5D1E83B2" w14:textId="77777777" w:rsidTr="00E33D8E">
        <w:trPr>
          <w:trHeight w:val="667"/>
          <w:jc w:val="center"/>
        </w:trPr>
        <w:tc>
          <w:tcPr>
            <w:tcW w:w="1155" w:type="pct"/>
            <w:vMerge w:val="restart"/>
            <w:vAlign w:val="center"/>
          </w:tcPr>
          <w:p w14:paraId="699F9BC2" w14:textId="77777777" w:rsidR="00CC78BB" w:rsidRPr="0029403C" w:rsidRDefault="00CC78BB" w:rsidP="00CC78BB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Pretendentu nosaukumi un to piedāvātās līgumcenas vai vienības cenas, vai citi vērtējamie kritēriji</w:t>
            </w:r>
          </w:p>
        </w:tc>
        <w:tc>
          <w:tcPr>
            <w:tcW w:w="1414" w:type="pct"/>
            <w:shd w:val="clear" w:color="auto" w:fill="EAF1DD" w:themeFill="accent3" w:themeFillTint="33"/>
            <w:vAlign w:val="center"/>
          </w:tcPr>
          <w:p w14:paraId="2B27498E" w14:textId="77777777" w:rsidR="00CC78BB" w:rsidRPr="0029403C" w:rsidRDefault="00CC78BB" w:rsidP="00CC78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Pretendenta nosaukums</w:t>
            </w:r>
          </w:p>
        </w:tc>
        <w:tc>
          <w:tcPr>
            <w:tcW w:w="1297" w:type="pct"/>
            <w:shd w:val="clear" w:color="auto" w:fill="EAF1DD" w:themeFill="accent3" w:themeFillTint="33"/>
            <w:vAlign w:val="center"/>
          </w:tcPr>
          <w:p w14:paraId="37C5BA33" w14:textId="15379789" w:rsidR="00CC78BB" w:rsidRPr="0029403C" w:rsidRDefault="00E33D8E" w:rsidP="00CC78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3D8E">
              <w:rPr>
                <w:rFonts w:ascii="Times New Roman" w:hAnsi="Times New Roman" w:cs="Times New Roman"/>
                <w:b/>
              </w:rPr>
              <w:t>Iesniegšanas datums un laiks</w:t>
            </w:r>
          </w:p>
        </w:tc>
        <w:tc>
          <w:tcPr>
            <w:tcW w:w="1134" w:type="pct"/>
            <w:shd w:val="clear" w:color="auto" w:fill="EAF1DD" w:themeFill="accent3" w:themeFillTint="33"/>
            <w:vAlign w:val="center"/>
          </w:tcPr>
          <w:p w14:paraId="33CA667C" w14:textId="77777777" w:rsidR="00CC78BB" w:rsidRDefault="00CC78BB" w:rsidP="00CC78B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9403C">
              <w:rPr>
                <w:rFonts w:ascii="Times New Roman" w:hAnsi="Times New Roman" w:cs="Times New Roman"/>
                <w:b/>
              </w:rPr>
              <w:t xml:space="preserve">Piedāvātā cena </w:t>
            </w:r>
            <w:proofErr w:type="spellStart"/>
            <w:r w:rsidRPr="0029403C">
              <w:rPr>
                <w:rFonts w:ascii="Times New Roman" w:hAnsi="Times New Roman" w:cs="Times New Roman"/>
                <w:b/>
                <w:i/>
              </w:rPr>
              <w:t>euro</w:t>
            </w:r>
            <w:proofErr w:type="spellEnd"/>
            <w:r w:rsidRPr="0029403C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 w14:paraId="1D3D8B87" w14:textId="3D77B0E7" w:rsidR="00CC78BB" w:rsidRPr="0029403C" w:rsidRDefault="00CC78BB" w:rsidP="00CC78B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9403C">
              <w:rPr>
                <w:rFonts w:ascii="Times New Roman" w:hAnsi="Times New Roman" w:cs="Times New Roman"/>
                <w:b/>
              </w:rPr>
              <w:t>(bez PVN)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33D8E" w:rsidRPr="0029403C" w14:paraId="2D0C93CD" w14:textId="77777777" w:rsidTr="00E33D8E">
        <w:trPr>
          <w:trHeight w:val="542"/>
          <w:jc w:val="center"/>
        </w:trPr>
        <w:tc>
          <w:tcPr>
            <w:tcW w:w="1155" w:type="pct"/>
            <w:vMerge/>
            <w:vAlign w:val="center"/>
          </w:tcPr>
          <w:p w14:paraId="3E47EF4A" w14:textId="77777777" w:rsidR="00E33D8E" w:rsidRPr="0029403C" w:rsidRDefault="00E33D8E" w:rsidP="00E33D8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4" w:type="pct"/>
          </w:tcPr>
          <w:p w14:paraId="68B3C8BD" w14:textId="6A954B46" w:rsidR="00E33D8E" w:rsidRPr="00E33D8E" w:rsidRDefault="00E33D8E" w:rsidP="00E33D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33D8E">
              <w:rPr>
                <w:rFonts w:ascii="Times New Roman" w:hAnsi="Times New Roman" w:cs="Times New Roman"/>
              </w:rPr>
              <w:t>"BME" SIA</w:t>
            </w:r>
            <w:r w:rsidRPr="00E33D8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7" w:type="pct"/>
          </w:tcPr>
          <w:p w14:paraId="5428F937" w14:textId="48EFA5C3" w:rsidR="00E33D8E" w:rsidRPr="00E33D8E" w:rsidRDefault="00E33D8E" w:rsidP="00E33D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33D8E">
              <w:rPr>
                <w:rFonts w:ascii="Times New Roman" w:hAnsi="Times New Roman" w:cs="Times New Roman"/>
              </w:rPr>
              <w:t>02.06.2026 plkst. 12:27</w:t>
            </w:r>
          </w:p>
        </w:tc>
        <w:tc>
          <w:tcPr>
            <w:tcW w:w="1134" w:type="pct"/>
          </w:tcPr>
          <w:p w14:paraId="01C4D687" w14:textId="77777777" w:rsidR="00E33D8E" w:rsidRPr="00E33D8E" w:rsidRDefault="00E33D8E" w:rsidP="00E33D8E">
            <w:pPr>
              <w:rPr>
                <w:rFonts w:ascii="Times New Roman" w:hAnsi="Times New Roman" w:cs="Times New Roman"/>
              </w:rPr>
            </w:pPr>
            <w:r w:rsidRPr="00E33D8E">
              <w:rPr>
                <w:rFonts w:ascii="Times New Roman" w:hAnsi="Times New Roman" w:cs="Times New Roman"/>
              </w:rPr>
              <w:t>EUR 3600.0</w:t>
            </w:r>
          </w:p>
          <w:p w14:paraId="42ED84CD" w14:textId="2CB6F43F" w:rsidR="00E33D8E" w:rsidRPr="00E33D8E" w:rsidRDefault="00E33D8E" w:rsidP="00E33D8E">
            <w:pPr>
              <w:rPr>
                <w:rFonts w:ascii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E33D8E" w:rsidRPr="0029403C" w14:paraId="2EE65C19" w14:textId="77777777" w:rsidTr="00E33D8E">
        <w:trPr>
          <w:trHeight w:val="542"/>
          <w:jc w:val="center"/>
        </w:trPr>
        <w:tc>
          <w:tcPr>
            <w:tcW w:w="1155" w:type="pct"/>
            <w:vMerge/>
            <w:vAlign w:val="center"/>
          </w:tcPr>
          <w:p w14:paraId="1D57D257" w14:textId="77777777" w:rsidR="00E33D8E" w:rsidRPr="0029403C" w:rsidRDefault="00E33D8E" w:rsidP="00E33D8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4" w:type="pct"/>
          </w:tcPr>
          <w:p w14:paraId="4D2D0EE0" w14:textId="39A1B43B" w:rsidR="00E33D8E" w:rsidRPr="00E33D8E" w:rsidRDefault="00E33D8E" w:rsidP="00E33D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33D8E">
              <w:rPr>
                <w:rFonts w:ascii="Times New Roman" w:hAnsi="Times New Roman" w:cs="Times New Roman"/>
              </w:rPr>
              <w:t>"NEOFORM" SIA</w:t>
            </w:r>
            <w:r w:rsidRPr="00E33D8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7" w:type="pct"/>
          </w:tcPr>
          <w:p w14:paraId="54A074DA" w14:textId="18EDA689" w:rsidR="00E33D8E" w:rsidRPr="00E33D8E" w:rsidRDefault="00E33D8E" w:rsidP="00E33D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33D8E">
              <w:rPr>
                <w:rFonts w:ascii="Times New Roman" w:hAnsi="Times New Roman" w:cs="Times New Roman"/>
              </w:rPr>
              <w:t>03.06.2026 plkst. 15:33</w:t>
            </w:r>
          </w:p>
        </w:tc>
        <w:tc>
          <w:tcPr>
            <w:tcW w:w="1134" w:type="pct"/>
          </w:tcPr>
          <w:p w14:paraId="701A8ABE" w14:textId="77777777" w:rsidR="00E33D8E" w:rsidRPr="00E33D8E" w:rsidRDefault="00E33D8E" w:rsidP="00E33D8E">
            <w:pPr>
              <w:rPr>
                <w:rFonts w:ascii="Times New Roman" w:hAnsi="Times New Roman" w:cs="Times New Roman"/>
              </w:rPr>
            </w:pPr>
            <w:r w:rsidRPr="00E33D8E">
              <w:rPr>
                <w:rFonts w:ascii="Times New Roman" w:hAnsi="Times New Roman" w:cs="Times New Roman"/>
              </w:rPr>
              <w:t>EUR 4775.0</w:t>
            </w:r>
          </w:p>
          <w:p w14:paraId="2AAFA1FE" w14:textId="3A877BE5" w:rsidR="00E33D8E" w:rsidRPr="00E33D8E" w:rsidRDefault="00E33D8E" w:rsidP="00E33D8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33D8E" w:rsidRPr="0029403C" w14:paraId="2DE9E4C1" w14:textId="77777777" w:rsidTr="00E33D8E">
        <w:trPr>
          <w:trHeight w:val="542"/>
          <w:jc w:val="center"/>
        </w:trPr>
        <w:tc>
          <w:tcPr>
            <w:tcW w:w="1155" w:type="pct"/>
            <w:vMerge/>
            <w:vAlign w:val="center"/>
          </w:tcPr>
          <w:p w14:paraId="177AAF8E" w14:textId="77777777" w:rsidR="00E33D8E" w:rsidRPr="0029403C" w:rsidRDefault="00E33D8E" w:rsidP="00E33D8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4" w:type="pct"/>
          </w:tcPr>
          <w:p w14:paraId="58AD8F1C" w14:textId="307F184E" w:rsidR="00E33D8E" w:rsidRPr="00E33D8E" w:rsidRDefault="00E33D8E" w:rsidP="00E33D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33D8E">
              <w:rPr>
                <w:rFonts w:ascii="Times New Roman" w:hAnsi="Times New Roman" w:cs="Times New Roman"/>
              </w:rPr>
              <w:t xml:space="preserve">SIA </w:t>
            </w:r>
            <w:proofErr w:type="spellStart"/>
            <w:r w:rsidRPr="00E33D8E">
              <w:rPr>
                <w:rFonts w:ascii="Times New Roman" w:hAnsi="Times New Roman" w:cs="Times New Roman"/>
              </w:rPr>
              <w:t>TerraVia</w:t>
            </w:r>
            <w:proofErr w:type="spellEnd"/>
            <w:r w:rsidRPr="00E33D8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7" w:type="pct"/>
          </w:tcPr>
          <w:p w14:paraId="15580BAD" w14:textId="63B45B4A" w:rsidR="00E33D8E" w:rsidRPr="00E33D8E" w:rsidRDefault="00E33D8E" w:rsidP="00E33D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33D8E">
              <w:rPr>
                <w:rFonts w:ascii="Times New Roman" w:hAnsi="Times New Roman" w:cs="Times New Roman"/>
              </w:rPr>
              <w:t>30.05.2026 plkst. 14:51</w:t>
            </w:r>
          </w:p>
        </w:tc>
        <w:tc>
          <w:tcPr>
            <w:tcW w:w="1134" w:type="pct"/>
          </w:tcPr>
          <w:p w14:paraId="191F22DE" w14:textId="77777777" w:rsidR="00E33D8E" w:rsidRPr="00E33D8E" w:rsidRDefault="00E33D8E" w:rsidP="00E33D8E">
            <w:pPr>
              <w:rPr>
                <w:rFonts w:ascii="Times New Roman" w:hAnsi="Times New Roman" w:cs="Times New Roman"/>
              </w:rPr>
            </w:pPr>
            <w:r w:rsidRPr="00E33D8E">
              <w:rPr>
                <w:rFonts w:ascii="Times New Roman" w:hAnsi="Times New Roman" w:cs="Times New Roman"/>
              </w:rPr>
              <w:t>EUR 4690.0</w:t>
            </w:r>
          </w:p>
          <w:p w14:paraId="6DC4B1E7" w14:textId="77777777" w:rsidR="00E33D8E" w:rsidRPr="00E33D8E" w:rsidRDefault="00E33D8E" w:rsidP="00E33D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C78BB" w:rsidRPr="0029403C" w14:paraId="3AE93E06" w14:textId="77777777" w:rsidTr="00CC78BB">
        <w:trPr>
          <w:trHeight w:val="319"/>
          <w:jc w:val="center"/>
        </w:trPr>
        <w:tc>
          <w:tcPr>
            <w:tcW w:w="1155" w:type="pct"/>
            <w:vAlign w:val="center"/>
          </w:tcPr>
          <w:p w14:paraId="44DECB55" w14:textId="77777777" w:rsidR="00CC78BB" w:rsidRPr="0029403C" w:rsidRDefault="00CC78BB" w:rsidP="00CC78BB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Pretendenta nosaukums, ar kuru nolemts slēgt līgumu</w:t>
            </w:r>
          </w:p>
        </w:tc>
        <w:tc>
          <w:tcPr>
            <w:tcW w:w="3845" w:type="pct"/>
            <w:gridSpan w:val="3"/>
            <w:vAlign w:val="center"/>
          </w:tcPr>
          <w:p w14:paraId="417EDCCB" w14:textId="55A092A9" w:rsidR="00CC78BB" w:rsidRPr="0029403C" w:rsidRDefault="00E33D8E" w:rsidP="00CC78BB">
            <w:pPr>
              <w:spacing w:before="40"/>
              <w:jc w:val="both"/>
              <w:rPr>
                <w:rFonts w:ascii="Times New Roman" w:hAnsi="Times New Roman" w:cs="Times New Roman"/>
                <w:b/>
              </w:rPr>
            </w:pPr>
            <w:r w:rsidRPr="00E33D8E">
              <w:rPr>
                <w:rFonts w:ascii="Times New Roman" w:hAnsi="Times New Roman" w:cs="Times New Roman"/>
                <w:b/>
                <w:bCs/>
              </w:rPr>
              <w:t>SIA "BME", reģistrācijas Nr. 40103843679</w:t>
            </w:r>
          </w:p>
        </w:tc>
      </w:tr>
      <w:tr w:rsidR="00CC78BB" w:rsidRPr="0029403C" w14:paraId="35966531" w14:textId="77777777" w:rsidTr="00CC78BB">
        <w:trPr>
          <w:trHeight w:val="401"/>
          <w:jc w:val="center"/>
        </w:trPr>
        <w:tc>
          <w:tcPr>
            <w:tcW w:w="1155" w:type="pct"/>
            <w:vAlign w:val="center"/>
          </w:tcPr>
          <w:p w14:paraId="20FD43B3" w14:textId="77777777" w:rsidR="00CC78BB" w:rsidRPr="0029403C" w:rsidRDefault="00CC78BB" w:rsidP="00CC78BB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Par uzvarētāju noteiktā pretendenta salīdzinošās priekšrocības</w:t>
            </w:r>
          </w:p>
        </w:tc>
        <w:tc>
          <w:tcPr>
            <w:tcW w:w="3845" w:type="pct"/>
            <w:gridSpan w:val="3"/>
            <w:vAlign w:val="center"/>
          </w:tcPr>
          <w:p w14:paraId="0841BEBB" w14:textId="352A04E7" w:rsidR="00E33D8E" w:rsidRDefault="00E33D8E" w:rsidP="00E33D8E">
            <w:pPr>
              <w:jc w:val="both"/>
              <w:rPr>
                <w:rFonts w:ascii="Times New Roman" w:hAnsi="Times New Roman" w:cs="Times New Roman"/>
              </w:rPr>
            </w:pPr>
            <w:r w:rsidRPr="0029403C">
              <w:rPr>
                <w:rFonts w:ascii="Times New Roman" w:hAnsi="Times New Roman" w:cs="Times New Roman"/>
              </w:rPr>
              <w:t xml:space="preserve">Pretendenta </w:t>
            </w:r>
            <w:r w:rsidRPr="00E33D8E">
              <w:rPr>
                <w:rFonts w:ascii="Times New Roman" w:hAnsi="Times New Roman" w:cs="Times New Roman"/>
                <w:b/>
                <w:bCs/>
              </w:rPr>
              <w:t>SIA "BME", reģistrācijas Nr. 40103843679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9403C">
              <w:rPr>
                <w:rFonts w:ascii="Times New Roman" w:hAnsi="Times New Roman" w:cs="Times New Roman"/>
              </w:rPr>
              <w:t>piedāvājums atbilst nolikumā un tā pielikumos noteiktajām prasībām, un ir saimnieciski visizdevīgākais piedāvājums.</w:t>
            </w:r>
          </w:p>
          <w:p w14:paraId="3D7C1C7D" w14:textId="286A1203" w:rsidR="00E33D8E" w:rsidRPr="00E33D8E" w:rsidRDefault="00E33D8E" w:rsidP="00E33D8E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33D8E">
              <w:rPr>
                <w:rFonts w:ascii="Times New Roman" w:hAnsi="Times New Roman" w:cs="Times New Roman"/>
                <w:i/>
                <w:iCs/>
              </w:rPr>
              <w:t>Saimnieciski visizdevīgākā piedāvājuma vērtēšanas kopsavilkums</w:t>
            </w:r>
            <w:r w:rsidRPr="00E33D8E">
              <w:rPr>
                <w:rFonts w:ascii="Times New Roman" w:hAnsi="Times New Roman" w:cs="Times New Roman"/>
                <w:i/>
                <w:iCs/>
              </w:rPr>
              <w:t xml:space="preserve"> (1.pielikums)</w:t>
            </w:r>
          </w:p>
          <w:p w14:paraId="5D5DC658" w14:textId="77777777" w:rsidR="00E33D8E" w:rsidRPr="00E33D8E" w:rsidRDefault="00E33D8E" w:rsidP="00E33D8E">
            <w:pPr>
              <w:ind w:left="405"/>
              <w:jc w:val="both"/>
              <w:rPr>
                <w:i/>
                <w:iCs/>
              </w:rPr>
            </w:pPr>
          </w:p>
          <w:p w14:paraId="2F1AE380" w14:textId="3E3F8269" w:rsidR="00CC78BB" w:rsidRPr="0029403C" w:rsidRDefault="00CC78BB" w:rsidP="00CC78B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33D8E" w:rsidRPr="0029403C" w14:paraId="7F455988" w14:textId="77777777" w:rsidTr="00CC78BB">
        <w:trPr>
          <w:trHeight w:val="575"/>
          <w:jc w:val="center"/>
        </w:trPr>
        <w:tc>
          <w:tcPr>
            <w:tcW w:w="1155" w:type="pct"/>
            <w:vAlign w:val="center"/>
          </w:tcPr>
          <w:p w14:paraId="65B4CB69" w14:textId="77777777" w:rsidR="00E33D8E" w:rsidRPr="0029403C" w:rsidRDefault="00E33D8E" w:rsidP="00E33D8E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Pretendentu nosaukumi, kuru piedāvājumos ir labotas aritmētiskās kļūdas</w:t>
            </w:r>
          </w:p>
        </w:tc>
        <w:tc>
          <w:tcPr>
            <w:tcW w:w="3845" w:type="pct"/>
            <w:gridSpan w:val="3"/>
            <w:vAlign w:val="center"/>
          </w:tcPr>
          <w:p w14:paraId="63EC6757" w14:textId="72960522" w:rsidR="00E33D8E" w:rsidRPr="0029403C" w:rsidRDefault="00E33D8E" w:rsidP="00E33D8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nav</w:t>
            </w:r>
          </w:p>
        </w:tc>
      </w:tr>
      <w:tr w:rsidR="00E33D8E" w:rsidRPr="0029403C" w14:paraId="5FEAF193" w14:textId="77777777" w:rsidTr="00CC78BB">
        <w:trPr>
          <w:trHeight w:val="558"/>
          <w:jc w:val="center"/>
        </w:trPr>
        <w:tc>
          <w:tcPr>
            <w:tcW w:w="1155" w:type="pct"/>
            <w:vAlign w:val="center"/>
          </w:tcPr>
          <w:p w14:paraId="2288A9F3" w14:textId="349A635C" w:rsidR="00E33D8E" w:rsidRPr="0029403C" w:rsidRDefault="00E33D8E" w:rsidP="00E33D8E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Noraidītie pretendenti un to noraidīšanas pamatojums</w:t>
            </w:r>
          </w:p>
        </w:tc>
        <w:tc>
          <w:tcPr>
            <w:tcW w:w="3845" w:type="pct"/>
            <w:gridSpan w:val="3"/>
            <w:vAlign w:val="center"/>
          </w:tcPr>
          <w:p w14:paraId="6FEC8659" w14:textId="4CD21330" w:rsidR="00E33D8E" w:rsidRPr="00F24E5D" w:rsidRDefault="00E33D8E" w:rsidP="00E33D8E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nav</w:t>
            </w:r>
          </w:p>
        </w:tc>
      </w:tr>
    </w:tbl>
    <w:p w14:paraId="53428E4F" w14:textId="77777777" w:rsidR="00691A02" w:rsidRDefault="00691A02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</w:rPr>
      </w:pPr>
    </w:p>
    <w:p w14:paraId="40D508DF" w14:textId="77777777" w:rsidR="00DE0D35" w:rsidRDefault="00DE0D35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</w:rPr>
      </w:pPr>
    </w:p>
    <w:p w14:paraId="082F0ACC" w14:textId="77777777" w:rsidR="00DE0D35" w:rsidRDefault="00DE0D35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</w:rPr>
      </w:pPr>
    </w:p>
    <w:p w14:paraId="054481D4" w14:textId="77777777" w:rsidR="00DE0D35" w:rsidRDefault="00DE0D35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</w:rPr>
      </w:pPr>
    </w:p>
    <w:p w14:paraId="0AA1A2FD" w14:textId="77777777" w:rsidR="00DE0D35" w:rsidRDefault="00DE0D35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</w:rPr>
      </w:pPr>
    </w:p>
    <w:p w14:paraId="2ED65F75" w14:textId="77777777" w:rsidR="00DE0D35" w:rsidRPr="00D6660B" w:rsidRDefault="00DE0D35" w:rsidP="00DE0D35">
      <w:pPr>
        <w:tabs>
          <w:tab w:val="left" w:pos="7088"/>
        </w:tabs>
        <w:jc w:val="right"/>
        <w:rPr>
          <w:rFonts w:ascii="Times New Roman" w:hAnsi="Times New Roman" w:cs="Times New Roman"/>
          <w:i/>
          <w:iCs/>
        </w:rPr>
      </w:pPr>
      <w:r w:rsidRPr="00D6660B">
        <w:rPr>
          <w:rFonts w:ascii="Times New Roman" w:hAnsi="Times New Roman" w:cs="Times New Roman"/>
          <w:i/>
          <w:iCs/>
        </w:rPr>
        <w:t>1.pielikums</w:t>
      </w:r>
    </w:p>
    <w:p w14:paraId="7118CAE4" w14:textId="77777777" w:rsidR="00DE0D35" w:rsidRPr="00D6660B" w:rsidRDefault="00DE0D35" w:rsidP="00DE0D35">
      <w:pPr>
        <w:tabs>
          <w:tab w:val="left" w:pos="7088"/>
        </w:tabs>
        <w:jc w:val="center"/>
        <w:rPr>
          <w:rFonts w:ascii="Times New Roman" w:hAnsi="Times New Roman" w:cs="Times New Roman"/>
          <w:b/>
          <w:bCs/>
        </w:rPr>
      </w:pPr>
    </w:p>
    <w:p w14:paraId="5F2C804B" w14:textId="77777777" w:rsidR="00DE0D35" w:rsidRPr="00D6660B" w:rsidRDefault="00DE0D35" w:rsidP="00DE0D35">
      <w:pPr>
        <w:tabs>
          <w:tab w:val="left" w:pos="7088"/>
        </w:tabs>
        <w:jc w:val="center"/>
        <w:rPr>
          <w:rFonts w:ascii="Times New Roman" w:hAnsi="Times New Roman" w:cs="Times New Roman"/>
          <w:b/>
          <w:bCs/>
        </w:rPr>
      </w:pPr>
      <w:r w:rsidRPr="00D6660B">
        <w:rPr>
          <w:rFonts w:ascii="Times New Roman" w:hAnsi="Times New Roman" w:cs="Times New Roman"/>
          <w:b/>
          <w:bCs/>
        </w:rPr>
        <w:t>Saimnieciski visizdevīgākā piedāvājuma vērtēšanas kritēriji</w:t>
      </w:r>
    </w:p>
    <w:p w14:paraId="518BE26A" w14:textId="77777777" w:rsidR="00DE0D35" w:rsidRDefault="00DE0D35" w:rsidP="00DE0D35">
      <w:pPr>
        <w:ind w:left="405"/>
        <w:jc w:val="both"/>
      </w:pPr>
    </w:p>
    <w:tbl>
      <w:tblPr>
        <w:tblW w:w="4856" w:type="pct"/>
        <w:jc w:val="center"/>
        <w:tblLook w:val="04A0" w:firstRow="1" w:lastRow="0" w:firstColumn="1" w:lastColumn="0" w:noHBand="0" w:noVBand="1"/>
      </w:tblPr>
      <w:tblGrid>
        <w:gridCol w:w="375"/>
        <w:gridCol w:w="3207"/>
        <w:gridCol w:w="1383"/>
        <w:gridCol w:w="1184"/>
        <w:gridCol w:w="1610"/>
        <w:gridCol w:w="1316"/>
      </w:tblGrid>
      <w:tr w:rsidR="00DE0D35" w:rsidRPr="00E976C1" w14:paraId="298A81CF" w14:textId="77777777" w:rsidTr="00DE0D35">
        <w:trPr>
          <w:trHeight w:val="185"/>
          <w:jc w:val="center"/>
        </w:trPr>
        <w:tc>
          <w:tcPr>
            <w:tcW w:w="20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9CACE" w14:textId="77777777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Cs/>
                <w:i/>
                <w:color w:val="000000"/>
                <w:lang w:eastAsia="lv-LV"/>
              </w:rPr>
            </w:pPr>
            <w:r w:rsidRPr="00DE0D35">
              <w:rPr>
                <w:rFonts w:ascii="Times New Roman" w:hAnsi="Times New Roman" w:cs="Times New Roman"/>
                <w:bCs/>
                <w:i/>
              </w:rPr>
              <w:t>Vērtēšanas kritērijs un apzīmējums</w:t>
            </w:r>
            <w:r w:rsidRPr="00DE0D35">
              <w:rPr>
                <w:rFonts w:ascii="Times New Roman" w:hAnsi="Times New Roman" w:cs="Times New Roman"/>
                <w:bCs/>
                <w:i/>
                <w:color w:val="000000"/>
                <w:lang w:eastAsia="lv-LV"/>
              </w:rPr>
              <w:t xml:space="preserve"> </w:t>
            </w:r>
          </w:p>
        </w:tc>
        <w:tc>
          <w:tcPr>
            <w:tcW w:w="7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39EC" w14:textId="77777777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Cs/>
                <w:i/>
                <w:color w:val="000000"/>
                <w:lang w:eastAsia="lv-LV"/>
              </w:rPr>
            </w:pPr>
            <w:r w:rsidRPr="00DE0D35">
              <w:rPr>
                <w:rFonts w:ascii="Times New Roman" w:hAnsi="Times New Roman" w:cs="Times New Roman"/>
                <w:bCs/>
                <w:i/>
              </w:rPr>
              <w:t>Maksimālais punktu skaits</w:t>
            </w:r>
            <w:r w:rsidRPr="00DE0D35">
              <w:rPr>
                <w:rFonts w:ascii="Times New Roman" w:hAnsi="Times New Roman" w:cs="Times New Roman"/>
                <w:bCs/>
                <w:i/>
                <w:color w:val="000000"/>
                <w:lang w:eastAsia="lv-LV"/>
              </w:rPr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8DA97" w14:textId="77777777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DE0D35">
              <w:rPr>
                <w:rFonts w:ascii="Times New Roman" w:hAnsi="Times New Roman" w:cs="Times New Roman"/>
                <w:b/>
                <w:bCs/>
              </w:rPr>
              <w:t>"BME" SIA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6B41C" w14:textId="77777777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Cs/>
                <w:i/>
                <w:lang w:val="en-US"/>
              </w:rPr>
            </w:pPr>
            <w:r w:rsidRPr="00DE0D35">
              <w:rPr>
                <w:rFonts w:ascii="Times New Roman" w:hAnsi="Times New Roman" w:cs="Times New Roman"/>
                <w:b/>
                <w:bCs/>
              </w:rPr>
              <w:t>"NEOFORM" SIA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88D89" w14:textId="0F73F320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Cs/>
                <w:i/>
                <w:lang w:val="en-US"/>
              </w:rPr>
            </w:pPr>
            <w:r w:rsidRPr="00DE0D35">
              <w:rPr>
                <w:rFonts w:ascii="Times New Roman" w:hAnsi="Times New Roman" w:cs="Times New Roman"/>
                <w:b/>
                <w:bCs/>
              </w:rPr>
              <w:t xml:space="preserve">SIA </w:t>
            </w:r>
            <w:r>
              <w:rPr>
                <w:rFonts w:ascii="Times New Roman" w:hAnsi="Times New Roman" w:cs="Times New Roman"/>
                <w:b/>
                <w:bCs/>
              </w:rPr>
              <w:t>“</w:t>
            </w:r>
            <w:proofErr w:type="spellStart"/>
            <w:r w:rsidRPr="00DE0D35">
              <w:rPr>
                <w:rFonts w:ascii="Times New Roman" w:hAnsi="Times New Roman" w:cs="Times New Roman"/>
                <w:b/>
                <w:bCs/>
              </w:rPr>
              <w:t>TerraVia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”</w:t>
            </w:r>
          </w:p>
        </w:tc>
      </w:tr>
      <w:tr w:rsidR="00DE0D35" w:rsidRPr="00626AE0" w14:paraId="355F3C62" w14:textId="77777777" w:rsidTr="00DE0D35">
        <w:trPr>
          <w:trHeight w:val="503"/>
          <w:jc w:val="center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A2AF27" w14:textId="77777777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E0D35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926338D" w14:textId="77777777" w:rsidR="00DE0D35" w:rsidRPr="00DE0D35" w:rsidRDefault="00DE0D35" w:rsidP="007B38F6">
            <w:pPr>
              <w:rPr>
                <w:rFonts w:ascii="Times New Roman" w:hAnsi="Times New Roman" w:cs="Times New Roman"/>
                <w:b/>
                <w:bCs/>
              </w:rPr>
            </w:pPr>
            <w:r w:rsidRPr="00DE0D35">
              <w:rPr>
                <w:rFonts w:ascii="Times New Roman" w:hAnsi="Times New Roman" w:cs="Times New Roman"/>
                <w:b/>
                <w:bCs/>
              </w:rPr>
              <w:t xml:space="preserve">Būvniecības  ieceres izstrāde – </w:t>
            </w:r>
          </w:p>
          <w:p w14:paraId="69946D87" w14:textId="77777777" w:rsidR="00DE0D35" w:rsidRPr="00DE0D35" w:rsidRDefault="00DE0D35" w:rsidP="007B38F6">
            <w:pPr>
              <w:rPr>
                <w:rFonts w:ascii="Times New Roman" w:hAnsi="Times New Roman" w:cs="Times New Roman"/>
                <w:b/>
                <w:bCs/>
              </w:rPr>
            </w:pPr>
            <w:r w:rsidRPr="00DE0D35">
              <w:rPr>
                <w:rFonts w:ascii="Times New Roman" w:hAnsi="Times New Roman" w:cs="Times New Roman"/>
                <w:b/>
                <w:bCs/>
              </w:rPr>
              <w:t xml:space="preserve">piedāvātā cena (bez PVN) </w:t>
            </w:r>
          </w:p>
          <w:p w14:paraId="7E3AD4EB" w14:textId="77777777" w:rsidR="00DE0D35" w:rsidRPr="00DE0D35" w:rsidRDefault="00DE0D35" w:rsidP="007B38F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DFFDC33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  <w:p w14:paraId="32072565" w14:textId="2033603E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E0D35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90</w:t>
            </w:r>
          </w:p>
        </w:tc>
        <w:tc>
          <w:tcPr>
            <w:tcW w:w="68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652AF7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44C34A87" w14:textId="2DD70846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E0D35">
              <w:rPr>
                <w:rFonts w:ascii="Times New Roman" w:hAnsi="Times New Roman" w:cs="Times New Roman"/>
                <w:b/>
                <w:bCs/>
                <w:color w:val="000000"/>
              </w:rPr>
              <w:t>90</w:t>
            </w:r>
          </w:p>
        </w:tc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AFA12AF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  <w:p w14:paraId="3E6761B1" w14:textId="1D2E0ECA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E0D35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67,85</w:t>
            </w:r>
          </w:p>
        </w:tc>
        <w:tc>
          <w:tcPr>
            <w:tcW w:w="64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4DBC08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  <w:p w14:paraId="7EB65EC9" w14:textId="36AB7900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E0D35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69,08</w:t>
            </w:r>
          </w:p>
        </w:tc>
      </w:tr>
      <w:tr w:rsidR="00DE0D35" w:rsidRPr="00626AE0" w14:paraId="613CA480" w14:textId="77777777" w:rsidTr="00DE0D35">
        <w:trPr>
          <w:trHeight w:val="441"/>
          <w:jc w:val="center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19C3CB7" w14:textId="77777777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Hlk189042300"/>
            <w:r w:rsidRPr="00DE0D35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18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01D20C67" w14:textId="77777777" w:rsidR="00DE0D35" w:rsidRPr="00DE0D35" w:rsidRDefault="00DE0D35" w:rsidP="007B38F6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DE0D35">
              <w:rPr>
                <w:rFonts w:ascii="Times New Roman" w:hAnsi="Times New Roman" w:cs="Times New Roman"/>
                <w:b/>
                <w:color w:val="000000"/>
              </w:rPr>
              <w:t xml:space="preserve">Pretendenta piedāvātā </w:t>
            </w:r>
          </w:p>
          <w:p w14:paraId="72328FAD" w14:textId="77777777" w:rsidR="00DE0D35" w:rsidRPr="00DE0D35" w:rsidRDefault="00DE0D35" w:rsidP="007B38F6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DE0D35">
              <w:rPr>
                <w:rFonts w:ascii="Times New Roman" w:hAnsi="Times New Roman" w:cs="Times New Roman"/>
                <w:b/>
                <w:color w:val="000000"/>
              </w:rPr>
              <w:t>būvspeciālista</w:t>
            </w:r>
            <w:proofErr w:type="spellEnd"/>
            <w:r w:rsidRPr="00DE0D35">
              <w:rPr>
                <w:rFonts w:ascii="Times New Roman" w:hAnsi="Times New Roman" w:cs="Times New Roman"/>
                <w:b/>
                <w:color w:val="000000"/>
              </w:rPr>
              <w:t xml:space="preserve"> pieredze</w:t>
            </w: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AB95796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8BECBE6" w14:textId="5CC3B310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DE0D35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68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05EDA5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AA0FE42" w14:textId="0BAF7AC7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D35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032F9F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D4723A9" w14:textId="0C7ACC7B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D35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4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77F6147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D2FE3A2" w14:textId="3B46D5A8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D35">
              <w:rPr>
                <w:rFonts w:ascii="Times New Roman" w:hAnsi="Times New Roman" w:cs="Times New Roman"/>
                <w:b/>
              </w:rPr>
              <w:t>10</w:t>
            </w:r>
          </w:p>
        </w:tc>
      </w:tr>
      <w:bookmarkEnd w:id="0"/>
      <w:tr w:rsidR="00DE0D35" w:rsidRPr="00626AE0" w14:paraId="0F39E8E8" w14:textId="77777777" w:rsidTr="00DE0D35">
        <w:trPr>
          <w:trHeight w:val="315"/>
          <w:jc w:val="center"/>
        </w:trPr>
        <w:tc>
          <w:tcPr>
            <w:tcW w:w="20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E7FBD01" w14:textId="77777777" w:rsidR="00DE0D35" w:rsidRPr="00DE0D35" w:rsidRDefault="00DE0D35" w:rsidP="007B38F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E0D35">
              <w:rPr>
                <w:rFonts w:ascii="Times New Roman" w:hAnsi="Times New Roman" w:cs="Times New Roman"/>
                <w:b/>
              </w:rPr>
              <w:t>KOPĀ:</w:t>
            </w:r>
          </w:p>
        </w:tc>
        <w:tc>
          <w:tcPr>
            <w:tcW w:w="7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8CC49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582CEE4" w14:textId="1361E91D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E0D35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24F6E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647E0A9" w14:textId="5401E2B0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D35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74177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E829973" w14:textId="418E1277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D35">
              <w:rPr>
                <w:rFonts w:ascii="Times New Roman" w:hAnsi="Times New Roman" w:cs="Times New Roman"/>
                <w:b/>
              </w:rPr>
              <w:t>67,85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EF9C4" w14:textId="77777777" w:rsid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345938A" w14:textId="4E472ABA" w:rsidR="00DE0D35" w:rsidRPr="00DE0D35" w:rsidRDefault="00DE0D35" w:rsidP="007B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D35">
              <w:rPr>
                <w:rFonts w:ascii="Times New Roman" w:hAnsi="Times New Roman" w:cs="Times New Roman"/>
                <w:b/>
              </w:rPr>
              <w:t>79,08</w:t>
            </w:r>
          </w:p>
        </w:tc>
      </w:tr>
    </w:tbl>
    <w:p w14:paraId="3BA8C29B" w14:textId="77777777" w:rsidR="00DE0D35" w:rsidRDefault="00DE0D35" w:rsidP="00DE0D35">
      <w:pPr>
        <w:ind w:left="403"/>
        <w:jc w:val="both"/>
        <w:rPr>
          <w:b/>
          <w:bCs/>
        </w:rPr>
      </w:pPr>
    </w:p>
    <w:p w14:paraId="543E823C" w14:textId="77777777" w:rsidR="00DE0D35" w:rsidRPr="00C363F1" w:rsidRDefault="00DE0D35" w:rsidP="00DE0D35">
      <w:pPr>
        <w:ind w:left="403"/>
        <w:jc w:val="both"/>
        <w:rPr>
          <w:b/>
          <w:bCs/>
        </w:rPr>
      </w:pPr>
    </w:p>
    <w:p w14:paraId="0E1AA270" w14:textId="77777777" w:rsidR="00DE0D35" w:rsidRPr="0029403C" w:rsidRDefault="00DE0D35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</w:rPr>
      </w:pPr>
    </w:p>
    <w:sectPr w:rsidR="00DE0D35" w:rsidRPr="0029403C" w:rsidSect="00285BBD">
      <w:pgSz w:w="11906" w:h="16838" w:code="9"/>
      <w:pgMar w:top="1134" w:right="851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C10FA"/>
    <w:multiLevelType w:val="hybridMultilevel"/>
    <w:tmpl w:val="918E81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0A2C"/>
    <w:multiLevelType w:val="multilevel"/>
    <w:tmpl w:val="0E02D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num w:numId="1" w16cid:durableId="807160824">
    <w:abstractNumId w:val="1"/>
  </w:num>
  <w:num w:numId="2" w16cid:durableId="1119762444">
    <w:abstractNumId w:val="0"/>
  </w:num>
  <w:num w:numId="3" w16cid:durableId="1666545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40"/>
    <w:rsid w:val="00004878"/>
    <w:rsid w:val="00007EEE"/>
    <w:rsid w:val="00017E30"/>
    <w:rsid w:val="00021342"/>
    <w:rsid w:val="00022834"/>
    <w:rsid w:val="00024BD7"/>
    <w:rsid w:val="00034BC4"/>
    <w:rsid w:val="00043CD1"/>
    <w:rsid w:val="00050AD8"/>
    <w:rsid w:val="00067D87"/>
    <w:rsid w:val="00073655"/>
    <w:rsid w:val="0008249F"/>
    <w:rsid w:val="000975F2"/>
    <w:rsid w:val="000A5A0D"/>
    <w:rsid w:val="000B61A8"/>
    <w:rsid w:val="000F48BB"/>
    <w:rsid w:val="00101664"/>
    <w:rsid w:val="001021E0"/>
    <w:rsid w:val="00105A2D"/>
    <w:rsid w:val="00126547"/>
    <w:rsid w:val="001343C3"/>
    <w:rsid w:val="0017283F"/>
    <w:rsid w:val="001811BD"/>
    <w:rsid w:val="00190436"/>
    <w:rsid w:val="00194DCD"/>
    <w:rsid w:val="001954D5"/>
    <w:rsid w:val="001C2468"/>
    <w:rsid w:val="001D1577"/>
    <w:rsid w:val="001D3836"/>
    <w:rsid w:val="001E56D6"/>
    <w:rsid w:val="002036EF"/>
    <w:rsid w:val="002315F7"/>
    <w:rsid w:val="00231F4E"/>
    <w:rsid w:val="0024263D"/>
    <w:rsid w:val="00245708"/>
    <w:rsid w:val="00271A71"/>
    <w:rsid w:val="00272E7F"/>
    <w:rsid w:val="00272F57"/>
    <w:rsid w:val="002739A2"/>
    <w:rsid w:val="00285BBD"/>
    <w:rsid w:val="002913E5"/>
    <w:rsid w:val="0029403C"/>
    <w:rsid w:val="002A1B52"/>
    <w:rsid w:val="002A339E"/>
    <w:rsid w:val="002B12A1"/>
    <w:rsid w:val="002B21D9"/>
    <w:rsid w:val="002D3E18"/>
    <w:rsid w:val="002E2C19"/>
    <w:rsid w:val="002F0B60"/>
    <w:rsid w:val="003032E0"/>
    <w:rsid w:val="003072DF"/>
    <w:rsid w:val="00313C1D"/>
    <w:rsid w:val="00322610"/>
    <w:rsid w:val="003228B8"/>
    <w:rsid w:val="0036368D"/>
    <w:rsid w:val="00393E3A"/>
    <w:rsid w:val="00397435"/>
    <w:rsid w:val="00397F33"/>
    <w:rsid w:val="003C603C"/>
    <w:rsid w:val="003D65B8"/>
    <w:rsid w:val="003F0A95"/>
    <w:rsid w:val="003F78A1"/>
    <w:rsid w:val="00404662"/>
    <w:rsid w:val="00434B42"/>
    <w:rsid w:val="004418B2"/>
    <w:rsid w:val="00497648"/>
    <w:rsid w:val="004A0BF8"/>
    <w:rsid w:val="004A22B4"/>
    <w:rsid w:val="004B5A1C"/>
    <w:rsid w:val="004D1CB7"/>
    <w:rsid w:val="004D4940"/>
    <w:rsid w:val="004F238F"/>
    <w:rsid w:val="004F77E5"/>
    <w:rsid w:val="00521E16"/>
    <w:rsid w:val="00533BD5"/>
    <w:rsid w:val="00537390"/>
    <w:rsid w:val="00561882"/>
    <w:rsid w:val="005657C7"/>
    <w:rsid w:val="005676B8"/>
    <w:rsid w:val="005957F2"/>
    <w:rsid w:val="005A1409"/>
    <w:rsid w:val="00606AD4"/>
    <w:rsid w:val="006156F8"/>
    <w:rsid w:val="00634C56"/>
    <w:rsid w:val="00676ECE"/>
    <w:rsid w:val="00691A02"/>
    <w:rsid w:val="006A579B"/>
    <w:rsid w:val="006B650F"/>
    <w:rsid w:val="006D1682"/>
    <w:rsid w:val="006F2E1D"/>
    <w:rsid w:val="006F3A43"/>
    <w:rsid w:val="006F45BA"/>
    <w:rsid w:val="00700727"/>
    <w:rsid w:val="00707F66"/>
    <w:rsid w:val="00713515"/>
    <w:rsid w:val="00713B47"/>
    <w:rsid w:val="007145FA"/>
    <w:rsid w:val="00723DEE"/>
    <w:rsid w:val="00730224"/>
    <w:rsid w:val="00733399"/>
    <w:rsid w:val="0075674C"/>
    <w:rsid w:val="007820C3"/>
    <w:rsid w:val="00786FC2"/>
    <w:rsid w:val="0079232E"/>
    <w:rsid w:val="007B2E01"/>
    <w:rsid w:val="007C40AD"/>
    <w:rsid w:val="007C416F"/>
    <w:rsid w:val="007F0810"/>
    <w:rsid w:val="00806BBE"/>
    <w:rsid w:val="00825951"/>
    <w:rsid w:val="00876EF6"/>
    <w:rsid w:val="00891F93"/>
    <w:rsid w:val="008A08B0"/>
    <w:rsid w:val="008B04B4"/>
    <w:rsid w:val="008D473F"/>
    <w:rsid w:val="008E7955"/>
    <w:rsid w:val="009036C0"/>
    <w:rsid w:val="00903C3C"/>
    <w:rsid w:val="00913A43"/>
    <w:rsid w:val="00923529"/>
    <w:rsid w:val="0093134F"/>
    <w:rsid w:val="0098147D"/>
    <w:rsid w:val="009848E5"/>
    <w:rsid w:val="009A3146"/>
    <w:rsid w:val="009A66EC"/>
    <w:rsid w:val="009D43A5"/>
    <w:rsid w:val="009E2999"/>
    <w:rsid w:val="009F0B96"/>
    <w:rsid w:val="009F4555"/>
    <w:rsid w:val="00A057F6"/>
    <w:rsid w:val="00A36707"/>
    <w:rsid w:val="00A37CD6"/>
    <w:rsid w:val="00A528F2"/>
    <w:rsid w:val="00A650A6"/>
    <w:rsid w:val="00A71422"/>
    <w:rsid w:val="00AA0E40"/>
    <w:rsid w:val="00AB4FA2"/>
    <w:rsid w:val="00AC4543"/>
    <w:rsid w:val="00AE4BE1"/>
    <w:rsid w:val="00AF493F"/>
    <w:rsid w:val="00B039DB"/>
    <w:rsid w:val="00B05E90"/>
    <w:rsid w:val="00B11639"/>
    <w:rsid w:val="00B120A4"/>
    <w:rsid w:val="00B26427"/>
    <w:rsid w:val="00B676E9"/>
    <w:rsid w:val="00B760F7"/>
    <w:rsid w:val="00B8492D"/>
    <w:rsid w:val="00BA3365"/>
    <w:rsid w:val="00BA5A4D"/>
    <w:rsid w:val="00BC2383"/>
    <w:rsid w:val="00BD129A"/>
    <w:rsid w:val="00BE18F2"/>
    <w:rsid w:val="00BE2F0D"/>
    <w:rsid w:val="00C01253"/>
    <w:rsid w:val="00C06373"/>
    <w:rsid w:val="00C41FB8"/>
    <w:rsid w:val="00C4456C"/>
    <w:rsid w:val="00C46B94"/>
    <w:rsid w:val="00C63506"/>
    <w:rsid w:val="00C66E1C"/>
    <w:rsid w:val="00C83BDF"/>
    <w:rsid w:val="00C8417D"/>
    <w:rsid w:val="00CA5392"/>
    <w:rsid w:val="00CB7D8D"/>
    <w:rsid w:val="00CC78BB"/>
    <w:rsid w:val="00CF1BF5"/>
    <w:rsid w:val="00D11168"/>
    <w:rsid w:val="00D17C64"/>
    <w:rsid w:val="00D31748"/>
    <w:rsid w:val="00D426DA"/>
    <w:rsid w:val="00D63288"/>
    <w:rsid w:val="00D71486"/>
    <w:rsid w:val="00D8126A"/>
    <w:rsid w:val="00D839FB"/>
    <w:rsid w:val="00DC31D8"/>
    <w:rsid w:val="00DE0D35"/>
    <w:rsid w:val="00DE6245"/>
    <w:rsid w:val="00DE6573"/>
    <w:rsid w:val="00DF3EAC"/>
    <w:rsid w:val="00E10A90"/>
    <w:rsid w:val="00E33D8E"/>
    <w:rsid w:val="00E536B3"/>
    <w:rsid w:val="00E6389C"/>
    <w:rsid w:val="00E6733B"/>
    <w:rsid w:val="00E77334"/>
    <w:rsid w:val="00EC7162"/>
    <w:rsid w:val="00ED67F5"/>
    <w:rsid w:val="00EE3285"/>
    <w:rsid w:val="00EF6EE2"/>
    <w:rsid w:val="00F00D11"/>
    <w:rsid w:val="00F01631"/>
    <w:rsid w:val="00F0540B"/>
    <w:rsid w:val="00F24E5D"/>
    <w:rsid w:val="00F34AB8"/>
    <w:rsid w:val="00F3664D"/>
    <w:rsid w:val="00F37032"/>
    <w:rsid w:val="00F43443"/>
    <w:rsid w:val="00F4735E"/>
    <w:rsid w:val="00F657B8"/>
    <w:rsid w:val="00F73EBA"/>
    <w:rsid w:val="00FA5094"/>
    <w:rsid w:val="00FB5DBB"/>
    <w:rsid w:val="00FC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EAC3"/>
  <w15:docId w15:val="{F2188D51-81C8-491A-9F6D-F60453F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9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9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rsid w:val="0073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7302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AE4BE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4BE1"/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"/>
    <w:basedOn w:val="Normal"/>
    <w:uiPriority w:val="34"/>
    <w:qFormat/>
    <w:rsid w:val="00AA0E40"/>
    <w:pPr>
      <w:ind w:left="720"/>
      <w:contextualSpacing/>
    </w:pPr>
  </w:style>
  <w:style w:type="character" w:styleId="Strong">
    <w:name w:val="Strong"/>
    <w:qFormat/>
    <w:rsid w:val="00CF1BF5"/>
    <w:rPr>
      <w:b/>
      <w:bCs/>
    </w:rPr>
  </w:style>
  <w:style w:type="character" w:styleId="CommentReference">
    <w:name w:val="annotation reference"/>
    <w:uiPriority w:val="99"/>
    <w:semiHidden/>
    <w:unhideWhenUsed/>
    <w:rsid w:val="00F34AB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34AB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val="ru-RU" w:eastAsia="hi-IN" w:bidi="hi-IN"/>
    </w:rPr>
  </w:style>
  <w:style w:type="character" w:customStyle="1" w:styleId="CommentTextChar">
    <w:name w:val="Comment Text Char"/>
    <w:basedOn w:val="DefaultParagraphFont"/>
    <w:link w:val="CommentText"/>
    <w:rsid w:val="00F34AB8"/>
    <w:rPr>
      <w:rFonts w:ascii="Times New Roman" w:eastAsia="SimSun" w:hAnsi="Times New Roman" w:cs="Mangal"/>
      <w:kern w:val="1"/>
      <w:sz w:val="20"/>
      <w:szCs w:val="18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6276-C1E8-4A93-B8A0-07208D66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1128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2026-04-13T11:11:00Z</cp:lastPrinted>
  <dcterms:created xsi:type="dcterms:W3CDTF">2026-02-12T11:35:00Z</dcterms:created>
  <dcterms:modified xsi:type="dcterms:W3CDTF">2026-06-08T15:03:00Z</dcterms:modified>
</cp:coreProperties>
</file>