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B3746" w14:textId="5827AC05" w:rsidR="00A3301C" w:rsidRPr="00C77620" w:rsidRDefault="00A3301C" w:rsidP="00A3301C">
      <w:pPr>
        <w:spacing w:after="0" w:line="240" w:lineRule="auto"/>
        <w:jc w:val="center"/>
        <w:rPr>
          <w:rFonts w:ascii="Times New Roman" w:eastAsia="Calibri" w:hAnsi="Times New Roman" w:cs="Times New Roman"/>
          <w:b/>
          <w:sz w:val="24"/>
          <w:szCs w:val="24"/>
        </w:rPr>
      </w:pPr>
      <w:bookmarkStart w:id="0" w:name="_Hlk51858256"/>
      <w:bookmarkStart w:id="1" w:name="_Hlk51596461"/>
      <w:r w:rsidRPr="00C77620">
        <w:rPr>
          <w:rFonts w:ascii="Times New Roman" w:eastAsia="Calibri" w:hAnsi="Times New Roman" w:cs="Times New Roman"/>
          <w:b/>
          <w:sz w:val="24"/>
          <w:szCs w:val="24"/>
        </w:rPr>
        <w:t>SIA “Rīgas namu pārvaldnieks”</w:t>
      </w:r>
    </w:p>
    <w:p w14:paraId="0DF45173" w14:textId="77777777" w:rsidR="00A3301C" w:rsidRPr="00C77620" w:rsidRDefault="00A3301C" w:rsidP="00A3301C">
      <w:pPr>
        <w:spacing w:after="0" w:line="240" w:lineRule="auto"/>
        <w:jc w:val="center"/>
        <w:rPr>
          <w:rFonts w:ascii="Times New Roman" w:eastAsia="Calibri" w:hAnsi="Times New Roman" w:cs="Times New Roman"/>
          <w:b/>
          <w:sz w:val="24"/>
          <w:szCs w:val="24"/>
        </w:rPr>
      </w:pPr>
    </w:p>
    <w:p w14:paraId="040A79B3" w14:textId="727A5228" w:rsidR="0077063B" w:rsidRPr="001E07BE" w:rsidRDefault="0077063B" w:rsidP="0077063B">
      <w:pPr>
        <w:spacing w:after="0" w:line="240" w:lineRule="auto"/>
        <w:jc w:val="center"/>
        <w:rPr>
          <w:rFonts w:ascii="Times New Roman" w:eastAsia="Calibri" w:hAnsi="Times New Roman" w:cs="Times New Roman"/>
          <w:bCs/>
          <w:sz w:val="24"/>
          <w:szCs w:val="24"/>
        </w:rPr>
      </w:pPr>
      <w:r w:rsidRPr="001E07BE">
        <w:rPr>
          <w:rFonts w:ascii="Times New Roman" w:eastAsia="Calibri" w:hAnsi="Times New Roman" w:cs="Times New Roman"/>
          <w:bCs/>
          <w:sz w:val="24"/>
          <w:szCs w:val="24"/>
        </w:rPr>
        <w:t xml:space="preserve">Iepirkuma komisijas 2026.gada </w:t>
      </w:r>
      <w:r>
        <w:rPr>
          <w:rFonts w:ascii="Times New Roman" w:eastAsia="Calibri" w:hAnsi="Times New Roman" w:cs="Times New Roman"/>
          <w:bCs/>
          <w:sz w:val="24"/>
          <w:szCs w:val="24"/>
        </w:rPr>
        <w:t>17</w:t>
      </w:r>
      <w:r w:rsidRPr="001E07BE">
        <w:rPr>
          <w:rFonts w:ascii="Times New Roman" w:eastAsia="Calibri" w:hAnsi="Times New Roman" w:cs="Times New Roman"/>
          <w:bCs/>
          <w:sz w:val="24"/>
          <w:szCs w:val="24"/>
        </w:rPr>
        <w:t>.</w:t>
      </w:r>
      <w:r>
        <w:rPr>
          <w:rFonts w:ascii="Times New Roman" w:eastAsia="Calibri" w:hAnsi="Times New Roman" w:cs="Times New Roman"/>
          <w:bCs/>
          <w:sz w:val="24"/>
          <w:szCs w:val="24"/>
        </w:rPr>
        <w:t>jūn</w:t>
      </w:r>
      <w:r w:rsidRPr="001E07BE">
        <w:rPr>
          <w:rFonts w:ascii="Times New Roman" w:eastAsia="Calibri" w:hAnsi="Times New Roman" w:cs="Times New Roman"/>
          <w:bCs/>
          <w:sz w:val="24"/>
          <w:szCs w:val="24"/>
        </w:rPr>
        <w:t>ija sēdē</w:t>
      </w:r>
    </w:p>
    <w:p w14:paraId="20EB7330" w14:textId="77777777" w:rsidR="0077063B" w:rsidRDefault="0077063B" w:rsidP="0077063B">
      <w:pPr>
        <w:spacing w:after="0" w:line="240" w:lineRule="auto"/>
        <w:jc w:val="center"/>
        <w:rPr>
          <w:rFonts w:ascii="Times New Roman" w:eastAsia="Calibri" w:hAnsi="Times New Roman" w:cs="Times New Roman"/>
          <w:bCs/>
          <w:sz w:val="24"/>
          <w:szCs w:val="24"/>
        </w:rPr>
      </w:pPr>
      <w:r w:rsidRPr="00753CB2">
        <w:rPr>
          <w:rFonts w:ascii="Times New Roman" w:eastAsia="Calibri" w:hAnsi="Times New Roman" w:cs="Times New Roman"/>
          <w:bCs/>
          <w:sz w:val="24"/>
          <w:szCs w:val="24"/>
        </w:rPr>
        <w:t>sagatavot</w:t>
      </w:r>
      <w:r>
        <w:rPr>
          <w:rFonts w:ascii="Times New Roman" w:eastAsia="Calibri" w:hAnsi="Times New Roman" w:cs="Times New Roman"/>
          <w:bCs/>
          <w:sz w:val="24"/>
          <w:szCs w:val="24"/>
        </w:rPr>
        <w:t>ais</w:t>
      </w:r>
      <w:r w:rsidRPr="00753CB2">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skaidrojums</w:t>
      </w:r>
      <w:r w:rsidRPr="00753CB2">
        <w:rPr>
          <w:rFonts w:ascii="Times New Roman" w:eastAsia="Calibri" w:hAnsi="Times New Roman" w:cs="Times New Roman"/>
          <w:bCs/>
          <w:sz w:val="24"/>
          <w:szCs w:val="24"/>
        </w:rPr>
        <w:t xml:space="preserve"> uz ieinteresēt</w:t>
      </w:r>
      <w:r>
        <w:rPr>
          <w:rFonts w:ascii="Times New Roman" w:eastAsia="Calibri" w:hAnsi="Times New Roman" w:cs="Times New Roman"/>
          <w:bCs/>
          <w:sz w:val="24"/>
          <w:szCs w:val="24"/>
        </w:rPr>
        <w:t>ā</w:t>
      </w:r>
      <w:r w:rsidRPr="00753CB2">
        <w:rPr>
          <w:rFonts w:ascii="Times New Roman" w:eastAsia="Calibri" w:hAnsi="Times New Roman" w:cs="Times New Roman"/>
          <w:bCs/>
          <w:sz w:val="24"/>
          <w:szCs w:val="24"/>
        </w:rPr>
        <w:t xml:space="preserve"> piegādātāj</w:t>
      </w:r>
      <w:r>
        <w:rPr>
          <w:rFonts w:ascii="Times New Roman" w:eastAsia="Calibri" w:hAnsi="Times New Roman" w:cs="Times New Roman"/>
          <w:bCs/>
          <w:sz w:val="24"/>
          <w:szCs w:val="24"/>
        </w:rPr>
        <w:t>a</w:t>
      </w:r>
      <w:r w:rsidRPr="00753CB2">
        <w:rPr>
          <w:rFonts w:ascii="Times New Roman" w:eastAsia="Calibri" w:hAnsi="Times New Roman" w:cs="Times New Roman"/>
          <w:bCs/>
          <w:sz w:val="24"/>
          <w:szCs w:val="24"/>
        </w:rPr>
        <w:t xml:space="preserve"> uzdot</w:t>
      </w:r>
      <w:r>
        <w:rPr>
          <w:rFonts w:ascii="Times New Roman" w:eastAsia="Calibri" w:hAnsi="Times New Roman" w:cs="Times New Roman"/>
          <w:bCs/>
          <w:sz w:val="24"/>
          <w:szCs w:val="24"/>
        </w:rPr>
        <w:t>o</w:t>
      </w:r>
      <w:r w:rsidRPr="00753CB2">
        <w:rPr>
          <w:rFonts w:ascii="Times New Roman" w:eastAsia="Calibri" w:hAnsi="Times New Roman" w:cs="Times New Roman"/>
          <w:bCs/>
          <w:sz w:val="24"/>
          <w:szCs w:val="24"/>
        </w:rPr>
        <w:t xml:space="preserve"> jautājum</w:t>
      </w:r>
      <w:r>
        <w:rPr>
          <w:rFonts w:ascii="Times New Roman" w:eastAsia="Calibri" w:hAnsi="Times New Roman" w:cs="Times New Roman"/>
          <w:bCs/>
          <w:sz w:val="24"/>
          <w:szCs w:val="24"/>
        </w:rPr>
        <w:t>u</w:t>
      </w:r>
    </w:p>
    <w:p w14:paraId="03AEC3E5" w14:textId="77777777" w:rsidR="0077063B" w:rsidRPr="001E07BE" w:rsidRDefault="0077063B" w:rsidP="0077063B">
      <w:pPr>
        <w:spacing w:after="0" w:line="240" w:lineRule="auto"/>
        <w:jc w:val="center"/>
        <w:rPr>
          <w:rFonts w:ascii="Times New Roman" w:eastAsia="Calibri" w:hAnsi="Times New Roman" w:cs="Times New Roman"/>
          <w:b/>
          <w:sz w:val="24"/>
          <w:szCs w:val="24"/>
        </w:rPr>
      </w:pPr>
      <w:r w:rsidRPr="00753CB2">
        <w:rPr>
          <w:rFonts w:ascii="Times New Roman" w:eastAsia="Calibri" w:hAnsi="Times New Roman" w:cs="Times New Roman"/>
          <w:bCs/>
          <w:sz w:val="24"/>
          <w:szCs w:val="24"/>
        </w:rPr>
        <w:t xml:space="preserve"> </w:t>
      </w:r>
      <w:r w:rsidRPr="001E07BE">
        <w:rPr>
          <w:rFonts w:ascii="Times New Roman" w:eastAsia="Calibri" w:hAnsi="Times New Roman" w:cs="Times New Roman"/>
          <w:b/>
          <w:sz w:val="24"/>
          <w:szCs w:val="24"/>
        </w:rPr>
        <w:t>par atklāta konkursa “</w:t>
      </w:r>
      <w:r w:rsidRPr="00174651">
        <w:rPr>
          <w:rFonts w:ascii="Times New Roman" w:eastAsia="Times New Roman" w:hAnsi="Times New Roman"/>
          <w:b/>
          <w:iCs/>
          <w:noProof/>
          <w:sz w:val="24"/>
          <w:szCs w:val="24"/>
        </w:rPr>
        <w:t>Operatīvie vispārceltnieciskie darbi</w:t>
      </w:r>
      <w:r w:rsidRPr="001E07BE">
        <w:rPr>
          <w:rFonts w:ascii="Times New Roman" w:eastAsia="Calibri" w:hAnsi="Times New Roman" w:cs="Times New Roman"/>
          <w:b/>
          <w:sz w:val="24"/>
          <w:szCs w:val="24"/>
        </w:rPr>
        <w:t xml:space="preserve">”, </w:t>
      </w:r>
    </w:p>
    <w:p w14:paraId="40466090" w14:textId="74084B98" w:rsidR="005D233C" w:rsidRPr="00C77620" w:rsidRDefault="0077063B" w:rsidP="0077063B">
      <w:pPr>
        <w:spacing w:after="0" w:line="240" w:lineRule="auto"/>
        <w:jc w:val="center"/>
        <w:rPr>
          <w:rFonts w:ascii="Times New Roman" w:eastAsia="Calibri" w:hAnsi="Times New Roman" w:cs="Times New Roman"/>
          <w:b/>
          <w:sz w:val="24"/>
          <w:szCs w:val="24"/>
        </w:rPr>
      </w:pPr>
      <w:r w:rsidRPr="001E07BE">
        <w:rPr>
          <w:rFonts w:ascii="Times New Roman" w:eastAsia="Calibri" w:hAnsi="Times New Roman" w:cs="Times New Roman"/>
          <w:b/>
          <w:sz w:val="24"/>
          <w:szCs w:val="24"/>
        </w:rPr>
        <w:t>identifikācijas Nr. SIA RNP 2026/</w:t>
      </w:r>
      <w:r>
        <w:rPr>
          <w:rFonts w:ascii="Times New Roman" w:eastAsia="Calibri" w:hAnsi="Times New Roman" w:cs="Times New Roman"/>
          <w:b/>
          <w:sz w:val="24"/>
          <w:szCs w:val="24"/>
        </w:rPr>
        <w:t>2</w:t>
      </w:r>
      <w:r w:rsidRPr="001E07BE">
        <w:rPr>
          <w:rFonts w:ascii="Times New Roman" w:eastAsia="Calibri" w:hAnsi="Times New Roman" w:cs="Times New Roman"/>
          <w:b/>
          <w:sz w:val="24"/>
          <w:szCs w:val="24"/>
        </w:rPr>
        <w:t xml:space="preserve"> (turpmāk – </w:t>
      </w:r>
      <w:r>
        <w:rPr>
          <w:rFonts w:ascii="Times New Roman" w:eastAsia="Calibri" w:hAnsi="Times New Roman" w:cs="Times New Roman"/>
          <w:b/>
          <w:sz w:val="24"/>
          <w:szCs w:val="24"/>
        </w:rPr>
        <w:t>Iepirkums</w:t>
      </w:r>
      <w:r w:rsidR="00A3301C" w:rsidRPr="00C77620">
        <w:rPr>
          <w:rFonts w:ascii="Times New Roman" w:eastAsia="Calibri" w:hAnsi="Times New Roman" w:cs="Times New Roman"/>
          <w:bCs/>
          <w:sz w:val="24"/>
          <w:szCs w:val="24"/>
        </w:rPr>
        <w:t>,</w:t>
      </w:r>
      <w:r w:rsidR="00A3301C" w:rsidRPr="00C77620">
        <w:rPr>
          <w:rFonts w:ascii="Times New Roman" w:eastAsia="Calibri" w:hAnsi="Times New Roman" w:cs="Times New Roman"/>
          <w:b/>
          <w:sz w:val="24"/>
          <w:szCs w:val="24"/>
        </w:rPr>
        <w:t xml:space="preserve"> </w:t>
      </w:r>
    </w:p>
    <w:p w14:paraId="6504BEB1" w14:textId="55B94985" w:rsidR="00A3301C" w:rsidRPr="00C77620" w:rsidRDefault="00A3301C" w:rsidP="005D233C">
      <w:pPr>
        <w:spacing w:after="0" w:line="240" w:lineRule="auto"/>
        <w:jc w:val="center"/>
        <w:rPr>
          <w:rFonts w:ascii="Times New Roman" w:eastAsia="Calibri" w:hAnsi="Times New Roman" w:cs="Times New Roman"/>
          <w:b/>
          <w:sz w:val="24"/>
          <w:szCs w:val="24"/>
        </w:rPr>
      </w:pPr>
      <w:r w:rsidRPr="00C77620">
        <w:rPr>
          <w:rFonts w:ascii="Times New Roman" w:eastAsia="Calibri" w:hAnsi="Times New Roman" w:cs="Times New Roman"/>
          <w:b/>
          <w:sz w:val="24"/>
          <w:szCs w:val="24"/>
        </w:rPr>
        <w:t>nolikum</w:t>
      </w:r>
      <w:r w:rsidR="00244EEE" w:rsidRPr="00C77620">
        <w:rPr>
          <w:rFonts w:ascii="Times New Roman" w:eastAsia="Calibri" w:hAnsi="Times New Roman" w:cs="Times New Roman"/>
          <w:b/>
          <w:sz w:val="24"/>
          <w:szCs w:val="24"/>
        </w:rPr>
        <w:t>u</w:t>
      </w:r>
    </w:p>
    <w:p w14:paraId="1372D930" w14:textId="77777777" w:rsidR="00A3301C" w:rsidRPr="00C77620" w:rsidRDefault="00A3301C" w:rsidP="00FA1D25">
      <w:pPr>
        <w:spacing w:after="0" w:line="240" w:lineRule="auto"/>
        <w:jc w:val="center"/>
        <w:rPr>
          <w:rFonts w:ascii="Times New Roman" w:eastAsia="Calibri" w:hAnsi="Times New Roman" w:cs="Times New Roman"/>
          <w:b/>
          <w:sz w:val="24"/>
          <w:szCs w:val="24"/>
        </w:rPr>
      </w:pPr>
    </w:p>
    <w:tbl>
      <w:tblPr>
        <w:tblStyle w:val="TableGrid1"/>
        <w:tblW w:w="9493" w:type="dxa"/>
        <w:tblInd w:w="0" w:type="dxa"/>
        <w:tblLook w:val="04A0" w:firstRow="1" w:lastRow="0" w:firstColumn="1" w:lastColumn="0" w:noHBand="0" w:noVBand="1"/>
      </w:tblPr>
      <w:tblGrid>
        <w:gridCol w:w="3681"/>
        <w:gridCol w:w="5812"/>
      </w:tblGrid>
      <w:tr w:rsidR="009117BA" w:rsidRPr="00C77620" w14:paraId="44A39CD2" w14:textId="77777777" w:rsidTr="00623524">
        <w:tc>
          <w:tcPr>
            <w:tcW w:w="3681" w:type="dxa"/>
            <w:tcBorders>
              <w:top w:val="single" w:sz="4" w:space="0" w:color="auto"/>
              <w:left w:val="single" w:sz="4" w:space="0" w:color="auto"/>
              <w:bottom w:val="single" w:sz="4" w:space="0" w:color="auto"/>
              <w:right w:val="single" w:sz="4" w:space="0" w:color="auto"/>
            </w:tcBorders>
            <w:hideMark/>
          </w:tcPr>
          <w:p w14:paraId="576BA3BB" w14:textId="572BB95F" w:rsidR="00F43D5F" w:rsidRPr="00C77620" w:rsidRDefault="00F43D5F" w:rsidP="007E7B83">
            <w:pPr>
              <w:jc w:val="center"/>
              <w:rPr>
                <w:rFonts w:ascii="Times New Roman" w:hAnsi="Times New Roman" w:cs="Times New Roman"/>
                <w:sz w:val="24"/>
                <w:szCs w:val="24"/>
              </w:rPr>
            </w:pPr>
            <w:bookmarkStart w:id="2" w:name="_Hlk57708615"/>
            <w:bookmarkStart w:id="3" w:name="_Hlk51858080"/>
            <w:bookmarkEnd w:id="0"/>
            <w:r w:rsidRPr="00C77620">
              <w:rPr>
                <w:rFonts w:ascii="Times New Roman" w:hAnsi="Times New Roman" w:cs="Times New Roman"/>
                <w:b/>
                <w:bCs/>
                <w:sz w:val="24"/>
                <w:szCs w:val="24"/>
              </w:rPr>
              <w:t>Jautājum</w:t>
            </w:r>
            <w:r w:rsidR="000D66D8" w:rsidRPr="00C77620">
              <w:rPr>
                <w:rFonts w:ascii="Times New Roman" w:hAnsi="Times New Roman" w:cs="Times New Roman"/>
                <w:b/>
                <w:bCs/>
                <w:sz w:val="24"/>
                <w:szCs w:val="24"/>
              </w:rPr>
              <w:t>s</w:t>
            </w:r>
          </w:p>
        </w:tc>
        <w:tc>
          <w:tcPr>
            <w:tcW w:w="5812" w:type="dxa"/>
            <w:tcBorders>
              <w:top w:val="single" w:sz="4" w:space="0" w:color="auto"/>
              <w:left w:val="single" w:sz="4" w:space="0" w:color="auto"/>
              <w:bottom w:val="single" w:sz="4" w:space="0" w:color="auto"/>
              <w:right w:val="single" w:sz="4" w:space="0" w:color="auto"/>
            </w:tcBorders>
            <w:hideMark/>
          </w:tcPr>
          <w:p w14:paraId="5775289B" w14:textId="4373655A" w:rsidR="00F43D5F" w:rsidRPr="00C77620" w:rsidRDefault="00F43D5F" w:rsidP="007E7B83">
            <w:pPr>
              <w:jc w:val="center"/>
              <w:rPr>
                <w:rFonts w:ascii="Times New Roman" w:eastAsia="Times New Roman" w:hAnsi="Times New Roman" w:cs="Times New Roman"/>
                <w:sz w:val="24"/>
                <w:szCs w:val="24"/>
              </w:rPr>
            </w:pPr>
            <w:r w:rsidRPr="00C77620">
              <w:rPr>
                <w:rFonts w:ascii="Times New Roman" w:eastAsia="Times New Roman" w:hAnsi="Times New Roman" w:cs="Times New Roman"/>
                <w:b/>
                <w:bCs/>
                <w:sz w:val="24"/>
                <w:szCs w:val="24"/>
              </w:rPr>
              <w:t>Atbilde</w:t>
            </w:r>
          </w:p>
        </w:tc>
      </w:tr>
      <w:tr w:rsidR="009117BA" w:rsidRPr="00C77620" w14:paraId="54827C68" w14:textId="77777777" w:rsidTr="00623524">
        <w:tc>
          <w:tcPr>
            <w:tcW w:w="3681" w:type="dxa"/>
            <w:tcBorders>
              <w:top w:val="single" w:sz="4" w:space="0" w:color="auto"/>
              <w:left w:val="single" w:sz="4" w:space="0" w:color="auto"/>
              <w:bottom w:val="single" w:sz="4" w:space="0" w:color="auto"/>
              <w:right w:val="single" w:sz="4" w:space="0" w:color="auto"/>
            </w:tcBorders>
          </w:tcPr>
          <w:p w14:paraId="66C8121D" w14:textId="6BBEEF00" w:rsidR="00DE02F5" w:rsidRPr="0077063B" w:rsidRDefault="0077063B" w:rsidP="0077063B">
            <w:pPr>
              <w:pStyle w:val="11Lgumam"/>
              <w:numPr>
                <w:ilvl w:val="0"/>
                <w:numId w:val="0"/>
              </w:numPr>
              <w:spacing w:before="0" w:after="0"/>
              <w:ind w:left="176" w:firstLine="184"/>
              <w:rPr>
                <w:lang w:val="lv-LV"/>
              </w:rPr>
            </w:pPr>
            <w:r w:rsidRPr="0077063B">
              <w:rPr>
                <w:lang w:val="lv-LV"/>
              </w:rPr>
              <w:t>Lūdz skaidrot Nolikumā izvirzītās prasības pretendentam, saistībā ar pieredzi - “veikti vismaz 10 dūmvadu remonta vai pārbūves darbi ekspluatācijā esošās ēkās”. Tas nozīmē, ka nav būtisks atsauksmju un/vai dokum</w:t>
            </w:r>
            <w:r>
              <w:rPr>
                <w:lang w:val="lv-LV"/>
              </w:rPr>
              <w:t>e</w:t>
            </w:r>
            <w:r w:rsidRPr="0077063B">
              <w:rPr>
                <w:lang w:val="lv-LV"/>
              </w:rPr>
              <w:t>ntu sk</w:t>
            </w:r>
            <w:r>
              <w:rPr>
                <w:lang w:val="lv-LV"/>
              </w:rPr>
              <w:t>a</w:t>
            </w:r>
            <w:r w:rsidRPr="0077063B">
              <w:rPr>
                <w:lang w:val="lv-LV"/>
              </w:rPr>
              <w:t>its, bet gan dūmvadu skaits?</w:t>
            </w:r>
          </w:p>
        </w:tc>
        <w:tc>
          <w:tcPr>
            <w:tcW w:w="5812" w:type="dxa"/>
            <w:tcBorders>
              <w:top w:val="single" w:sz="4" w:space="0" w:color="auto"/>
              <w:left w:val="single" w:sz="4" w:space="0" w:color="auto"/>
              <w:bottom w:val="single" w:sz="4" w:space="0" w:color="auto"/>
              <w:right w:val="single" w:sz="4" w:space="0" w:color="auto"/>
            </w:tcBorders>
          </w:tcPr>
          <w:p w14:paraId="4BBB9E7F" w14:textId="3E962DC3" w:rsidR="008052E0" w:rsidRPr="0077063B" w:rsidRDefault="0077063B" w:rsidP="00323F5B">
            <w:pPr>
              <w:jc w:val="both"/>
              <w:rPr>
                <w:rFonts w:ascii="Times New Roman" w:hAnsi="Times New Roman" w:cs="Times New Roman"/>
                <w:bCs/>
                <w:i/>
                <w:iCs/>
                <w:sz w:val="24"/>
                <w:szCs w:val="24"/>
              </w:rPr>
            </w:pPr>
            <w:r w:rsidRPr="0077063B">
              <w:rPr>
                <w:rFonts w:ascii="Times New Roman" w:hAnsi="Times New Roman" w:cs="Times New Roman"/>
                <w:bCs/>
                <w:sz w:val="24"/>
                <w:szCs w:val="24"/>
              </w:rPr>
              <w:t>I</w:t>
            </w:r>
            <w:r w:rsidR="006E3B68" w:rsidRPr="0077063B">
              <w:rPr>
                <w:rFonts w:ascii="Times New Roman" w:hAnsi="Times New Roman" w:cs="Times New Roman"/>
                <w:bCs/>
                <w:sz w:val="24"/>
                <w:szCs w:val="24"/>
              </w:rPr>
              <w:t xml:space="preserve">epirkuma </w:t>
            </w:r>
            <w:r w:rsidRPr="0077063B">
              <w:rPr>
                <w:rFonts w:ascii="Times New Roman" w:hAnsi="Times New Roman" w:cs="Times New Roman"/>
                <w:bCs/>
                <w:sz w:val="24"/>
                <w:szCs w:val="24"/>
              </w:rPr>
              <w:t xml:space="preserve">nolikuma </w:t>
            </w:r>
            <w:r w:rsidRPr="0077063B">
              <w:rPr>
                <w:rFonts w:ascii="Times New Roman" w:hAnsi="Times New Roman" w:cs="Times New Roman"/>
                <w:bCs/>
                <w:i/>
                <w:iCs/>
                <w:sz w:val="24"/>
                <w:szCs w:val="24"/>
              </w:rPr>
              <w:t>4.4.1. Pretendentam iepriekšējo piecu gadu laikā (no 2021.gada līdz piedāvājuma iesniegšanas dienai) ir pieredze:</w:t>
            </w:r>
          </w:p>
          <w:p w14:paraId="67AAF5A4" w14:textId="4D9DB077" w:rsidR="0077063B" w:rsidRPr="0077063B" w:rsidRDefault="0077063B" w:rsidP="00323F5B">
            <w:pPr>
              <w:jc w:val="both"/>
              <w:rPr>
                <w:rFonts w:ascii="Times New Roman" w:hAnsi="Times New Roman" w:cs="Times New Roman"/>
                <w:bCs/>
                <w:sz w:val="24"/>
                <w:szCs w:val="24"/>
              </w:rPr>
            </w:pPr>
            <w:r w:rsidRPr="0077063B">
              <w:rPr>
                <w:rFonts w:ascii="Times New Roman" w:hAnsi="Times New Roman" w:cs="Times New Roman"/>
                <w:bCs/>
                <w:i/>
                <w:iCs/>
                <w:sz w:val="24"/>
                <w:szCs w:val="24"/>
              </w:rPr>
              <w:t>5)</w:t>
            </w:r>
            <w:r w:rsidRPr="0077063B">
              <w:rPr>
                <w:rFonts w:ascii="Times New Roman" w:hAnsi="Times New Roman" w:cs="Times New Roman"/>
                <w:bCs/>
                <w:i/>
                <w:iCs/>
                <w:sz w:val="24"/>
                <w:szCs w:val="24"/>
              </w:rPr>
              <w:tab/>
              <w:t>veikti vismaz 10 dūmvadu remonta vai pārbūves darbi ekspluatācijā esošās ēkās, ir izvirzīta prasība pieredzei,</w:t>
            </w:r>
            <w:r w:rsidRPr="0077063B">
              <w:rPr>
                <w:rFonts w:ascii="Times New Roman" w:hAnsi="Times New Roman" w:cs="Times New Roman"/>
                <w:bCs/>
                <w:sz w:val="24"/>
                <w:szCs w:val="24"/>
              </w:rPr>
              <w:t xml:space="preserve"> ja piedāvājumu iesniedz Konkursa 6. daļā. </w:t>
            </w:r>
          </w:p>
          <w:p w14:paraId="296E9E62" w14:textId="77777777" w:rsidR="0077063B" w:rsidRDefault="0077063B" w:rsidP="00323F5B">
            <w:pPr>
              <w:jc w:val="both"/>
              <w:rPr>
                <w:rFonts w:ascii="Times New Roman" w:hAnsi="Times New Roman" w:cs="Times New Roman"/>
                <w:bCs/>
                <w:sz w:val="24"/>
                <w:szCs w:val="24"/>
              </w:rPr>
            </w:pPr>
            <w:r w:rsidRPr="0077063B">
              <w:rPr>
                <w:rFonts w:ascii="Times New Roman" w:hAnsi="Times New Roman" w:cs="Times New Roman"/>
                <w:bCs/>
                <w:sz w:val="24"/>
                <w:szCs w:val="24"/>
              </w:rPr>
              <w:t xml:space="preserve">Attiecīgi Iepirkuma nolikuma 4.4.1.1.nosaka, ka </w:t>
            </w:r>
            <w:r w:rsidRPr="0077063B">
              <w:rPr>
                <w:rFonts w:ascii="Times New Roman" w:hAnsi="Times New Roman" w:cs="Times New Roman"/>
                <w:bCs/>
                <w:i/>
                <w:iCs/>
                <w:sz w:val="24"/>
                <w:szCs w:val="24"/>
              </w:rPr>
              <w:t xml:space="preserve">Pretendenta sagatavots pieredzes saraksts saskaņā ar Konkursa nolikuma 4.pielikumā pievienoto veidni, par katru pieredzi apliecinošo līgumu jāpievieno pozitīva rakstura atsauksme (vai citu pieredzes apliecinošu dokumentu, no kura iepirkuma komisija spēs pārliecināties par veiktajiem būvdarbiem, piemēram, segto darbu akts, rēķins un maksājuma uzdevums, būvdarbu žurnāla izraksts, pavadzīmes, abpusēji parakstīts rēķins, akts </w:t>
            </w:r>
            <w:proofErr w:type="spellStart"/>
            <w:r w:rsidRPr="0077063B">
              <w:rPr>
                <w:rFonts w:ascii="Times New Roman" w:hAnsi="Times New Roman" w:cs="Times New Roman"/>
                <w:bCs/>
                <w:i/>
                <w:iCs/>
                <w:sz w:val="24"/>
                <w:szCs w:val="24"/>
              </w:rPr>
              <w:t>utml</w:t>
            </w:r>
            <w:proofErr w:type="spellEnd"/>
            <w:r w:rsidRPr="0077063B">
              <w:rPr>
                <w:rFonts w:ascii="Times New Roman" w:hAnsi="Times New Roman" w:cs="Times New Roman"/>
                <w:bCs/>
                <w:i/>
                <w:iCs/>
                <w:sz w:val="24"/>
                <w:szCs w:val="24"/>
              </w:rPr>
              <w:t>.)  no attiecīgā pasūtītāja par veiktajiem būvdarbiem</w:t>
            </w:r>
            <w:r w:rsidRPr="0077063B">
              <w:rPr>
                <w:rFonts w:ascii="Times New Roman" w:hAnsi="Times New Roman" w:cs="Times New Roman"/>
                <w:bCs/>
                <w:sz w:val="24"/>
                <w:szCs w:val="24"/>
              </w:rPr>
              <w:t xml:space="preserve">. </w:t>
            </w:r>
          </w:p>
          <w:p w14:paraId="1B8ABB0A" w14:textId="77777777" w:rsidR="0077063B" w:rsidRDefault="0077063B" w:rsidP="00323F5B">
            <w:pPr>
              <w:jc w:val="both"/>
              <w:rPr>
                <w:rFonts w:ascii="Times New Roman" w:hAnsi="Times New Roman" w:cs="Times New Roman"/>
                <w:bCs/>
                <w:sz w:val="24"/>
                <w:szCs w:val="24"/>
              </w:rPr>
            </w:pPr>
          </w:p>
          <w:p w14:paraId="2D3FF97E" w14:textId="48AC0E52" w:rsidR="00623524" w:rsidRDefault="00D81AD1" w:rsidP="00323F5B">
            <w:pPr>
              <w:jc w:val="both"/>
              <w:rPr>
                <w:rFonts w:ascii="Times New Roman" w:hAnsi="Times New Roman" w:cs="Times New Roman"/>
                <w:bCs/>
                <w:sz w:val="24"/>
                <w:szCs w:val="24"/>
              </w:rPr>
            </w:pPr>
            <w:r w:rsidRPr="00D81AD1">
              <w:rPr>
                <w:rFonts w:ascii="Times New Roman" w:hAnsi="Times New Roman" w:cs="Times New Roman"/>
                <w:bCs/>
                <w:sz w:val="24"/>
                <w:szCs w:val="24"/>
              </w:rPr>
              <w:t>Vērtējot atbilstību prasībai, Iepirkuma komisija ņems vērā pretendenta pieredzes sarakstā norādīto un ar iesniegtajiem dokumentiem apliecināto veikto dūmvadu remonta vai pārbūves darbu skaitu. Nav noteikta prasība iesniegt tieši 10 atsauksmes vai 10 atsevišķus dokumentus, ja no iesniegtajiem pieredzi apliecinošajiem dokumentiem ir iespējams nepārprotami konstatēt, ka pretendents ir veicis vismaz 10 dūmvadu remonta vai pārbūves darbus ekspluatācijā esošās ēkās.</w:t>
            </w:r>
          </w:p>
          <w:p w14:paraId="2213D06A" w14:textId="77777777" w:rsidR="00D81AD1" w:rsidRDefault="00D81AD1" w:rsidP="00323F5B">
            <w:pPr>
              <w:jc w:val="both"/>
              <w:rPr>
                <w:rFonts w:ascii="Times New Roman" w:hAnsi="Times New Roman" w:cs="Times New Roman"/>
                <w:bCs/>
                <w:sz w:val="24"/>
                <w:szCs w:val="24"/>
              </w:rPr>
            </w:pPr>
          </w:p>
          <w:p w14:paraId="246BBEC6" w14:textId="5719DC29" w:rsidR="0077063B" w:rsidRPr="0077063B" w:rsidRDefault="00623524" w:rsidP="00323F5B">
            <w:pPr>
              <w:jc w:val="both"/>
              <w:rPr>
                <w:rFonts w:ascii="Times New Roman" w:hAnsi="Times New Roman" w:cs="Times New Roman"/>
                <w:bCs/>
                <w:sz w:val="24"/>
                <w:szCs w:val="24"/>
              </w:rPr>
            </w:pPr>
            <w:r>
              <w:rPr>
                <w:rFonts w:ascii="Times New Roman" w:hAnsi="Times New Roman" w:cs="Times New Roman"/>
                <w:bCs/>
                <w:sz w:val="24"/>
                <w:szCs w:val="24"/>
              </w:rPr>
              <w:t xml:space="preserve">Iepirkuma komisija papildus informē, ka </w:t>
            </w:r>
            <w:r w:rsidRPr="00623524">
              <w:rPr>
                <w:rFonts w:ascii="Times New Roman" w:hAnsi="Times New Roman" w:cs="Times New Roman"/>
                <w:bCs/>
                <w:sz w:val="24"/>
                <w:szCs w:val="24"/>
              </w:rPr>
              <w:t xml:space="preserve"> pasūtītājs sniedz </w:t>
            </w:r>
            <w:r>
              <w:rPr>
                <w:rFonts w:ascii="Times New Roman" w:hAnsi="Times New Roman" w:cs="Times New Roman"/>
                <w:bCs/>
                <w:sz w:val="24"/>
                <w:szCs w:val="24"/>
              </w:rPr>
              <w:t xml:space="preserve">atbildes uz uzdotiem jautājumiem </w:t>
            </w:r>
            <w:r w:rsidRPr="00623524">
              <w:rPr>
                <w:rFonts w:ascii="Times New Roman" w:hAnsi="Times New Roman" w:cs="Times New Roman"/>
                <w:bCs/>
                <w:sz w:val="24"/>
                <w:szCs w:val="24"/>
              </w:rPr>
              <w:t>piecu darbdienu laikā, bet ne vēlāk kā sešas dienas pirms piedāvājumu iesniegšanas termiņa beigām.</w:t>
            </w:r>
          </w:p>
        </w:tc>
      </w:tr>
      <w:bookmarkEnd w:id="1"/>
      <w:bookmarkEnd w:id="2"/>
      <w:bookmarkEnd w:id="3"/>
    </w:tbl>
    <w:p w14:paraId="243CD69A" w14:textId="77777777" w:rsidR="008F6D06" w:rsidRPr="00C77620" w:rsidRDefault="008F6D06" w:rsidP="00A3301C">
      <w:pPr>
        <w:rPr>
          <w:rFonts w:ascii="Times New Roman" w:eastAsia="Calibri" w:hAnsi="Times New Roman" w:cs="Times New Roman"/>
          <w:b/>
          <w:bCs/>
          <w:i/>
          <w:iCs/>
          <w:caps/>
          <w:sz w:val="24"/>
          <w:szCs w:val="24"/>
        </w:rPr>
      </w:pPr>
    </w:p>
    <w:p w14:paraId="0FF5BE28" w14:textId="4A839436" w:rsidR="006E3B68" w:rsidRPr="00C77620" w:rsidRDefault="006E3B68" w:rsidP="00323F5B">
      <w:pPr>
        <w:rPr>
          <w:rFonts w:ascii="Times New Roman" w:eastAsia="Calibri" w:hAnsi="Times New Roman" w:cs="Times New Roman"/>
          <w:sz w:val="24"/>
          <w:szCs w:val="24"/>
        </w:rPr>
      </w:pPr>
    </w:p>
    <w:sectPr w:rsidR="006E3B68" w:rsidRPr="00C77620" w:rsidSect="004852FA">
      <w:footerReference w:type="default" r:id="rId8"/>
      <w:pgSz w:w="11906" w:h="16838"/>
      <w:pgMar w:top="1134" w:right="127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C3F6A1" w14:textId="77777777" w:rsidR="003B2FD6" w:rsidRDefault="003B2FD6" w:rsidP="00DC759B">
      <w:pPr>
        <w:spacing w:after="0" w:line="240" w:lineRule="auto"/>
      </w:pPr>
      <w:r>
        <w:separator/>
      </w:r>
    </w:p>
  </w:endnote>
  <w:endnote w:type="continuationSeparator" w:id="0">
    <w:p w14:paraId="18870C1B" w14:textId="77777777" w:rsidR="003B2FD6" w:rsidRDefault="003B2FD6" w:rsidP="00DC7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2257435"/>
      <w:docPartObj>
        <w:docPartGallery w:val="Page Numbers (Bottom of Page)"/>
        <w:docPartUnique/>
      </w:docPartObj>
    </w:sdtPr>
    <w:sdtEndPr>
      <w:rPr>
        <w:noProof/>
      </w:rPr>
    </w:sdtEndPr>
    <w:sdtContent>
      <w:p w14:paraId="30F42B6A" w14:textId="6854244D" w:rsidR="00DC759B" w:rsidRDefault="00DC759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654CF3" w14:textId="77777777" w:rsidR="00DC759B" w:rsidRDefault="00DC75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BF5F0" w14:textId="77777777" w:rsidR="003B2FD6" w:rsidRDefault="003B2FD6" w:rsidP="00DC759B">
      <w:pPr>
        <w:spacing w:after="0" w:line="240" w:lineRule="auto"/>
      </w:pPr>
      <w:r>
        <w:separator/>
      </w:r>
    </w:p>
  </w:footnote>
  <w:footnote w:type="continuationSeparator" w:id="0">
    <w:p w14:paraId="574230B2" w14:textId="77777777" w:rsidR="003B2FD6" w:rsidRDefault="003B2FD6" w:rsidP="00DC7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85E4D"/>
    <w:multiLevelType w:val="multilevel"/>
    <w:tmpl w:val="EA265ED0"/>
    <w:styleLink w:val="WWNum20"/>
    <w:lvl w:ilvl="0">
      <w:start w:val="1"/>
      <w:numFmt w:val="decimal"/>
      <w:lvlText w:val="%1."/>
      <w:lvlJc w:val="left"/>
      <w:pPr>
        <w:ind w:left="540" w:hanging="540"/>
      </w:pPr>
      <w:rPr>
        <w:b w:val="0"/>
        <w:i w:val="0"/>
      </w:rPr>
    </w:lvl>
    <w:lvl w:ilvl="1">
      <w:start w:val="3"/>
      <w:numFmt w:val="decimal"/>
      <w:lvlText w:val="%1.%2."/>
      <w:lvlJc w:val="left"/>
      <w:pPr>
        <w:ind w:left="767" w:hanging="540"/>
      </w:pPr>
      <w:rPr>
        <w:b w:val="0"/>
        <w:i w:val="0"/>
      </w:rPr>
    </w:lvl>
    <w:lvl w:ilvl="2">
      <w:start w:val="1"/>
      <w:numFmt w:val="decimal"/>
      <w:lvlText w:val="%1.%2.%3."/>
      <w:lvlJc w:val="left"/>
      <w:pPr>
        <w:ind w:left="1174" w:hanging="720"/>
      </w:pPr>
      <w:rPr>
        <w:b/>
        <w:i w:val="0"/>
      </w:rPr>
    </w:lvl>
    <w:lvl w:ilvl="3">
      <w:start w:val="1"/>
      <w:numFmt w:val="decimal"/>
      <w:lvlText w:val="%1.%2.%3.%4."/>
      <w:lvlJc w:val="left"/>
      <w:pPr>
        <w:ind w:left="1401" w:hanging="720"/>
      </w:pPr>
      <w:rPr>
        <w:b w:val="0"/>
        <w:i w:val="0"/>
      </w:rPr>
    </w:lvl>
    <w:lvl w:ilvl="4">
      <w:start w:val="1"/>
      <w:numFmt w:val="decimal"/>
      <w:lvlText w:val="%1.%2.%3.%4.%5."/>
      <w:lvlJc w:val="left"/>
      <w:pPr>
        <w:ind w:left="1988" w:hanging="1080"/>
      </w:pPr>
      <w:rPr>
        <w:b w:val="0"/>
        <w:i w:val="0"/>
      </w:rPr>
    </w:lvl>
    <w:lvl w:ilvl="5">
      <w:start w:val="1"/>
      <w:numFmt w:val="decimal"/>
      <w:lvlText w:val="%1.%2.%3.%4.%5.%6."/>
      <w:lvlJc w:val="left"/>
      <w:pPr>
        <w:ind w:left="2215" w:hanging="1080"/>
      </w:pPr>
      <w:rPr>
        <w:b w:val="0"/>
        <w:i w:val="0"/>
      </w:rPr>
    </w:lvl>
    <w:lvl w:ilvl="6">
      <w:start w:val="1"/>
      <w:numFmt w:val="decimal"/>
      <w:lvlText w:val="%1.%2.%3.%4.%5.%6.%7."/>
      <w:lvlJc w:val="left"/>
      <w:pPr>
        <w:ind w:left="2802" w:hanging="1440"/>
      </w:pPr>
      <w:rPr>
        <w:b w:val="0"/>
        <w:i w:val="0"/>
      </w:rPr>
    </w:lvl>
    <w:lvl w:ilvl="7">
      <w:start w:val="1"/>
      <w:numFmt w:val="decimal"/>
      <w:lvlText w:val="%1.%2.%3.%4.%5.%6.%7.%8."/>
      <w:lvlJc w:val="left"/>
      <w:pPr>
        <w:ind w:left="3029" w:hanging="1440"/>
      </w:pPr>
      <w:rPr>
        <w:b w:val="0"/>
        <w:i w:val="0"/>
      </w:rPr>
    </w:lvl>
    <w:lvl w:ilvl="8">
      <w:start w:val="1"/>
      <w:numFmt w:val="decimal"/>
      <w:lvlText w:val="%1.%2.%3.%4.%5.%6.%7.%8.%9."/>
      <w:lvlJc w:val="left"/>
      <w:pPr>
        <w:ind w:left="3616" w:hanging="1800"/>
      </w:pPr>
      <w:rPr>
        <w:b w:val="0"/>
        <w:i w:val="0"/>
      </w:rPr>
    </w:lvl>
  </w:abstractNum>
  <w:abstractNum w:abstractNumId="1" w15:restartNumberingAfterBreak="0">
    <w:nsid w:val="0A28539A"/>
    <w:multiLevelType w:val="hybridMultilevel"/>
    <w:tmpl w:val="F8B0FA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7D19FE"/>
    <w:multiLevelType w:val="multilevel"/>
    <w:tmpl w:val="FA04F7E2"/>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strike w:val="0"/>
      </w:rPr>
    </w:lvl>
    <w:lvl w:ilvl="3">
      <w:start w:val="1"/>
      <w:numFmt w:val="decimal"/>
      <w:lvlText w:val="%1.%2.%3.%4."/>
      <w:lvlJc w:val="left"/>
      <w:pPr>
        <w:ind w:left="1980" w:hanging="720"/>
      </w:pPr>
      <w:rPr>
        <w:rFonts w:hint="default"/>
        <w:i w:val="0"/>
        <w:iCs/>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 w15:restartNumberingAfterBreak="0">
    <w:nsid w:val="0B377E97"/>
    <w:multiLevelType w:val="multilevel"/>
    <w:tmpl w:val="97EA615C"/>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2"/>
        <w:szCs w:val="22"/>
      </w:rPr>
    </w:lvl>
    <w:lvl w:ilvl="2">
      <w:start w:val="1"/>
      <w:numFmt w:val="decimal"/>
      <w:lvlText w:val="%1.%2.%3."/>
      <w:lvlJc w:val="left"/>
      <w:pPr>
        <w:ind w:left="1560" w:hanging="720"/>
      </w:pPr>
      <w:rPr>
        <w:rFonts w:eastAsia="Calibri" w:hint="default"/>
        <w:i w:val="0"/>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4" w15:restartNumberingAfterBreak="0">
    <w:nsid w:val="0E534022"/>
    <w:multiLevelType w:val="hybridMultilevel"/>
    <w:tmpl w:val="69F8B1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F612A0E"/>
    <w:multiLevelType w:val="hybridMultilevel"/>
    <w:tmpl w:val="3AB4964C"/>
    <w:lvl w:ilvl="0" w:tplc="20C22468">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FC53A3A"/>
    <w:multiLevelType w:val="hybridMultilevel"/>
    <w:tmpl w:val="20A6EC6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5911EA5"/>
    <w:multiLevelType w:val="multilevel"/>
    <w:tmpl w:val="8A625AC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22665A8E"/>
    <w:multiLevelType w:val="multilevel"/>
    <w:tmpl w:val="9E3AB67E"/>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3E539CF"/>
    <w:multiLevelType w:val="hybridMultilevel"/>
    <w:tmpl w:val="5F5234D0"/>
    <w:lvl w:ilvl="0" w:tplc="40D45E34">
      <w:start w:val="1"/>
      <w:numFmt w:val="decimal"/>
      <w:lvlText w:val="%1."/>
      <w:lvlJc w:val="left"/>
      <w:pPr>
        <w:ind w:left="388" w:hanging="360"/>
      </w:pPr>
      <w:rPr>
        <w:rFonts w:hint="default"/>
      </w:rPr>
    </w:lvl>
    <w:lvl w:ilvl="1" w:tplc="04260019" w:tentative="1">
      <w:start w:val="1"/>
      <w:numFmt w:val="lowerLetter"/>
      <w:lvlText w:val="%2."/>
      <w:lvlJc w:val="left"/>
      <w:pPr>
        <w:ind w:left="1108" w:hanging="360"/>
      </w:pPr>
    </w:lvl>
    <w:lvl w:ilvl="2" w:tplc="0426001B" w:tentative="1">
      <w:start w:val="1"/>
      <w:numFmt w:val="lowerRoman"/>
      <w:lvlText w:val="%3."/>
      <w:lvlJc w:val="right"/>
      <w:pPr>
        <w:ind w:left="1828" w:hanging="180"/>
      </w:pPr>
    </w:lvl>
    <w:lvl w:ilvl="3" w:tplc="0426000F" w:tentative="1">
      <w:start w:val="1"/>
      <w:numFmt w:val="decimal"/>
      <w:lvlText w:val="%4."/>
      <w:lvlJc w:val="left"/>
      <w:pPr>
        <w:ind w:left="2548" w:hanging="360"/>
      </w:pPr>
    </w:lvl>
    <w:lvl w:ilvl="4" w:tplc="04260019" w:tentative="1">
      <w:start w:val="1"/>
      <w:numFmt w:val="lowerLetter"/>
      <w:lvlText w:val="%5."/>
      <w:lvlJc w:val="left"/>
      <w:pPr>
        <w:ind w:left="3268" w:hanging="360"/>
      </w:pPr>
    </w:lvl>
    <w:lvl w:ilvl="5" w:tplc="0426001B" w:tentative="1">
      <w:start w:val="1"/>
      <w:numFmt w:val="lowerRoman"/>
      <w:lvlText w:val="%6."/>
      <w:lvlJc w:val="right"/>
      <w:pPr>
        <w:ind w:left="3988" w:hanging="180"/>
      </w:pPr>
    </w:lvl>
    <w:lvl w:ilvl="6" w:tplc="0426000F" w:tentative="1">
      <w:start w:val="1"/>
      <w:numFmt w:val="decimal"/>
      <w:lvlText w:val="%7."/>
      <w:lvlJc w:val="left"/>
      <w:pPr>
        <w:ind w:left="4708" w:hanging="360"/>
      </w:pPr>
    </w:lvl>
    <w:lvl w:ilvl="7" w:tplc="04260019" w:tentative="1">
      <w:start w:val="1"/>
      <w:numFmt w:val="lowerLetter"/>
      <w:lvlText w:val="%8."/>
      <w:lvlJc w:val="left"/>
      <w:pPr>
        <w:ind w:left="5428" w:hanging="360"/>
      </w:pPr>
    </w:lvl>
    <w:lvl w:ilvl="8" w:tplc="0426001B" w:tentative="1">
      <w:start w:val="1"/>
      <w:numFmt w:val="lowerRoman"/>
      <w:lvlText w:val="%9."/>
      <w:lvlJc w:val="right"/>
      <w:pPr>
        <w:ind w:left="6148" w:hanging="180"/>
      </w:pPr>
    </w:lvl>
  </w:abstractNum>
  <w:abstractNum w:abstractNumId="10" w15:restartNumberingAfterBreak="0">
    <w:nsid w:val="26887B17"/>
    <w:multiLevelType w:val="hybridMultilevel"/>
    <w:tmpl w:val="C598F47A"/>
    <w:lvl w:ilvl="0" w:tplc="14A20A6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7551BD7"/>
    <w:multiLevelType w:val="hybridMultilevel"/>
    <w:tmpl w:val="3E00F49E"/>
    <w:lvl w:ilvl="0" w:tplc="C2D4D9C0">
      <w:start w:val="2"/>
      <w:numFmt w:val="bullet"/>
      <w:lvlText w:val="-"/>
      <w:lvlJc w:val="left"/>
      <w:pPr>
        <w:ind w:left="748" w:hanging="360"/>
      </w:pPr>
      <w:rPr>
        <w:rFonts w:ascii="Times New Roman" w:eastAsia="Calibri" w:hAnsi="Times New Roman" w:cs="Times New Roman" w:hint="default"/>
      </w:rPr>
    </w:lvl>
    <w:lvl w:ilvl="1" w:tplc="04260003" w:tentative="1">
      <w:start w:val="1"/>
      <w:numFmt w:val="bullet"/>
      <w:lvlText w:val="o"/>
      <w:lvlJc w:val="left"/>
      <w:pPr>
        <w:ind w:left="1468" w:hanging="360"/>
      </w:pPr>
      <w:rPr>
        <w:rFonts w:ascii="Courier New" w:hAnsi="Courier New" w:cs="Courier New" w:hint="default"/>
      </w:rPr>
    </w:lvl>
    <w:lvl w:ilvl="2" w:tplc="04260005" w:tentative="1">
      <w:start w:val="1"/>
      <w:numFmt w:val="bullet"/>
      <w:lvlText w:val=""/>
      <w:lvlJc w:val="left"/>
      <w:pPr>
        <w:ind w:left="2188" w:hanging="360"/>
      </w:pPr>
      <w:rPr>
        <w:rFonts w:ascii="Wingdings" w:hAnsi="Wingdings" w:hint="default"/>
      </w:rPr>
    </w:lvl>
    <w:lvl w:ilvl="3" w:tplc="04260001" w:tentative="1">
      <w:start w:val="1"/>
      <w:numFmt w:val="bullet"/>
      <w:lvlText w:val=""/>
      <w:lvlJc w:val="left"/>
      <w:pPr>
        <w:ind w:left="2908" w:hanging="360"/>
      </w:pPr>
      <w:rPr>
        <w:rFonts w:ascii="Symbol" w:hAnsi="Symbol" w:hint="default"/>
      </w:rPr>
    </w:lvl>
    <w:lvl w:ilvl="4" w:tplc="04260003" w:tentative="1">
      <w:start w:val="1"/>
      <w:numFmt w:val="bullet"/>
      <w:lvlText w:val="o"/>
      <w:lvlJc w:val="left"/>
      <w:pPr>
        <w:ind w:left="3628" w:hanging="360"/>
      </w:pPr>
      <w:rPr>
        <w:rFonts w:ascii="Courier New" w:hAnsi="Courier New" w:cs="Courier New" w:hint="default"/>
      </w:rPr>
    </w:lvl>
    <w:lvl w:ilvl="5" w:tplc="04260005" w:tentative="1">
      <w:start w:val="1"/>
      <w:numFmt w:val="bullet"/>
      <w:lvlText w:val=""/>
      <w:lvlJc w:val="left"/>
      <w:pPr>
        <w:ind w:left="4348" w:hanging="360"/>
      </w:pPr>
      <w:rPr>
        <w:rFonts w:ascii="Wingdings" w:hAnsi="Wingdings" w:hint="default"/>
      </w:rPr>
    </w:lvl>
    <w:lvl w:ilvl="6" w:tplc="04260001" w:tentative="1">
      <w:start w:val="1"/>
      <w:numFmt w:val="bullet"/>
      <w:lvlText w:val=""/>
      <w:lvlJc w:val="left"/>
      <w:pPr>
        <w:ind w:left="5068" w:hanging="360"/>
      </w:pPr>
      <w:rPr>
        <w:rFonts w:ascii="Symbol" w:hAnsi="Symbol" w:hint="default"/>
      </w:rPr>
    </w:lvl>
    <w:lvl w:ilvl="7" w:tplc="04260003" w:tentative="1">
      <w:start w:val="1"/>
      <w:numFmt w:val="bullet"/>
      <w:lvlText w:val="o"/>
      <w:lvlJc w:val="left"/>
      <w:pPr>
        <w:ind w:left="5788" w:hanging="360"/>
      </w:pPr>
      <w:rPr>
        <w:rFonts w:ascii="Courier New" w:hAnsi="Courier New" w:cs="Courier New" w:hint="default"/>
      </w:rPr>
    </w:lvl>
    <w:lvl w:ilvl="8" w:tplc="04260005" w:tentative="1">
      <w:start w:val="1"/>
      <w:numFmt w:val="bullet"/>
      <w:lvlText w:val=""/>
      <w:lvlJc w:val="left"/>
      <w:pPr>
        <w:ind w:left="6508" w:hanging="360"/>
      </w:pPr>
      <w:rPr>
        <w:rFonts w:ascii="Wingdings" w:hAnsi="Wingdings" w:hint="default"/>
      </w:rPr>
    </w:lvl>
  </w:abstractNum>
  <w:abstractNum w:abstractNumId="12" w15:restartNumberingAfterBreak="0">
    <w:nsid w:val="286E4BC7"/>
    <w:multiLevelType w:val="hybridMultilevel"/>
    <w:tmpl w:val="CA8E6886"/>
    <w:lvl w:ilvl="0" w:tplc="6EFAC7CE">
      <w:start w:val="1"/>
      <w:numFmt w:val="decimal"/>
      <w:lvlText w:val="%1)"/>
      <w:lvlJc w:val="left"/>
      <w:pPr>
        <w:ind w:left="785" w:hanging="360"/>
      </w:pPr>
      <w:rPr>
        <w:b w:val="0"/>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2A121F62"/>
    <w:multiLevelType w:val="hybridMultilevel"/>
    <w:tmpl w:val="C652B7F0"/>
    <w:lvl w:ilvl="0" w:tplc="E27A074C">
      <w:start w:val="1"/>
      <w:numFmt w:val="decimal"/>
      <w:lvlText w:val="%1."/>
      <w:lvlJc w:val="left"/>
      <w:pPr>
        <w:ind w:left="360" w:hanging="360"/>
      </w:pPr>
      <w:rPr>
        <w:i w:val="0"/>
        <w:iCs w:val="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4" w15:restartNumberingAfterBreak="0">
    <w:nsid w:val="2F4B0C7D"/>
    <w:multiLevelType w:val="hybridMultilevel"/>
    <w:tmpl w:val="EC168B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18452B5"/>
    <w:multiLevelType w:val="hybridMultilevel"/>
    <w:tmpl w:val="6C54440C"/>
    <w:lvl w:ilvl="0" w:tplc="04260001">
      <w:start w:val="1"/>
      <w:numFmt w:val="bullet"/>
      <w:lvlText w:val=""/>
      <w:lvlJc w:val="left"/>
      <w:pPr>
        <w:ind w:left="1349" w:hanging="360"/>
      </w:pPr>
      <w:rPr>
        <w:rFonts w:ascii="Symbol" w:hAnsi="Symbol" w:hint="default"/>
      </w:rPr>
    </w:lvl>
    <w:lvl w:ilvl="1" w:tplc="04260003" w:tentative="1">
      <w:start w:val="1"/>
      <w:numFmt w:val="bullet"/>
      <w:lvlText w:val="o"/>
      <w:lvlJc w:val="left"/>
      <w:pPr>
        <w:ind w:left="2069" w:hanging="360"/>
      </w:pPr>
      <w:rPr>
        <w:rFonts w:ascii="Courier New" w:hAnsi="Courier New" w:cs="Courier New" w:hint="default"/>
      </w:rPr>
    </w:lvl>
    <w:lvl w:ilvl="2" w:tplc="04260005" w:tentative="1">
      <w:start w:val="1"/>
      <w:numFmt w:val="bullet"/>
      <w:lvlText w:val=""/>
      <w:lvlJc w:val="left"/>
      <w:pPr>
        <w:ind w:left="2789" w:hanging="360"/>
      </w:pPr>
      <w:rPr>
        <w:rFonts w:ascii="Wingdings" w:hAnsi="Wingdings" w:hint="default"/>
      </w:rPr>
    </w:lvl>
    <w:lvl w:ilvl="3" w:tplc="04260001" w:tentative="1">
      <w:start w:val="1"/>
      <w:numFmt w:val="bullet"/>
      <w:lvlText w:val=""/>
      <w:lvlJc w:val="left"/>
      <w:pPr>
        <w:ind w:left="3509" w:hanging="360"/>
      </w:pPr>
      <w:rPr>
        <w:rFonts w:ascii="Symbol" w:hAnsi="Symbol" w:hint="default"/>
      </w:rPr>
    </w:lvl>
    <w:lvl w:ilvl="4" w:tplc="04260003" w:tentative="1">
      <w:start w:val="1"/>
      <w:numFmt w:val="bullet"/>
      <w:lvlText w:val="o"/>
      <w:lvlJc w:val="left"/>
      <w:pPr>
        <w:ind w:left="4229" w:hanging="360"/>
      </w:pPr>
      <w:rPr>
        <w:rFonts w:ascii="Courier New" w:hAnsi="Courier New" w:cs="Courier New" w:hint="default"/>
      </w:rPr>
    </w:lvl>
    <w:lvl w:ilvl="5" w:tplc="04260005" w:tentative="1">
      <w:start w:val="1"/>
      <w:numFmt w:val="bullet"/>
      <w:lvlText w:val=""/>
      <w:lvlJc w:val="left"/>
      <w:pPr>
        <w:ind w:left="4949" w:hanging="360"/>
      </w:pPr>
      <w:rPr>
        <w:rFonts w:ascii="Wingdings" w:hAnsi="Wingdings" w:hint="default"/>
      </w:rPr>
    </w:lvl>
    <w:lvl w:ilvl="6" w:tplc="04260001" w:tentative="1">
      <w:start w:val="1"/>
      <w:numFmt w:val="bullet"/>
      <w:lvlText w:val=""/>
      <w:lvlJc w:val="left"/>
      <w:pPr>
        <w:ind w:left="5669" w:hanging="360"/>
      </w:pPr>
      <w:rPr>
        <w:rFonts w:ascii="Symbol" w:hAnsi="Symbol" w:hint="default"/>
      </w:rPr>
    </w:lvl>
    <w:lvl w:ilvl="7" w:tplc="04260003" w:tentative="1">
      <w:start w:val="1"/>
      <w:numFmt w:val="bullet"/>
      <w:lvlText w:val="o"/>
      <w:lvlJc w:val="left"/>
      <w:pPr>
        <w:ind w:left="6389" w:hanging="360"/>
      </w:pPr>
      <w:rPr>
        <w:rFonts w:ascii="Courier New" w:hAnsi="Courier New" w:cs="Courier New" w:hint="default"/>
      </w:rPr>
    </w:lvl>
    <w:lvl w:ilvl="8" w:tplc="04260005" w:tentative="1">
      <w:start w:val="1"/>
      <w:numFmt w:val="bullet"/>
      <w:lvlText w:val=""/>
      <w:lvlJc w:val="left"/>
      <w:pPr>
        <w:ind w:left="7109" w:hanging="360"/>
      </w:pPr>
      <w:rPr>
        <w:rFonts w:ascii="Wingdings" w:hAnsi="Wingdings" w:hint="default"/>
      </w:rPr>
    </w:lvl>
  </w:abstractNum>
  <w:abstractNum w:abstractNumId="16" w15:restartNumberingAfterBreak="0">
    <w:nsid w:val="351D4D2D"/>
    <w:multiLevelType w:val="hybridMultilevel"/>
    <w:tmpl w:val="B84E2E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5C746E5"/>
    <w:multiLevelType w:val="hybridMultilevel"/>
    <w:tmpl w:val="2A64B876"/>
    <w:lvl w:ilvl="0" w:tplc="3828B376">
      <w:numFmt w:val="bullet"/>
      <w:lvlText w:val="-"/>
      <w:lvlJc w:val="left"/>
      <w:pPr>
        <w:ind w:left="720" w:hanging="360"/>
      </w:pPr>
      <w:rPr>
        <w:rFonts w:ascii="Times New Roman" w:eastAsia="Calibri" w:hAnsi="Times New Roman" w:cs="Times New Roman" w:hint="default"/>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87F7A5C"/>
    <w:multiLevelType w:val="hybridMultilevel"/>
    <w:tmpl w:val="D6CAC5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BEA2257"/>
    <w:multiLevelType w:val="multilevel"/>
    <w:tmpl w:val="42E495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C3D775C"/>
    <w:multiLevelType w:val="multilevel"/>
    <w:tmpl w:val="89F6476A"/>
    <w:lvl w:ilvl="0">
      <w:start w:val="1"/>
      <w:numFmt w:val="decimal"/>
      <w:pStyle w:val="1Lgumam"/>
      <w:lvlText w:val="%1."/>
      <w:lvlJc w:val="left"/>
      <w:pPr>
        <w:ind w:left="2912" w:hanging="360"/>
      </w:pPr>
      <w:rPr>
        <w:rFonts w:ascii="Times New Roman" w:hAnsi="Times New Roman" w:cs="Times New Roman" w:hint="default"/>
        <w:b w:val="0"/>
        <w:bCs w:val="0"/>
      </w:rPr>
    </w:lvl>
    <w:lvl w:ilvl="1">
      <w:start w:val="1"/>
      <w:numFmt w:val="decimal"/>
      <w:pStyle w:val="11Lgumam"/>
      <w:lvlText w:val="%2."/>
      <w:lvlJc w:val="left"/>
      <w:pPr>
        <w:ind w:left="792" w:hanging="432"/>
      </w:pPr>
      <w:rPr>
        <w:rFonts w:ascii="Times New Roman" w:eastAsia="Calibri"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7A4673B"/>
    <w:multiLevelType w:val="hybridMultilevel"/>
    <w:tmpl w:val="F58ECDF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DCC1340"/>
    <w:multiLevelType w:val="hybridMultilevel"/>
    <w:tmpl w:val="4A46B4D4"/>
    <w:lvl w:ilvl="0" w:tplc="922C1616">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606303AD"/>
    <w:multiLevelType w:val="hybridMultilevel"/>
    <w:tmpl w:val="F2589B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0FE3AF6"/>
    <w:multiLevelType w:val="hybridMultilevel"/>
    <w:tmpl w:val="A36E6612"/>
    <w:lvl w:ilvl="0" w:tplc="405A1D44">
      <w:start w:val="1"/>
      <w:numFmt w:val="decimal"/>
      <w:lvlText w:val="%1."/>
      <w:lvlJc w:val="left"/>
      <w:pPr>
        <w:ind w:left="720" w:hanging="360"/>
      </w:pPr>
      <w:rPr>
        <w:rFonts w:hint="default"/>
        <w:i w:val="0"/>
        <w:i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3685A2B"/>
    <w:multiLevelType w:val="multilevel"/>
    <w:tmpl w:val="BCF226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719049C"/>
    <w:multiLevelType w:val="hybridMultilevel"/>
    <w:tmpl w:val="48B0092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524053288">
    <w:abstractNumId w:val="0"/>
  </w:num>
  <w:num w:numId="2" w16cid:durableId="182938963">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6827404">
    <w:abstractNumId w:val="7"/>
  </w:num>
  <w:num w:numId="4" w16cid:durableId="113648367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55634430">
    <w:abstractNumId w:val="10"/>
  </w:num>
  <w:num w:numId="6" w16cid:durableId="856116316">
    <w:abstractNumId w:val="3"/>
  </w:num>
  <w:num w:numId="7" w16cid:durableId="1753618494">
    <w:abstractNumId w:val="15"/>
  </w:num>
  <w:num w:numId="8" w16cid:durableId="1689546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7263594">
    <w:abstractNumId w:val="23"/>
  </w:num>
  <w:num w:numId="10" w16cid:durableId="1247304028">
    <w:abstractNumId w:val="18"/>
  </w:num>
  <w:num w:numId="11" w16cid:durableId="793252504">
    <w:abstractNumId w:val="14"/>
  </w:num>
  <w:num w:numId="12" w16cid:durableId="93868543">
    <w:abstractNumId w:val="16"/>
  </w:num>
  <w:num w:numId="13" w16cid:durableId="1171027585">
    <w:abstractNumId w:val="24"/>
  </w:num>
  <w:num w:numId="14" w16cid:durableId="1477146042">
    <w:abstractNumId w:val="13"/>
  </w:num>
  <w:num w:numId="15" w16cid:durableId="527067629">
    <w:abstractNumId w:val="2"/>
  </w:num>
  <w:num w:numId="16" w16cid:durableId="954867677">
    <w:abstractNumId w:val="6"/>
  </w:num>
  <w:num w:numId="17" w16cid:durableId="344138337">
    <w:abstractNumId w:val="26"/>
  </w:num>
  <w:num w:numId="18" w16cid:durableId="1023822956">
    <w:abstractNumId w:val="20"/>
  </w:num>
  <w:num w:numId="19" w16cid:durableId="1287155510">
    <w:abstractNumId w:val="20"/>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20" w16cid:durableId="995230268">
    <w:abstractNumId w:val="8"/>
  </w:num>
  <w:num w:numId="21" w16cid:durableId="1549148418">
    <w:abstractNumId w:val="20"/>
  </w:num>
  <w:num w:numId="22" w16cid:durableId="1428233935">
    <w:abstractNumId w:val="4"/>
  </w:num>
  <w:num w:numId="23" w16cid:durableId="10182519">
    <w:abstractNumId w:val="20"/>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24" w16cid:durableId="609748488">
    <w:abstractNumId w:val="9"/>
  </w:num>
  <w:num w:numId="25" w16cid:durableId="1660619700">
    <w:abstractNumId w:val="17"/>
  </w:num>
  <w:num w:numId="26" w16cid:durableId="1825314389">
    <w:abstractNumId w:val="11"/>
  </w:num>
  <w:num w:numId="27" w16cid:durableId="154155527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64011281">
    <w:abstractNumId w:val="21"/>
  </w:num>
  <w:num w:numId="29" w16cid:durableId="1754931060">
    <w:abstractNumId w:val="20"/>
    <w:lvlOverride w:ilvl="0">
      <w:startOverride w:val="2"/>
    </w:lvlOverride>
  </w:num>
  <w:num w:numId="30" w16cid:durableId="545217382">
    <w:abstractNumId w:val="5"/>
  </w:num>
  <w:num w:numId="31" w16cid:durableId="15253290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0529834">
    <w:abstractNumId w:val="19"/>
  </w:num>
  <w:num w:numId="33" w16cid:durableId="1285428789">
    <w:abstractNumId w:val="25"/>
  </w:num>
  <w:num w:numId="34" w16cid:durableId="18374523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008"/>
    <w:rsid w:val="0000107E"/>
    <w:rsid w:val="000041B9"/>
    <w:rsid w:val="0001044C"/>
    <w:rsid w:val="00020C80"/>
    <w:rsid w:val="00023A16"/>
    <w:rsid w:val="00032434"/>
    <w:rsid w:val="0006320A"/>
    <w:rsid w:val="00063875"/>
    <w:rsid w:val="0006738C"/>
    <w:rsid w:val="000827DC"/>
    <w:rsid w:val="000932DF"/>
    <w:rsid w:val="00093DC1"/>
    <w:rsid w:val="0009499F"/>
    <w:rsid w:val="000B13D4"/>
    <w:rsid w:val="000D66D8"/>
    <w:rsid w:val="001060A0"/>
    <w:rsid w:val="0011663A"/>
    <w:rsid w:val="00120892"/>
    <w:rsid w:val="00123B1D"/>
    <w:rsid w:val="0013376C"/>
    <w:rsid w:val="00141A13"/>
    <w:rsid w:val="00144E3A"/>
    <w:rsid w:val="0014514D"/>
    <w:rsid w:val="00154B4B"/>
    <w:rsid w:val="00162376"/>
    <w:rsid w:val="00175444"/>
    <w:rsid w:val="001A023C"/>
    <w:rsid w:val="001A2A13"/>
    <w:rsid w:val="001B2089"/>
    <w:rsid w:val="001C0C87"/>
    <w:rsid w:val="001D2301"/>
    <w:rsid w:val="001D26D5"/>
    <w:rsid w:val="001E07BE"/>
    <w:rsid w:val="001F1117"/>
    <w:rsid w:val="00207332"/>
    <w:rsid w:val="002144EB"/>
    <w:rsid w:val="00221C3F"/>
    <w:rsid w:val="00225A57"/>
    <w:rsid w:val="00226CB6"/>
    <w:rsid w:val="00233C86"/>
    <w:rsid w:val="00236ABD"/>
    <w:rsid w:val="002410CF"/>
    <w:rsid w:val="00244EEE"/>
    <w:rsid w:val="00247984"/>
    <w:rsid w:val="00251DE1"/>
    <w:rsid w:val="00254E02"/>
    <w:rsid w:val="00266B10"/>
    <w:rsid w:val="002740E8"/>
    <w:rsid w:val="002810A5"/>
    <w:rsid w:val="002849D8"/>
    <w:rsid w:val="00286DF2"/>
    <w:rsid w:val="00295102"/>
    <w:rsid w:val="002A01CA"/>
    <w:rsid w:val="002B3EFB"/>
    <w:rsid w:val="002C2A80"/>
    <w:rsid w:val="002C3888"/>
    <w:rsid w:val="002C3B70"/>
    <w:rsid w:val="002C68DD"/>
    <w:rsid w:val="002C7CA4"/>
    <w:rsid w:val="002D169B"/>
    <w:rsid w:val="002D193F"/>
    <w:rsid w:val="002E4B71"/>
    <w:rsid w:val="002F535A"/>
    <w:rsid w:val="00323F5B"/>
    <w:rsid w:val="00332604"/>
    <w:rsid w:val="00332674"/>
    <w:rsid w:val="00333307"/>
    <w:rsid w:val="003367CC"/>
    <w:rsid w:val="00341D80"/>
    <w:rsid w:val="00350A69"/>
    <w:rsid w:val="00366051"/>
    <w:rsid w:val="00377FAD"/>
    <w:rsid w:val="003A3911"/>
    <w:rsid w:val="003A4799"/>
    <w:rsid w:val="003B2FD6"/>
    <w:rsid w:val="003B56D1"/>
    <w:rsid w:val="003B7712"/>
    <w:rsid w:val="003C689E"/>
    <w:rsid w:val="003D5D04"/>
    <w:rsid w:val="003D5E94"/>
    <w:rsid w:val="003E5666"/>
    <w:rsid w:val="003E6883"/>
    <w:rsid w:val="003F5933"/>
    <w:rsid w:val="00403096"/>
    <w:rsid w:val="004076F6"/>
    <w:rsid w:val="004124E7"/>
    <w:rsid w:val="004367C1"/>
    <w:rsid w:val="0045271E"/>
    <w:rsid w:val="00462AA5"/>
    <w:rsid w:val="00465A5D"/>
    <w:rsid w:val="00470FCC"/>
    <w:rsid w:val="0047653E"/>
    <w:rsid w:val="004852FA"/>
    <w:rsid w:val="004866D2"/>
    <w:rsid w:val="00497894"/>
    <w:rsid w:val="004B374B"/>
    <w:rsid w:val="004B7A9B"/>
    <w:rsid w:val="004C091F"/>
    <w:rsid w:val="004C24B8"/>
    <w:rsid w:val="004D0FAC"/>
    <w:rsid w:val="004D4954"/>
    <w:rsid w:val="004F7F61"/>
    <w:rsid w:val="005061CE"/>
    <w:rsid w:val="005074A5"/>
    <w:rsid w:val="00516ABF"/>
    <w:rsid w:val="00540028"/>
    <w:rsid w:val="00555D0B"/>
    <w:rsid w:val="0056020E"/>
    <w:rsid w:val="00565B22"/>
    <w:rsid w:val="00571236"/>
    <w:rsid w:val="005726B8"/>
    <w:rsid w:val="005736A2"/>
    <w:rsid w:val="00575004"/>
    <w:rsid w:val="00576086"/>
    <w:rsid w:val="00581D2C"/>
    <w:rsid w:val="00594AA7"/>
    <w:rsid w:val="005974B0"/>
    <w:rsid w:val="005A04F4"/>
    <w:rsid w:val="005B4C60"/>
    <w:rsid w:val="005C3FD7"/>
    <w:rsid w:val="005C57BF"/>
    <w:rsid w:val="005C6D00"/>
    <w:rsid w:val="005D233C"/>
    <w:rsid w:val="005D7ECE"/>
    <w:rsid w:val="006040EC"/>
    <w:rsid w:val="00606E52"/>
    <w:rsid w:val="00610DC2"/>
    <w:rsid w:val="00623524"/>
    <w:rsid w:val="00654018"/>
    <w:rsid w:val="00672F90"/>
    <w:rsid w:val="00680356"/>
    <w:rsid w:val="00683DD0"/>
    <w:rsid w:val="006936E3"/>
    <w:rsid w:val="006A4F52"/>
    <w:rsid w:val="006B463E"/>
    <w:rsid w:val="006C2F6D"/>
    <w:rsid w:val="006D4D8B"/>
    <w:rsid w:val="006D608E"/>
    <w:rsid w:val="006E25D9"/>
    <w:rsid w:val="006E3B68"/>
    <w:rsid w:val="006F43DA"/>
    <w:rsid w:val="006F5DD3"/>
    <w:rsid w:val="00702D57"/>
    <w:rsid w:val="00712C5B"/>
    <w:rsid w:val="00713853"/>
    <w:rsid w:val="00761CCA"/>
    <w:rsid w:val="00763DD9"/>
    <w:rsid w:val="00765C3E"/>
    <w:rsid w:val="0077063B"/>
    <w:rsid w:val="00771742"/>
    <w:rsid w:val="007761AA"/>
    <w:rsid w:val="007842A5"/>
    <w:rsid w:val="00797B04"/>
    <w:rsid w:val="007A0461"/>
    <w:rsid w:val="007E129A"/>
    <w:rsid w:val="007E7B83"/>
    <w:rsid w:val="007E7BAA"/>
    <w:rsid w:val="007F2FFF"/>
    <w:rsid w:val="008052E0"/>
    <w:rsid w:val="008135EA"/>
    <w:rsid w:val="008214E8"/>
    <w:rsid w:val="00827EEF"/>
    <w:rsid w:val="00845134"/>
    <w:rsid w:val="00854CA5"/>
    <w:rsid w:val="00864B25"/>
    <w:rsid w:val="0088767C"/>
    <w:rsid w:val="00887A63"/>
    <w:rsid w:val="008920BD"/>
    <w:rsid w:val="00892829"/>
    <w:rsid w:val="008978D4"/>
    <w:rsid w:val="008B28BC"/>
    <w:rsid w:val="008B362D"/>
    <w:rsid w:val="008B3D81"/>
    <w:rsid w:val="008B42D8"/>
    <w:rsid w:val="008D3B7D"/>
    <w:rsid w:val="008E3CEB"/>
    <w:rsid w:val="008E3EF2"/>
    <w:rsid w:val="008F4330"/>
    <w:rsid w:val="008F5C86"/>
    <w:rsid w:val="008F6329"/>
    <w:rsid w:val="008F6D06"/>
    <w:rsid w:val="009117BA"/>
    <w:rsid w:val="009214EE"/>
    <w:rsid w:val="009324F3"/>
    <w:rsid w:val="0093747D"/>
    <w:rsid w:val="00937F47"/>
    <w:rsid w:val="00946DA4"/>
    <w:rsid w:val="00953644"/>
    <w:rsid w:val="00983DEB"/>
    <w:rsid w:val="00984287"/>
    <w:rsid w:val="0099418C"/>
    <w:rsid w:val="00996FEE"/>
    <w:rsid w:val="009A554A"/>
    <w:rsid w:val="009B1077"/>
    <w:rsid w:val="009B395E"/>
    <w:rsid w:val="009D1866"/>
    <w:rsid w:val="009E1C36"/>
    <w:rsid w:val="00A10FE6"/>
    <w:rsid w:val="00A16E50"/>
    <w:rsid w:val="00A21B67"/>
    <w:rsid w:val="00A3301C"/>
    <w:rsid w:val="00A34913"/>
    <w:rsid w:val="00A372E0"/>
    <w:rsid w:val="00A6024D"/>
    <w:rsid w:val="00A61699"/>
    <w:rsid w:val="00A73242"/>
    <w:rsid w:val="00A73722"/>
    <w:rsid w:val="00A92D62"/>
    <w:rsid w:val="00AA1B68"/>
    <w:rsid w:val="00AA45E2"/>
    <w:rsid w:val="00AA4CA5"/>
    <w:rsid w:val="00AB1093"/>
    <w:rsid w:val="00AB6312"/>
    <w:rsid w:val="00AD038E"/>
    <w:rsid w:val="00AD2E70"/>
    <w:rsid w:val="00AD412A"/>
    <w:rsid w:val="00AE5587"/>
    <w:rsid w:val="00AE6867"/>
    <w:rsid w:val="00B107D0"/>
    <w:rsid w:val="00B11DA6"/>
    <w:rsid w:val="00B13E51"/>
    <w:rsid w:val="00B145B7"/>
    <w:rsid w:val="00B235AD"/>
    <w:rsid w:val="00B47621"/>
    <w:rsid w:val="00B54A1A"/>
    <w:rsid w:val="00B55008"/>
    <w:rsid w:val="00B71C59"/>
    <w:rsid w:val="00B71D16"/>
    <w:rsid w:val="00BB2E23"/>
    <w:rsid w:val="00BB3AFC"/>
    <w:rsid w:val="00BB7BDA"/>
    <w:rsid w:val="00BB7E5F"/>
    <w:rsid w:val="00BD4074"/>
    <w:rsid w:val="00BE2979"/>
    <w:rsid w:val="00BE47C8"/>
    <w:rsid w:val="00BF4C10"/>
    <w:rsid w:val="00C04D17"/>
    <w:rsid w:val="00C11A54"/>
    <w:rsid w:val="00C42FE5"/>
    <w:rsid w:val="00C57680"/>
    <w:rsid w:val="00C655FA"/>
    <w:rsid w:val="00C77620"/>
    <w:rsid w:val="00C92A1C"/>
    <w:rsid w:val="00CA029D"/>
    <w:rsid w:val="00CB3B67"/>
    <w:rsid w:val="00CC1202"/>
    <w:rsid w:val="00CD0630"/>
    <w:rsid w:val="00CE670F"/>
    <w:rsid w:val="00CF5F70"/>
    <w:rsid w:val="00D0000A"/>
    <w:rsid w:val="00D03AC4"/>
    <w:rsid w:val="00D14E2C"/>
    <w:rsid w:val="00D16E82"/>
    <w:rsid w:val="00D46D9F"/>
    <w:rsid w:val="00D67AD5"/>
    <w:rsid w:val="00D67F53"/>
    <w:rsid w:val="00D81AD1"/>
    <w:rsid w:val="00D81CB7"/>
    <w:rsid w:val="00D87D62"/>
    <w:rsid w:val="00D9579D"/>
    <w:rsid w:val="00DA02D0"/>
    <w:rsid w:val="00DB68E6"/>
    <w:rsid w:val="00DB7444"/>
    <w:rsid w:val="00DC02D2"/>
    <w:rsid w:val="00DC2280"/>
    <w:rsid w:val="00DC6684"/>
    <w:rsid w:val="00DC759B"/>
    <w:rsid w:val="00DD33B6"/>
    <w:rsid w:val="00DE02F5"/>
    <w:rsid w:val="00DE2EE2"/>
    <w:rsid w:val="00DF06D8"/>
    <w:rsid w:val="00DF2CE5"/>
    <w:rsid w:val="00E06979"/>
    <w:rsid w:val="00E14D8E"/>
    <w:rsid w:val="00E3334D"/>
    <w:rsid w:val="00E45B11"/>
    <w:rsid w:val="00E61F88"/>
    <w:rsid w:val="00E61F89"/>
    <w:rsid w:val="00E65C1F"/>
    <w:rsid w:val="00E66E3F"/>
    <w:rsid w:val="00E67F65"/>
    <w:rsid w:val="00E7033D"/>
    <w:rsid w:val="00E86D8E"/>
    <w:rsid w:val="00E9162D"/>
    <w:rsid w:val="00EA6194"/>
    <w:rsid w:val="00EB1BF5"/>
    <w:rsid w:val="00EB3886"/>
    <w:rsid w:val="00EC6F00"/>
    <w:rsid w:val="00ED12FA"/>
    <w:rsid w:val="00ED59F6"/>
    <w:rsid w:val="00ED7144"/>
    <w:rsid w:val="00EE5A12"/>
    <w:rsid w:val="00EF33C1"/>
    <w:rsid w:val="00EF4AFB"/>
    <w:rsid w:val="00EF798A"/>
    <w:rsid w:val="00F00056"/>
    <w:rsid w:val="00F049A7"/>
    <w:rsid w:val="00F26147"/>
    <w:rsid w:val="00F27CC0"/>
    <w:rsid w:val="00F43D5F"/>
    <w:rsid w:val="00F45FE9"/>
    <w:rsid w:val="00F62347"/>
    <w:rsid w:val="00F65076"/>
    <w:rsid w:val="00F707B6"/>
    <w:rsid w:val="00F7415A"/>
    <w:rsid w:val="00F77620"/>
    <w:rsid w:val="00F83EE6"/>
    <w:rsid w:val="00FA1D25"/>
    <w:rsid w:val="00FA60D8"/>
    <w:rsid w:val="00FA6226"/>
    <w:rsid w:val="00FB19A1"/>
    <w:rsid w:val="00FC4814"/>
    <w:rsid w:val="00FE0881"/>
    <w:rsid w:val="00FE1554"/>
    <w:rsid w:val="00FE18BE"/>
    <w:rsid w:val="00FE1FEC"/>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3A7B5"/>
  <w15:docId w15:val="{86BC526F-8042-431B-9E61-D9965DE2E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E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50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0">
    <w:name w:val="WWNum20"/>
    <w:rsid w:val="00B55008"/>
    <w:pPr>
      <w:numPr>
        <w:numId w:val="1"/>
      </w:numPr>
    </w:pPr>
  </w:style>
  <w:style w:type="paragraph" w:styleId="ListParagraph">
    <w:name w:val="List Paragraph"/>
    <w:aliases w:val="2,H&amp;P List Paragraph,List Paragraph Red,Bullet EY,Bullet list,Colorful List - Accent 12,Normal bullet 2,Strip,Saistīto dokumentu saraksts,List Paragraph1,Syle 1,Virsraksti,Numbered Para 1,Dot pt,List Paragraph Char Char Char,Numurets"/>
    <w:basedOn w:val="Normal"/>
    <w:link w:val="ListParagraphChar"/>
    <w:uiPriority w:val="1"/>
    <w:qFormat/>
    <w:rsid w:val="00DE2EE2"/>
    <w:pPr>
      <w:ind w:left="720"/>
      <w:contextualSpacing/>
    </w:pPr>
  </w:style>
  <w:style w:type="table" w:customStyle="1" w:styleId="TableGrid1">
    <w:name w:val="Table Grid1"/>
    <w:basedOn w:val="TableNormal"/>
    <w:next w:val="TableGrid"/>
    <w:uiPriority w:val="39"/>
    <w:rsid w:val="00F43D5F"/>
    <w:pPr>
      <w:spacing w:after="0" w:line="240" w:lineRule="auto"/>
    </w:pPr>
    <w:rPr>
      <w:rFonts w:ascii="Calibri" w:eastAsia="Calibri" w:hAnsi="Calibri" w:cs="DokChamp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36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36A2"/>
    <w:rPr>
      <w:rFonts w:ascii="Tahoma" w:hAnsi="Tahoma" w:cs="Tahoma"/>
      <w:sz w:val="16"/>
      <w:szCs w:val="16"/>
    </w:rPr>
  </w:style>
  <w:style w:type="paragraph" w:styleId="BodyText">
    <w:name w:val="Body Text"/>
    <w:basedOn w:val="Normal"/>
    <w:link w:val="BodyTextChar"/>
    <w:uiPriority w:val="99"/>
    <w:semiHidden/>
    <w:unhideWhenUsed/>
    <w:rsid w:val="00771742"/>
    <w:pPr>
      <w:spacing w:after="120"/>
    </w:pPr>
  </w:style>
  <w:style w:type="character" w:customStyle="1" w:styleId="BodyTextChar">
    <w:name w:val="Body Text Char"/>
    <w:basedOn w:val="DefaultParagraphFont"/>
    <w:link w:val="BodyText"/>
    <w:uiPriority w:val="99"/>
    <w:semiHidden/>
    <w:rsid w:val="00771742"/>
  </w:style>
  <w:style w:type="character" w:styleId="CommentReference">
    <w:name w:val="annotation reference"/>
    <w:basedOn w:val="DefaultParagraphFont"/>
    <w:uiPriority w:val="99"/>
    <w:semiHidden/>
    <w:unhideWhenUsed/>
    <w:rsid w:val="00497894"/>
    <w:rPr>
      <w:sz w:val="16"/>
      <w:szCs w:val="16"/>
    </w:rPr>
  </w:style>
  <w:style w:type="paragraph" w:styleId="CommentText">
    <w:name w:val="annotation text"/>
    <w:basedOn w:val="Normal"/>
    <w:link w:val="CommentTextChar"/>
    <w:uiPriority w:val="99"/>
    <w:unhideWhenUsed/>
    <w:rsid w:val="00497894"/>
    <w:pPr>
      <w:spacing w:line="240" w:lineRule="auto"/>
    </w:pPr>
    <w:rPr>
      <w:sz w:val="20"/>
      <w:szCs w:val="20"/>
    </w:rPr>
  </w:style>
  <w:style w:type="character" w:customStyle="1" w:styleId="CommentTextChar">
    <w:name w:val="Comment Text Char"/>
    <w:basedOn w:val="DefaultParagraphFont"/>
    <w:link w:val="CommentText"/>
    <w:uiPriority w:val="99"/>
    <w:rsid w:val="00497894"/>
    <w:rPr>
      <w:sz w:val="20"/>
      <w:szCs w:val="20"/>
    </w:rPr>
  </w:style>
  <w:style w:type="paragraph" w:styleId="CommentSubject">
    <w:name w:val="annotation subject"/>
    <w:basedOn w:val="CommentText"/>
    <w:next w:val="CommentText"/>
    <w:link w:val="CommentSubjectChar"/>
    <w:uiPriority w:val="99"/>
    <w:semiHidden/>
    <w:unhideWhenUsed/>
    <w:rsid w:val="00497894"/>
    <w:rPr>
      <w:b/>
      <w:bCs/>
    </w:rPr>
  </w:style>
  <w:style w:type="character" w:customStyle="1" w:styleId="CommentSubjectChar">
    <w:name w:val="Comment Subject Char"/>
    <w:basedOn w:val="CommentTextChar"/>
    <w:link w:val="CommentSubject"/>
    <w:uiPriority w:val="99"/>
    <w:semiHidden/>
    <w:rsid w:val="00497894"/>
    <w:rPr>
      <w:b/>
      <w:bCs/>
      <w:sz w:val="20"/>
      <w:szCs w:val="20"/>
    </w:rPr>
  </w:style>
  <w:style w:type="paragraph" w:styleId="Header">
    <w:name w:val="header"/>
    <w:basedOn w:val="Normal"/>
    <w:link w:val="HeaderChar"/>
    <w:uiPriority w:val="99"/>
    <w:unhideWhenUsed/>
    <w:rsid w:val="00DC759B"/>
    <w:pPr>
      <w:tabs>
        <w:tab w:val="center" w:pos="4153"/>
        <w:tab w:val="right" w:pos="8306"/>
      </w:tabs>
      <w:spacing w:after="0" w:line="240" w:lineRule="auto"/>
    </w:pPr>
  </w:style>
  <w:style w:type="character" w:customStyle="1" w:styleId="HeaderChar">
    <w:name w:val="Header Char"/>
    <w:basedOn w:val="DefaultParagraphFont"/>
    <w:link w:val="Header"/>
    <w:uiPriority w:val="99"/>
    <w:rsid w:val="00DC759B"/>
  </w:style>
  <w:style w:type="paragraph" w:styleId="Footer">
    <w:name w:val="footer"/>
    <w:basedOn w:val="Normal"/>
    <w:link w:val="FooterChar"/>
    <w:uiPriority w:val="99"/>
    <w:unhideWhenUsed/>
    <w:rsid w:val="00DC759B"/>
    <w:pPr>
      <w:tabs>
        <w:tab w:val="center" w:pos="4153"/>
        <w:tab w:val="right" w:pos="8306"/>
      </w:tabs>
      <w:spacing w:after="0" w:line="240" w:lineRule="auto"/>
    </w:pPr>
  </w:style>
  <w:style w:type="character" w:customStyle="1" w:styleId="FooterChar">
    <w:name w:val="Footer Char"/>
    <w:basedOn w:val="DefaultParagraphFont"/>
    <w:link w:val="Footer"/>
    <w:uiPriority w:val="99"/>
    <w:rsid w:val="00DC759B"/>
  </w:style>
  <w:style w:type="paragraph" w:customStyle="1" w:styleId="pf0">
    <w:name w:val="pf0"/>
    <w:basedOn w:val="Normal"/>
    <w:rsid w:val="00CA029D"/>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DefaultParagraphFont"/>
    <w:rsid w:val="00CA029D"/>
    <w:rPr>
      <w:rFonts w:ascii="Segoe UI" w:hAnsi="Segoe UI" w:cs="Segoe UI" w:hint="default"/>
      <w:sz w:val="18"/>
      <w:szCs w:val="18"/>
    </w:rPr>
  </w:style>
  <w:style w:type="character" w:customStyle="1" w:styleId="cf11">
    <w:name w:val="cf11"/>
    <w:basedOn w:val="DefaultParagraphFont"/>
    <w:rsid w:val="00CA029D"/>
    <w:rPr>
      <w:rFonts w:ascii="Segoe UI" w:hAnsi="Segoe UI" w:cs="Segoe UI" w:hint="default"/>
      <w:sz w:val="18"/>
      <w:szCs w:val="18"/>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1"/>
    <w:qFormat/>
    <w:locked/>
    <w:rsid w:val="00AA1B68"/>
  </w:style>
  <w:style w:type="character" w:styleId="Hyperlink">
    <w:name w:val="Hyperlink"/>
    <w:basedOn w:val="DefaultParagraphFont"/>
    <w:uiPriority w:val="99"/>
    <w:unhideWhenUsed/>
    <w:rsid w:val="00AA1B68"/>
    <w:rPr>
      <w:color w:val="0563C1" w:themeColor="hyperlink"/>
      <w:u w:val="single"/>
    </w:rPr>
  </w:style>
  <w:style w:type="character" w:styleId="UnresolvedMention">
    <w:name w:val="Unresolved Mention"/>
    <w:basedOn w:val="DefaultParagraphFont"/>
    <w:uiPriority w:val="99"/>
    <w:semiHidden/>
    <w:unhideWhenUsed/>
    <w:rsid w:val="00AA1B68"/>
    <w:rPr>
      <w:color w:val="605E5C"/>
      <w:shd w:val="clear" w:color="auto" w:fill="E1DFDD"/>
    </w:rPr>
  </w:style>
  <w:style w:type="character" w:styleId="Emphasis">
    <w:name w:val="Emphasis"/>
    <w:basedOn w:val="DefaultParagraphFont"/>
    <w:qFormat/>
    <w:rsid w:val="003D5D04"/>
    <w:rPr>
      <w:i/>
      <w:iCs/>
    </w:rPr>
  </w:style>
  <w:style w:type="paragraph" w:styleId="Revision">
    <w:name w:val="Revision"/>
    <w:hidden/>
    <w:uiPriority w:val="99"/>
    <w:semiHidden/>
    <w:rsid w:val="0013376C"/>
    <w:pPr>
      <w:spacing w:after="0" w:line="240" w:lineRule="auto"/>
    </w:pPr>
  </w:style>
  <w:style w:type="paragraph" w:customStyle="1" w:styleId="1Lgumam">
    <w:name w:val="1. Līgumam"/>
    <w:basedOn w:val="Normal"/>
    <w:qFormat/>
    <w:rsid w:val="00154B4B"/>
    <w:pPr>
      <w:numPr>
        <w:numId w:val="18"/>
      </w:numPr>
      <w:suppressAutoHyphens/>
      <w:autoSpaceDN w:val="0"/>
      <w:spacing w:before="120" w:after="0" w:line="240" w:lineRule="auto"/>
      <w:jc w:val="center"/>
      <w:textAlignment w:val="baseline"/>
    </w:pPr>
    <w:rPr>
      <w:rFonts w:ascii="Times New Roman" w:eastAsia="Times New Roman" w:hAnsi="Times New Roman" w:cs="Times New Roman"/>
      <w:b/>
      <w:sz w:val="24"/>
      <w:szCs w:val="24"/>
      <w:lang w:val="en-US"/>
    </w:rPr>
  </w:style>
  <w:style w:type="paragraph" w:customStyle="1" w:styleId="11Lgumam">
    <w:name w:val="1.1. Līgumam"/>
    <w:basedOn w:val="Normal"/>
    <w:link w:val="11LgumamChar"/>
    <w:qFormat/>
    <w:rsid w:val="00154B4B"/>
    <w:pPr>
      <w:numPr>
        <w:ilvl w:val="1"/>
        <w:numId w:val="18"/>
      </w:numPr>
      <w:spacing w:before="60" w:after="60" w:line="240" w:lineRule="auto"/>
      <w:contextualSpacing/>
      <w:jc w:val="both"/>
    </w:pPr>
    <w:rPr>
      <w:rFonts w:ascii="Times New Roman" w:eastAsia="Calibri" w:hAnsi="Times New Roman" w:cs="Times New Roman"/>
      <w:sz w:val="24"/>
      <w:szCs w:val="24"/>
      <w:lang w:val="en-US"/>
    </w:rPr>
  </w:style>
  <w:style w:type="character" w:customStyle="1" w:styleId="11LgumamChar">
    <w:name w:val="1.1. Līgumam Char"/>
    <w:link w:val="11Lgumam"/>
    <w:qFormat/>
    <w:rsid w:val="00154B4B"/>
    <w:rPr>
      <w:rFonts w:ascii="Times New Roman" w:eastAsia="Calibri" w:hAnsi="Times New Roman" w:cs="Times New Roman"/>
      <w:sz w:val="24"/>
      <w:szCs w:val="24"/>
      <w:lang w:val="en-US"/>
    </w:rPr>
  </w:style>
  <w:style w:type="paragraph" w:customStyle="1" w:styleId="111Lgumam">
    <w:name w:val="1.1.1. Līgumam"/>
    <w:basedOn w:val="Normal"/>
    <w:qFormat/>
    <w:rsid w:val="00154B4B"/>
    <w:pPr>
      <w:numPr>
        <w:ilvl w:val="2"/>
        <w:numId w:val="18"/>
      </w:numPr>
      <w:spacing w:after="60" w:line="240" w:lineRule="auto"/>
      <w:ind w:left="993" w:hanging="709"/>
      <w:jc w:val="both"/>
    </w:pPr>
    <w:rPr>
      <w:rFonts w:ascii="Times New Roman" w:eastAsia="Calibri" w:hAnsi="Times New Roman" w:cs="Times New Roman"/>
      <w:sz w:val="24"/>
      <w:szCs w:val="24"/>
      <w:lang w:val="en-US"/>
    </w:rPr>
  </w:style>
  <w:style w:type="paragraph" w:customStyle="1" w:styleId="1111lgumam">
    <w:name w:val="1.1.1.1. līgumam"/>
    <w:basedOn w:val="Normal"/>
    <w:qFormat/>
    <w:rsid w:val="00154B4B"/>
    <w:pPr>
      <w:numPr>
        <w:ilvl w:val="3"/>
        <w:numId w:val="18"/>
      </w:numPr>
      <w:spacing w:after="0" w:line="240" w:lineRule="auto"/>
      <w:ind w:left="1560" w:hanging="851"/>
      <w:jc w:val="both"/>
    </w:pPr>
    <w:rPr>
      <w:rFonts w:ascii="Times New Roman" w:eastAsia="Calibri" w:hAnsi="Times New Roman" w:cs="Times New Roman"/>
      <w:sz w:val="24"/>
      <w:szCs w:val="24"/>
      <w:lang w:val="en-US"/>
    </w:rPr>
  </w:style>
  <w:style w:type="paragraph" w:customStyle="1" w:styleId="xmsonormal">
    <w:name w:val="x_msonormal"/>
    <w:basedOn w:val="Normal"/>
    <w:rsid w:val="00032434"/>
    <w:pPr>
      <w:spacing w:before="100" w:beforeAutospacing="1" w:after="100" w:afterAutospacing="1" w:line="240" w:lineRule="auto"/>
    </w:pPr>
    <w:rPr>
      <w:rFonts w:ascii="Times New Roman" w:eastAsia="Times New Roman" w:hAnsi="Times New Roman" w:cs="Times New Roman"/>
      <w:sz w:val="24"/>
      <w:szCs w:val="24"/>
      <w:lang w:eastAsia="lv-LV" w:bidi="lo-LA"/>
    </w:rPr>
  </w:style>
  <w:style w:type="paragraph" w:customStyle="1" w:styleId="xxmsonormal">
    <w:name w:val="x_xmsonormal"/>
    <w:basedOn w:val="Normal"/>
    <w:rsid w:val="008F4330"/>
    <w:pPr>
      <w:spacing w:before="100" w:beforeAutospacing="1" w:after="100" w:afterAutospacing="1" w:line="240" w:lineRule="auto"/>
    </w:pPr>
    <w:rPr>
      <w:rFonts w:ascii="Times New Roman" w:eastAsia="Times New Roman" w:hAnsi="Times New Roman" w:cs="Times New Roman"/>
      <w:sz w:val="24"/>
      <w:szCs w:val="24"/>
      <w:lang w:eastAsia="lv-LV" w:bidi="lo-L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532077">
      <w:bodyDiv w:val="1"/>
      <w:marLeft w:val="0"/>
      <w:marRight w:val="0"/>
      <w:marTop w:val="0"/>
      <w:marBottom w:val="0"/>
      <w:divBdr>
        <w:top w:val="none" w:sz="0" w:space="0" w:color="auto"/>
        <w:left w:val="none" w:sz="0" w:space="0" w:color="auto"/>
        <w:bottom w:val="none" w:sz="0" w:space="0" w:color="auto"/>
        <w:right w:val="none" w:sz="0" w:space="0" w:color="auto"/>
      </w:divBdr>
    </w:div>
    <w:div w:id="658339958">
      <w:bodyDiv w:val="1"/>
      <w:marLeft w:val="0"/>
      <w:marRight w:val="0"/>
      <w:marTop w:val="0"/>
      <w:marBottom w:val="0"/>
      <w:divBdr>
        <w:top w:val="none" w:sz="0" w:space="0" w:color="auto"/>
        <w:left w:val="none" w:sz="0" w:space="0" w:color="auto"/>
        <w:bottom w:val="none" w:sz="0" w:space="0" w:color="auto"/>
        <w:right w:val="none" w:sz="0" w:space="0" w:color="auto"/>
      </w:divBdr>
    </w:div>
    <w:div w:id="1109935326">
      <w:bodyDiv w:val="1"/>
      <w:marLeft w:val="0"/>
      <w:marRight w:val="0"/>
      <w:marTop w:val="0"/>
      <w:marBottom w:val="0"/>
      <w:divBdr>
        <w:top w:val="none" w:sz="0" w:space="0" w:color="auto"/>
        <w:left w:val="none" w:sz="0" w:space="0" w:color="auto"/>
        <w:bottom w:val="none" w:sz="0" w:space="0" w:color="auto"/>
        <w:right w:val="none" w:sz="0" w:space="0" w:color="auto"/>
      </w:divBdr>
    </w:div>
    <w:div w:id="1112670650">
      <w:bodyDiv w:val="1"/>
      <w:marLeft w:val="0"/>
      <w:marRight w:val="0"/>
      <w:marTop w:val="0"/>
      <w:marBottom w:val="0"/>
      <w:divBdr>
        <w:top w:val="none" w:sz="0" w:space="0" w:color="auto"/>
        <w:left w:val="none" w:sz="0" w:space="0" w:color="auto"/>
        <w:bottom w:val="none" w:sz="0" w:space="0" w:color="auto"/>
        <w:right w:val="none" w:sz="0" w:space="0" w:color="auto"/>
      </w:divBdr>
    </w:div>
    <w:div w:id="1604220704">
      <w:bodyDiv w:val="1"/>
      <w:marLeft w:val="0"/>
      <w:marRight w:val="0"/>
      <w:marTop w:val="0"/>
      <w:marBottom w:val="0"/>
      <w:divBdr>
        <w:top w:val="none" w:sz="0" w:space="0" w:color="auto"/>
        <w:left w:val="none" w:sz="0" w:space="0" w:color="auto"/>
        <w:bottom w:val="none" w:sz="0" w:space="0" w:color="auto"/>
        <w:right w:val="none" w:sz="0" w:space="0" w:color="auto"/>
      </w:divBdr>
    </w:div>
    <w:div w:id="1671446071">
      <w:bodyDiv w:val="1"/>
      <w:marLeft w:val="0"/>
      <w:marRight w:val="0"/>
      <w:marTop w:val="0"/>
      <w:marBottom w:val="0"/>
      <w:divBdr>
        <w:top w:val="none" w:sz="0" w:space="0" w:color="auto"/>
        <w:left w:val="none" w:sz="0" w:space="0" w:color="auto"/>
        <w:bottom w:val="none" w:sz="0" w:space="0" w:color="auto"/>
        <w:right w:val="none" w:sz="0" w:space="0" w:color="auto"/>
      </w:divBdr>
    </w:div>
    <w:div w:id="1833326708">
      <w:bodyDiv w:val="1"/>
      <w:marLeft w:val="0"/>
      <w:marRight w:val="0"/>
      <w:marTop w:val="0"/>
      <w:marBottom w:val="0"/>
      <w:divBdr>
        <w:top w:val="none" w:sz="0" w:space="0" w:color="auto"/>
        <w:left w:val="none" w:sz="0" w:space="0" w:color="auto"/>
        <w:bottom w:val="none" w:sz="0" w:space="0" w:color="auto"/>
        <w:right w:val="none" w:sz="0" w:space="0" w:color="auto"/>
      </w:divBdr>
    </w:div>
    <w:div w:id="1860704251">
      <w:bodyDiv w:val="1"/>
      <w:marLeft w:val="0"/>
      <w:marRight w:val="0"/>
      <w:marTop w:val="0"/>
      <w:marBottom w:val="0"/>
      <w:divBdr>
        <w:top w:val="none" w:sz="0" w:space="0" w:color="auto"/>
        <w:left w:val="none" w:sz="0" w:space="0" w:color="auto"/>
        <w:bottom w:val="none" w:sz="0" w:space="0" w:color="auto"/>
        <w:right w:val="none" w:sz="0" w:space="0" w:color="auto"/>
      </w:divBdr>
    </w:div>
    <w:div w:id="1972634187">
      <w:bodyDiv w:val="1"/>
      <w:marLeft w:val="0"/>
      <w:marRight w:val="0"/>
      <w:marTop w:val="0"/>
      <w:marBottom w:val="0"/>
      <w:divBdr>
        <w:top w:val="none" w:sz="0" w:space="0" w:color="auto"/>
        <w:left w:val="none" w:sz="0" w:space="0" w:color="auto"/>
        <w:bottom w:val="none" w:sz="0" w:space="0" w:color="auto"/>
        <w:right w:val="none" w:sz="0" w:space="0" w:color="auto"/>
      </w:divBdr>
    </w:div>
    <w:div w:id="201229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03F51-0570-488B-8BB4-87F62757C3A9}">
  <ds:schemaRefs>
    <ds:schemaRef ds:uri="http://schemas.openxmlformats.org/officeDocument/2006/bibliography"/>
  </ds:schemaRefs>
</ds:datastoreItem>
</file>

<file path=docMetadata/LabelInfo.xml><?xml version="1.0" encoding="utf-8"?>
<clbl:labelList xmlns:clbl="http://schemas.microsoft.com/office/2020/mipLabelMetadata">
  <clbl:label id="{c5e61eaf-df50-452f-9a06-aa4fc608eb9e}" enabled="1" method="Standard" siteId="{a111e136-f241-4339-83e9-05fd3a5fd8ab}" removed="0"/>
</clbl:labelList>
</file>

<file path=docProps/app.xml><?xml version="1.0" encoding="utf-8"?>
<Properties xmlns="http://schemas.openxmlformats.org/officeDocument/2006/extended-properties" xmlns:vt="http://schemas.openxmlformats.org/officeDocument/2006/docPropsVTypes">
  <Template>Normal</Template>
  <TotalTime>43</TotalTime>
  <Pages>1</Pages>
  <Words>1292</Words>
  <Characters>737</Characters>
  <Application>Microsoft Office Word</Application>
  <DocSecurity>0</DocSecurity>
  <Lines>6</Lines>
  <Paragraphs>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Ieva Dombrovska</dc:creator>
  <cp:lastModifiedBy>Liene Lotko</cp:lastModifiedBy>
  <cp:revision>8</cp:revision>
  <dcterms:created xsi:type="dcterms:W3CDTF">2026-06-15T06:09:00Z</dcterms:created>
  <dcterms:modified xsi:type="dcterms:W3CDTF">2026-06-18T06:19:00Z</dcterms:modified>
</cp:coreProperties>
</file>