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EA60" w14:textId="37F767CE" w:rsidR="00830225" w:rsidRPr="00535F4D" w:rsidRDefault="00830225" w:rsidP="00090BA9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535F4D">
        <w:rPr>
          <w:b/>
        </w:rPr>
        <w:t>Iepirkuma komisijas sniegtā atbilde uz ieinteresēt</w:t>
      </w:r>
      <w:r w:rsidR="005E1FED" w:rsidRPr="00535F4D">
        <w:rPr>
          <w:b/>
        </w:rPr>
        <w:t>ā</w:t>
      </w:r>
      <w:r w:rsidRPr="00535F4D">
        <w:rPr>
          <w:b/>
        </w:rPr>
        <w:t xml:space="preserve"> piegādātāj</w:t>
      </w:r>
      <w:r w:rsidR="005E1FED" w:rsidRPr="00535F4D">
        <w:rPr>
          <w:b/>
        </w:rPr>
        <w:t>a</w:t>
      </w:r>
    </w:p>
    <w:p w14:paraId="28A7319A" w14:textId="2C18FE08" w:rsidR="00830225" w:rsidRPr="00535F4D" w:rsidRDefault="00830225" w:rsidP="00090BA9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535F4D">
        <w:rPr>
          <w:b/>
        </w:rPr>
        <w:t>jautājum</w:t>
      </w:r>
      <w:r w:rsidR="00C05893">
        <w:rPr>
          <w:b/>
        </w:rPr>
        <w:t>iem</w:t>
      </w:r>
      <w:r w:rsidRPr="00535F4D">
        <w:rPr>
          <w:b/>
        </w:rPr>
        <w:t xml:space="preserve"> </w:t>
      </w:r>
      <w:r w:rsidR="000B18DC" w:rsidRPr="00535F4D">
        <w:rPr>
          <w:b/>
        </w:rPr>
        <w:t>atklātā konkursā</w:t>
      </w:r>
    </w:p>
    <w:p w14:paraId="1063D2B7" w14:textId="77777777" w:rsidR="00722D0F" w:rsidRPr="00722D0F" w:rsidRDefault="00722D0F" w:rsidP="00722D0F">
      <w:pPr>
        <w:spacing w:after="0" w:line="276" w:lineRule="auto"/>
        <w:ind w:right="-1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  <w:bookmarkStart w:id="0" w:name="_Hlk149651422"/>
      <w:bookmarkStart w:id="1" w:name="_Hlk115345264"/>
      <w:r w:rsidRPr="00722D0F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“</w:t>
      </w:r>
      <w:r w:rsidRPr="00722D0F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Transportlīdzekļu Vieglais kravas universāls (4x4) piegāde</w:t>
      </w:r>
      <w:r w:rsidRPr="00722D0F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 xml:space="preserve">” </w:t>
      </w:r>
    </w:p>
    <w:bookmarkEnd w:id="0"/>
    <w:p w14:paraId="21F09B6A" w14:textId="171659BC" w:rsidR="00E21BB0" w:rsidRDefault="00C05893" w:rsidP="00722D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(</w:t>
      </w:r>
      <w:r w:rsidR="00722D0F" w:rsidRPr="00722D0F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identifikācijas Nr. </w:t>
      </w:r>
      <w:bookmarkEnd w:id="1"/>
      <w:r w:rsidR="00722D0F" w:rsidRPr="00722D0F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VALIC 2025/151/TN-P-AK</w:t>
      </w:r>
      <w:r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)</w:t>
      </w:r>
    </w:p>
    <w:p w14:paraId="5D8FDC46" w14:textId="77777777" w:rsidR="00686B26" w:rsidRDefault="00686B26" w:rsidP="00686B26">
      <w:pPr>
        <w:tabs>
          <w:tab w:val="left" w:pos="284"/>
        </w:tabs>
        <w:spacing w:after="0" w:line="276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bookmarkStart w:id="2" w:name="_Hlk230352306"/>
    </w:p>
    <w:bookmarkEnd w:id="2"/>
    <w:p w14:paraId="1EF36659" w14:textId="77777777" w:rsidR="007F7CA0" w:rsidRPr="007F7CA0" w:rsidRDefault="007F7CA0" w:rsidP="007F7CA0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</w:pPr>
      <w:r w:rsidRPr="007F7CA0"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  <w:t>Jautājums:</w:t>
      </w:r>
    </w:p>
    <w:p w14:paraId="7AAA1C9A" w14:textId="77777777" w:rsidR="007F7CA0" w:rsidRPr="007F7CA0" w:rsidRDefault="007F7CA0" w:rsidP="007F7CA0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</w:pPr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>Lūdzam</w:t>
      </w:r>
      <w:r w:rsidRPr="007F7CA0">
        <w:rPr>
          <w:rFonts w:ascii="Times New Roman" w:eastAsia="Calibri" w:hAnsi="Times New Roman" w:cs="Times New Roman"/>
          <w:lang w:val="lv-LV"/>
        </w:rPr>
        <w:t xml:space="preserve"> </w:t>
      </w:r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 xml:space="preserve">Iepirkuma priekšmeta 1. daļas  tehniskās specifikācijas punkta Nr.4 prasību: "jānodrošina griezes moments, ne mazāks, kā 410 </w:t>
      </w:r>
      <w:proofErr w:type="spellStart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>Nm</w:t>
      </w:r>
      <w:proofErr w:type="spellEnd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 xml:space="preserve">, </w:t>
      </w:r>
      <w:proofErr w:type="spellStart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>apgriezienu</w:t>
      </w:r>
      <w:proofErr w:type="spellEnd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 xml:space="preserve"> diapazonā no 1500 apgr./min. līdz 3200 apgr./min.” mainīt un izteikt sekojošā redakcijā: </w:t>
      </w:r>
    </w:p>
    <w:p w14:paraId="6B182998" w14:textId="77777777" w:rsidR="007F7CA0" w:rsidRPr="007F7CA0" w:rsidRDefault="007F7CA0" w:rsidP="007F7CA0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</w:pPr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 xml:space="preserve">"jānodrošina griezes moments, ne mazāks, kā 405 </w:t>
      </w:r>
      <w:proofErr w:type="spellStart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>Nm</w:t>
      </w:r>
      <w:proofErr w:type="spellEnd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 xml:space="preserve">, </w:t>
      </w:r>
      <w:proofErr w:type="spellStart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>apgriezienu</w:t>
      </w:r>
      <w:proofErr w:type="spellEnd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 xml:space="preserve"> diapazonā no 1500 apgr./min. līdz 3200 apgr./min.”, tādējādi būtiski nemainot automašīnas veiktspēju, saglabājot prasīto </w:t>
      </w:r>
      <w:proofErr w:type="spellStart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>apgriezienu</w:t>
      </w:r>
      <w:proofErr w:type="spellEnd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 xml:space="preserve"> </w:t>
      </w:r>
      <w:proofErr w:type="spellStart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>diapozonu</w:t>
      </w:r>
      <w:proofErr w:type="spellEnd"/>
      <w:r w:rsidRPr="007F7CA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lv-LV"/>
        </w:rPr>
        <w:t xml:space="preserve"> un palielinot konkurenci iespējamo piegādātāju vidū.</w:t>
      </w:r>
    </w:p>
    <w:p w14:paraId="19008A8E" w14:textId="77777777" w:rsidR="007F7CA0" w:rsidRPr="007F7CA0" w:rsidRDefault="007F7CA0" w:rsidP="007F7CA0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</w:pPr>
      <w:r w:rsidRPr="007F7CA0"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  <w:t>Atbilde:</w:t>
      </w:r>
    </w:p>
    <w:p w14:paraId="44D03770" w14:textId="0911C70B" w:rsidR="007F7CA0" w:rsidRPr="007F7CA0" w:rsidRDefault="007F7CA0" w:rsidP="007F7CA0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</w:pPr>
      <w:r w:rsidRPr="007F7CA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Iepirkuma komisija norāda, ka </w:t>
      </w: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</w:t>
      </w:r>
      <w:r w:rsidRPr="007F7CA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asūtītājs ir izstrādājis iepirkuma priekšmeta tehnisko specifikāciju atbilstoši savām vajadzībām, ievērojot Publisko iepirkumu likuma  20. panta prasības. Sagatavojot atklāta konkursa dokumentāciju, ir ņemtas vērā </w:t>
      </w: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</w:t>
      </w:r>
      <w:r w:rsidRPr="007F7CA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asūtītāja objektīvās vajadzības, un iepirkuma priekšmets ir aprakstīts tādā apjomā, lai pretendenti varētu skaidri izprast </w:t>
      </w: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</w:t>
      </w:r>
      <w:r w:rsidRPr="007F7CA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asūtītāja vajadzības. Pretendentiem ir jāpiedāvā prece, kas atbilst atklāta konkursa nolikuma un tehniskās specifikācijas prasībām.</w:t>
      </w:r>
    </w:p>
    <w:p w14:paraId="54E4D881" w14:textId="77777777" w:rsidR="00577FEF" w:rsidRPr="00CA0179" w:rsidRDefault="00577FEF" w:rsidP="00996F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6F306C9F" w14:textId="2FC4045A" w:rsidR="00535F4D" w:rsidRDefault="00535F4D" w:rsidP="00090BA9">
      <w:pPr>
        <w:spacing w:line="276" w:lineRule="auto"/>
        <w:jc w:val="both"/>
        <w:rPr>
          <w:rFonts w:ascii="Times New Roman" w:hAnsi="Times New Roman"/>
          <w:szCs w:val="24"/>
          <w:lang w:val="lv-LV"/>
        </w:rPr>
      </w:pPr>
    </w:p>
    <w:p w14:paraId="20809EA0" w14:textId="77777777" w:rsidR="00963FDC" w:rsidRPr="00535F4D" w:rsidRDefault="00963FDC" w:rsidP="00090BA9">
      <w:pPr>
        <w:spacing w:after="0" w:line="276" w:lineRule="auto"/>
        <w:ind w:right="55"/>
        <w:jc w:val="both"/>
        <w:rPr>
          <w:rFonts w:ascii="Times New Roman" w:eastAsia="Calibri" w:hAnsi="Times New Roman" w:cs="Times New Roman"/>
          <w:i/>
          <w:sz w:val="24"/>
          <w:szCs w:val="24"/>
          <w:lang w:val="lv-LV"/>
        </w:rPr>
      </w:pPr>
    </w:p>
    <w:p w14:paraId="35ACC5F0" w14:textId="6428DA2B" w:rsidR="00AB68DC" w:rsidRPr="00722D0F" w:rsidRDefault="00214376" w:rsidP="00722D0F">
      <w:pPr>
        <w:spacing w:after="0" w:line="276" w:lineRule="auto"/>
        <w:ind w:right="55"/>
        <w:jc w:val="both"/>
        <w:rPr>
          <w:rFonts w:ascii="Times New Roman" w:hAnsi="Times New Roman" w:cs="Times New Roman"/>
          <w:i/>
          <w:sz w:val="24"/>
          <w:szCs w:val="24"/>
          <w:lang w:val="lv-LV"/>
        </w:rPr>
      </w:pPr>
      <w:r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Iepirkuma komisijas sniegtā atbilde ir neatņemama </w:t>
      </w:r>
      <w:r w:rsidR="000B18DC"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>atklāta konkursa</w:t>
      </w:r>
      <w:r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</w:t>
      </w:r>
      <w:r w:rsidR="00722D0F" w:rsidRPr="00722D0F">
        <w:rPr>
          <w:rFonts w:ascii="Times New Roman" w:hAnsi="Times New Roman" w:cs="Times New Roman"/>
          <w:i/>
          <w:sz w:val="24"/>
          <w:szCs w:val="24"/>
          <w:lang w:val="lv-LV"/>
        </w:rPr>
        <w:t>“Transportlīdzekļu Vieglais kravas universāls (4x4) piegāde”</w:t>
      </w:r>
      <w:r w:rsidR="00722D0F">
        <w:rPr>
          <w:rFonts w:ascii="Times New Roman" w:hAnsi="Times New Roman" w:cs="Times New Roman"/>
          <w:i/>
          <w:sz w:val="24"/>
          <w:szCs w:val="24"/>
          <w:lang w:val="lv-LV"/>
        </w:rPr>
        <w:t xml:space="preserve"> </w:t>
      </w:r>
      <w:r w:rsidR="00722D0F" w:rsidRPr="00722D0F">
        <w:rPr>
          <w:rFonts w:ascii="Times New Roman" w:hAnsi="Times New Roman" w:cs="Times New Roman"/>
          <w:i/>
          <w:sz w:val="24"/>
          <w:szCs w:val="24"/>
          <w:lang w:val="lv-LV"/>
        </w:rPr>
        <w:t>identifikācijas Nr. VALIC 2025/151/TN-P-AK</w:t>
      </w:r>
      <w:r w:rsidRPr="00535F4D">
        <w:rPr>
          <w:rFonts w:ascii="Times New Roman" w:hAnsi="Times New Roman" w:cs="Times New Roman"/>
          <w:i/>
          <w:sz w:val="24"/>
          <w:szCs w:val="24"/>
          <w:lang w:val="lv-LV"/>
        </w:rPr>
        <w:t xml:space="preserve">, </w:t>
      </w:r>
      <w:r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>sastāvdaļa un ir saistoša visiem pretendentiem.</w:t>
      </w:r>
    </w:p>
    <w:sectPr w:rsidR="00AB68DC" w:rsidRPr="00722D0F" w:rsidSect="0028440E">
      <w:pgSz w:w="11906" w:h="16838"/>
      <w:pgMar w:top="1276" w:right="144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DD7A0" w14:textId="77777777" w:rsidR="00831BB8" w:rsidRDefault="00831BB8" w:rsidP="00831BB8">
      <w:pPr>
        <w:spacing w:after="0" w:line="240" w:lineRule="auto"/>
      </w:pPr>
      <w:r>
        <w:separator/>
      </w:r>
    </w:p>
  </w:endnote>
  <w:endnote w:type="continuationSeparator" w:id="0">
    <w:p w14:paraId="462B94A3" w14:textId="77777777" w:rsidR="00831BB8" w:rsidRDefault="00831BB8" w:rsidP="0083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AAD5" w14:textId="77777777" w:rsidR="00831BB8" w:rsidRDefault="00831BB8" w:rsidP="00831BB8">
      <w:pPr>
        <w:spacing w:after="0" w:line="240" w:lineRule="auto"/>
      </w:pPr>
      <w:r>
        <w:separator/>
      </w:r>
    </w:p>
  </w:footnote>
  <w:footnote w:type="continuationSeparator" w:id="0">
    <w:p w14:paraId="71CE4ABC" w14:textId="77777777" w:rsidR="00831BB8" w:rsidRDefault="00831BB8" w:rsidP="00831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AEA"/>
    <w:multiLevelType w:val="hybridMultilevel"/>
    <w:tmpl w:val="90D82F9E"/>
    <w:lvl w:ilvl="0" w:tplc="4BBCDD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C77A94"/>
    <w:multiLevelType w:val="multilevel"/>
    <w:tmpl w:val="5B88D5C6"/>
    <w:styleLink w:val="Style131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2" w15:restartNumberingAfterBreak="0">
    <w:nsid w:val="221407BD"/>
    <w:multiLevelType w:val="hybridMultilevel"/>
    <w:tmpl w:val="C8B8D8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F149A"/>
    <w:multiLevelType w:val="hybridMultilevel"/>
    <w:tmpl w:val="C7208B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5044A"/>
    <w:multiLevelType w:val="hybridMultilevel"/>
    <w:tmpl w:val="E1DEC5BA"/>
    <w:lvl w:ilvl="0" w:tplc="088C5C2E">
      <w:start w:val="40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5A11D5"/>
    <w:multiLevelType w:val="hybridMultilevel"/>
    <w:tmpl w:val="FB6C18F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412F2"/>
    <w:multiLevelType w:val="multilevel"/>
    <w:tmpl w:val="E66679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>
      <w:start w:val="1"/>
      <w:numFmt w:val="decimal"/>
      <w:isLgl/>
      <w:lvlText w:val="%2."/>
      <w:lvlJc w:val="left"/>
      <w:pPr>
        <w:ind w:left="1074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  <w:b w:val="0"/>
      </w:rPr>
    </w:lvl>
  </w:abstractNum>
  <w:abstractNum w:abstractNumId="7" w15:restartNumberingAfterBreak="0">
    <w:nsid w:val="69495211"/>
    <w:multiLevelType w:val="hybridMultilevel"/>
    <w:tmpl w:val="5D96A2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6A07FD"/>
    <w:multiLevelType w:val="hybridMultilevel"/>
    <w:tmpl w:val="FD506AB4"/>
    <w:lvl w:ilvl="0" w:tplc="E77AD0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cs="Times New Roman" w:hint="default"/>
          <w:b/>
          <w:i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720"/>
          </w:tabs>
          <w:ind w:left="720" w:hanging="720"/>
        </w:pPr>
        <w:rPr>
          <w:rFonts w:cs="Times New Roman" w:hint="default"/>
          <w:b w:val="0"/>
          <w:i w:val="0"/>
          <w:strike w:val="0"/>
          <w:dstrike w:val="0"/>
          <w:color w:val="000000" w:themeColor="text1"/>
          <w:u w:val="none"/>
          <w:effect w:val="none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430"/>
          </w:tabs>
          <w:ind w:left="1430" w:hanging="720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  <w:b w:val="0"/>
          <w:i w:val="0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2160"/>
          </w:tabs>
          <w:ind w:left="2160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880"/>
          </w:tabs>
          <w:ind w:left="2880" w:hanging="2160"/>
        </w:pPr>
        <w:rPr>
          <w:rFonts w:cs="Times New Roman" w:hint="default"/>
        </w:rPr>
      </w:lvl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B0"/>
    <w:rsid w:val="000109E9"/>
    <w:rsid w:val="000178CC"/>
    <w:rsid w:val="00041E2E"/>
    <w:rsid w:val="000467ED"/>
    <w:rsid w:val="00060753"/>
    <w:rsid w:val="00062375"/>
    <w:rsid w:val="00090BA9"/>
    <w:rsid w:val="000A09D5"/>
    <w:rsid w:val="000B18DC"/>
    <w:rsid w:val="000E5213"/>
    <w:rsid w:val="00104B33"/>
    <w:rsid w:val="0014083A"/>
    <w:rsid w:val="001A3E3A"/>
    <w:rsid w:val="001B2A39"/>
    <w:rsid w:val="0020114D"/>
    <w:rsid w:val="00211B62"/>
    <w:rsid w:val="00214376"/>
    <w:rsid w:val="00231130"/>
    <w:rsid w:val="00236DE7"/>
    <w:rsid w:val="00247CFE"/>
    <w:rsid w:val="002771E7"/>
    <w:rsid w:val="0028440E"/>
    <w:rsid w:val="00285570"/>
    <w:rsid w:val="002937D4"/>
    <w:rsid w:val="002C051C"/>
    <w:rsid w:val="003676BB"/>
    <w:rsid w:val="00376661"/>
    <w:rsid w:val="003D3C30"/>
    <w:rsid w:val="003E6374"/>
    <w:rsid w:val="004235A4"/>
    <w:rsid w:val="0044645C"/>
    <w:rsid w:val="00482F0F"/>
    <w:rsid w:val="004970E2"/>
    <w:rsid w:val="004A64AE"/>
    <w:rsid w:val="004C4A23"/>
    <w:rsid w:val="004E01E1"/>
    <w:rsid w:val="004F0C4C"/>
    <w:rsid w:val="00502E02"/>
    <w:rsid w:val="005046D6"/>
    <w:rsid w:val="00535F4D"/>
    <w:rsid w:val="00557B06"/>
    <w:rsid w:val="00577FEF"/>
    <w:rsid w:val="005A2D64"/>
    <w:rsid w:val="005A5728"/>
    <w:rsid w:val="005B7DF8"/>
    <w:rsid w:val="005D3EBD"/>
    <w:rsid w:val="005E1FED"/>
    <w:rsid w:val="005E4373"/>
    <w:rsid w:val="005F4025"/>
    <w:rsid w:val="00610417"/>
    <w:rsid w:val="00635FED"/>
    <w:rsid w:val="00686B26"/>
    <w:rsid w:val="006C6FBC"/>
    <w:rsid w:val="006D0F93"/>
    <w:rsid w:val="00722D0F"/>
    <w:rsid w:val="00780C5F"/>
    <w:rsid w:val="007A606C"/>
    <w:rsid w:val="007C3FF4"/>
    <w:rsid w:val="007F7CA0"/>
    <w:rsid w:val="00801657"/>
    <w:rsid w:val="00830225"/>
    <w:rsid w:val="00831BB8"/>
    <w:rsid w:val="00836122"/>
    <w:rsid w:val="00881A4D"/>
    <w:rsid w:val="00894C00"/>
    <w:rsid w:val="00963FDC"/>
    <w:rsid w:val="00984B34"/>
    <w:rsid w:val="00984CB8"/>
    <w:rsid w:val="00996F4E"/>
    <w:rsid w:val="009A3973"/>
    <w:rsid w:val="009D56D3"/>
    <w:rsid w:val="00A1553A"/>
    <w:rsid w:val="00AB68DC"/>
    <w:rsid w:val="00B060FF"/>
    <w:rsid w:val="00B343E5"/>
    <w:rsid w:val="00B56DD6"/>
    <w:rsid w:val="00B87B28"/>
    <w:rsid w:val="00BC0435"/>
    <w:rsid w:val="00BC0D0E"/>
    <w:rsid w:val="00BD4775"/>
    <w:rsid w:val="00BF7B89"/>
    <w:rsid w:val="00C03BA2"/>
    <w:rsid w:val="00C05893"/>
    <w:rsid w:val="00C131AC"/>
    <w:rsid w:val="00C145AA"/>
    <w:rsid w:val="00C42AFB"/>
    <w:rsid w:val="00C46F8C"/>
    <w:rsid w:val="00C64410"/>
    <w:rsid w:val="00C64B48"/>
    <w:rsid w:val="00CA0179"/>
    <w:rsid w:val="00CE7B1C"/>
    <w:rsid w:val="00D04D9C"/>
    <w:rsid w:val="00D204AD"/>
    <w:rsid w:val="00D4745D"/>
    <w:rsid w:val="00D55DC8"/>
    <w:rsid w:val="00D90BCA"/>
    <w:rsid w:val="00E21BB0"/>
    <w:rsid w:val="00E326D6"/>
    <w:rsid w:val="00E47480"/>
    <w:rsid w:val="00E777A1"/>
    <w:rsid w:val="00E921F4"/>
    <w:rsid w:val="00ED417F"/>
    <w:rsid w:val="00EF0C2D"/>
    <w:rsid w:val="00F77E84"/>
    <w:rsid w:val="00FC007E"/>
    <w:rsid w:val="00FF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E4F11C"/>
  <w15:chartTrackingRefBased/>
  <w15:docId w15:val="{EC4EBC9A-023E-45CF-98F9-65DC06D9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022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table" w:styleId="TableGrid">
    <w:name w:val="Table Grid"/>
    <w:basedOn w:val="TableNormal"/>
    <w:uiPriority w:val="39"/>
    <w:rsid w:val="00AB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2937D4"/>
    <w:rPr>
      <w:rFonts w:cs="Times New Roman"/>
      <w:color w:val="0000FF"/>
      <w:u w:val="single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Colorful List - Accent 12 Char,PPS_Bullet Char,Virsraksti Char"/>
    <w:link w:val="ListParagraph"/>
    <w:uiPriority w:val="34"/>
    <w:qFormat/>
    <w:locked/>
    <w:rsid w:val="002937D4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Syle 1,Normal bullet 2,Bullet list,Saistīto dokumentu saraksts,List Paragraph1,Numurets,Colorful List - Accent 12,PPS_Bullet,Virsraksti,Saraksta rindkopa,Colorful List - Accent 11,Paragrafo elenco,Bullet 1"/>
    <w:basedOn w:val="Normal"/>
    <w:link w:val="ListParagraphChar"/>
    <w:uiPriority w:val="34"/>
    <w:qFormat/>
    <w:rsid w:val="002937D4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numbering" w:customStyle="1" w:styleId="Style13122">
    <w:name w:val="Style13122"/>
    <w:rsid w:val="002937D4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8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83A"/>
    <w:rPr>
      <w:rFonts w:ascii="Segoe UI" w:hAnsi="Segoe UI" w:cs="Segoe UI"/>
      <w:sz w:val="18"/>
      <w:szCs w:val="18"/>
    </w:rPr>
  </w:style>
  <w:style w:type="table" w:customStyle="1" w:styleId="TableGrid2">
    <w:name w:val="Table Grid2"/>
    <w:uiPriority w:val="39"/>
    <w:rsid w:val="00984C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BB8"/>
  </w:style>
  <w:style w:type="paragraph" w:styleId="Footer">
    <w:name w:val="footer"/>
    <w:basedOn w:val="Normal"/>
    <w:link w:val="Foot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BB8"/>
  </w:style>
  <w:style w:type="character" w:styleId="PlaceholderText">
    <w:name w:val="Placeholder Text"/>
    <w:basedOn w:val="DefaultParagraphFont"/>
    <w:uiPriority w:val="99"/>
    <w:semiHidden/>
    <w:rsid w:val="00B87B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E673C-92EB-4A1C-AEA7-19AE8F5CF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Dins</dc:creator>
  <cp:keywords/>
  <dc:description/>
  <cp:lastModifiedBy>Linda Stafecka</cp:lastModifiedBy>
  <cp:revision>37</cp:revision>
  <cp:lastPrinted>2024-08-01T12:20:00Z</cp:lastPrinted>
  <dcterms:created xsi:type="dcterms:W3CDTF">2025-07-08T08:46:00Z</dcterms:created>
  <dcterms:modified xsi:type="dcterms:W3CDTF">2026-06-02T10:35:00Z</dcterms:modified>
</cp:coreProperties>
</file>