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“Objektu (patvertņu) pielāgošana civilās aizsardzības mērķiem Talsu novadā” būvdarbiem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12:06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