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ACF" w:rsidRPr="00474ACF" w:rsidRDefault="00474ACF" w:rsidP="00474ACF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bookmarkStart w:id="0" w:name="_Hlk219360454"/>
      <w:r w:rsidRPr="00474ACF">
        <w:rPr>
          <w:rFonts w:ascii="Times New Roman" w:eastAsia="Times New Roman" w:hAnsi="Times New Roman"/>
          <w:bCs/>
          <w:sz w:val="24"/>
          <w:szCs w:val="24"/>
        </w:rPr>
        <w:t>IEPIRKUMA</w:t>
      </w:r>
    </w:p>
    <w:p w:rsidR="00474ACF" w:rsidRPr="00474ACF" w:rsidRDefault="00474ACF" w:rsidP="00474ACF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474ACF">
        <w:rPr>
          <w:rFonts w:ascii="Times New Roman" w:eastAsia="Times New Roman" w:hAnsi="Times New Roman"/>
          <w:bCs/>
          <w:sz w:val="24"/>
          <w:szCs w:val="24"/>
        </w:rPr>
        <w:t xml:space="preserve">SASKAŅĀ AR PUBLISKO IEPIRKUMA LIKUMA 9.PANTU </w:t>
      </w:r>
    </w:p>
    <w:p w:rsidR="00474ACF" w:rsidRPr="00474ACF" w:rsidRDefault="00474ACF" w:rsidP="00474ACF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474ACF">
        <w:rPr>
          <w:rFonts w:ascii="Times New Roman" w:eastAsia="Times New Roman" w:hAnsi="Times New Roman"/>
          <w:bCs/>
          <w:sz w:val="24"/>
          <w:szCs w:val="24"/>
        </w:rPr>
        <w:t>“Miera ielas 58A administrācijas kabinetu kosmētiskais remonts”</w:t>
      </w:r>
    </w:p>
    <w:p w:rsidR="00474ACF" w:rsidRPr="00474ACF" w:rsidRDefault="00474ACF" w:rsidP="00474ACF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474ACF">
        <w:rPr>
          <w:rFonts w:ascii="Times New Roman" w:eastAsia="Times New Roman" w:hAnsi="Times New Roman"/>
          <w:bCs/>
          <w:sz w:val="24"/>
          <w:szCs w:val="24"/>
        </w:rPr>
        <w:t>ID Nr. LKA 2026/12</w:t>
      </w:r>
    </w:p>
    <w:p w:rsidR="00474ACF" w:rsidRPr="00474ACF" w:rsidRDefault="00474ACF" w:rsidP="00474ACF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943D95" w:rsidRPr="00943D95" w:rsidRDefault="00943D95" w:rsidP="00A232CE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943D95" w:rsidRPr="00943D95" w:rsidRDefault="00943D95" w:rsidP="00A232CE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943D95">
        <w:rPr>
          <w:rFonts w:ascii="Times New Roman" w:eastAsia="Times New Roman" w:hAnsi="Times New Roman"/>
          <w:bCs/>
          <w:sz w:val="24"/>
          <w:szCs w:val="24"/>
        </w:rPr>
        <w:t>ATBILDES</w:t>
      </w:r>
    </w:p>
    <w:p w:rsidR="00943D95" w:rsidRPr="00943D95" w:rsidRDefault="00943D95" w:rsidP="00A232CE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943D95" w:rsidRPr="00943D95" w:rsidRDefault="00A232CE" w:rsidP="00A232CE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2026.gada </w:t>
      </w:r>
      <w:r w:rsidR="00474ACF">
        <w:rPr>
          <w:rFonts w:ascii="Times New Roman" w:eastAsia="Times New Roman" w:hAnsi="Times New Roman"/>
          <w:bCs/>
          <w:sz w:val="24"/>
          <w:szCs w:val="24"/>
        </w:rPr>
        <w:t>5.jūnijā</w:t>
      </w:r>
    </w:p>
    <w:p w:rsidR="00943D95" w:rsidRPr="00943D95" w:rsidRDefault="00943D95" w:rsidP="00A232CE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943D95">
        <w:rPr>
          <w:rFonts w:ascii="Times New Roman" w:eastAsia="Times New Roman" w:hAnsi="Times New Roman"/>
          <w:bCs/>
          <w:sz w:val="24"/>
          <w:szCs w:val="24"/>
        </w:rPr>
        <w:t>Rīgā</w:t>
      </w:r>
    </w:p>
    <w:p w:rsidR="00943D95" w:rsidRPr="00943D95" w:rsidRDefault="00943D95" w:rsidP="00A232CE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943D95" w:rsidRPr="00943D95" w:rsidRDefault="00943D95" w:rsidP="00A232CE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943D95" w:rsidRPr="00943D95" w:rsidRDefault="00474ACF" w:rsidP="00A232C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Iepirkuma</w:t>
      </w:r>
      <w:r w:rsidR="00943D95" w:rsidRPr="00943D95">
        <w:rPr>
          <w:rFonts w:ascii="Times New Roman" w:eastAsia="Times New Roman" w:hAnsi="Times New Roman"/>
          <w:bCs/>
          <w:sz w:val="24"/>
          <w:szCs w:val="24"/>
        </w:rPr>
        <w:t xml:space="preserve"> “</w:t>
      </w:r>
      <w:r w:rsidRPr="00474ACF">
        <w:rPr>
          <w:rFonts w:ascii="Times New Roman" w:eastAsia="Times New Roman" w:hAnsi="Times New Roman"/>
          <w:bCs/>
          <w:sz w:val="24"/>
          <w:szCs w:val="24"/>
        </w:rPr>
        <w:t>Miera ielas 58A administrācijas kabinetu kosmētiskais remonts</w:t>
      </w:r>
      <w:r w:rsidR="00943D95" w:rsidRPr="00943D95">
        <w:rPr>
          <w:rFonts w:ascii="Times New Roman" w:eastAsia="Times New Roman" w:hAnsi="Times New Roman"/>
          <w:bCs/>
          <w:sz w:val="24"/>
          <w:szCs w:val="24"/>
        </w:rPr>
        <w:t>”, iepirkum</w:t>
      </w:r>
      <w:r>
        <w:rPr>
          <w:rFonts w:ascii="Times New Roman" w:eastAsia="Times New Roman" w:hAnsi="Times New Roman"/>
          <w:bCs/>
          <w:sz w:val="24"/>
          <w:szCs w:val="24"/>
        </w:rPr>
        <w:t>a identifikācijas Nr. LKA 2026/12 komisija ir saņēmusi jautājumu</w:t>
      </w:r>
      <w:r w:rsidR="00943D95" w:rsidRPr="00943D95">
        <w:rPr>
          <w:rFonts w:ascii="Times New Roman" w:eastAsia="Times New Roman" w:hAnsi="Times New Roman"/>
          <w:bCs/>
          <w:sz w:val="24"/>
          <w:szCs w:val="24"/>
        </w:rPr>
        <w:t xml:space="preserve"> un sniedz uz t</w:t>
      </w:r>
      <w:r>
        <w:rPr>
          <w:rFonts w:ascii="Times New Roman" w:eastAsia="Times New Roman" w:hAnsi="Times New Roman"/>
          <w:bCs/>
          <w:sz w:val="24"/>
          <w:szCs w:val="24"/>
        </w:rPr>
        <w:t>o šādu atbildi</w:t>
      </w:r>
      <w:r w:rsidR="00943D95" w:rsidRPr="00943D95">
        <w:rPr>
          <w:rFonts w:ascii="Times New Roman" w:eastAsia="Times New Roman" w:hAnsi="Times New Roman"/>
          <w:bCs/>
          <w:sz w:val="24"/>
          <w:szCs w:val="24"/>
        </w:rPr>
        <w:t>:</w:t>
      </w:r>
    </w:p>
    <w:p w:rsidR="00943D95" w:rsidRDefault="00943D95" w:rsidP="00A232C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33138D" w:rsidRDefault="0033138D" w:rsidP="00A232C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Jautājums:</w:t>
      </w:r>
    </w:p>
    <w:p w:rsidR="00A232CE" w:rsidRPr="00474ACF" w:rsidRDefault="00474ACF" w:rsidP="00474ACF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474ACF">
        <w:rPr>
          <w:rFonts w:ascii="Times New Roman" w:eastAsia="Times New Roman" w:hAnsi="Times New Roman"/>
          <w:bCs/>
          <w:sz w:val="24"/>
          <w:szCs w:val="24"/>
        </w:rPr>
        <w:t>Lūdzam precizēt tāmes pozīcijas “Esošo gaismekļu demontāža un LED paneļu 40W/4000K, 3400 lm montāža” izpildes nepieciešamību.</w:t>
      </w:r>
    </w:p>
    <w:p w:rsidR="0033138D" w:rsidRDefault="0033138D" w:rsidP="00A232C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33138D" w:rsidRDefault="0033138D" w:rsidP="00A232C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Atbilde:</w:t>
      </w:r>
    </w:p>
    <w:p w:rsidR="0033138D" w:rsidRPr="00A232CE" w:rsidRDefault="00474ACF" w:rsidP="00A232CE">
      <w:pPr>
        <w:spacing w:after="60" w:line="240" w:lineRule="auto"/>
        <w:ind w:right="1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Cs/>
          <w:sz w:val="24"/>
          <w:szCs w:val="24"/>
        </w:rPr>
        <w:t>Sakidrojam, ka pretendentiem tāmes pozīcijas “</w:t>
      </w:r>
      <w:r w:rsidRPr="00474ACF">
        <w:rPr>
          <w:rFonts w:ascii="Times New Roman" w:eastAsia="Times New Roman" w:hAnsi="Times New Roman"/>
          <w:bCs/>
          <w:sz w:val="24"/>
          <w:szCs w:val="24"/>
        </w:rPr>
        <w:t>Esošo gaismekļu demontāža un LED paneļu 40W/4000K, 3400 lm montāža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” </w:t>
      </w:r>
      <w:r w:rsidRPr="00474ACF">
        <w:rPr>
          <w:rFonts w:ascii="Times New Roman" w:eastAsia="Times New Roman" w:hAnsi="Times New Roman"/>
          <w:b/>
          <w:bCs/>
          <w:sz w:val="24"/>
          <w:szCs w:val="24"/>
        </w:rPr>
        <w:t>ir jāizceno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, izcenojot tikai darbus, neiekļaujot pašus gaismekļus. </w:t>
      </w:r>
      <w:bookmarkStart w:id="1" w:name="_GoBack"/>
      <w:bookmarkEnd w:id="1"/>
    </w:p>
    <w:p w:rsidR="006970C6" w:rsidRPr="006970C6" w:rsidRDefault="006970C6" w:rsidP="00A232CE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</w:p>
    <w:p w:rsidR="006970C6" w:rsidRPr="001A520C" w:rsidRDefault="006970C6" w:rsidP="00A232C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43D95" w:rsidRPr="001A520C" w:rsidRDefault="00943D95" w:rsidP="00A232C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bookmarkEnd w:id="0"/>
    <w:p w:rsidR="00550851" w:rsidRDefault="00550851" w:rsidP="00A232CE">
      <w:pPr>
        <w:spacing w:after="0" w:line="240" w:lineRule="auto"/>
      </w:pPr>
    </w:p>
    <w:sectPr w:rsidR="00550851" w:rsidSect="00943D95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1AF" w:rsidRDefault="003241AF" w:rsidP="00943D95">
      <w:pPr>
        <w:spacing w:after="0" w:line="240" w:lineRule="auto"/>
      </w:pPr>
      <w:r>
        <w:separator/>
      </w:r>
    </w:p>
  </w:endnote>
  <w:endnote w:type="continuationSeparator" w:id="0">
    <w:p w:rsidR="003241AF" w:rsidRDefault="003241AF" w:rsidP="00943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1AF" w:rsidRDefault="003241AF" w:rsidP="00943D95">
      <w:pPr>
        <w:spacing w:after="0" w:line="240" w:lineRule="auto"/>
      </w:pPr>
      <w:r>
        <w:separator/>
      </w:r>
    </w:p>
  </w:footnote>
  <w:footnote w:type="continuationSeparator" w:id="0">
    <w:p w:rsidR="003241AF" w:rsidRDefault="003241AF" w:rsidP="00943D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328"/>
    <w:multiLevelType w:val="multilevel"/>
    <w:tmpl w:val="8F4E2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732D6E"/>
    <w:multiLevelType w:val="multilevel"/>
    <w:tmpl w:val="40BCD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C97EF5"/>
    <w:multiLevelType w:val="hybridMultilevel"/>
    <w:tmpl w:val="D3503D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D95"/>
    <w:rsid w:val="003241AF"/>
    <w:rsid w:val="0033138D"/>
    <w:rsid w:val="00465470"/>
    <w:rsid w:val="00474ACF"/>
    <w:rsid w:val="004B66C8"/>
    <w:rsid w:val="00550851"/>
    <w:rsid w:val="006243CA"/>
    <w:rsid w:val="006970C6"/>
    <w:rsid w:val="006F0AA0"/>
    <w:rsid w:val="00943D95"/>
    <w:rsid w:val="00A232CE"/>
    <w:rsid w:val="00A51629"/>
    <w:rsid w:val="00A92B46"/>
    <w:rsid w:val="00BB0D30"/>
    <w:rsid w:val="00CA5576"/>
    <w:rsid w:val="00D617EA"/>
    <w:rsid w:val="00DF75BF"/>
    <w:rsid w:val="00EE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E58A0"/>
  <w15:chartTrackingRefBased/>
  <w15:docId w15:val="{B5901610-FB80-4037-A29F-14D5C6DB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D9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3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D9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43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D95"/>
    <w:rPr>
      <w:rFonts w:ascii="Calibri" w:eastAsia="Calibri" w:hAnsi="Calibri" w:cs="Times New Roman"/>
    </w:rPr>
  </w:style>
  <w:style w:type="paragraph" w:styleId="ListParagraph">
    <w:name w:val="List Paragraph"/>
    <w:basedOn w:val="Normal"/>
    <w:autoRedefine/>
    <w:uiPriority w:val="34"/>
    <w:qFormat/>
    <w:rsid w:val="006970C6"/>
    <w:pPr>
      <w:spacing w:after="0" w:line="240" w:lineRule="auto"/>
      <w:ind w:left="720"/>
      <w:contextualSpacing/>
    </w:pPr>
    <w:rPr>
      <w:rFonts w:ascii="Arial" w:eastAsia="SimSun" w:hAnsi="Arial"/>
      <w:sz w:val="24"/>
      <w:szCs w:val="24"/>
      <w:lang w:val="en-GB" w:eastAsia="zh-CN"/>
    </w:rPr>
  </w:style>
  <w:style w:type="paragraph" w:styleId="NormalWeb">
    <w:name w:val="Normal (Web)"/>
    <w:basedOn w:val="Normal"/>
    <w:uiPriority w:val="99"/>
    <w:semiHidden/>
    <w:unhideWhenUsed/>
    <w:rsid w:val="00A232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Strong">
    <w:name w:val="Strong"/>
    <w:basedOn w:val="DefaultParagraphFont"/>
    <w:uiPriority w:val="22"/>
    <w:qFormat/>
    <w:rsid w:val="00A232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Iepirkumi</dc:creator>
  <cp:keywords/>
  <dc:description/>
  <cp:lastModifiedBy>Iepirkumi</cp:lastModifiedBy>
  <cp:revision>3</cp:revision>
  <dcterms:created xsi:type="dcterms:W3CDTF">2026-06-05T09:08:00Z</dcterms:created>
  <dcterms:modified xsi:type="dcterms:W3CDTF">2026-06-05T09:13:00Z</dcterms:modified>
</cp:coreProperties>
</file>