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A8A4E" w14:textId="77777777" w:rsidR="005C3B9D" w:rsidRPr="003D28F7" w:rsidRDefault="005C3B9D" w:rsidP="005C3B9D">
      <w:pPr>
        <w:jc w:val="center"/>
        <w:rPr>
          <w:sz w:val="22"/>
          <w:szCs w:val="22"/>
        </w:rPr>
      </w:pPr>
      <w:r>
        <w:rPr>
          <w:sz w:val="22"/>
          <w:szCs w:val="22"/>
        </w:rPr>
        <w:t>Viedās administrācijas</w:t>
      </w:r>
      <w:r w:rsidRPr="003D28F7">
        <w:rPr>
          <w:sz w:val="22"/>
          <w:szCs w:val="22"/>
        </w:rPr>
        <w:t xml:space="preserve"> un reģionālās attīstības ministrijas (VARAM)</w:t>
      </w:r>
    </w:p>
    <w:p w14:paraId="11788F55" w14:textId="77777777" w:rsidR="005C3B9D" w:rsidRPr="003D28F7" w:rsidRDefault="005C3B9D" w:rsidP="005C3B9D">
      <w:pPr>
        <w:jc w:val="center"/>
        <w:rPr>
          <w:sz w:val="22"/>
          <w:szCs w:val="22"/>
        </w:rPr>
      </w:pPr>
      <w:r w:rsidRPr="003D28F7">
        <w:rPr>
          <w:sz w:val="22"/>
          <w:szCs w:val="22"/>
        </w:rPr>
        <w:t>publiskā iepirkuma piešķiršanas komisijas sēde</w:t>
      </w:r>
    </w:p>
    <w:p w14:paraId="591F5DCF" w14:textId="77777777" w:rsidR="005C3B9D" w:rsidRPr="003D28F7" w:rsidRDefault="005C3B9D" w:rsidP="005C3B9D">
      <w:pPr>
        <w:rPr>
          <w:sz w:val="22"/>
          <w:szCs w:val="22"/>
        </w:rPr>
      </w:pPr>
    </w:p>
    <w:p w14:paraId="235EB54D" w14:textId="77777777" w:rsidR="005C3B9D" w:rsidRPr="003D28F7" w:rsidRDefault="005C3B9D" w:rsidP="005C3B9D">
      <w:pPr>
        <w:rPr>
          <w:sz w:val="22"/>
          <w:szCs w:val="22"/>
        </w:rPr>
      </w:pPr>
    </w:p>
    <w:p w14:paraId="035E226B" w14:textId="77777777" w:rsidR="005C3B9D" w:rsidRPr="005E6B2D" w:rsidRDefault="005C3B9D" w:rsidP="005C3B9D">
      <w:pPr>
        <w:keepNext/>
        <w:jc w:val="center"/>
        <w:rPr>
          <w:b/>
          <w:bCs/>
          <w:sz w:val="22"/>
          <w:szCs w:val="22"/>
          <w:lang w:eastAsia="en-US"/>
        </w:rPr>
      </w:pPr>
      <w:bookmarkStart w:id="0" w:name="OLE_LINK1"/>
      <w:bookmarkStart w:id="1" w:name="OLE_LINK2"/>
      <w:r w:rsidRPr="00A728B5">
        <w:rPr>
          <w:sz w:val="22"/>
          <w:szCs w:val="22"/>
          <w:u w:val="single"/>
        </w:rPr>
        <w:t>Iepirkuma priekšmets:</w:t>
      </w:r>
      <w:r w:rsidRPr="00A728B5">
        <w:rPr>
          <w:b/>
          <w:sz w:val="22"/>
          <w:szCs w:val="22"/>
        </w:rPr>
        <w:t xml:space="preserve"> </w:t>
      </w:r>
      <w:r w:rsidRPr="00B47B6B">
        <w:rPr>
          <w:b/>
          <w:bCs/>
          <w:iCs/>
          <w:sz w:val="22"/>
          <w:szCs w:val="22"/>
          <w:lang w:eastAsia="en-US"/>
        </w:rPr>
        <w:t>IT atbalsts partneru meklēšanas rīka izstrādei un ievietošanai vietnē www.lifeprogramma.lv, atjauninājumu uzlikšanai un vietnes uzturēšanai</w:t>
      </w:r>
    </w:p>
    <w:p w14:paraId="4D5B155F" w14:textId="77777777" w:rsidR="005C3B9D" w:rsidRPr="00A728B5" w:rsidRDefault="005C3B9D" w:rsidP="005C3B9D">
      <w:pPr>
        <w:keepNext/>
        <w:jc w:val="center"/>
        <w:rPr>
          <w:b/>
          <w:sz w:val="22"/>
          <w:szCs w:val="22"/>
          <w:lang w:eastAsia="en-US"/>
        </w:rPr>
      </w:pPr>
    </w:p>
    <w:p w14:paraId="3A4FC7B0" w14:textId="77777777" w:rsidR="005C3B9D" w:rsidRPr="005159FF" w:rsidRDefault="005C3B9D" w:rsidP="005C3B9D">
      <w:pPr>
        <w:keepNext/>
        <w:jc w:val="center"/>
        <w:rPr>
          <w:b/>
          <w:bCs/>
          <w:sz w:val="22"/>
          <w:szCs w:val="22"/>
        </w:rPr>
      </w:pPr>
    </w:p>
    <w:p w14:paraId="21AC6D2D" w14:textId="77777777" w:rsidR="005C3B9D" w:rsidRPr="00C23B38" w:rsidRDefault="005C3B9D" w:rsidP="005C3B9D">
      <w:pPr>
        <w:ind w:right="-58"/>
        <w:jc w:val="center"/>
        <w:rPr>
          <w:sz w:val="22"/>
          <w:szCs w:val="22"/>
          <w:u w:val="single"/>
        </w:rPr>
      </w:pPr>
    </w:p>
    <w:p w14:paraId="6EE520B3" w14:textId="77777777" w:rsidR="005C3B9D" w:rsidRPr="00C23B38" w:rsidRDefault="005C3B9D" w:rsidP="005C3B9D">
      <w:pPr>
        <w:keepNext/>
        <w:jc w:val="center"/>
        <w:rPr>
          <w:sz w:val="22"/>
          <w:szCs w:val="22"/>
          <w:u w:val="single"/>
        </w:rPr>
      </w:pPr>
      <w:r w:rsidRPr="00C23B38">
        <w:rPr>
          <w:sz w:val="22"/>
          <w:szCs w:val="22"/>
          <w:u w:val="single"/>
        </w:rPr>
        <w:t xml:space="preserve">IEPIRKUMA IDENTIFIKĀCIJAS NR.: </w:t>
      </w:r>
      <w:r>
        <w:rPr>
          <w:b/>
          <w:sz w:val="22"/>
          <w:szCs w:val="22"/>
          <w:u w:val="single"/>
        </w:rPr>
        <w:t>VARAM 2026</w:t>
      </w:r>
      <w:r w:rsidRPr="00C23B38">
        <w:rPr>
          <w:b/>
          <w:sz w:val="22"/>
          <w:szCs w:val="22"/>
          <w:u w:val="single"/>
        </w:rPr>
        <w:t>/</w:t>
      </w:r>
      <w:r>
        <w:rPr>
          <w:b/>
          <w:sz w:val="22"/>
          <w:szCs w:val="22"/>
          <w:u w:val="single"/>
        </w:rPr>
        <w:t>7</w:t>
      </w:r>
    </w:p>
    <w:p w14:paraId="67246C8F" w14:textId="77777777" w:rsidR="005C3B9D" w:rsidRPr="003D28F7" w:rsidRDefault="005C3B9D" w:rsidP="005C3B9D">
      <w:pPr>
        <w:jc w:val="center"/>
        <w:rPr>
          <w:sz w:val="22"/>
          <w:szCs w:val="22"/>
        </w:rPr>
      </w:pPr>
      <w:r w:rsidRPr="003D28F7">
        <w:rPr>
          <w:sz w:val="22"/>
          <w:szCs w:val="22"/>
        </w:rPr>
        <w:t xml:space="preserve"> </w:t>
      </w:r>
    </w:p>
    <w:bookmarkEnd w:id="0"/>
    <w:bookmarkEnd w:id="1"/>
    <w:p w14:paraId="7B659BC3" w14:textId="77777777" w:rsidR="005C3B9D" w:rsidRPr="00BF0D92" w:rsidRDefault="005C3B9D" w:rsidP="005C3B9D">
      <w:pPr>
        <w:keepNext/>
        <w:rPr>
          <w:b/>
          <w:bCs/>
          <w:i/>
          <w:iCs/>
          <w:sz w:val="22"/>
          <w:szCs w:val="22"/>
          <w:lang w:eastAsia="en-US"/>
        </w:rPr>
      </w:pPr>
    </w:p>
    <w:p w14:paraId="041584AD" w14:textId="77777777" w:rsidR="005C3B9D" w:rsidRPr="00BF0D92" w:rsidRDefault="005C3B9D" w:rsidP="005C3B9D">
      <w:pPr>
        <w:keepNext/>
        <w:jc w:val="center"/>
        <w:rPr>
          <w:sz w:val="22"/>
          <w:szCs w:val="22"/>
          <w:lang w:eastAsia="en-US"/>
        </w:rPr>
      </w:pPr>
      <w:r w:rsidRPr="00BF0D92">
        <w:rPr>
          <w:sz w:val="22"/>
          <w:szCs w:val="22"/>
          <w:lang w:eastAsia="en-US"/>
        </w:rPr>
        <w:t>(</w:t>
      </w:r>
      <w:bookmarkStart w:id="2" w:name="_Hlk144452482"/>
      <w:r w:rsidRPr="00B47B6B">
        <w:rPr>
          <w:sz w:val="22"/>
          <w:szCs w:val="22"/>
          <w:lang w:eastAsia="en-US"/>
        </w:rPr>
        <w:t>Saskaņā ar Publisko iepirkumu likuma 9. pantu</w:t>
      </w:r>
      <w:bookmarkEnd w:id="2"/>
      <w:r w:rsidRPr="00BF0D92">
        <w:rPr>
          <w:sz w:val="22"/>
          <w:szCs w:val="22"/>
          <w:lang w:eastAsia="en-US"/>
        </w:rPr>
        <w:t>)</w:t>
      </w:r>
    </w:p>
    <w:p w14:paraId="488F85A3" w14:textId="77777777" w:rsidR="005C3B9D" w:rsidRPr="00BF0D92" w:rsidRDefault="005C3B9D" w:rsidP="005C3B9D">
      <w:pPr>
        <w:keepNext/>
        <w:rPr>
          <w:b/>
          <w:bCs/>
          <w:sz w:val="22"/>
          <w:szCs w:val="22"/>
          <w:lang w:eastAsia="en-US"/>
        </w:rPr>
      </w:pPr>
    </w:p>
    <w:p w14:paraId="45069F2C" w14:textId="77777777" w:rsidR="005C3B9D" w:rsidRPr="00BF0D92" w:rsidRDefault="005C3B9D" w:rsidP="005C3B9D">
      <w:pPr>
        <w:keepNext/>
        <w:jc w:val="center"/>
        <w:rPr>
          <w:sz w:val="22"/>
          <w:szCs w:val="22"/>
          <w:lang w:eastAsia="en-US"/>
        </w:rPr>
      </w:pPr>
    </w:p>
    <w:p w14:paraId="28B50472" w14:textId="2A153679" w:rsidR="00D5559E" w:rsidRPr="00007B49" w:rsidRDefault="005C3B9D" w:rsidP="005C3B9D">
      <w:pPr>
        <w:jc w:val="center"/>
        <w:textAlignment w:val="baseline"/>
        <w:rPr>
          <w:sz w:val="20"/>
          <w:szCs w:val="20"/>
        </w:rPr>
      </w:pPr>
      <w:r w:rsidRPr="00B47B6B">
        <w:rPr>
          <w:sz w:val="20"/>
          <w:szCs w:val="20"/>
        </w:rPr>
        <w:t>Iepirkuma CPV kods: 72000000-5, IT pakalpojumi konsultēšana, programmatūras izstrāde, internets un atbalsts</w:t>
      </w:r>
    </w:p>
    <w:p w14:paraId="513E5605" w14:textId="77777777" w:rsidR="004C29D8" w:rsidRPr="00E27460" w:rsidRDefault="004C29D8" w:rsidP="00037267">
      <w:pPr>
        <w:jc w:val="right"/>
        <w:rPr>
          <w:sz w:val="22"/>
          <w:szCs w:val="22"/>
        </w:rPr>
      </w:pPr>
    </w:p>
    <w:p w14:paraId="6D5318AB" w14:textId="77777777" w:rsidR="009C4C2A" w:rsidRPr="00E27460" w:rsidRDefault="009C4C2A" w:rsidP="00B67D8E">
      <w:pPr>
        <w:rPr>
          <w:sz w:val="22"/>
          <w:szCs w:val="22"/>
        </w:rPr>
      </w:pPr>
    </w:p>
    <w:p w14:paraId="27E636E8" w14:textId="131D7928" w:rsidR="007C5350" w:rsidRPr="00E27460" w:rsidRDefault="00F3074E" w:rsidP="00037267">
      <w:pPr>
        <w:jc w:val="right"/>
        <w:rPr>
          <w:sz w:val="22"/>
          <w:szCs w:val="22"/>
        </w:rPr>
      </w:pPr>
      <w:r>
        <w:rPr>
          <w:sz w:val="22"/>
          <w:szCs w:val="22"/>
        </w:rPr>
        <w:t>202</w:t>
      </w:r>
      <w:r w:rsidR="004C4B9D">
        <w:rPr>
          <w:sz w:val="22"/>
          <w:szCs w:val="22"/>
        </w:rPr>
        <w:t>6</w:t>
      </w:r>
      <w:r w:rsidR="00A66A69" w:rsidRPr="00E27460">
        <w:rPr>
          <w:sz w:val="22"/>
          <w:szCs w:val="22"/>
        </w:rPr>
        <w:t>.gada</w:t>
      </w:r>
      <w:r w:rsidR="00D231F1" w:rsidRPr="00E27460">
        <w:rPr>
          <w:sz w:val="22"/>
          <w:szCs w:val="22"/>
        </w:rPr>
        <w:t xml:space="preserve"> </w:t>
      </w:r>
      <w:r w:rsidR="004376A7">
        <w:rPr>
          <w:sz w:val="22"/>
          <w:szCs w:val="22"/>
        </w:rPr>
        <w:t>1</w:t>
      </w:r>
      <w:r w:rsidR="005C3B9D">
        <w:rPr>
          <w:sz w:val="22"/>
          <w:szCs w:val="22"/>
        </w:rPr>
        <w:t>1</w:t>
      </w:r>
      <w:r w:rsidR="004C4B9D">
        <w:rPr>
          <w:sz w:val="22"/>
          <w:szCs w:val="22"/>
        </w:rPr>
        <w:t>.</w:t>
      </w:r>
      <w:r w:rsidR="005C3B9D">
        <w:rPr>
          <w:sz w:val="22"/>
          <w:szCs w:val="22"/>
        </w:rPr>
        <w:t>jūnijā</w:t>
      </w:r>
    </w:p>
    <w:p w14:paraId="72697CAD" w14:textId="77777777" w:rsidR="001A40E1" w:rsidRPr="00E27460" w:rsidRDefault="001A40E1" w:rsidP="000D11A4">
      <w:pPr>
        <w:rPr>
          <w:sz w:val="22"/>
          <w:szCs w:val="22"/>
        </w:rPr>
      </w:pPr>
    </w:p>
    <w:p w14:paraId="53E0E917" w14:textId="232D4C2C" w:rsidR="00037267" w:rsidRPr="005E511E" w:rsidRDefault="00037267" w:rsidP="000D11A4">
      <w:pPr>
        <w:rPr>
          <w:b/>
          <w:i/>
          <w:sz w:val="22"/>
          <w:szCs w:val="22"/>
        </w:rPr>
      </w:pPr>
      <w:r w:rsidRPr="005E511E">
        <w:rPr>
          <w:b/>
          <w:i/>
          <w:sz w:val="22"/>
          <w:szCs w:val="22"/>
        </w:rPr>
        <w:t>Par papildu informāciju</w:t>
      </w:r>
      <w:r w:rsidR="004246D9" w:rsidRPr="005E511E">
        <w:rPr>
          <w:b/>
          <w:i/>
          <w:sz w:val="22"/>
          <w:szCs w:val="22"/>
        </w:rPr>
        <w:t xml:space="preserve"> Nr.</w:t>
      </w:r>
      <w:r w:rsidR="00F52514" w:rsidRPr="005E511E">
        <w:rPr>
          <w:b/>
          <w:i/>
          <w:sz w:val="22"/>
          <w:szCs w:val="22"/>
        </w:rPr>
        <w:t>1</w:t>
      </w:r>
    </w:p>
    <w:p w14:paraId="1A79561D" w14:textId="77777777" w:rsidR="00A069A4" w:rsidRPr="005E511E" w:rsidRDefault="00A069A4" w:rsidP="00B84FBC">
      <w:pPr>
        <w:jc w:val="both"/>
        <w:rPr>
          <w:sz w:val="22"/>
          <w:szCs w:val="22"/>
        </w:rPr>
      </w:pPr>
    </w:p>
    <w:p w14:paraId="3BE95999" w14:textId="6B623714" w:rsidR="00F05522" w:rsidRPr="005E511E" w:rsidRDefault="001D0E5A" w:rsidP="001A40E1">
      <w:pPr>
        <w:ind w:firstLine="399"/>
        <w:jc w:val="both"/>
        <w:rPr>
          <w:sz w:val="22"/>
          <w:szCs w:val="22"/>
        </w:rPr>
      </w:pPr>
      <w:r w:rsidRPr="005E511E">
        <w:rPr>
          <w:sz w:val="22"/>
          <w:szCs w:val="22"/>
        </w:rPr>
        <w:t>Ar šo sniedzam atbild</w:t>
      </w:r>
      <w:r w:rsidR="0036041F" w:rsidRPr="005E511E">
        <w:rPr>
          <w:sz w:val="22"/>
          <w:szCs w:val="22"/>
        </w:rPr>
        <w:t>i</w:t>
      </w:r>
      <w:r w:rsidR="007C5350" w:rsidRPr="005E511E">
        <w:rPr>
          <w:sz w:val="22"/>
          <w:szCs w:val="22"/>
        </w:rPr>
        <w:t xml:space="preserve"> </w:t>
      </w:r>
      <w:r w:rsidR="00620222" w:rsidRPr="005E511E">
        <w:rPr>
          <w:sz w:val="22"/>
          <w:szCs w:val="22"/>
        </w:rPr>
        <w:t xml:space="preserve">uz </w:t>
      </w:r>
      <w:r w:rsidR="00DF2D56" w:rsidRPr="005E511E">
        <w:rPr>
          <w:sz w:val="22"/>
          <w:szCs w:val="22"/>
        </w:rPr>
        <w:t xml:space="preserve">š.g. </w:t>
      </w:r>
      <w:r w:rsidR="004C4B9D" w:rsidRPr="005E511E">
        <w:rPr>
          <w:sz w:val="22"/>
          <w:szCs w:val="22"/>
        </w:rPr>
        <w:t>1</w:t>
      </w:r>
      <w:r w:rsidR="000E61EF" w:rsidRPr="005E511E">
        <w:rPr>
          <w:sz w:val="22"/>
          <w:szCs w:val="22"/>
        </w:rPr>
        <w:t>0</w:t>
      </w:r>
      <w:r w:rsidR="00873715" w:rsidRPr="005E511E">
        <w:rPr>
          <w:sz w:val="22"/>
          <w:szCs w:val="22"/>
        </w:rPr>
        <w:t>.</w:t>
      </w:r>
      <w:r w:rsidR="000E61EF" w:rsidRPr="005E511E">
        <w:rPr>
          <w:sz w:val="22"/>
          <w:szCs w:val="22"/>
        </w:rPr>
        <w:t>jūnijā</w:t>
      </w:r>
      <w:r w:rsidR="005D7ADE" w:rsidRPr="005E511E">
        <w:rPr>
          <w:sz w:val="22"/>
          <w:szCs w:val="22"/>
        </w:rPr>
        <w:t xml:space="preserve"> </w:t>
      </w:r>
      <w:r w:rsidR="00965DFC" w:rsidRPr="005E511E">
        <w:rPr>
          <w:sz w:val="22"/>
          <w:szCs w:val="22"/>
        </w:rPr>
        <w:t>saņem</w:t>
      </w:r>
      <w:r w:rsidR="00873715" w:rsidRPr="005E511E">
        <w:rPr>
          <w:sz w:val="22"/>
          <w:szCs w:val="22"/>
        </w:rPr>
        <w:t>t</w:t>
      </w:r>
      <w:r w:rsidR="004C4B9D" w:rsidRPr="005E511E">
        <w:rPr>
          <w:sz w:val="22"/>
          <w:szCs w:val="22"/>
        </w:rPr>
        <w:t>o</w:t>
      </w:r>
      <w:r w:rsidR="00B84FBC" w:rsidRPr="005E511E">
        <w:rPr>
          <w:sz w:val="22"/>
          <w:szCs w:val="22"/>
        </w:rPr>
        <w:t xml:space="preserve"> </w:t>
      </w:r>
      <w:r w:rsidR="000E61EF" w:rsidRPr="005E511E">
        <w:rPr>
          <w:sz w:val="22"/>
          <w:szCs w:val="22"/>
        </w:rPr>
        <w:t>saņemtajiem piegādātāj</w:t>
      </w:r>
      <w:r w:rsidR="000E61EF" w:rsidRPr="005E511E">
        <w:rPr>
          <w:sz w:val="22"/>
          <w:szCs w:val="22"/>
        </w:rPr>
        <w:t>a</w:t>
      </w:r>
      <w:r w:rsidR="000E61EF" w:rsidRPr="005E511E">
        <w:rPr>
          <w:sz w:val="22"/>
          <w:szCs w:val="22"/>
        </w:rPr>
        <w:t xml:space="preserve"> jautājumiem </w:t>
      </w:r>
      <w:r w:rsidR="00251407" w:rsidRPr="005E511E">
        <w:rPr>
          <w:sz w:val="22"/>
          <w:szCs w:val="22"/>
        </w:rPr>
        <w:t>par iepirkuma “</w:t>
      </w:r>
      <w:r w:rsidR="000E61EF" w:rsidRPr="005E511E">
        <w:rPr>
          <w:iCs/>
          <w:sz w:val="22"/>
          <w:szCs w:val="22"/>
        </w:rPr>
        <w:t>IT atbalsts partneru meklēšanas rīka izstrādei un ievietošanai vietnē www.lifeprogramma.lv, atjauninājumu uzlikšanai un vietnes uzturēšanai</w:t>
      </w:r>
      <w:r w:rsidR="00251407" w:rsidRPr="005E511E">
        <w:rPr>
          <w:bCs/>
          <w:sz w:val="22"/>
          <w:szCs w:val="22"/>
        </w:rPr>
        <w:t>” (turpmāk – Iepirkums) nolikumu (turpmāk – Nolikums)</w:t>
      </w:r>
      <w:r w:rsidR="00AA286E" w:rsidRPr="005E511E">
        <w:rPr>
          <w:sz w:val="22"/>
          <w:szCs w:val="22"/>
        </w:rPr>
        <w:t>:</w:t>
      </w:r>
    </w:p>
    <w:p w14:paraId="021F0BDE" w14:textId="77777777" w:rsidR="007E5CF9" w:rsidRPr="005E511E" w:rsidRDefault="007E5CF9" w:rsidP="001A40E1">
      <w:pPr>
        <w:jc w:val="both"/>
        <w:rPr>
          <w:sz w:val="22"/>
          <w:szCs w:val="22"/>
        </w:rPr>
      </w:pPr>
    </w:p>
    <w:p w14:paraId="001DE481" w14:textId="0ADA5EBE" w:rsidR="00A13637" w:rsidRPr="005E511E" w:rsidRDefault="00873715" w:rsidP="00B160C4">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7475BA25" w14:textId="3717347D" w:rsidR="00D5559E" w:rsidRPr="005E511E" w:rsidRDefault="004C4B9D" w:rsidP="004C4B9D">
      <w:pPr>
        <w:spacing w:after="120"/>
        <w:jc w:val="both"/>
        <w:rPr>
          <w:rStyle w:val="None"/>
          <w:sz w:val="22"/>
          <w:szCs w:val="22"/>
        </w:rPr>
      </w:pPr>
      <w:r w:rsidRPr="005E511E">
        <w:rPr>
          <w:sz w:val="22"/>
          <w:szCs w:val="22"/>
        </w:rPr>
        <w:br/>
      </w:r>
      <w:r w:rsidR="000E61EF" w:rsidRPr="005E511E">
        <w:rPr>
          <w:sz w:val="22"/>
          <w:szCs w:val="22"/>
        </w:rPr>
        <w:t>Lūdzam precizēt, vai tehniskās specifikācijas 1.1.–1.3. punktos minētie uzturēšanas, administrēšanas, diagnostikas un programmēšanas darbi attiecas uz visu vietni `www.lifeprogramma.lv` kopumā vai tikai uz jaunizstrādāto partneru meklēšanas rīku.</w:t>
      </w:r>
    </w:p>
    <w:p w14:paraId="4F044A02" w14:textId="77777777" w:rsidR="00FA774E" w:rsidRPr="005E511E" w:rsidRDefault="00FA774E" w:rsidP="00873715">
      <w:pPr>
        <w:jc w:val="both"/>
        <w:rPr>
          <w:sz w:val="22"/>
          <w:szCs w:val="22"/>
          <w:u w:val="single"/>
        </w:rPr>
      </w:pPr>
    </w:p>
    <w:p w14:paraId="334D221C" w14:textId="77777777" w:rsidR="00873715" w:rsidRPr="005E511E" w:rsidRDefault="00873715" w:rsidP="00873715">
      <w:pPr>
        <w:jc w:val="both"/>
        <w:rPr>
          <w:sz w:val="22"/>
          <w:szCs w:val="22"/>
          <w:u w:val="single"/>
        </w:rPr>
      </w:pPr>
      <w:r w:rsidRPr="005E511E">
        <w:rPr>
          <w:b/>
          <w:bCs/>
          <w:sz w:val="22"/>
          <w:szCs w:val="22"/>
          <w:u w:val="single"/>
        </w:rPr>
        <w:t>Atbilde</w:t>
      </w:r>
      <w:r w:rsidRPr="005E511E">
        <w:rPr>
          <w:sz w:val="22"/>
          <w:szCs w:val="22"/>
          <w:u w:val="single"/>
        </w:rPr>
        <w:t>:</w:t>
      </w:r>
    </w:p>
    <w:p w14:paraId="2949C334" w14:textId="64F77962" w:rsidR="00A13637" w:rsidRPr="005E511E" w:rsidRDefault="00A13637" w:rsidP="00F52514">
      <w:pPr>
        <w:jc w:val="both"/>
        <w:rPr>
          <w:sz w:val="22"/>
          <w:szCs w:val="22"/>
        </w:rPr>
      </w:pPr>
    </w:p>
    <w:p w14:paraId="4CED609F" w14:textId="097141AB" w:rsidR="00743D77" w:rsidRPr="005E511E" w:rsidRDefault="000E61EF" w:rsidP="00F52514">
      <w:pPr>
        <w:jc w:val="both"/>
        <w:rPr>
          <w:sz w:val="22"/>
          <w:szCs w:val="22"/>
        </w:rPr>
      </w:pPr>
      <w:r w:rsidRPr="005E511E">
        <w:rPr>
          <w:sz w:val="22"/>
          <w:szCs w:val="22"/>
        </w:rPr>
        <w:t>Tehniskās specifikācijas 1.1. - 1.3. punktos minētie uzturēšanas, administrēšanas, diagnostikas un programmēšanas darbi attiecas uz visu vietni kopumā.</w:t>
      </w:r>
    </w:p>
    <w:p w14:paraId="2D64F99A" w14:textId="77777777" w:rsidR="000E61EF" w:rsidRPr="005E511E" w:rsidRDefault="000E61EF" w:rsidP="00F52514">
      <w:pPr>
        <w:jc w:val="both"/>
        <w:rPr>
          <w:sz w:val="22"/>
          <w:szCs w:val="22"/>
        </w:rPr>
      </w:pPr>
    </w:p>
    <w:p w14:paraId="6843FB15" w14:textId="77777777" w:rsidR="000E61EF" w:rsidRPr="005E511E" w:rsidRDefault="000E61EF" w:rsidP="00F52514">
      <w:pPr>
        <w:jc w:val="both"/>
        <w:rPr>
          <w:sz w:val="22"/>
          <w:szCs w:val="22"/>
        </w:rPr>
      </w:pPr>
    </w:p>
    <w:p w14:paraId="5332FD16" w14:textId="77777777" w:rsidR="000E61EF" w:rsidRPr="005E511E" w:rsidRDefault="000E61EF" w:rsidP="000E61EF">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66242622" w14:textId="2F3D3998" w:rsidR="000E61EF" w:rsidRPr="005E511E" w:rsidRDefault="000E61EF" w:rsidP="000E61EF">
      <w:pPr>
        <w:spacing w:after="120"/>
        <w:jc w:val="both"/>
        <w:rPr>
          <w:rStyle w:val="None"/>
          <w:sz w:val="22"/>
          <w:szCs w:val="22"/>
        </w:rPr>
      </w:pPr>
      <w:r w:rsidRPr="005E511E">
        <w:rPr>
          <w:sz w:val="22"/>
          <w:szCs w:val="22"/>
        </w:rPr>
        <w:br/>
        <w:t>Lūdzam precizēt paredzamo uzturēšanas darbu apjomu: vai Pasūtītājs var norādīt indikatīvo cilvēkstundu apjomu mēnesī vai kopējo uzturēšanas darbu apjomu līguma darbības laikā līdz finansējuma izlietošanai / līdz 2028. gada 31. oktobrim?</w:t>
      </w:r>
    </w:p>
    <w:p w14:paraId="13D7CAD5" w14:textId="77777777" w:rsidR="000E61EF" w:rsidRPr="005E511E" w:rsidRDefault="000E61EF" w:rsidP="000E61EF">
      <w:pPr>
        <w:jc w:val="both"/>
        <w:rPr>
          <w:sz w:val="22"/>
          <w:szCs w:val="22"/>
          <w:u w:val="single"/>
        </w:rPr>
      </w:pPr>
    </w:p>
    <w:p w14:paraId="588D171B" w14:textId="77777777" w:rsidR="000E61EF" w:rsidRPr="005E511E" w:rsidRDefault="000E61EF" w:rsidP="000E61EF">
      <w:pPr>
        <w:jc w:val="both"/>
        <w:rPr>
          <w:sz w:val="22"/>
          <w:szCs w:val="22"/>
          <w:u w:val="single"/>
        </w:rPr>
      </w:pPr>
      <w:r w:rsidRPr="005E511E">
        <w:rPr>
          <w:b/>
          <w:bCs/>
          <w:sz w:val="22"/>
          <w:szCs w:val="22"/>
          <w:u w:val="single"/>
        </w:rPr>
        <w:t>Atbilde</w:t>
      </w:r>
      <w:r w:rsidRPr="005E511E">
        <w:rPr>
          <w:sz w:val="22"/>
          <w:szCs w:val="22"/>
          <w:u w:val="single"/>
        </w:rPr>
        <w:t>:</w:t>
      </w:r>
    </w:p>
    <w:p w14:paraId="37BC5CD2" w14:textId="77777777" w:rsidR="000E61EF" w:rsidRPr="005E511E" w:rsidRDefault="000E61EF" w:rsidP="000E61EF">
      <w:pPr>
        <w:jc w:val="both"/>
        <w:rPr>
          <w:sz w:val="22"/>
          <w:szCs w:val="22"/>
        </w:rPr>
      </w:pPr>
    </w:p>
    <w:p w14:paraId="411B665E" w14:textId="47337C8A" w:rsidR="000E61EF" w:rsidRPr="005E511E" w:rsidRDefault="000E61EF" w:rsidP="000E61EF">
      <w:pPr>
        <w:jc w:val="both"/>
        <w:rPr>
          <w:sz w:val="22"/>
          <w:szCs w:val="22"/>
        </w:rPr>
      </w:pPr>
      <w:r w:rsidRPr="005E511E">
        <w:rPr>
          <w:sz w:val="22"/>
          <w:szCs w:val="22"/>
        </w:rPr>
        <w:t>Indikatīvo stundu skaita norādīšana nav iespējama, jo tas atkarīgs no atjauninājumu un iespējamo kļūdu biežuma.</w:t>
      </w:r>
    </w:p>
    <w:p w14:paraId="07C691DC" w14:textId="77777777" w:rsidR="000E61EF" w:rsidRPr="005E511E" w:rsidRDefault="000E61EF" w:rsidP="000E61EF">
      <w:pPr>
        <w:jc w:val="both"/>
        <w:rPr>
          <w:sz w:val="22"/>
          <w:szCs w:val="22"/>
        </w:rPr>
      </w:pPr>
    </w:p>
    <w:p w14:paraId="25439024" w14:textId="77777777" w:rsidR="000E61EF" w:rsidRPr="005E511E" w:rsidRDefault="000E61EF" w:rsidP="000E61EF">
      <w:pPr>
        <w:jc w:val="both"/>
        <w:rPr>
          <w:sz w:val="22"/>
          <w:szCs w:val="22"/>
        </w:rPr>
      </w:pPr>
    </w:p>
    <w:p w14:paraId="78345759" w14:textId="77777777" w:rsidR="000E61EF" w:rsidRPr="005E511E" w:rsidRDefault="000E61EF" w:rsidP="000E61EF">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0B07ED91" w14:textId="4E2F6137" w:rsidR="000E61EF" w:rsidRPr="005E511E" w:rsidRDefault="000E61EF" w:rsidP="000E61EF">
      <w:pPr>
        <w:spacing w:after="120"/>
        <w:jc w:val="both"/>
        <w:rPr>
          <w:rStyle w:val="None"/>
          <w:sz w:val="22"/>
          <w:szCs w:val="22"/>
        </w:rPr>
      </w:pPr>
      <w:r w:rsidRPr="005E511E">
        <w:rPr>
          <w:sz w:val="22"/>
          <w:szCs w:val="22"/>
        </w:rPr>
        <w:br/>
        <w:t>Lūdzam precizēt, vai kopējā paredzamā līgumcena 20 247,93 EUR bez PVN ietver gan partneru meklēšanas rīka izstrādi, gan visus uzturēšanas darbus, kas tiks veikti pēc Pasūtītāja pieteikumiem līguma darbības laikā</w:t>
      </w:r>
      <w:r w:rsidRPr="005E511E">
        <w:rPr>
          <w:sz w:val="22"/>
          <w:szCs w:val="22"/>
        </w:rPr>
        <w:t>.</w:t>
      </w:r>
    </w:p>
    <w:p w14:paraId="4A318D72" w14:textId="77777777" w:rsidR="000E61EF" w:rsidRPr="005E511E" w:rsidRDefault="000E61EF" w:rsidP="000E61EF">
      <w:pPr>
        <w:jc w:val="both"/>
        <w:rPr>
          <w:sz w:val="22"/>
          <w:szCs w:val="22"/>
          <w:u w:val="single"/>
        </w:rPr>
      </w:pPr>
    </w:p>
    <w:p w14:paraId="6A0C29F9" w14:textId="77777777" w:rsidR="000E61EF" w:rsidRPr="005E511E" w:rsidRDefault="000E61EF" w:rsidP="000E61EF">
      <w:pPr>
        <w:jc w:val="both"/>
        <w:rPr>
          <w:sz w:val="22"/>
          <w:szCs w:val="22"/>
          <w:u w:val="single"/>
        </w:rPr>
      </w:pPr>
      <w:r w:rsidRPr="005E511E">
        <w:rPr>
          <w:b/>
          <w:bCs/>
          <w:sz w:val="22"/>
          <w:szCs w:val="22"/>
          <w:u w:val="single"/>
        </w:rPr>
        <w:lastRenderedPageBreak/>
        <w:t>Atbilde</w:t>
      </w:r>
      <w:r w:rsidRPr="005E511E">
        <w:rPr>
          <w:sz w:val="22"/>
          <w:szCs w:val="22"/>
          <w:u w:val="single"/>
        </w:rPr>
        <w:t>:</w:t>
      </w:r>
    </w:p>
    <w:p w14:paraId="6FB3344F" w14:textId="77777777" w:rsidR="000E61EF" w:rsidRPr="005E511E" w:rsidRDefault="000E61EF" w:rsidP="000E61EF">
      <w:pPr>
        <w:jc w:val="both"/>
        <w:rPr>
          <w:sz w:val="22"/>
          <w:szCs w:val="22"/>
        </w:rPr>
      </w:pPr>
    </w:p>
    <w:p w14:paraId="3874E9A6" w14:textId="78244E64" w:rsidR="000E61EF" w:rsidRPr="005E511E" w:rsidRDefault="000E61EF" w:rsidP="000E61EF">
      <w:pPr>
        <w:jc w:val="both"/>
        <w:rPr>
          <w:sz w:val="22"/>
          <w:szCs w:val="22"/>
        </w:rPr>
      </w:pPr>
      <w:r w:rsidRPr="005E511E">
        <w:rPr>
          <w:sz w:val="22"/>
          <w:szCs w:val="22"/>
        </w:rPr>
        <w:t>Summa ietver gan meklēšanas rīka izstrādi, gan uzturēšanas darbus.</w:t>
      </w:r>
    </w:p>
    <w:p w14:paraId="31E5645B" w14:textId="77777777" w:rsidR="000E61EF" w:rsidRPr="005E511E" w:rsidRDefault="000E61EF" w:rsidP="000E61EF">
      <w:pPr>
        <w:jc w:val="both"/>
        <w:rPr>
          <w:sz w:val="22"/>
          <w:szCs w:val="22"/>
        </w:rPr>
      </w:pPr>
    </w:p>
    <w:p w14:paraId="5552A9A0" w14:textId="77777777" w:rsidR="000E61EF" w:rsidRPr="005E511E" w:rsidRDefault="000E61EF" w:rsidP="000E61EF">
      <w:pPr>
        <w:jc w:val="both"/>
        <w:rPr>
          <w:sz w:val="22"/>
          <w:szCs w:val="22"/>
        </w:rPr>
      </w:pPr>
    </w:p>
    <w:p w14:paraId="5FC23B6F" w14:textId="77777777" w:rsidR="000E61EF" w:rsidRPr="005E511E" w:rsidRDefault="000E61EF" w:rsidP="000E61EF">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396F0756" w14:textId="739DD663" w:rsidR="000E61EF" w:rsidRPr="005E511E" w:rsidRDefault="000E61EF" w:rsidP="000E61EF">
      <w:pPr>
        <w:spacing w:after="120"/>
        <w:jc w:val="both"/>
        <w:rPr>
          <w:rStyle w:val="None"/>
          <w:sz w:val="22"/>
          <w:szCs w:val="22"/>
        </w:rPr>
      </w:pPr>
      <w:r w:rsidRPr="005E511E">
        <w:rPr>
          <w:sz w:val="22"/>
          <w:szCs w:val="22"/>
        </w:rPr>
        <w:br/>
        <w:t>Lūdzam sniegt informāciju par esošās vietnes tehnisko vidi, kas nepieciešama piedāvājuma sagatavošanai: WordPress versiju, PHP versiju, datubāzes versiju, izmantoto daudzvalodības risinājumu, tēmu un būtiskākajiem spraudņiem.</w:t>
      </w:r>
    </w:p>
    <w:p w14:paraId="73794B4D" w14:textId="77777777" w:rsidR="000E61EF" w:rsidRPr="005E511E" w:rsidRDefault="000E61EF" w:rsidP="000E61EF">
      <w:pPr>
        <w:jc w:val="both"/>
        <w:rPr>
          <w:sz w:val="22"/>
          <w:szCs w:val="22"/>
          <w:u w:val="single"/>
        </w:rPr>
      </w:pPr>
    </w:p>
    <w:p w14:paraId="0F4AB9BE" w14:textId="77777777" w:rsidR="000E61EF" w:rsidRPr="005E511E" w:rsidRDefault="000E61EF" w:rsidP="000E61EF">
      <w:pPr>
        <w:jc w:val="both"/>
        <w:rPr>
          <w:sz w:val="22"/>
          <w:szCs w:val="22"/>
          <w:u w:val="single"/>
        </w:rPr>
      </w:pPr>
      <w:r w:rsidRPr="005E511E">
        <w:rPr>
          <w:b/>
          <w:bCs/>
          <w:sz w:val="22"/>
          <w:szCs w:val="22"/>
          <w:u w:val="single"/>
        </w:rPr>
        <w:t>Atbilde</w:t>
      </w:r>
      <w:r w:rsidRPr="005E511E">
        <w:rPr>
          <w:sz w:val="22"/>
          <w:szCs w:val="22"/>
          <w:u w:val="single"/>
        </w:rPr>
        <w:t>:</w:t>
      </w:r>
    </w:p>
    <w:p w14:paraId="40C46FBC" w14:textId="77777777" w:rsidR="000E61EF" w:rsidRPr="005E511E" w:rsidRDefault="000E61EF" w:rsidP="000E61EF">
      <w:pPr>
        <w:jc w:val="both"/>
        <w:rPr>
          <w:sz w:val="22"/>
          <w:szCs w:val="22"/>
        </w:rPr>
      </w:pPr>
    </w:p>
    <w:p w14:paraId="22CD1F03" w14:textId="77777777" w:rsidR="000E61EF" w:rsidRPr="005E511E" w:rsidRDefault="000E61EF" w:rsidP="000E61EF">
      <w:pPr>
        <w:jc w:val="both"/>
        <w:rPr>
          <w:sz w:val="22"/>
          <w:szCs w:val="22"/>
        </w:rPr>
      </w:pPr>
      <w:r w:rsidRPr="005E511E">
        <w:rPr>
          <w:sz w:val="22"/>
          <w:szCs w:val="22"/>
        </w:rPr>
        <w:t>WP versija: 7.0</w:t>
      </w:r>
    </w:p>
    <w:p w14:paraId="322B7555" w14:textId="77777777" w:rsidR="000E61EF" w:rsidRPr="005E511E" w:rsidRDefault="000E61EF" w:rsidP="000E61EF">
      <w:pPr>
        <w:jc w:val="both"/>
        <w:rPr>
          <w:sz w:val="22"/>
          <w:szCs w:val="22"/>
        </w:rPr>
      </w:pPr>
      <w:r w:rsidRPr="005E511E">
        <w:rPr>
          <w:sz w:val="22"/>
          <w:szCs w:val="22"/>
        </w:rPr>
        <w:t>Datubāze: MariaDB</w:t>
      </w:r>
    </w:p>
    <w:p w14:paraId="4840FD0B" w14:textId="77777777" w:rsidR="000E61EF" w:rsidRPr="005E511E" w:rsidRDefault="000E61EF" w:rsidP="000E61EF">
      <w:pPr>
        <w:jc w:val="both"/>
        <w:rPr>
          <w:sz w:val="22"/>
          <w:szCs w:val="22"/>
        </w:rPr>
      </w:pPr>
      <w:r w:rsidRPr="005E511E">
        <w:rPr>
          <w:sz w:val="22"/>
          <w:szCs w:val="22"/>
        </w:rPr>
        <w:t>Daudzvalodība: WP Multilang</w:t>
      </w:r>
    </w:p>
    <w:p w14:paraId="00386D8F" w14:textId="77777777" w:rsidR="000E61EF" w:rsidRPr="005E511E" w:rsidRDefault="000E61EF" w:rsidP="000E61EF">
      <w:pPr>
        <w:jc w:val="both"/>
        <w:rPr>
          <w:sz w:val="22"/>
          <w:szCs w:val="22"/>
        </w:rPr>
      </w:pPr>
      <w:r w:rsidRPr="005E511E">
        <w:rPr>
          <w:sz w:val="22"/>
          <w:szCs w:val="22"/>
        </w:rPr>
        <w:t>Tēma: Chaplin Child</w:t>
      </w:r>
    </w:p>
    <w:p w14:paraId="4AFF6499" w14:textId="0FCFC345" w:rsidR="000E61EF" w:rsidRPr="005E511E" w:rsidRDefault="000E61EF" w:rsidP="000E61EF">
      <w:pPr>
        <w:jc w:val="both"/>
        <w:rPr>
          <w:sz w:val="22"/>
          <w:szCs w:val="22"/>
        </w:rPr>
      </w:pPr>
      <w:r w:rsidRPr="005E511E">
        <w:rPr>
          <w:sz w:val="22"/>
          <w:szCs w:val="22"/>
        </w:rPr>
        <w:t>Drošības apsvērumu dēļ, nevaram sniegt informāciju par precīzu datubāzes versiju, PHP versiju, kā arī spraudņu sarakstu. Uzskatām, ka tehniskajā specifikācijā un atbildēs sniegtā informācija ir pietiekama cenas piedāvājuma iesniegšanai.</w:t>
      </w:r>
    </w:p>
    <w:p w14:paraId="03E4133A" w14:textId="77777777" w:rsidR="000E61EF" w:rsidRPr="005E511E" w:rsidRDefault="000E61EF" w:rsidP="000E61EF">
      <w:pPr>
        <w:jc w:val="both"/>
        <w:rPr>
          <w:sz w:val="22"/>
          <w:szCs w:val="22"/>
        </w:rPr>
      </w:pPr>
    </w:p>
    <w:p w14:paraId="1744411E" w14:textId="77777777" w:rsidR="000E61EF" w:rsidRPr="005E511E" w:rsidRDefault="000E61EF" w:rsidP="000E61EF">
      <w:pPr>
        <w:jc w:val="both"/>
        <w:rPr>
          <w:sz w:val="22"/>
          <w:szCs w:val="22"/>
        </w:rPr>
      </w:pPr>
    </w:p>
    <w:p w14:paraId="3B974E5C" w14:textId="77777777" w:rsidR="000E61EF" w:rsidRPr="005E511E" w:rsidRDefault="000E61EF" w:rsidP="000E61EF">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36A60540" w14:textId="647475CC" w:rsidR="000E61EF" w:rsidRPr="005E511E" w:rsidRDefault="000E61EF" w:rsidP="000E61EF">
      <w:pPr>
        <w:spacing w:after="120"/>
        <w:jc w:val="both"/>
        <w:rPr>
          <w:rStyle w:val="None"/>
          <w:sz w:val="22"/>
          <w:szCs w:val="22"/>
        </w:rPr>
      </w:pPr>
      <w:r w:rsidRPr="005E511E">
        <w:rPr>
          <w:sz w:val="22"/>
          <w:szCs w:val="22"/>
        </w:rPr>
        <w:br/>
        <w:t>Lūdzam publicēt vai papildus nodrošināt tehniskajā specifikācijā minētā sākotnējā Excel datu faila kolonnu struktūru un aptuveno ierakstu skaitu, jo rīka datubāzes struktūra, meklēšanas filtri un sākotnējais imports ir atkarīgs no šiem datiem.</w:t>
      </w:r>
    </w:p>
    <w:p w14:paraId="1A243C52" w14:textId="77777777" w:rsidR="000E61EF" w:rsidRPr="005E511E" w:rsidRDefault="000E61EF" w:rsidP="000E61EF">
      <w:pPr>
        <w:jc w:val="both"/>
        <w:rPr>
          <w:sz w:val="22"/>
          <w:szCs w:val="22"/>
          <w:u w:val="single"/>
        </w:rPr>
      </w:pPr>
    </w:p>
    <w:p w14:paraId="7B2AE7FB" w14:textId="77777777" w:rsidR="000E61EF" w:rsidRPr="005E511E" w:rsidRDefault="000E61EF" w:rsidP="000E61EF">
      <w:pPr>
        <w:jc w:val="both"/>
        <w:rPr>
          <w:sz w:val="22"/>
          <w:szCs w:val="22"/>
          <w:u w:val="single"/>
        </w:rPr>
      </w:pPr>
      <w:r w:rsidRPr="005E511E">
        <w:rPr>
          <w:b/>
          <w:bCs/>
          <w:sz w:val="22"/>
          <w:szCs w:val="22"/>
          <w:u w:val="single"/>
        </w:rPr>
        <w:t>Atbilde</w:t>
      </w:r>
      <w:r w:rsidRPr="005E511E">
        <w:rPr>
          <w:sz w:val="22"/>
          <w:szCs w:val="22"/>
          <w:u w:val="single"/>
        </w:rPr>
        <w:t>:</w:t>
      </w:r>
    </w:p>
    <w:p w14:paraId="3812925A" w14:textId="77777777" w:rsidR="000E61EF" w:rsidRPr="005E511E" w:rsidRDefault="000E61EF" w:rsidP="000E61EF">
      <w:pPr>
        <w:jc w:val="both"/>
        <w:rPr>
          <w:sz w:val="22"/>
          <w:szCs w:val="22"/>
        </w:rPr>
      </w:pPr>
    </w:p>
    <w:p w14:paraId="5BA5A6E2" w14:textId="77777777" w:rsidR="000E61EF" w:rsidRPr="005E511E" w:rsidRDefault="000E61EF" w:rsidP="000E61EF">
      <w:pPr>
        <w:jc w:val="both"/>
        <w:rPr>
          <w:sz w:val="22"/>
          <w:szCs w:val="22"/>
        </w:rPr>
      </w:pPr>
      <w:r w:rsidRPr="005E511E">
        <w:rPr>
          <w:sz w:val="22"/>
          <w:szCs w:val="22"/>
        </w:rPr>
        <w:t>Nolikuma 1. pielikumā ir publicēts sākotnējais Excel datu fails ar kolonnu struktūru.</w:t>
      </w:r>
    </w:p>
    <w:p w14:paraId="7D000ABC" w14:textId="77777777" w:rsidR="000E61EF" w:rsidRPr="005E511E" w:rsidRDefault="000E61EF" w:rsidP="000E61EF">
      <w:pPr>
        <w:jc w:val="both"/>
        <w:rPr>
          <w:sz w:val="22"/>
          <w:szCs w:val="22"/>
        </w:rPr>
      </w:pPr>
      <w:r w:rsidRPr="005E511E">
        <w:rPr>
          <w:noProof/>
          <w:sz w:val="22"/>
          <w:szCs w:val="22"/>
        </w:rPr>
        <w:drawing>
          <wp:inline distT="0" distB="0" distL="0" distR="0" wp14:anchorId="34A59D40" wp14:editId="508E6E06">
            <wp:extent cx="2528515" cy="698949"/>
            <wp:effectExtent l="0" t="0" r="5715" b="6350"/>
            <wp:docPr id="1800971203" name="Picture 1">
              <a:extLst xmlns:a="http://schemas.openxmlformats.org/drawingml/2006/main">
                <a:ext uri="{FF2B5EF4-FFF2-40B4-BE49-F238E27FC236}">
                  <a16:creationId xmlns:a16="http://schemas.microsoft.com/office/drawing/2014/main" id="{27038565-D024-4BFB-85ED-E4A323EBC2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971203" name=""/>
                    <pic:cNvPicPr/>
                  </pic:nvPicPr>
                  <pic:blipFill>
                    <a:blip r:embed="rId8"/>
                    <a:stretch>
                      <a:fillRect/>
                    </a:stretch>
                  </pic:blipFill>
                  <pic:spPr>
                    <a:xfrm>
                      <a:off x="0" y="0"/>
                      <a:ext cx="2603545" cy="719689"/>
                    </a:xfrm>
                    <a:prstGeom prst="rect">
                      <a:avLst/>
                    </a:prstGeom>
                  </pic:spPr>
                </pic:pic>
              </a:graphicData>
            </a:graphic>
          </wp:inline>
        </w:drawing>
      </w:r>
    </w:p>
    <w:p w14:paraId="5617AF36" w14:textId="741E16AB" w:rsidR="000E61EF" w:rsidRPr="005E511E" w:rsidRDefault="000E61EF" w:rsidP="000E61EF">
      <w:pPr>
        <w:jc w:val="both"/>
        <w:rPr>
          <w:sz w:val="22"/>
          <w:szCs w:val="22"/>
        </w:rPr>
      </w:pPr>
      <w:r w:rsidRPr="005E511E">
        <w:rPr>
          <w:sz w:val="22"/>
          <w:szCs w:val="22"/>
        </w:rPr>
        <w:t>Aptuvenais ierakstu skaits - vismaz 500.</w:t>
      </w:r>
    </w:p>
    <w:p w14:paraId="260F7F67" w14:textId="77777777" w:rsidR="000E61EF" w:rsidRPr="005E511E" w:rsidRDefault="000E61EF" w:rsidP="000E61EF">
      <w:pPr>
        <w:jc w:val="both"/>
        <w:rPr>
          <w:sz w:val="22"/>
          <w:szCs w:val="22"/>
        </w:rPr>
      </w:pPr>
    </w:p>
    <w:p w14:paraId="71202125" w14:textId="77777777" w:rsidR="000E61EF" w:rsidRPr="005E511E" w:rsidRDefault="000E61EF" w:rsidP="000E61EF">
      <w:pPr>
        <w:jc w:val="both"/>
        <w:rPr>
          <w:sz w:val="22"/>
          <w:szCs w:val="22"/>
        </w:rPr>
      </w:pPr>
    </w:p>
    <w:p w14:paraId="426EA9A6" w14:textId="77777777" w:rsidR="000E61EF" w:rsidRPr="005E511E" w:rsidRDefault="000E61EF" w:rsidP="000E61EF">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2A6F2EF5" w14:textId="418C6F75" w:rsidR="000E61EF" w:rsidRPr="005E511E" w:rsidRDefault="000E61EF" w:rsidP="000E61EF">
      <w:pPr>
        <w:spacing w:after="120"/>
        <w:jc w:val="both"/>
        <w:rPr>
          <w:rStyle w:val="None"/>
          <w:sz w:val="22"/>
          <w:szCs w:val="22"/>
        </w:rPr>
      </w:pPr>
      <w:r w:rsidRPr="005E511E">
        <w:rPr>
          <w:sz w:val="22"/>
          <w:szCs w:val="22"/>
        </w:rPr>
        <w:br/>
        <w:t>Lūdzam precizēt daudzvalodības prasību: vai partneru meklēšanas rīkam abās valodās jānodrošina tikai lietotāja saskarne un sistēmas teksti, vai arī jāparedz partneru/projektu datu satura tulkošana un uzturēšana latviešu un angļu valodā.</w:t>
      </w:r>
    </w:p>
    <w:p w14:paraId="066924D4" w14:textId="77777777" w:rsidR="000E61EF" w:rsidRPr="005E511E" w:rsidRDefault="000E61EF" w:rsidP="000E61EF">
      <w:pPr>
        <w:jc w:val="both"/>
        <w:rPr>
          <w:sz w:val="22"/>
          <w:szCs w:val="22"/>
          <w:u w:val="single"/>
        </w:rPr>
      </w:pPr>
    </w:p>
    <w:p w14:paraId="0AB698DC" w14:textId="77777777" w:rsidR="000E61EF" w:rsidRPr="005E511E" w:rsidRDefault="000E61EF" w:rsidP="000E61EF">
      <w:pPr>
        <w:jc w:val="both"/>
        <w:rPr>
          <w:sz w:val="22"/>
          <w:szCs w:val="22"/>
          <w:u w:val="single"/>
        </w:rPr>
      </w:pPr>
      <w:r w:rsidRPr="005E511E">
        <w:rPr>
          <w:b/>
          <w:bCs/>
          <w:sz w:val="22"/>
          <w:szCs w:val="22"/>
          <w:u w:val="single"/>
        </w:rPr>
        <w:t>Atbilde</w:t>
      </w:r>
      <w:r w:rsidRPr="005E511E">
        <w:rPr>
          <w:sz w:val="22"/>
          <w:szCs w:val="22"/>
          <w:u w:val="single"/>
        </w:rPr>
        <w:t>:</w:t>
      </w:r>
    </w:p>
    <w:p w14:paraId="1A12DA1C" w14:textId="77777777" w:rsidR="000E61EF" w:rsidRPr="005E511E" w:rsidRDefault="000E61EF" w:rsidP="000E61EF">
      <w:pPr>
        <w:jc w:val="both"/>
        <w:rPr>
          <w:sz w:val="22"/>
          <w:szCs w:val="22"/>
        </w:rPr>
      </w:pPr>
    </w:p>
    <w:p w14:paraId="43A2FA09" w14:textId="274D11CA" w:rsidR="000E61EF" w:rsidRPr="005E511E" w:rsidRDefault="000E61EF" w:rsidP="000E61EF">
      <w:pPr>
        <w:jc w:val="both"/>
        <w:rPr>
          <w:sz w:val="22"/>
          <w:szCs w:val="22"/>
        </w:rPr>
      </w:pPr>
      <w:r w:rsidRPr="005E511E">
        <w:rPr>
          <w:sz w:val="22"/>
          <w:szCs w:val="22"/>
        </w:rPr>
        <w:t>Abās valodās jānodrošina tikai lietotāja saskarne. Projektu datu satura tulkošana un uzturēšana latviešu un angļu valodā nav jāparedz.</w:t>
      </w:r>
    </w:p>
    <w:p w14:paraId="141D4BD8" w14:textId="77777777" w:rsidR="005E511E" w:rsidRPr="005E511E" w:rsidRDefault="005E511E" w:rsidP="000E61EF">
      <w:pPr>
        <w:jc w:val="both"/>
        <w:rPr>
          <w:sz w:val="22"/>
          <w:szCs w:val="22"/>
        </w:rPr>
      </w:pPr>
    </w:p>
    <w:p w14:paraId="0DF348E1" w14:textId="77777777" w:rsidR="005E511E" w:rsidRPr="005E511E" w:rsidRDefault="005E511E" w:rsidP="000E61EF">
      <w:pPr>
        <w:jc w:val="both"/>
        <w:rPr>
          <w:sz w:val="22"/>
          <w:szCs w:val="22"/>
        </w:rPr>
      </w:pPr>
    </w:p>
    <w:p w14:paraId="35458630" w14:textId="77777777" w:rsidR="005E511E" w:rsidRPr="005E511E" w:rsidRDefault="005E511E" w:rsidP="005E511E">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4739A246" w14:textId="53A623D5" w:rsidR="005E511E" w:rsidRPr="005E511E" w:rsidRDefault="005E511E" w:rsidP="005E511E">
      <w:pPr>
        <w:spacing w:after="120"/>
        <w:jc w:val="both"/>
        <w:rPr>
          <w:rStyle w:val="None"/>
          <w:sz w:val="22"/>
          <w:szCs w:val="22"/>
        </w:rPr>
      </w:pPr>
      <w:r w:rsidRPr="005E511E">
        <w:rPr>
          <w:sz w:val="22"/>
          <w:szCs w:val="22"/>
        </w:rPr>
        <w:br/>
        <w:t>Lūdzam precizēt uzturēšanas darbu saskaņošanas kārtību kritisku kļūdu gadījumā: vai arī situācijā, kad Sistēma nav pieejama, Izpildītājs darbu izpildi uzsāk tikai pēc Pasūtītāja apstiprinājuma par nepieciešamajām cilvēkstundām, kā norādīts tehniskajā specifikācijā?</w:t>
      </w:r>
    </w:p>
    <w:p w14:paraId="0913322C" w14:textId="77777777" w:rsidR="005E511E" w:rsidRPr="005E511E" w:rsidRDefault="005E511E" w:rsidP="005E511E">
      <w:pPr>
        <w:jc w:val="both"/>
        <w:rPr>
          <w:sz w:val="22"/>
          <w:szCs w:val="22"/>
          <w:u w:val="single"/>
        </w:rPr>
      </w:pPr>
    </w:p>
    <w:p w14:paraId="40787430" w14:textId="77777777" w:rsidR="005E511E" w:rsidRPr="005E511E" w:rsidRDefault="005E511E" w:rsidP="005E511E">
      <w:pPr>
        <w:jc w:val="both"/>
        <w:rPr>
          <w:sz w:val="22"/>
          <w:szCs w:val="22"/>
          <w:u w:val="single"/>
        </w:rPr>
      </w:pPr>
      <w:r w:rsidRPr="005E511E">
        <w:rPr>
          <w:b/>
          <w:bCs/>
          <w:sz w:val="22"/>
          <w:szCs w:val="22"/>
          <w:u w:val="single"/>
        </w:rPr>
        <w:lastRenderedPageBreak/>
        <w:t>Atbilde</w:t>
      </w:r>
      <w:r w:rsidRPr="005E511E">
        <w:rPr>
          <w:sz w:val="22"/>
          <w:szCs w:val="22"/>
          <w:u w:val="single"/>
        </w:rPr>
        <w:t>:</w:t>
      </w:r>
    </w:p>
    <w:p w14:paraId="680E23BC" w14:textId="77777777" w:rsidR="005E511E" w:rsidRPr="005E511E" w:rsidRDefault="005E511E" w:rsidP="005E511E">
      <w:pPr>
        <w:jc w:val="both"/>
        <w:rPr>
          <w:sz w:val="22"/>
          <w:szCs w:val="22"/>
        </w:rPr>
      </w:pPr>
    </w:p>
    <w:p w14:paraId="017DDC63" w14:textId="0C8D28B7" w:rsidR="005E511E" w:rsidRPr="005E511E" w:rsidRDefault="005E511E" w:rsidP="005E511E">
      <w:pPr>
        <w:jc w:val="both"/>
        <w:rPr>
          <w:sz w:val="22"/>
          <w:szCs w:val="22"/>
        </w:rPr>
      </w:pPr>
      <w:r w:rsidRPr="005E511E">
        <w:rPr>
          <w:sz w:val="22"/>
          <w:szCs w:val="22"/>
        </w:rPr>
        <w:t>Jā, Izpildītājs darbu izpildi uzsāk tikai pēc Pasūtītāja apstiprinājuma par nepieciešamajām cilvēkstundām.</w:t>
      </w:r>
    </w:p>
    <w:p w14:paraId="27CE6D58" w14:textId="77777777" w:rsidR="005E511E" w:rsidRPr="005E511E" w:rsidRDefault="005E511E" w:rsidP="000E61EF">
      <w:pPr>
        <w:jc w:val="both"/>
        <w:rPr>
          <w:sz w:val="22"/>
          <w:szCs w:val="22"/>
        </w:rPr>
      </w:pPr>
    </w:p>
    <w:p w14:paraId="2965135B" w14:textId="77777777" w:rsidR="005E511E" w:rsidRPr="005E511E" w:rsidRDefault="005E511E" w:rsidP="000E61EF">
      <w:pPr>
        <w:jc w:val="both"/>
        <w:rPr>
          <w:sz w:val="22"/>
          <w:szCs w:val="22"/>
        </w:rPr>
      </w:pPr>
    </w:p>
    <w:p w14:paraId="1334253E" w14:textId="77777777" w:rsidR="005E511E" w:rsidRPr="005E511E" w:rsidRDefault="005E511E" w:rsidP="005E511E">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52857285" w14:textId="2AED8885" w:rsidR="005E511E" w:rsidRPr="005E511E" w:rsidRDefault="005E511E" w:rsidP="005E511E">
      <w:pPr>
        <w:spacing w:after="120"/>
        <w:jc w:val="both"/>
        <w:rPr>
          <w:rStyle w:val="None"/>
          <w:sz w:val="22"/>
          <w:szCs w:val="22"/>
        </w:rPr>
      </w:pPr>
      <w:r w:rsidRPr="005E511E">
        <w:rPr>
          <w:sz w:val="22"/>
          <w:szCs w:val="22"/>
        </w:rPr>
        <w:br/>
        <w:t>Lūdzam precizēt Izpildītāja atbildības robežas kiberincidentu gadījumā, ja incidents saistīts ar hostingu, servera konfigurāciju, esošiem trešo pušu spraudņiem vai citiem apstākļiem, kas nav Izpildītāja tiešā kontrolē.</w:t>
      </w:r>
    </w:p>
    <w:p w14:paraId="64873E97" w14:textId="77777777" w:rsidR="005E511E" w:rsidRPr="005E511E" w:rsidRDefault="005E511E" w:rsidP="005E511E">
      <w:pPr>
        <w:jc w:val="both"/>
        <w:rPr>
          <w:sz w:val="22"/>
          <w:szCs w:val="22"/>
          <w:u w:val="single"/>
        </w:rPr>
      </w:pPr>
    </w:p>
    <w:p w14:paraId="337924BC" w14:textId="77777777" w:rsidR="005E511E" w:rsidRPr="005E511E" w:rsidRDefault="005E511E" w:rsidP="005E511E">
      <w:pPr>
        <w:jc w:val="both"/>
        <w:rPr>
          <w:sz w:val="22"/>
          <w:szCs w:val="22"/>
          <w:u w:val="single"/>
        </w:rPr>
      </w:pPr>
      <w:r w:rsidRPr="005E511E">
        <w:rPr>
          <w:b/>
          <w:bCs/>
          <w:sz w:val="22"/>
          <w:szCs w:val="22"/>
          <w:u w:val="single"/>
        </w:rPr>
        <w:t>Atbilde</w:t>
      </w:r>
      <w:r w:rsidRPr="005E511E">
        <w:rPr>
          <w:sz w:val="22"/>
          <w:szCs w:val="22"/>
          <w:u w:val="single"/>
        </w:rPr>
        <w:t>:</w:t>
      </w:r>
    </w:p>
    <w:p w14:paraId="49832021" w14:textId="77777777" w:rsidR="005E511E" w:rsidRPr="005E511E" w:rsidRDefault="005E511E" w:rsidP="005E511E">
      <w:pPr>
        <w:jc w:val="both"/>
        <w:rPr>
          <w:sz w:val="22"/>
          <w:szCs w:val="22"/>
        </w:rPr>
      </w:pPr>
    </w:p>
    <w:p w14:paraId="4674780A" w14:textId="39BB3287" w:rsidR="005E511E" w:rsidRPr="005E511E" w:rsidRDefault="005E511E" w:rsidP="005E511E">
      <w:pPr>
        <w:jc w:val="both"/>
        <w:rPr>
          <w:sz w:val="22"/>
          <w:szCs w:val="22"/>
        </w:rPr>
      </w:pPr>
      <w:r w:rsidRPr="005E511E">
        <w:rPr>
          <w:sz w:val="22"/>
          <w:szCs w:val="22"/>
        </w:rPr>
        <w:t>Izpildītājs nav atbildīgs par trešo pušu spraudņiem vai citiem apstākļiem, kas nav Izpildītāja tiešā kontrolē.</w:t>
      </w:r>
    </w:p>
    <w:p w14:paraId="2DE7083F" w14:textId="77777777" w:rsidR="005E511E" w:rsidRPr="005E511E" w:rsidRDefault="005E511E" w:rsidP="000E61EF">
      <w:pPr>
        <w:jc w:val="both"/>
        <w:rPr>
          <w:sz w:val="22"/>
          <w:szCs w:val="22"/>
        </w:rPr>
      </w:pPr>
    </w:p>
    <w:p w14:paraId="553DD7A5" w14:textId="77777777" w:rsidR="005E511E" w:rsidRPr="005E511E" w:rsidRDefault="005E511E" w:rsidP="000E61EF">
      <w:pPr>
        <w:jc w:val="both"/>
        <w:rPr>
          <w:sz w:val="22"/>
          <w:szCs w:val="22"/>
        </w:rPr>
      </w:pPr>
    </w:p>
    <w:p w14:paraId="65549E77" w14:textId="77777777" w:rsidR="005E511E" w:rsidRPr="005E511E" w:rsidRDefault="005E511E" w:rsidP="005E511E">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7A501956" w14:textId="4CE64C32" w:rsidR="005E511E" w:rsidRPr="005E511E" w:rsidRDefault="005E511E" w:rsidP="005E511E">
      <w:pPr>
        <w:spacing w:after="120"/>
        <w:jc w:val="both"/>
        <w:rPr>
          <w:rStyle w:val="None"/>
          <w:sz w:val="22"/>
          <w:szCs w:val="22"/>
        </w:rPr>
      </w:pPr>
      <w:r w:rsidRPr="005E511E">
        <w:rPr>
          <w:sz w:val="22"/>
          <w:szCs w:val="22"/>
        </w:rPr>
        <w:br/>
        <w:t>Lūdzam precizēt, vai Pasūtītājs nodrošinās testa/staging vidi rīka izstrādei, testēšanai un spraudņu/tēmu atjauninājumu pārbaudei pirms izmaiņu ievietošanas produkcijas vidē.</w:t>
      </w:r>
    </w:p>
    <w:p w14:paraId="6DE8FDD6" w14:textId="77777777" w:rsidR="005E511E" w:rsidRPr="005E511E" w:rsidRDefault="005E511E" w:rsidP="005E511E">
      <w:pPr>
        <w:jc w:val="both"/>
        <w:rPr>
          <w:sz w:val="22"/>
          <w:szCs w:val="22"/>
          <w:u w:val="single"/>
        </w:rPr>
      </w:pPr>
    </w:p>
    <w:p w14:paraId="1E5EF5DA" w14:textId="77777777" w:rsidR="005E511E" w:rsidRPr="005E511E" w:rsidRDefault="005E511E" w:rsidP="005E511E">
      <w:pPr>
        <w:jc w:val="both"/>
        <w:rPr>
          <w:sz w:val="22"/>
          <w:szCs w:val="22"/>
          <w:u w:val="single"/>
        </w:rPr>
      </w:pPr>
      <w:r w:rsidRPr="005E511E">
        <w:rPr>
          <w:b/>
          <w:bCs/>
          <w:sz w:val="22"/>
          <w:szCs w:val="22"/>
          <w:u w:val="single"/>
        </w:rPr>
        <w:t>Atbilde</w:t>
      </w:r>
      <w:r w:rsidRPr="005E511E">
        <w:rPr>
          <w:sz w:val="22"/>
          <w:szCs w:val="22"/>
          <w:u w:val="single"/>
        </w:rPr>
        <w:t>:</w:t>
      </w:r>
    </w:p>
    <w:p w14:paraId="3C0A7075" w14:textId="77777777" w:rsidR="005E511E" w:rsidRPr="005E511E" w:rsidRDefault="005E511E" w:rsidP="005E511E">
      <w:pPr>
        <w:jc w:val="both"/>
        <w:rPr>
          <w:sz w:val="22"/>
          <w:szCs w:val="22"/>
        </w:rPr>
      </w:pPr>
    </w:p>
    <w:p w14:paraId="7788FE2F" w14:textId="0D2C948B" w:rsidR="005E511E" w:rsidRPr="005E511E" w:rsidRDefault="005E511E" w:rsidP="005E511E">
      <w:pPr>
        <w:jc w:val="both"/>
        <w:rPr>
          <w:sz w:val="22"/>
          <w:szCs w:val="22"/>
        </w:rPr>
      </w:pPr>
      <w:r w:rsidRPr="005E511E">
        <w:rPr>
          <w:sz w:val="22"/>
          <w:szCs w:val="22"/>
        </w:rPr>
        <w:t>Nē, testa vide rīka izstrādei, kā arī atjauninājumu pārbaude pirms lapas ievietošanas produkcijas vidē ir Izpildītāja pārziņā.</w:t>
      </w:r>
    </w:p>
    <w:p w14:paraId="093F8817" w14:textId="77777777" w:rsidR="005E511E" w:rsidRPr="005E511E" w:rsidRDefault="005E511E" w:rsidP="000E61EF">
      <w:pPr>
        <w:jc w:val="both"/>
        <w:rPr>
          <w:sz w:val="22"/>
          <w:szCs w:val="22"/>
        </w:rPr>
      </w:pPr>
    </w:p>
    <w:p w14:paraId="5566F29B" w14:textId="77777777" w:rsidR="005E511E" w:rsidRPr="005E511E" w:rsidRDefault="005E511E" w:rsidP="000E61EF">
      <w:pPr>
        <w:jc w:val="both"/>
        <w:rPr>
          <w:sz w:val="22"/>
          <w:szCs w:val="22"/>
        </w:rPr>
      </w:pPr>
    </w:p>
    <w:p w14:paraId="0EC792F2" w14:textId="77777777" w:rsidR="005E511E" w:rsidRPr="005E511E" w:rsidRDefault="005E511E" w:rsidP="005E511E">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195D06CA" w14:textId="54996D38" w:rsidR="005E511E" w:rsidRPr="005E511E" w:rsidRDefault="005E511E" w:rsidP="005E511E">
      <w:pPr>
        <w:spacing w:after="120"/>
        <w:jc w:val="both"/>
        <w:rPr>
          <w:rStyle w:val="None"/>
          <w:sz w:val="22"/>
          <w:szCs w:val="22"/>
        </w:rPr>
      </w:pPr>
      <w:r w:rsidRPr="005E511E">
        <w:rPr>
          <w:sz w:val="22"/>
          <w:szCs w:val="22"/>
        </w:rPr>
        <w:br/>
        <w:t>Lūdzam precizēt, kā tehniskās specifikācijas izpratnē interpretējama prasība, ka brīvā teksta meklēšanai jāatbalsta “daļēja sakritība (partial match)”. Vai ar to saprotams, ka meklēšanai jāatrod ieraksti, kuros ievadītā frāze vai simbolu virkne atrodama jebkurā attiecīgā brīvā teksta lauka daļā, piemēram, vārda sākumā, vidū vai beigās, vai arī pietiek ar daļēju sakritību tikai vārda/frāzes sākumā? Kur būtu šī robeža “partial match” funkcionalitātei?</w:t>
      </w:r>
    </w:p>
    <w:p w14:paraId="20DA21B1" w14:textId="77777777" w:rsidR="005E511E" w:rsidRPr="005E511E" w:rsidRDefault="005E511E" w:rsidP="005E511E">
      <w:pPr>
        <w:jc w:val="both"/>
        <w:rPr>
          <w:sz w:val="22"/>
          <w:szCs w:val="22"/>
          <w:u w:val="single"/>
        </w:rPr>
      </w:pPr>
    </w:p>
    <w:p w14:paraId="6B4B4084" w14:textId="77777777" w:rsidR="005E511E" w:rsidRPr="005E511E" w:rsidRDefault="005E511E" w:rsidP="005E511E">
      <w:pPr>
        <w:jc w:val="both"/>
        <w:rPr>
          <w:sz w:val="22"/>
          <w:szCs w:val="22"/>
          <w:u w:val="single"/>
        </w:rPr>
      </w:pPr>
      <w:r w:rsidRPr="005E511E">
        <w:rPr>
          <w:b/>
          <w:bCs/>
          <w:sz w:val="22"/>
          <w:szCs w:val="22"/>
          <w:u w:val="single"/>
        </w:rPr>
        <w:t>Atbilde</w:t>
      </w:r>
      <w:r w:rsidRPr="005E511E">
        <w:rPr>
          <w:sz w:val="22"/>
          <w:szCs w:val="22"/>
          <w:u w:val="single"/>
        </w:rPr>
        <w:t>:</w:t>
      </w:r>
    </w:p>
    <w:p w14:paraId="40F6F127" w14:textId="77777777" w:rsidR="005E511E" w:rsidRPr="005E511E" w:rsidRDefault="005E511E" w:rsidP="005E511E">
      <w:pPr>
        <w:jc w:val="both"/>
        <w:rPr>
          <w:sz w:val="22"/>
          <w:szCs w:val="22"/>
        </w:rPr>
      </w:pPr>
    </w:p>
    <w:p w14:paraId="5C8E3FE8" w14:textId="1A50C832" w:rsidR="005E511E" w:rsidRPr="005E511E" w:rsidRDefault="005E511E" w:rsidP="005E511E">
      <w:pPr>
        <w:jc w:val="both"/>
        <w:rPr>
          <w:sz w:val="22"/>
          <w:szCs w:val="22"/>
        </w:rPr>
      </w:pPr>
      <w:r w:rsidRPr="005E511E">
        <w:rPr>
          <w:sz w:val="22"/>
          <w:szCs w:val="22"/>
        </w:rPr>
        <w:t>Daļēja sakritība vārda sākumā, vārda sakne, piemēram, ja ieraksta “univers”, tiek atrastas visas “universitātes”.</w:t>
      </w:r>
    </w:p>
    <w:p w14:paraId="4FF49CC9" w14:textId="77777777" w:rsidR="005E511E" w:rsidRPr="005E511E" w:rsidRDefault="005E511E" w:rsidP="005E511E">
      <w:pPr>
        <w:jc w:val="both"/>
        <w:rPr>
          <w:sz w:val="22"/>
          <w:szCs w:val="22"/>
        </w:rPr>
      </w:pPr>
    </w:p>
    <w:p w14:paraId="1E3BAD6E" w14:textId="77777777" w:rsidR="005E511E" w:rsidRPr="005E511E" w:rsidRDefault="005E511E" w:rsidP="005E511E">
      <w:pPr>
        <w:jc w:val="both"/>
        <w:rPr>
          <w:sz w:val="22"/>
          <w:szCs w:val="22"/>
        </w:rPr>
      </w:pPr>
    </w:p>
    <w:p w14:paraId="1CDDFD7A" w14:textId="77777777" w:rsidR="005E511E" w:rsidRPr="005E511E" w:rsidRDefault="005E511E" w:rsidP="005E511E">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34ED6FF0" w14:textId="77777777" w:rsidR="005E511E" w:rsidRPr="005E511E" w:rsidRDefault="005E511E" w:rsidP="005E511E">
      <w:pPr>
        <w:jc w:val="both"/>
        <w:rPr>
          <w:sz w:val="22"/>
          <w:szCs w:val="22"/>
        </w:rPr>
      </w:pPr>
      <w:r w:rsidRPr="005E511E">
        <w:rPr>
          <w:sz w:val="22"/>
          <w:szCs w:val="22"/>
        </w:rPr>
        <w:br/>
        <w:t xml:space="preserve">Lūdzam precizēt paredzēto datu importa biežumu pēc sākotnējā Excel datu importa veikšanas. Vai datu imports no Excel faila paredzēts tikai vienreizēji rīka izstrādes un </w:t>
      </w:r>
    </w:p>
    <w:p w14:paraId="0B51DFEE" w14:textId="1E4D87FA" w:rsidR="005E511E" w:rsidRPr="005E511E" w:rsidRDefault="005E511E" w:rsidP="005E511E">
      <w:pPr>
        <w:spacing w:after="120"/>
        <w:jc w:val="both"/>
        <w:rPr>
          <w:rStyle w:val="None"/>
          <w:sz w:val="22"/>
          <w:szCs w:val="22"/>
        </w:rPr>
      </w:pPr>
      <w:r w:rsidRPr="005E511E">
        <w:rPr>
          <w:sz w:val="22"/>
          <w:szCs w:val="22"/>
        </w:rPr>
        <w:t>ieviešanas laikā, vai arī līguma darbības laikā jāparedz atkārtota/periodiska datu importēšana? Ja atkārtota importēšana ir paredzēta, lūdzam norādīt indikatīvo biežumu un to, vai importēšanu veic Izpildītājs pēc Pasūtītāja pieteikuma vai Pasūtītāja administrators WordPress CMS vidē</w:t>
      </w:r>
      <w:r w:rsidRPr="005E511E">
        <w:rPr>
          <w:sz w:val="22"/>
          <w:szCs w:val="22"/>
        </w:rPr>
        <w:t>.</w:t>
      </w:r>
    </w:p>
    <w:p w14:paraId="5F086030" w14:textId="77777777" w:rsidR="005E511E" w:rsidRPr="005E511E" w:rsidRDefault="005E511E" w:rsidP="005E511E">
      <w:pPr>
        <w:jc w:val="both"/>
        <w:rPr>
          <w:sz w:val="22"/>
          <w:szCs w:val="22"/>
          <w:u w:val="single"/>
        </w:rPr>
      </w:pPr>
    </w:p>
    <w:p w14:paraId="5F5EEA27" w14:textId="77777777" w:rsidR="005E511E" w:rsidRPr="005E511E" w:rsidRDefault="005E511E" w:rsidP="005E511E">
      <w:pPr>
        <w:jc w:val="both"/>
        <w:rPr>
          <w:sz w:val="22"/>
          <w:szCs w:val="22"/>
          <w:u w:val="single"/>
        </w:rPr>
      </w:pPr>
      <w:r w:rsidRPr="005E511E">
        <w:rPr>
          <w:b/>
          <w:bCs/>
          <w:sz w:val="22"/>
          <w:szCs w:val="22"/>
          <w:u w:val="single"/>
        </w:rPr>
        <w:t>Atbilde</w:t>
      </w:r>
      <w:r w:rsidRPr="005E511E">
        <w:rPr>
          <w:sz w:val="22"/>
          <w:szCs w:val="22"/>
          <w:u w:val="single"/>
        </w:rPr>
        <w:t>:</w:t>
      </w:r>
    </w:p>
    <w:p w14:paraId="5749B667" w14:textId="77777777" w:rsidR="005E511E" w:rsidRPr="005E511E" w:rsidRDefault="005E511E" w:rsidP="005E511E">
      <w:pPr>
        <w:jc w:val="both"/>
        <w:rPr>
          <w:sz w:val="22"/>
          <w:szCs w:val="22"/>
        </w:rPr>
      </w:pPr>
    </w:p>
    <w:p w14:paraId="00B209C1" w14:textId="77777777" w:rsidR="005E511E" w:rsidRPr="005E511E" w:rsidRDefault="005E511E" w:rsidP="005E511E">
      <w:pPr>
        <w:jc w:val="both"/>
        <w:rPr>
          <w:sz w:val="22"/>
          <w:szCs w:val="22"/>
        </w:rPr>
      </w:pPr>
      <w:r w:rsidRPr="005E511E">
        <w:rPr>
          <w:sz w:val="22"/>
          <w:szCs w:val="22"/>
        </w:rPr>
        <w:t>Nav jāparedz atkārtots datu imports pēc rīka izstrādes un pieņemšanas -nodošanas akta parakstīšanas. Izpildītājs nodrošina sākotnējās aizpildītās Excel datu bāzes importu.</w:t>
      </w:r>
    </w:p>
    <w:p w14:paraId="41E77E43" w14:textId="7E8EDDA6" w:rsidR="005E511E" w:rsidRPr="005E511E" w:rsidRDefault="005E511E" w:rsidP="005E511E">
      <w:pPr>
        <w:jc w:val="both"/>
        <w:rPr>
          <w:sz w:val="22"/>
          <w:szCs w:val="22"/>
        </w:rPr>
      </w:pPr>
      <w:r w:rsidRPr="005E511E">
        <w:rPr>
          <w:sz w:val="22"/>
          <w:szCs w:val="22"/>
        </w:rPr>
        <w:lastRenderedPageBreak/>
        <w:t>Tālāko datu papildināšanu/ noņemšanu/ precizēšanu veic Pasūtītājs caur Izpildītāja izstrādāto CMS risinājumu.</w:t>
      </w:r>
    </w:p>
    <w:p w14:paraId="2B815D1D" w14:textId="77777777" w:rsidR="005E511E" w:rsidRPr="005E511E" w:rsidRDefault="005E511E" w:rsidP="005E511E">
      <w:pPr>
        <w:jc w:val="both"/>
        <w:rPr>
          <w:sz w:val="22"/>
          <w:szCs w:val="22"/>
        </w:rPr>
      </w:pPr>
    </w:p>
    <w:p w14:paraId="0EE0CED6" w14:textId="77777777" w:rsidR="005E511E" w:rsidRPr="005E511E" w:rsidRDefault="005E511E" w:rsidP="005E511E">
      <w:pPr>
        <w:jc w:val="both"/>
        <w:rPr>
          <w:sz w:val="22"/>
          <w:szCs w:val="22"/>
        </w:rPr>
      </w:pPr>
    </w:p>
    <w:p w14:paraId="5286D606" w14:textId="77777777" w:rsidR="005E511E" w:rsidRPr="005E511E" w:rsidRDefault="005E511E" w:rsidP="005E511E">
      <w:pPr>
        <w:jc w:val="both"/>
        <w:rPr>
          <w:sz w:val="22"/>
          <w:szCs w:val="22"/>
        </w:rPr>
      </w:pPr>
      <w:r w:rsidRPr="005E511E">
        <w:rPr>
          <w:b/>
          <w:bCs/>
          <w:sz w:val="22"/>
          <w:szCs w:val="22"/>
          <w:u w:val="single"/>
        </w:rPr>
        <w:t>Jautājums</w:t>
      </w:r>
      <w:r w:rsidRPr="005E511E">
        <w:rPr>
          <w:sz w:val="22"/>
          <w:szCs w:val="22"/>
          <w:u w:val="single"/>
        </w:rPr>
        <w:t>:</w:t>
      </w:r>
      <w:r w:rsidRPr="005E511E">
        <w:rPr>
          <w:sz w:val="22"/>
          <w:szCs w:val="22"/>
        </w:rPr>
        <w:t xml:space="preserve"> </w:t>
      </w:r>
    </w:p>
    <w:p w14:paraId="79CA6A1C" w14:textId="68CF31D1" w:rsidR="005E511E" w:rsidRPr="005E511E" w:rsidRDefault="005E511E" w:rsidP="005E511E">
      <w:pPr>
        <w:jc w:val="both"/>
        <w:rPr>
          <w:rStyle w:val="None"/>
          <w:sz w:val="22"/>
          <w:szCs w:val="22"/>
        </w:rPr>
      </w:pPr>
      <w:r w:rsidRPr="005E511E">
        <w:rPr>
          <w:sz w:val="22"/>
          <w:szCs w:val="22"/>
        </w:rPr>
        <w:br/>
        <w:t>Lūdzam precizēt partneru meklēšanas rīka pieņemšanas kritērijus un testēšanas kārtību pirms nodošanas-pieņemšanas akta parakstīšanas.</w:t>
      </w:r>
    </w:p>
    <w:p w14:paraId="65559F8B" w14:textId="77777777" w:rsidR="005E511E" w:rsidRPr="005E511E" w:rsidRDefault="005E511E" w:rsidP="005E511E">
      <w:pPr>
        <w:jc w:val="both"/>
        <w:rPr>
          <w:sz w:val="22"/>
          <w:szCs w:val="22"/>
          <w:u w:val="single"/>
        </w:rPr>
      </w:pPr>
    </w:p>
    <w:p w14:paraId="20D67C94" w14:textId="77777777" w:rsidR="005E511E" w:rsidRPr="005E511E" w:rsidRDefault="005E511E" w:rsidP="005E511E">
      <w:pPr>
        <w:jc w:val="both"/>
        <w:rPr>
          <w:sz w:val="22"/>
          <w:szCs w:val="22"/>
          <w:u w:val="single"/>
        </w:rPr>
      </w:pPr>
      <w:r w:rsidRPr="005E511E">
        <w:rPr>
          <w:b/>
          <w:bCs/>
          <w:sz w:val="22"/>
          <w:szCs w:val="22"/>
          <w:u w:val="single"/>
        </w:rPr>
        <w:t>Atbilde</w:t>
      </w:r>
      <w:r w:rsidRPr="005E511E">
        <w:rPr>
          <w:sz w:val="22"/>
          <w:szCs w:val="22"/>
          <w:u w:val="single"/>
        </w:rPr>
        <w:t>:</w:t>
      </w:r>
    </w:p>
    <w:p w14:paraId="5F75EE83" w14:textId="77777777" w:rsidR="005E511E" w:rsidRPr="005E511E" w:rsidRDefault="005E511E" w:rsidP="005E511E">
      <w:pPr>
        <w:jc w:val="both"/>
        <w:rPr>
          <w:sz w:val="22"/>
          <w:szCs w:val="22"/>
        </w:rPr>
      </w:pPr>
    </w:p>
    <w:p w14:paraId="6DFFF0D8" w14:textId="25F43769" w:rsidR="005E511E" w:rsidRPr="000E61EF" w:rsidRDefault="005E511E" w:rsidP="000E61EF">
      <w:pPr>
        <w:jc w:val="both"/>
        <w:rPr>
          <w:sz w:val="22"/>
          <w:szCs w:val="22"/>
        </w:rPr>
      </w:pPr>
      <w:r w:rsidRPr="005E511E">
        <w:rPr>
          <w:sz w:val="22"/>
          <w:szCs w:val="22"/>
        </w:rPr>
        <w:t>Rīks tiks testēts atbilstoši tehniskās specifikācijas 1.4. punktā norādītajām funkcionālajām un nefunkcionālajām prasībām.</w:t>
      </w:r>
    </w:p>
    <w:p w14:paraId="575DBED4" w14:textId="77777777" w:rsidR="000E61EF" w:rsidRPr="000E61EF" w:rsidRDefault="000E61EF" w:rsidP="000E61EF">
      <w:pPr>
        <w:jc w:val="both"/>
        <w:rPr>
          <w:sz w:val="22"/>
          <w:szCs w:val="22"/>
        </w:rPr>
      </w:pPr>
    </w:p>
    <w:sectPr w:rsidR="000E61EF" w:rsidRPr="000E61EF" w:rsidSect="00C2562C">
      <w:footerReference w:type="even" r:id="rId9"/>
      <w:footerReference w:type="default" r:id="rId10"/>
      <w:pgSz w:w="11906" w:h="16838"/>
      <w:pgMar w:top="1079" w:right="1800" w:bottom="719"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55C29" w14:textId="77777777" w:rsidR="0024114E" w:rsidRDefault="0024114E">
      <w:r>
        <w:separator/>
      </w:r>
    </w:p>
  </w:endnote>
  <w:endnote w:type="continuationSeparator" w:id="0">
    <w:p w14:paraId="182EC662" w14:textId="77777777" w:rsidR="0024114E" w:rsidRDefault="00241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39EE3" w14:textId="77777777" w:rsidR="00C4264B" w:rsidRDefault="00C4264B" w:rsidP="0012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7332D8" w14:textId="77777777" w:rsidR="00C4264B" w:rsidRDefault="00C4264B" w:rsidP="00C256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E63AB" w14:textId="77777777" w:rsidR="00C4264B" w:rsidRDefault="00C4264B" w:rsidP="0012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3C0D">
      <w:rPr>
        <w:rStyle w:val="PageNumber"/>
        <w:noProof/>
      </w:rPr>
      <w:t>2</w:t>
    </w:r>
    <w:r>
      <w:rPr>
        <w:rStyle w:val="PageNumber"/>
      </w:rPr>
      <w:fldChar w:fldCharType="end"/>
    </w:r>
  </w:p>
  <w:p w14:paraId="0EA261D4" w14:textId="77777777" w:rsidR="00C4264B" w:rsidRDefault="00C4264B" w:rsidP="00C256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F9F71" w14:textId="77777777" w:rsidR="0024114E" w:rsidRDefault="0024114E">
      <w:r>
        <w:separator/>
      </w:r>
    </w:p>
  </w:footnote>
  <w:footnote w:type="continuationSeparator" w:id="0">
    <w:p w14:paraId="7084EE65" w14:textId="77777777" w:rsidR="0024114E" w:rsidRDefault="002411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1339"/>
    <w:multiLevelType w:val="hybridMultilevel"/>
    <w:tmpl w:val="CD7A444C"/>
    <w:lvl w:ilvl="0" w:tplc="4ABEE3F4">
      <w:numFmt w:val="bullet"/>
      <w:lvlText w:val=""/>
      <w:lvlJc w:val="left"/>
      <w:pPr>
        <w:ind w:left="720" w:hanging="360"/>
      </w:pPr>
      <w:rPr>
        <w:rFonts w:ascii="Symbol" w:eastAsia="Calibri"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036E4E5B"/>
    <w:multiLevelType w:val="hybridMultilevel"/>
    <w:tmpl w:val="44968D80"/>
    <w:lvl w:ilvl="0" w:tplc="14323C0C">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0E4894"/>
    <w:multiLevelType w:val="hybridMultilevel"/>
    <w:tmpl w:val="126CFB94"/>
    <w:lvl w:ilvl="0" w:tplc="04260001">
      <w:start w:val="1"/>
      <w:numFmt w:val="bullet"/>
      <w:lvlText w:val=""/>
      <w:lvlJc w:val="left"/>
      <w:pPr>
        <w:tabs>
          <w:tab w:val="num" w:pos="1267"/>
        </w:tabs>
        <w:ind w:left="1267" w:hanging="360"/>
      </w:pPr>
      <w:rPr>
        <w:rFonts w:ascii="Symbol" w:hAnsi="Symbol"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3" w15:restartNumberingAfterBreak="0">
    <w:nsid w:val="0B05782E"/>
    <w:multiLevelType w:val="hybridMultilevel"/>
    <w:tmpl w:val="7812EAAA"/>
    <w:lvl w:ilvl="0" w:tplc="162ABC6A">
      <w:start w:val="6"/>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CA7B76"/>
    <w:multiLevelType w:val="hybridMultilevel"/>
    <w:tmpl w:val="7DE2B286"/>
    <w:lvl w:ilvl="0" w:tplc="91783264">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14750429"/>
    <w:multiLevelType w:val="hybridMultilevel"/>
    <w:tmpl w:val="4B5A3326"/>
    <w:lvl w:ilvl="0" w:tplc="9F54E4F0">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D1B426A"/>
    <w:multiLevelType w:val="hybridMultilevel"/>
    <w:tmpl w:val="F330008E"/>
    <w:lvl w:ilvl="0" w:tplc="91783264">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21416DB1"/>
    <w:multiLevelType w:val="hybridMultilevel"/>
    <w:tmpl w:val="C95A336A"/>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21740583"/>
    <w:multiLevelType w:val="multilevel"/>
    <w:tmpl w:val="3A765518"/>
    <w:lvl w:ilvl="0">
      <w:start w:val="2"/>
      <w:numFmt w:val="decimal"/>
      <w:lvlText w:val="%1."/>
      <w:lvlJc w:val="left"/>
      <w:pPr>
        <w:tabs>
          <w:tab w:val="num" w:pos="645"/>
        </w:tabs>
        <w:ind w:left="645" w:hanging="645"/>
      </w:pPr>
      <w:rPr>
        <w:rFonts w:hint="default"/>
      </w:rPr>
    </w:lvl>
    <w:lvl w:ilvl="1">
      <w:start w:val="1"/>
      <w:numFmt w:val="decimal"/>
      <w:lvlText w:val="%1.%2."/>
      <w:lvlJc w:val="left"/>
      <w:pPr>
        <w:tabs>
          <w:tab w:val="num" w:pos="1572"/>
        </w:tabs>
        <w:ind w:left="1572" w:hanging="645"/>
      </w:pPr>
      <w:rPr>
        <w:rFonts w:hint="default"/>
      </w:rPr>
    </w:lvl>
    <w:lvl w:ilvl="2">
      <w:start w:val="1"/>
      <w:numFmt w:val="decimal"/>
      <w:lvlText w:val="%1.%2.%3."/>
      <w:lvlJc w:val="left"/>
      <w:pPr>
        <w:tabs>
          <w:tab w:val="num" w:pos="2574"/>
        </w:tabs>
        <w:ind w:left="2574" w:hanging="720"/>
      </w:pPr>
      <w:rPr>
        <w:rFonts w:hint="default"/>
      </w:rPr>
    </w:lvl>
    <w:lvl w:ilvl="3">
      <w:start w:val="1"/>
      <w:numFmt w:val="decimal"/>
      <w:lvlText w:val="%1.%2.%3.%4."/>
      <w:lvlJc w:val="left"/>
      <w:pPr>
        <w:tabs>
          <w:tab w:val="num" w:pos="3501"/>
        </w:tabs>
        <w:ind w:left="3501" w:hanging="720"/>
      </w:pPr>
      <w:rPr>
        <w:rFonts w:hint="default"/>
      </w:rPr>
    </w:lvl>
    <w:lvl w:ilvl="4">
      <w:start w:val="1"/>
      <w:numFmt w:val="decimal"/>
      <w:lvlText w:val="%1.%2.%3.%4.%5."/>
      <w:lvlJc w:val="left"/>
      <w:pPr>
        <w:tabs>
          <w:tab w:val="num" w:pos="4788"/>
        </w:tabs>
        <w:ind w:left="4788" w:hanging="1080"/>
      </w:pPr>
      <w:rPr>
        <w:rFonts w:hint="default"/>
      </w:rPr>
    </w:lvl>
    <w:lvl w:ilvl="5">
      <w:start w:val="1"/>
      <w:numFmt w:val="decimal"/>
      <w:lvlText w:val="%1.%2.%3.%4.%5.%6."/>
      <w:lvlJc w:val="left"/>
      <w:pPr>
        <w:tabs>
          <w:tab w:val="num" w:pos="5715"/>
        </w:tabs>
        <w:ind w:left="5715" w:hanging="1080"/>
      </w:pPr>
      <w:rPr>
        <w:rFonts w:hint="default"/>
      </w:rPr>
    </w:lvl>
    <w:lvl w:ilvl="6">
      <w:start w:val="1"/>
      <w:numFmt w:val="decimal"/>
      <w:lvlText w:val="%1.%2.%3.%4.%5.%6.%7."/>
      <w:lvlJc w:val="left"/>
      <w:pPr>
        <w:tabs>
          <w:tab w:val="num" w:pos="7002"/>
        </w:tabs>
        <w:ind w:left="7002" w:hanging="1440"/>
      </w:pPr>
      <w:rPr>
        <w:rFonts w:hint="default"/>
      </w:rPr>
    </w:lvl>
    <w:lvl w:ilvl="7">
      <w:start w:val="1"/>
      <w:numFmt w:val="decimal"/>
      <w:lvlText w:val="%1.%2.%3.%4.%5.%6.%7.%8."/>
      <w:lvlJc w:val="left"/>
      <w:pPr>
        <w:tabs>
          <w:tab w:val="num" w:pos="7929"/>
        </w:tabs>
        <w:ind w:left="7929" w:hanging="1440"/>
      </w:pPr>
      <w:rPr>
        <w:rFonts w:hint="default"/>
      </w:rPr>
    </w:lvl>
    <w:lvl w:ilvl="8">
      <w:start w:val="1"/>
      <w:numFmt w:val="decimal"/>
      <w:lvlText w:val="%1.%2.%3.%4.%5.%6.%7.%8.%9."/>
      <w:lvlJc w:val="left"/>
      <w:pPr>
        <w:tabs>
          <w:tab w:val="num" w:pos="9216"/>
        </w:tabs>
        <w:ind w:left="9216" w:hanging="1800"/>
      </w:pPr>
      <w:rPr>
        <w:rFonts w:hint="default"/>
      </w:rPr>
    </w:lvl>
  </w:abstractNum>
  <w:abstractNum w:abstractNumId="9" w15:restartNumberingAfterBreak="0">
    <w:nsid w:val="2B43517F"/>
    <w:multiLevelType w:val="hybridMultilevel"/>
    <w:tmpl w:val="DC960606"/>
    <w:lvl w:ilvl="0" w:tplc="0426000F">
      <w:start w:val="1"/>
      <w:numFmt w:val="decimal"/>
      <w:lvlText w:val="%1."/>
      <w:lvlJc w:val="left"/>
      <w:pPr>
        <w:tabs>
          <w:tab w:val="num" w:pos="720"/>
        </w:tabs>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0" w15:restartNumberingAfterBreak="0">
    <w:nsid w:val="2CF56D3D"/>
    <w:multiLevelType w:val="hybridMultilevel"/>
    <w:tmpl w:val="ED8471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4CF141D"/>
    <w:multiLevelType w:val="hybridMultilevel"/>
    <w:tmpl w:val="09BCC59E"/>
    <w:lvl w:ilvl="0" w:tplc="B73C1466">
      <w:start w:val="1"/>
      <w:numFmt w:val="upperRoman"/>
      <w:lvlText w:val="%1."/>
      <w:lvlJc w:val="left"/>
      <w:pPr>
        <w:tabs>
          <w:tab w:val="num" w:pos="1080"/>
        </w:tabs>
        <w:ind w:left="1080" w:hanging="7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3D565EE8"/>
    <w:multiLevelType w:val="hybridMultilevel"/>
    <w:tmpl w:val="0F0463E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2296795"/>
    <w:multiLevelType w:val="hybridMultilevel"/>
    <w:tmpl w:val="CB28655A"/>
    <w:lvl w:ilvl="0" w:tplc="04260019">
      <w:start w:val="1"/>
      <w:numFmt w:val="lowerLetter"/>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4" w15:restartNumberingAfterBreak="0">
    <w:nsid w:val="44941F20"/>
    <w:multiLevelType w:val="hybridMultilevel"/>
    <w:tmpl w:val="6F36D5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1F18CF"/>
    <w:multiLevelType w:val="multilevel"/>
    <w:tmpl w:val="D018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5145B8"/>
    <w:multiLevelType w:val="hybridMultilevel"/>
    <w:tmpl w:val="10F4E414"/>
    <w:lvl w:ilvl="0" w:tplc="74CA01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52B478F9"/>
    <w:multiLevelType w:val="hybridMultilevel"/>
    <w:tmpl w:val="763409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8" w15:restartNumberingAfterBreak="0">
    <w:nsid w:val="5A4A0085"/>
    <w:multiLevelType w:val="hybridMultilevel"/>
    <w:tmpl w:val="80F25A7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EE23D95"/>
    <w:multiLevelType w:val="hybridMultilevel"/>
    <w:tmpl w:val="2CA892D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5345048"/>
    <w:multiLevelType w:val="hybridMultilevel"/>
    <w:tmpl w:val="D8224A1E"/>
    <w:lvl w:ilvl="0" w:tplc="0426000F">
      <w:start w:val="9"/>
      <w:numFmt w:val="decimal"/>
      <w:lvlText w:val="%1."/>
      <w:lvlJc w:val="left"/>
      <w:pPr>
        <w:tabs>
          <w:tab w:val="num" w:pos="547"/>
        </w:tabs>
        <w:ind w:left="54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66EB09A1"/>
    <w:multiLevelType w:val="hybridMultilevel"/>
    <w:tmpl w:val="57A84632"/>
    <w:lvl w:ilvl="0" w:tplc="733C4ADC">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6C05C4"/>
    <w:multiLevelType w:val="hybridMultilevel"/>
    <w:tmpl w:val="D0D8AC84"/>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 w15:restartNumberingAfterBreak="0">
    <w:nsid w:val="766D7EF2"/>
    <w:multiLevelType w:val="hybridMultilevel"/>
    <w:tmpl w:val="763409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4" w15:restartNumberingAfterBreak="0">
    <w:nsid w:val="782319C3"/>
    <w:multiLevelType w:val="hybridMultilevel"/>
    <w:tmpl w:val="720A81CC"/>
    <w:lvl w:ilvl="0" w:tplc="0426000F">
      <w:start w:val="1"/>
      <w:numFmt w:val="decimal"/>
      <w:lvlText w:val="%1."/>
      <w:lvlJc w:val="left"/>
      <w:pPr>
        <w:tabs>
          <w:tab w:val="num" w:pos="720"/>
        </w:tabs>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5" w15:restartNumberingAfterBreak="0">
    <w:nsid w:val="78A408CE"/>
    <w:multiLevelType w:val="hybridMultilevel"/>
    <w:tmpl w:val="ED28A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A62E3E"/>
    <w:multiLevelType w:val="hybridMultilevel"/>
    <w:tmpl w:val="F846202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567500119">
    <w:abstractNumId w:val="4"/>
  </w:num>
  <w:num w:numId="2" w16cid:durableId="931166842">
    <w:abstractNumId w:val="6"/>
  </w:num>
  <w:num w:numId="3" w16cid:durableId="420835804">
    <w:abstractNumId w:val="8"/>
  </w:num>
  <w:num w:numId="4" w16cid:durableId="7513211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5275532">
    <w:abstractNumId w:val="3"/>
  </w:num>
  <w:num w:numId="6" w16cid:durableId="1002511052">
    <w:abstractNumId w:val="7"/>
  </w:num>
  <w:num w:numId="7" w16cid:durableId="1246526439">
    <w:abstractNumId w:val="22"/>
  </w:num>
  <w:num w:numId="8" w16cid:durableId="1010134676">
    <w:abstractNumId w:val="11"/>
  </w:num>
  <w:num w:numId="9" w16cid:durableId="220870482">
    <w:abstractNumId w:val="14"/>
  </w:num>
  <w:num w:numId="10" w16cid:durableId="11170245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284852">
    <w:abstractNumId w:val="20"/>
  </w:num>
  <w:num w:numId="12" w16cid:durableId="143085473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7120193">
    <w:abstractNumId w:val="13"/>
  </w:num>
  <w:num w:numId="14" w16cid:durableId="14072658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1075190">
    <w:abstractNumId w:val="10"/>
  </w:num>
  <w:num w:numId="16" w16cid:durableId="1577595986">
    <w:abstractNumId w:val="23"/>
  </w:num>
  <w:num w:numId="17" w16cid:durableId="661156270">
    <w:abstractNumId w:val="17"/>
  </w:num>
  <w:num w:numId="18" w16cid:durableId="1883518018">
    <w:abstractNumId w:val="5"/>
  </w:num>
  <w:num w:numId="19" w16cid:durableId="1736199652">
    <w:abstractNumId w:val="21"/>
  </w:num>
  <w:num w:numId="20" w16cid:durableId="2109806824">
    <w:abstractNumId w:val="16"/>
  </w:num>
  <w:num w:numId="21" w16cid:durableId="10256673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39752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6269570">
    <w:abstractNumId w:val="0"/>
  </w:num>
  <w:num w:numId="24" w16cid:durableId="1970935101">
    <w:abstractNumId w:val="12"/>
  </w:num>
  <w:num w:numId="25" w16cid:durableId="404231565">
    <w:abstractNumId w:val="1"/>
  </w:num>
  <w:num w:numId="26" w16cid:durableId="1817990052">
    <w:abstractNumId w:val="25"/>
  </w:num>
  <w:num w:numId="27" w16cid:durableId="17445248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1A4"/>
    <w:rsid w:val="00007B49"/>
    <w:rsid w:val="00017B54"/>
    <w:rsid w:val="00020F0A"/>
    <w:rsid w:val="00026D58"/>
    <w:rsid w:val="00030012"/>
    <w:rsid w:val="0003205B"/>
    <w:rsid w:val="00037267"/>
    <w:rsid w:val="0004017C"/>
    <w:rsid w:val="0004356D"/>
    <w:rsid w:val="0004503F"/>
    <w:rsid w:val="00053394"/>
    <w:rsid w:val="000667DD"/>
    <w:rsid w:val="00067ACB"/>
    <w:rsid w:val="00067F18"/>
    <w:rsid w:val="000729D4"/>
    <w:rsid w:val="00074D99"/>
    <w:rsid w:val="00074EC3"/>
    <w:rsid w:val="000971F0"/>
    <w:rsid w:val="000A3F56"/>
    <w:rsid w:val="000A4E4D"/>
    <w:rsid w:val="000C242F"/>
    <w:rsid w:val="000C4B8C"/>
    <w:rsid w:val="000D11A4"/>
    <w:rsid w:val="000E0A0E"/>
    <w:rsid w:val="000E61EF"/>
    <w:rsid w:val="000F0B59"/>
    <w:rsid w:val="000F10F8"/>
    <w:rsid w:val="00100F6D"/>
    <w:rsid w:val="0010641C"/>
    <w:rsid w:val="00106F9D"/>
    <w:rsid w:val="00111597"/>
    <w:rsid w:val="001231CB"/>
    <w:rsid w:val="00126011"/>
    <w:rsid w:val="00126E40"/>
    <w:rsid w:val="0013554C"/>
    <w:rsid w:val="0014635A"/>
    <w:rsid w:val="00150EAF"/>
    <w:rsid w:val="00153D53"/>
    <w:rsid w:val="00156638"/>
    <w:rsid w:val="00156A05"/>
    <w:rsid w:val="001754B3"/>
    <w:rsid w:val="00185141"/>
    <w:rsid w:val="00185FA7"/>
    <w:rsid w:val="001925F3"/>
    <w:rsid w:val="001A142D"/>
    <w:rsid w:val="001A1E44"/>
    <w:rsid w:val="001A40E1"/>
    <w:rsid w:val="001B42A8"/>
    <w:rsid w:val="001B55CD"/>
    <w:rsid w:val="001D0E5A"/>
    <w:rsid w:val="001D7705"/>
    <w:rsid w:val="001F237C"/>
    <w:rsid w:val="001F5658"/>
    <w:rsid w:val="001F61CA"/>
    <w:rsid w:val="00202245"/>
    <w:rsid w:val="002065A1"/>
    <w:rsid w:val="00211E5D"/>
    <w:rsid w:val="00221312"/>
    <w:rsid w:val="00227511"/>
    <w:rsid w:val="0024114E"/>
    <w:rsid w:val="002454B3"/>
    <w:rsid w:val="00250EB0"/>
    <w:rsid w:val="00251407"/>
    <w:rsid w:val="00251D6B"/>
    <w:rsid w:val="00261293"/>
    <w:rsid w:val="002645AB"/>
    <w:rsid w:val="002657E6"/>
    <w:rsid w:val="002679D4"/>
    <w:rsid w:val="002739F6"/>
    <w:rsid w:val="00284D34"/>
    <w:rsid w:val="00291802"/>
    <w:rsid w:val="0029591F"/>
    <w:rsid w:val="002A298E"/>
    <w:rsid w:val="002B4803"/>
    <w:rsid w:val="002D7CCE"/>
    <w:rsid w:val="002E03D8"/>
    <w:rsid w:val="002F1163"/>
    <w:rsid w:val="002F5631"/>
    <w:rsid w:val="003122C9"/>
    <w:rsid w:val="003125A2"/>
    <w:rsid w:val="00347A24"/>
    <w:rsid w:val="0036041F"/>
    <w:rsid w:val="00365799"/>
    <w:rsid w:val="003679A9"/>
    <w:rsid w:val="003746E1"/>
    <w:rsid w:val="00374A5F"/>
    <w:rsid w:val="003852C3"/>
    <w:rsid w:val="0039179B"/>
    <w:rsid w:val="00395692"/>
    <w:rsid w:val="003A51B4"/>
    <w:rsid w:val="003B749C"/>
    <w:rsid w:val="003C7C83"/>
    <w:rsid w:val="003D709B"/>
    <w:rsid w:val="003E0798"/>
    <w:rsid w:val="003E500F"/>
    <w:rsid w:val="003F69C7"/>
    <w:rsid w:val="00404AF5"/>
    <w:rsid w:val="00410093"/>
    <w:rsid w:val="00411303"/>
    <w:rsid w:val="004117AC"/>
    <w:rsid w:val="004246D9"/>
    <w:rsid w:val="0043630A"/>
    <w:rsid w:val="004376A7"/>
    <w:rsid w:val="00437F7C"/>
    <w:rsid w:val="00440292"/>
    <w:rsid w:val="004574E0"/>
    <w:rsid w:val="00463699"/>
    <w:rsid w:val="00476005"/>
    <w:rsid w:val="00484C17"/>
    <w:rsid w:val="00491079"/>
    <w:rsid w:val="004A3940"/>
    <w:rsid w:val="004A5B1B"/>
    <w:rsid w:val="004B6495"/>
    <w:rsid w:val="004B7657"/>
    <w:rsid w:val="004C096D"/>
    <w:rsid w:val="004C29D8"/>
    <w:rsid w:val="004C4B9D"/>
    <w:rsid w:val="004E3FAB"/>
    <w:rsid w:val="005019AC"/>
    <w:rsid w:val="005030CD"/>
    <w:rsid w:val="00523C09"/>
    <w:rsid w:val="00540F4C"/>
    <w:rsid w:val="00562DE1"/>
    <w:rsid w:val="005905AD"/>
    <w:rsid w:val="005A2AAC"/>
    <w:rsid w:val="005C12DE"/>
    <w:rsid w:val="005C1E8F"/>
    <w:rsid w:val="005C3B9D"/>
    <w:rsid w:val="005D672A"/>
    <w:rsid w:val="005D7ADE"/>
    <w:rsid w:val="005E37F1"/>
    <w:rsid w:val="005E511E"/>
    <w:rsid w:val="005E6E69"/>
    <w:rsid w:val="005F701B"/>
    <w:rsid w:val="005F799D"/>
    <w:rsid w:val="00620222"/>
    <w:rsid w:val="00621D71"/>
    <w:rsid w:val="006235C3"/>
    <w:rsid w:val="0062375E"/>
    <w:rsid w:val="006356D4"/>
    <w:rsid w:val="00636C87"/>
    <w:rsid w:val="00640F15"/>
    <w:rsid w:val="0065464A"/>
    <w:rsid w:val="006610D1"/>
    <w:rsid w:val="006672FB"/>
    <w:rsid w:val="00684439"/>
    <w:rsid w:val="00693F06"/>
    <w:rsid w:val="006974E4"/>
    <w:rsid w:val="006A1F62"/>
    <w:rsid w:val="006B61BB"/>
    <w:rsid w:val="006C5023"/>
    <w:rsid w:val="006D4C17"/>
    <w:rsid w:val="006E2647"/>
    <w:rsid w:val="006E34A9"/>
    <w:rsid w:val="006E7CF4"/>
    <w:rsid w:val="006F3BE4"/>
    <w:rsid w:val="00705101"/>
    <w:rsid w:val="007228ED"/>
    <w:rsid w:val="007238B2"/>
    <w:rsid w:val="00732B3C"/>
    <w:rsid w:val="00743D77"/>
    <w:rsid w:val="00761344"/>
    <w:rsid w:val="00770E0E"/>
    <w:rsid w:val="007760DD"/>
    <w:rsid w:val="00791A30"/>
    <w:rsid w:val="007A3A2F"/>
    <w:rsid w:val="007C5350"/>
    <w:rsid w:val="007C543B"/>
    <w:rsid w:val="007E5CF9"/>
    <w:rsid w:val="007E7018"/>
    <w:rsid w:val="007F4342"/>
    <w:rsid w:val="007F6FF3"/>
    <w:rsid w:val="007F749C"/>
    <w:rsid w:val="00801EE9"/>
    <w:rsid w:val="00804812"/>
    <w:rsid w:val="00814D1B"/>
    <w:rsid w:val="00824B5D"/>
    <w:rsid w:val="00834A31"/>
    <w:rsid w:val="00837E32"/>
    <w:rsid w:val="008439A9"/>
    <w:rsid w:val="00845F71"/>
    <w:rsid w:val="00853052"/>
    <w:rsid w:val="008535F5"/>
    <w:rsid w:val="00863D84"/>
    <w:rsid w:val="00865580"/>
    <w:rsid w:val="00873715"/>
    <w:rsid w:val="00895045"/>
    <w:rsid w:val="008A0142"/>
    <w:rsid w:val="008B3C49"/>
    <w:rsid w:val="008B6A72"/>
    <w:rsid w:val="008C3A26"/>
    <w:rsid w:val="008C6372"/>
    <w:rsid w:val="008E2D46"/>
    <w:rsid w:val="008F1A7E"/>
    <w:rsid w:val="00915D22"/>
    <w:rsid w:val="009273B4"/>
    <w:rsid w:val="009450DD"/>
    <w:rsid w:val="009509A2"/>
    <w:rsid w:val="00965DFC"/>
    <w:rsid w:val="009738B1"/>
    <w:rsid w:val="0097641E"/>
    <w:rsid w:val="00980B14"/>
    <w:rsid w:val="009A299A"/>
    <w:rsid w:val="009B7502"/>
    <w:rsid w:val="009C4C2A"/>
    <w:rsid w:val="009E5A92"/>
    <w:rsid w:val="009F0504"/>
    <w:rsid w:val="009F17AB"/>
    <w:rsid w:val="009F295B"/>
    <w:rsid w:val="009F354A"/>
    <w:rsid w:val="009F3D0C"/>
    <w:rsid w:val="009F5551"/>
    <w:rsid w:val="00A0536A"/>
    <w:rsid w:val="00A069A4"/>
    <w:rsid w:val="00A134C1"/>
    <w:rsid w:val="00A13637"/>
    <w:rsid w:val="00A13C0D"/>
    <w:rsid w:val="00A242B8"/>
    <w:rsid w:val="00A245DA"/>
    <w:rsid w:val="00A25DE2"/>
    <w:rsid w:val="00A37FF3"/>
    <w:rsid w:val="00A41541"/>
    <w:rsid w:val="00A66A69"/>
    <w:rsid w:val="00A70CA5"/>
    <w:rsid w:val="00A7335D"/>
    <w:rsid w:val="00A745D2"/>
    <w:rsid w:val="00A74F26"/>
    <w:rsid w:val="00A8729E"/>
    <w:rsid w:val="00A94FF3"/>
    <w:rsid w:val="00AA1CA9"/>
    <w:rsid w:val="00AA286E"/>
    <w:rsid w:val="00AA5962"/>
    <w:rsid w:val="00AB3A25"/>
    <w:rsid w:val="00AB7BA5"/>
    <w:rsid w:val="00AB7CDC"/>
    <w:rsid w:val="00AC0B53"/>
    <w:rsid w:val="00AC11DE"/>
    <w:rsid w:val="00AC3C18"/>
    <w:rsid w:val="00AE45E0"/>
    <w:rsid w:val="00AE7E8F"/>
    <w:rsid w:val="00AF3D18"/>
    <w:rsid w:val="00AF534D"/>
    <w:rsid w:val="00B070E9"/>
    <w:rsid w:val="00B160C4"/>
    <w:rsid w:val="00B2617B"/>
    <w:rsid w:val="00B373A0"/>
    <w:rsid w:val="00B601C1"/>
    <w:rsid w:val="00B67D8E"/>
    <w:rsid w:val="00B71746"/>
    <w:rsid w:val="00B81278"/>
    <w:rsid w:val="00B84FBC"/>
    <w:rsid w:val="00BB050D"/>
    <w:rsid w:val="00BB0BF8"/>
    <w:rsid w:val="00BC7569"/>
    <w:rsid w:val="00BF08B6"/>
    <w:rsid w:val="00BF66BA"/>
    <w:rsid w:val="00BF749A"/>
    <w:rsid w:val="00C07094"/>
    <w:rsid w:val="00C1148D"/>
    <w:rsid w:val="00C16F0A"/>
    <w:rsid w:val="00C20AC1"/>
    <w:rsid w:val="00C22D80"/>
    <w:rsid w:val="00C2562C"/>
    <w:rsid w:val="00C336EF"/>
    <w:rsid w:val="00C4148F"/>
    <w:rsid w:val="00C4264B"/>
    <w:rsid w:val="00C51FA9"/>
    <w:rsid w:val="00C54022"/>
    <w:rsid w:val="00C62114"/>
    <w:rsid w:val="00C7078C"/>
    <w:rsid w:val="00C8278B"/>
    <w:rsid w:val="00C86D8E"/>
    <w:rsid w:val="00C90375"/>
    <w:rsid w:val="00CA0637"/>
    <w:rsid w:val="00CA4C7F"/>
    <w:rsid w:val="00CA5843"/>
    <w:rsid w:val="00CB0877"/>
    <w:rsid w:val="00CC10D9"/>
    <w:rsid w:val="00CC47F4"/>
    <w:rsid w:val="00CC5FBF"/>
    <w:rsid w:val="00CC706B"/>
    <w:rsid w:val="00CD61BF"/>
    <w:rsid w:val="00CE37FD"/>
    <w:rsid w:val="00CF1147"/>
    <w:rsid w:val="00D231F1"/>
    <w:rsid w:val="00D360A0"/>
    <w:rsid w:val="00D36FC0"/>
    <w:rsid w:val="00D4019D"/>
    <w:rsid w:val="00D534F5"/>
    <w:rsid w:val="00D546BF"/>
    <w:rsid w:val="00D5545A"/>
    <w:rsid w:val="00D5559E"/>
    <w:rsid w:val="00D60A7B"/>
    <w:rsid w:val="00D65516"/>
    <w:rsid w:val="00D719EE"/>
    <w:rsid w:val="00D77CEB"/>
    <w:rsid w:val="00D918DB"/>
    <w:rsid w:val="00D928A7"/>
    <w:rsid w:val="00D97DA9"/>
    <w:rsid w:val="00DA006C"/>
    <w:rsid w:val="00DA52D0"/>
    <w:rsid w:val="00DC67D7"/>
    <w:rsid w:val="00DD00E5"/>
    <w:rsid w:val="00DE47BA"/>
    <w:rsid w:val="00DF0DBA"/>
    <w:rsid w:val="00DF2D56"/>
    <w:rsid w:val="00E00B9B"/>
    <w:rsid w:val="00E17A5A"/>
    <w:rsid w:val="00E22B3E"/>
    <w:rsid w:val="00E27460"/>
    <w:rsid w:val="00E36594"/>
    <w:rsid w:val="00E36669"/>
    <w:rsid w:val="00E45AA2"/>
    <w:rsid w:val="00E53FB5"/>
    <w:rsid w:val="00E566BB"/>
    <w:rsid w:val="00E63664"/>
    <w:rsid w:val="00E6782C"/>
    <w:rsid w:val="00E72408"/>
    <w:rsid w:val="00E72C79"/>
    <w:rsid w:val="00E96F3A"/>
    <w:rsid w:val="00EA7E3E"/>
    <w:rsid w:val="00EB10A6"/>
    <w:rsid w:val="00EB3007"/>
    <w:rsid w:val="00EB5CBC"/>
    <w:rsid w:val="00EC4D9F"/>
    <w:rsid w:val="00ED0E42"/>
    <w:rsid w:val="00ED1ED3"/>
    <w:rsid w:val="00ED75E8"/>
    <w:rsid w:val="00EE4881"/>
    <w:rsid w:val="00EF6355"/>
    <w:rsid w:val="00F03A9A"/>
    <w:rsid w:val="00F04BFE"/>
    <w:rsid w:val="00F05522"/>
    <w:rsid w:val="00F05AC2"/>
    <w:rsid w:val="00F10E11"/>
    <w:rsid w:val="00F1238F"/>
    <w:rsid w:val="00F146B3"/>
    <w:rsid w:val="00F14900"/>
    <w:rsid w:val="00F21EEA"/>
    <w:rsid w:val="00F2485E"/>
    <w:rsid w:val="00F3074E"/>
    <w:rsid w:val="00F32908"/>
    <w:rsid w:val="00F337D6"/>
    <w:rsid w:val="00F446C1"/>
    <w:rsid w:val="00F52514"/>
    <w:rsid w:val="00F55D71"/>
    <w:rsid w:val="00F55D89"/>
    <w:rsid w:val="00F61175"/>
    <w:rsid w:val="00F619DD"/>
    <w:rsid w:val="00F750D7"/>
    <w:rsid w:val="00F755C5"/>
    <w:rsid w:val="00F76745"/>
    <w:rsid w:val="00FA4525"/>
    <w:rsid w:val="00FA774E"/>
    <w:rsid w:val="00FB2DBF"/>
    <w:rsid w:val="00FC17EE"/>
    <w:rsid w:val="00FC6F73"/>
    <w:rsid w:val="00FD0940"/>
    <w:rsid w:val="00FE1576"/>
    <w:rsid w:val="00FE3449"/>
    <w:rsid w:val="00FF0D8D"/>
    <w:rsid w:val="00FF456B"/>
    <w:rsid w:val="00FF63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3B90FF"/>
  <w15:chartTrackingRefBased/>
  <w15:docId w15:val="{C24BF84F-55F8-4D89-BF56-0E31F678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C336EF"/>
    <w:pPr>
      <w:keepNext/>
      <w:outlineLvl w:val="0"/>
    </w:pPr>
    <w:rPr>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ignature">
    <w:name w:val="Signature"/>
    <w:basedOn w:val="Normal"/>
    <w:rsid w:val="00CC10D9"/>
    <w:pPr>
      <w:ind w:left="4252"/>
    </w:pPr>
    <w:rPr>
      <w:szCs w:val="20"/>
      <w:lang w:eastAsia="en-US"/>
    </w:rPr>
  </w:style>
  <w:style w:type="table" w:styleId="TableGrid">
    <w:name w:val="Table Grid"/>
    <w:basedOn w:val="TableNormal"/>
    <w:rsid w:val="00C16F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4ptCentered">
    <w:name w:val="Style 14 pt Centered"/>
    <w:basedOn w:val="Normal"/>
    <w:rsid w:val="008C3A26"/>
    <w:pPr>
      <w:jc w:val="center"/>
    </w:pPr>
    <w:rPr>
      <w:rFonts w:ascii="Arial" w:hAnsi="Arial"/>
      <w:b/>
      <w:caps/>
      <w:sz w:val="28"/>
      <w:szCs w:val="28"/>
    </w:rPr>
  </w:style>
  <w:style w:type="paragraph" w:styleId="BodyText">
    <w:name w:val="Body Text"/>
    <w:basedOn w:val="Normal"/>
    <w:rsid w:val="00E63664"/>
    <w:pPr>
      <w:spacing w:after="120"/>
      <w:jc w:val="both"/>
    </w:pPr>
    <w:rPr>
      <w:szCs w:val="20"/>
      <w:lang w:val="en-GB" w:eastAsia="en-US"/>
    </w:rPr>
  </w:style>
  <w:style w:type="character" w:styleId="Hyperlink">
    <w:name w:val="Hyperlink"/>
    <w:rsid w:val="00F21EEA"/>
    <w:rPr>
      <w:color w:val="0000FF"/>
      <w:u w:val="single"/>
    </w:rPr>
  </w:style>
  <w:style w:type="character" w:styleId="Strong">
    <w:name w:val="Strong"/>
    <w:qFormat/>
    <w:rsid w:val="009F0504"/>
    <w:rPr>
      <w:b/>
      <w:bCs/>
    </w:rPr>
  </w:style>
  <w:style w:type="paragraph" w:styleId="BalloonText">
    <w:name w:val="Balloon Text"/>
    <w:basedOn w:val="Normal"/>
    <w:semiHidden/>
    <w:rsid w:val="00AF3D18"/>
    <w:rPr>
      <w:rFonts w:ascii="Tahoma" w:hAnsi="Tahoma" w:cs="Tahoma"/>
      <w:sz w:val="16"/>
      <w:szCs w:val="16"/>
    </w:rPr>
  </w:style>
  <w:style w:type="character" w:customStyle="1" w:styleId="PlainTextChar">
    <w:name w:val="Plain Text Char"/>
    <w:link w:val="PlainText"/>
    <w:uiPriority w:val="99"/>
    <w:rsid w:val="00F03A9A"/>
    <w:rPr>
      <w:rFonts w:ascii="Consolas" w:hAnsi="Consolas"/>
      <w:lang w:bidi="ar-SA"/>
    </w:rPr>
  </w:style>
  <w:style w:type="paragraph" w:styleId="PlainText">
    <w:name w:val="Plain Text"/>
    <w:basedOn w:val="Normal"/>
    <w:link w:val="PlainTextChar"/>
    <w:uiPriority w:val="99"/>
    <w:rsid w:val="00F03A9A"/>
    <w:rPr>
      <w:rFonts w:ascii="Consolas" w:hAnsi="Consolas"/>
      <w:sz w:val="20"/>
      <w:szCs w:val="20"/>
      <w:lang w:val="x-none" w:eastAsia="x-none"/>
    </w:rPr>
  </w:style>
  <w:style w:type="paragraph" w:styleId="ListParagraph">
    <w:name w:val="List Paragraph"/>
    <w:aliases w:val="Strip,H&amp;P List Paragraph,Syle 1,Normal bullet 2,Bullet list,2,PPS_Bullet,List Paragraph1,Saistīto dokumentu saraksts,Numurets,Virsraksti,Akapit z listą BS,Numbered Para 1,Dot pt,List Paragraph Char Char Char,lp,list paragraph,syle 1"/>
    <w:basedOn w:val="Normal"/>
    <w:link w:val="ListParagraphChar"/>
    <w:uiPriority w:val="34"/>
    <w:qFormat/>
    <w:rsid w:val="00F03A9A"/>
    <w:pPr>
      <w:spacing w:after="200" w:line="276" w:lineRule="auto"/>
      <w:ind w:left="720"/>
      <w:contextualSpacing/>
    </w:pPr>
    <w:rPr>
      <w:rFonts w:ascii="Calibri" w:eastAsia="Calibri" w:hAnsi="Calibri"/>
      <w:sz w:val="22"/>
      <w:szCs w:val="22"/>
      <w:lang w:val="en-US" w:eastAsia="en-US"/>
    </w:rPr>
  </w:style>
  <w:style w:type="paragraph" w:styleId="BodyText2">
    <w:name w:val="Body Text 2"/>
    <w:basedOn w:val="Normal"/>
    <w:rsid w:val="00C336EF"/>
    <w:pPr>
      <w:spacing w:after="120" w:line="480" w:lineRule="auto"/>
    </w:pPr>
  </w:style>
  <w:style w:type="paragraph" w:customStyle="1" w:styleId="msolistparagraph0">
    <w:name w:val="msolistparagraph"/>
    <w:basedOn w:val="Normal"/>
    <w:rsid w:val="00C336EF"/>
    <w:pPr>
      <w:ind w:left="720"/>
    </w:pPr>
  </w:style>
  <w:style w:type="paragraph" w:styleId="Footer">
    <w:name w:val="footer"/>
    <w:basedOn w:val="Normal"/>
    <w:rsid w:val="00C2562C"/>
    <w:pPr>
      <w:tabs>
        <w:tab w:val="center" w:pos="4153"/>
        <w:tab w:val="right" w:pos="8306"/>
      </w:tabs>
    </w:pPr>
  </w:style>
  <w:style w:type="character" w:styleId="PageNumber">
    <w:name w:val="page number"/>
    <w:basedOn w:val="DefaultParagraphFont"/>
    <w:rsid w:val="00C2562C"/>
  </w:style>
  <w:style w:type="paragraph" w:customStyle="1" w:styleId="Teksts2">
    <w:name w:val="Teksts2"/>
    <w:basedOn w:val="Normal"/>
    <w:rsid w:val="00B84FBC"/>
    <w:pPr>
      <w:jc w:val="both"/>
    </w:pPr>
    <w:rPr>
      <w:rFonts w:eastAsia="Calibri"/>
    </w:rPr>
  </w:style>
  <w:style w:type="character" w:styleId="CommentReference">
    <w:name w:val="annotation reference"/>
    <w:rsid w:val="005D672A"/>
    <w:rPr>
      <w:sz w:val="16"/>
      <w:szCs w:val="16"/>
    </w:rPr>
  </w:style>
  <w:style w:type="paragraph" w:styleId="CommentText">
    <w:name w:val="annotation text"/>
    <w:basedOn w:val="Normal"/>
    <w:link w:val="CommentTextChar"/>
    <w:rsid w:val="005D672A"/>
    <w:rPr>
      <w:sz w:val="20"/>
      <w:szCs w:val="20"/>
    </w:rPr>
  </w:style>
  <w:style w:type="character" w:customStyle="1" w:styleId="CommentTextChar">
    <w:name w:val="Comment Text Char"/>
    <w:basedOn w:val="DefaultParagraphFont"/>
    <w:link w:val="CommentText"/>
    <w:rsid w:val="005D672A"/>
  </w:style>
  <w:style w:type="paragraph" w:styleId="CommentSubject">
    <w:name w:val="annotation subject"/>
    <w:basedOn w:val="CommentText"/>
    <w:next w:val="CommentText"/>
    <w:link w:val="CommentSubjectChar"/>
    <w:rsid w:val="005D672A"/>
    <w:rPr>
      <w:b/>
      <w:bCs/>
    </w:rPr>
  </w:style>
  <w:style w:type="character" w:customStyle="1" w:styleId="CommentSubjectChar">
    <w:name w:val="Comment Subject Char"/>
    <w:link w:val="CommentSubject"/>
    <w:rsid w:val="005D672A"/>
    <w:rPr>
      <w:b/>
      <w:bCs/>
    </w:rPr>
  </w:style>
  <w:style w:type="paragraph" w:customStyle="1" w:styleId="Default">
    <w:name w:val="Default"/>
    <w:rsid w:val="00E27460"/>
    <w:pPr>
      <w:autoSpaceDE w:val="0"/>
      <w:autoSpaceDN w:val="0"/>
      <w:adjustRightInd w:val="0"/>
    </w:pPr>
    <w:rPr>
      <w:rFonts w:eastAsia="Calibri"/>
      <w:color w:val="000000"/>
      <w:sz w:val="24"/>
      <w:szCs w:val="24"/>
      <w:lang w:eastAsia="en-US"/>
    </w:rPr>
  </w:style>
  <w:style w:type="paragraph" w:styleId="Header">
    <w:name w:val="header"/>
    <w:basedOn w:val="Normal"/>
    <w:link w:val="HeaderChar"/>
    <w:rsid w:val="00F52514"/>
    <w:pPr>
      <w:tabs>
        <w:tab w:val="center" w:pos="4153"/>
        <w:tab w:val="right" w:pos="8306"/>
      </w:tabs>
    </w:pPr>
  </w:style>
  <w:style w:type="character" w:customStyle="1" w:styleId="HeaderChar">
    <w:name w:val="Header Char"/>
    <w:basedOn w:val="DefaultParagraphFont"/>
    <w:link w:val="Header"/>
    <w:rsid w:val="00F52514"/>
    <w:rPr>
      <w:sz w:val="24"/>
      <w:szCs w:val="24"/>
    </w:rPr>
  </w:style>
  <w:style w:type="character" w:customStyle="1" w:styleId="ListParagraphChar">
    <w:name w:val="List Paragraph Char"/>
    <w:aliases w:val="Strip Char,H&amp;P List Paragraph Char,Syle 1 Char,Normal bullet 2 Char,Bullet list Char,2 Char,PPS_Bullet Char,List Paragraph1 Char,Saistīto dokumentu saraksts Char,Numurets Char,Virsraksti Char,Akapit z listą BS Char,Dot pt Char"/>
    <w:link w:val="ListParagraph"/>
    <w:uiPriority w:val="34"/>
    <w:qFormat/>
    <w:locked/>
    <w:rsid w:val="00873715"/>
    <w:rPr>
      <w:rFonts w:ascii="Calibri" w:eastAsia="Calibri" w:hAnsi="Calibri"/>
      <w:sz w:val="22"/>
      <w:szCs w:val="22"/>
      <w:lang w:val="en-US" w:eastAsia="en-US"/>
    </w:rPr>
  </w:style>
  <w:style w:type="character" w:customStyle="1" w:styleId="cf01">
    <w:name w:val="cf01"/>
    <w:basedOn w:val="DefaultParagraphFont"/>
    <w:rsid w:val="00D5559E"/>
    <w:rPr>
      <w:rFonts w:ascii="Segoe UI" w:hAnsi="Segoe UI" w:cs="Segoe UI" w:hint="default"/>
      <w:sz w:val="18"/>
      <w:szCs w:val="18"/>
    </w:rPr>
  </w:style>
  <w:style w:type="character" w:customStyle="1" w:styleId="None">
    <w:name w:val="None"/>
    <w:rsid w:val="00D5559E"/>
  </w:style>
  <w:style w:type="paragraph" w:styleId="NormalWeb">
    <w:name w:val="Normal (Web)"/>
    <w:basedOn w:val="Normal"/>
    <w:uiPriority w:val="99"/>
    <w:unhideWhenUsed/>
    <w:rsid w:val="00F446C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0562">
      <w:bodyDiv w:val="1"/>
      <w:marLeft w:val="0"/>
      <w:marRight w:val="0"/>
      <w:marTop w:val="0"/>
      <w:marBottom w:val="0"/>
      <w:divBdr>
        <w:top w:val="none" w:sz="0" w:space="0" w:color="auto"/>
        <w:left w:val="none" w:sz="0" w:space="0" w:color="auto"/>
        <w:bottom w:val="none" w:sz="0" w:space="0" w:color="auto"/>
        <w:right w:val="none" w:sz="0" w:space="0" w:color="auto"/>
      </w:divBdr>
    </w:div>
    <w:div w:id="135149179">
      <w:bodyDiv w:val="1"/>
      <w:marLeft w:val="0"/>
      <w:marRight w:val="0"/>
      <w:marTop w:val="0"/>
      <w:marBottom w:val="0"/>
      <w:divBdr>
        <w:top w:val="none" w:sz="0" w:space="0" w:color="auto"/>
        <w:left w:val="none" w:sz="0" w:space="0" w:color="auto"/>
        <w:bottom w:val="none" w:sz="0" w:space="0" w:color="auto"/>
        <w:right w:val="none" w:sz="0" w:space="0" w:color="auto"/>
      </w:divBdr>
    </w:div>
    <w:div w:id="410587244">
      <w:bodyDiv w:val="1"/>
      <w:marLeft w:val="0"/>
      <w:marRight w:val="0"/>
      <w:marTop w:val="0"/>
      <w:marBottom w:val="0"/>
      <w:divBdr>
        <w:top w:val="none" w:sz="0" w:space="0" w:color="auto"/>
        <w:left w:val="none" w:sz="0" w:space="0" w:color="auto"/>
        <w:bottom w:val="none" w:sz="0" w:space="0" w:color="auto"/>
        <w:right w:val="none" w:sz="0" w:space="0" w:color="auto"/>
      </w:divBdr>
    </w:div>
    <w:div w:id="694041333">
      <w:bodyDiv w:val="1"/>
      <w:marLeft w:val="0"/>
      <w:marRight w:val="0"/>
      <w:marTop w:val="0"/>
      <w:marBottom w:val="0"/>
      <w:divBdr>
        <w:top w:val="none" w:sz="0" w:space="0" w:color="auto"/>
        <w:left w:val="none" w:sz="0" w:space="0" w:color="auto"/>
        <w:bottom w:val="none" w:sz="0" w:space="0" w:color="auto"/>
        <w:right w:val="none" w:sz="0" w:space="0" w:color="auto"/>
      </w:divBdr>
    </w:div>
    <w:div w:id="848176185">
      <w:bodyDiv w:val="1"/>
      <w:marLeft w:val="0"/>
      <w:marRight w:val="0"/>
      <w:marTop w:val="0"/>
      <w:marBottom w:val="0"/>
      <w:divBdr>
        <w:top w:val="none" w:sz="0" w:space="0" w:color="auto"/>
        <w:left w:val="none" w:sz="0" w:space="0" w:color="auto"/>
        <w:bottom w:val="none" w:sz="0" w:space="0" w:color="auto"/>
        <w:right w:val="none" w:sz="0" w:space="0" w:color="auto"/>
      </w:divBdr>
    </w:div>
    <w:div w:id="995766177">
      <w:bodyDiv w:val="1"/>
      <w:marLeft w:val="0"/>
      <w:marRight w:val="0"/>
      <w:marTop w:val="0"/>
      <w:marBottom w:val="0"/>
      <w:divBdr>
        <w:top w:val="none" w:sz="0" w:space="0" w:color="auto"/>
        <w:left w:val="none" w:sz="0" w:space="0" w:color="auto"/>
        <w:bottom w:val="none" w:sz="0" w:space="0" w:color="auto"/>
        <w:right w:val="none" w:sz="0" w:space="0" w:color="auto"/>
      </w:divBdr>
    </w:div>
    <w:div w:id="1167327257">
      <w:bodyDiv w:val="1"/>
      <w:marLeft w:val="0"/>
      <w:marRight w:val="0"/>
      <w:marTop w:val="0"/>
      <w:marBottom w:val="0"/>
      <w:divBdr>
        <w:top w:val="none" w:sz="0" w:space="0" w:color="auto"/>
        <w:left w:val="none" w:sz="0" w:space="0" w:color="auto"/>
        <w:bottom w:val="none" w:sz="0" w:space="0" w:color="auto"/>
        <w:right w:val="none" w:sz="0" w:space="0" w:color="auto"/>
      </w:divBdr>
    </w:div>
    <w:div w:id="208517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56D7D-A7A7-4F3D-BF76-320B85ED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3841</Words>
  <Characters>2190</Characters>
  <DocSecurity>0</DocSecurity>
  <Lines>18</Lines>
  <Paragraphs>12</Paragraphs>
  <ScaleCrop>false</ScaleCrop>
  <HeadingPairs>
    <vt:vector size="2" baseType="variant">
      <vt:variant>
        <vt:lpstr>Title</vt:lpstr>
      </vt:variant>
      <vt:variant>
        <vt:i4>1</vt:i4>
      </vt:variant>
    </vt:vector>
  </HeadingPairs>
  <TitlesOfParts>
    <vt:vector size="1" baseType="lpstr">
      <vt:lpstr>Atbilde uz 01</vt:lpstr>
    </vt:vector>
  </TitlesOfParts>
  <Company/>
  <LinksUpToDate>false</LinksUpToDate>
  <CharactersWithSpaces>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2019-09-05T09:45:00Z</cp:lastPrinted>
  <dcterms:created xsi:type="dcterms:W3CDTF">2026-06-11T19:07:00Z</dcterms:created>
  <dcterms:modified xsi:type="dcterms:W3CDTF">2026-06-11T19:26:00Z</dcterms:modified>
</cp:coreProperties>
</file>