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70BE" w14:textId="77777777" w:rsidR="003C720A" w:rsidRPr="00606F65" w:rsidRDefault="003C720A" w:rsidP="00606F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6F65">
        <w:rPr>
          <w:rFonts w:ascii="Times New Roman" w:hAnsi="Times New Roman" w:cs="Times New Roman"/>
          <w:sz w:val="24"/>
          <w:szCs w:val="24"/>
        </w:rPr>
        <w:t>Iepirkuma komisija ir saņēmusi no ieinteresētā piegādātāja jautājumu</w:t>
      </w:r>
      <w:r w:rsidR="007C1B49" w:rsidRPr="00606F65">
        <w:rPr>
          <w:rFonts w:ascii="Times New Roman" w:hAnsi="Times New Roman" w:cs="Times New Roman"/>
          <w:sz w:val="24"/>
          <w:szCs w:val="24"/>
        </w:rPr>
        <w:t>s</w:t>
      </w:r>
      <w:r w:rsidRPr="00606F65">
        <w:rPr>
          <w:rFonts w:ascii="Times New Roman" w:hAnsi="Times New Roman" w:cs="Times New Roman"/>
          <w:sz w:val="24"/>
          <w:szCs w:val="24"/>
        </w:rPr>
        <w:t xml:space="preserve"> par iepirkuma </w:t>
      </w:r>
    </w:p>
    <w:p w14:paraId="73A25D4D" w14:textId="77777777" w:rsidR="00CE5CE8" w:rsidRDefault="00CE5CE8" w:rsidP="004058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CE5CE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„Pagalma labiekārtošana un autostāvvietas ierīkošana Raiņa ielā 58, Rēzeknē”</w:t>
      </w:r>
    </w:p>
    <w:p w14:paraId="1A8390F6" w14:textId="1C0522A4" w:rsidR="00903BD2" w:rsidRDefault="00405802" w:rsidP="004058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40580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Identifikācijas Nr. RN 2026/</w:t>
      </w:r>
      <w:r w:rsidR="00CE5CE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10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, dokumentāciju</w:t>
      </w:r>
    </w:p>
    <w:p w14:paraId="1D93D335" w14:textId="77777777" w:rsidR="005E4BA6" w:rsidRPr="00405802" w:rsidRDefault="005E4BA6" w:rsidP="004058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</w:p>
    <w:p w14:paraId="445CEAEB" w14:textId="77777777" w:rsidR="003C720A" w:rsidRPr="00606F65" w:rsidRDefault="003C720A" w:rsidP="00606F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6F65">
        <w:rPr>
          <w:rFonts w:ascii="Times New Roman" w:hAnsi="Times New Roman" w:cs="Times New Roman"/>
          <w:sz w:val="24"/>
          <w:szCs w:val="24"/>
        </w:rPr>
        <w:t>un sniedz atbildi</w:t>
      </w:r>
    </w:p>
    <w:p w14:paraId="3BAD17BE" w14:textId="77777777" w:rsidR="00903BD2" w:rsidRPr="009B671D" w:rsidRDefault="00903BD2" w:rsidP="00606F6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5AC5202A" w14:textId="62FEC9D0" w:rsidR="00D829CD" w:rsidRDefault="005E4BA6" w:rsidP="00606F6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 </w:t>
      </w:r>
      <w:r w:rsidR="00E75252" w:rsidRPr="00606F65">
        <w:rPr>
          <w:rFonts w:ascii="Times New Roman" w:hAnsi="Times New Roman" w:cs="Times New Roman"/>
          <w:sz w:val="24"/>
          <w:szCs w:val="24"/>
        </w:rPr>
        <w:t>Pretendent</w:t>
      </w:r>
      <w:r>
        <w:rPr>
          <w:rFonts w:ascii="Times New Roman" w:hAnsi="Times New Roman" w:cs="Times New Roman"/>
          <w:sz w:val="24"/>
          <w:szCs w:val="24"/>
        </w:rPr>
        <w:t>a</w:t>
      </w:r>
      <w:r w:rsidR="00E75252" w:rsidRPr="00606F65">
        <w:rPr>
          <w:rFonts w:ascii="Times New Roman" w:hAnsi="Times New Roman" w:cs="Times New Roman"/>
          <w:sz w:val="24"/>
          <w:szCs w:val="24"/>
        </w:rPr>
        <w:t xml:space="preserve"> lū</w:t>
      </w:r>
      <w:r>
        <w:rPr>
          <w:rFonts w:ascii="Times New Roman" w:hAnsi="Times New Roman" w:cs="Times New Roman"/>
          <w:sz w:val="24"/>
          <w:szCs w:val="24"/>
        </w:rPr>
        <w:t xml:space="preserve">gumu </w:t>
      </w:r>
      <w:r w:rsidR="00405802">
        <w:rPr>
          <w:rFonts w:ascii="Times New Roman" w:hAnsi="Times New Roman" w:cs="Times New Roman"/>
          <w:sz w:val="24"/>
          <w:szCs w:val="24"/>
        </w:rPr>
        <w:t>precizēt iepirkuma</w:t>
      </w:r>
      <w:r w:rsidR="00CE5CE8">
        <w:rPr>
          <w:rFonts w:ascii="Times New Roman" w:hAnsi="Times New Roman" w:cs="Times New Roman"/>
          <w:sz w:val="24"/>
          <w:szCs w:val="24"/>
        </w:rPr>
        <w:t xml:space="preserve"> dokumentāciju – Tāmes pozīciju un pievienotās Tehniskā projekta lapas</w:t>
      </w:r>
      <w:r w:rsidR="004058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C83F1E1" w14:textId="77777777" w:rsidR="00822FA6" w:rsidRPr="00606F65" w:rsidRDefault="00822FA6" w:rsidP="00606F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Style w:val="Reatabula"/>
        <w:tblW w:w="0" w:type="auto"/>
        <w:tblLayout w:type="fixed"/>
        <w:tblLook w:val="04A0" w:firstRow="1" w:lastRow="0" w:firstColumn="1" w:lastColumn="0" w:noHBand="0" w:noVBand="1"/>
      </w:tblPr>
      <w:tblGrid>
        <w:gridCol w:w="936"/>
        <w:gridCol w:w="6572"/>
        <w:gridCol w:w="7229"/>
      </w:tblGrid>
      <w:tr w:rsidR="00903BD2" w:rsidRPr="00606F65" w14:paraId="4B0B454A" w14:textId="77777777" w:rsidTr="00BA2126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8B0D" w14:textId="77777777" w:rsidR="00903BD2" w:rsidRPr="00606F65" w:rsidRDefault="00903BD2" w:rsidP="00247DE2">
            <w:pPr>
              <w:rPr>
                <w:szCs w:val="24"/>
              </w:rPr>
            </w:pPr>
            <w:r w:rsidRPr="00606F65">
              <w:rPr>
                <w:szCs w:val="24"/>
              </w:rPr>
              <w:t>Kārtas numurs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CA82" w14:textId="5A68C55A" w:rsidR="00903BD2" w:rsidRPr="00606F65" w:rsidRDefault="00903BD2" w:rsidP="00247DE2">
            <w:pPr>
              <w:jc w:val="center"/>
              <w:rPr>
                <w:szCs w:val="24"/>
              </w:rPr>
            </w:pPr>
            <w:r w:rsidRPr="00606F65">
              <w:rPr>
                <w:szCs w:val="24"/>
              </w:rPr>
              <w:t>Jautājums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12F6" w14:textId="77777777" w:rsidR="00903BD2" w:rsidRPr="00606F65" w:rsidRDefault="00903BD2" w:rsidP="00247DE2">
            <w:pPr>
              <w:jc w:val="center"/>
              <w:rPr>
                <w:szCs w:val="24"/>
              </w:rPr>
            </w:pPr>
            <w:r w:rsidRPr="00606F65">
              <w:rPr>
                <w:szCs w:val="24"/>
              </w:rPr>
              <w:t>Atbilde</w:t>
            </w:r>
          </w:p>
        </w:tc>
      </w:tr>
      <w:tr w:rsidR="00C17588" w:rsidRPr="00606F65" w14:paraId="6AAFF592" w14:textId="77777777" w:rsidTr="00BA2126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7E0F" w14:textId="01692730" w:rsidR="00C17588" w:rsidRPr="00606F65" w:rsidRDefault="00004CBB" w:rsidP="00247DE2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3476" w14:textId="77777777" w:rsidR="00CE07DA" w:rsidRDefault="00CE07DA" w:rsidP="00C17588">
            <w:pPr>
              <w:rPr>
                <w:szCs w:val="24"/>
              </w:rPr>
            </w:pPr>
          </w:p>
          <w:p w14:paraId="598D713E" w14:textId="5BE22E99" w:rsidR="00CE5CE8" w:rsidRPr="00CE5CE8" w:rsidRDefault="00CE5CE8" w:rsidP="00CE5CE8">
            <w:pPr>
              <w:rPr>
                <w:szCs w:val="24"/>
              </w:rPr>
            </w:pPr>
            <w:r w:rsidRPr="00CE5CE8">
              <w:rPr>
                <w:szCs w:val="24"/>
              </w:rPr>
              <w:t>Tāmē ir paredzēts Jaunu soliņu iegāde un uzstādīšana (Sols 11222, ražotājs Metāldarbnīca,</w:t>
            </w:r>
            <w:r>
              <w:rPr>
                <w:szCs w:val="24"/>
              </w:rPr>
              <w:t xml:space="preserve"> </w:t>
            </w:r>
            <w:r w:rsidRPr="00CE5CE8">
              <w:rPr>
                <w:szCs w:val="24"/>
              </w:rPr>
              <w:t>koka  krāsa tīkkoks,</w:t>
            </w:r>
            <w:r>
              <w:rPr>
                <w:szCs w:val="24"/>
              </w:rPr>
              <w:t xml:space="preserve"> </w:t>
            </w:r>
            <w:r w:rsidRPr="00CE5CE8">
              <w:rPr>
                <w:szCs w:val="24"/>
              </w:rPr>
              <w:t xml:space="preserve">metāla krāsa grafīts) vai ekvivalents. Dots kods 11222 solu sērijai, bet tiem ir vairākas konfigurācijas un katrai ir savs kods. Lūgums sniegt precīzu kodu vai sola aprakstu un gabarītus. </w:t>
            </w:r>
          </w:p>
          <w:p w14:paraId="12CAC9A3" w14:textId="6B2959E7" w:rsidR="00405802" w:rsidRPr="00606F65" w:rsidRDefault="00CE5CE8" w:rsidP="00CE5CE8">
            <w:pPr>
              <w:rPr>
                <w:szCs w:val="24"/>
              </w:rPr>
            </w:pPr>
            <w:r w:rsidRPr="00CE5CE8">
              <w:rPr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3573" w14:textId="77777777" w:rsidR="005E4BA6" w:rsidRDefault="005E4BA6" w:rsidP="00405802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  <w:p w14:paraId="08A630EF" w14:textId="20A84659" w:rsidR="00C17588" w:rsidRPr="00606F65" w:rsidRDefault="00CE5CE8" w:rsidP="0040580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CE5CE8">
              <w:rPr>
                <w:iCs/>
              </w:rPr>
              <w:t xml:space="preserve">Soliņu kods  11202. </w:t>
            </w:r>
          </w:p>
        </w:tc>
      </w:tr>
      <w:tr w:rsidR="00004CBB" w:rsidRPr="00606F65" w14:paraId="6148321E" w14:textId="77777777" w:rsidTr="00BA2126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C157" w14:textId="743A573C" w:rsidR="00004CBB" w:rsidRDefault="00004CBB" w:rsidP="00247DE2">
            <w:pPr>
              <w:rPr>
                <w:szCs w:val="24"/>
              </w:rPr>
            </w:pPr>
            <w:r>
              <w:rPr>
                <w:szCs w:val="24"/>
              </w:rPr>
              <w:t xml:space="preserve">2. 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CAF8" w14:textId="77777777" w:rsidR="00CE07DA" w:rsidRDefault="00CE07DA" w:rsidP="00405802">
            <w:pPr>
              <w:suppressAutoHyphens/>
              <w:ind w:right="33"/>
              <w:contextualSpacing/>
              <w:jc w:val="both"/>
              <w:rPr>
                <w:rFonts w:eastAsia="Times New Roman"/>
                <w:bCs/>
                <w:iCs/>
                <w:szCs w:val="24"/>
                <w:lang w:eastAsia="ar-SA"/>
              </w:rPr>
            </w:pPr>
          </w:p>
          <w:p w14:paraId="3B2BB763" w14:textId="77777777" w:rsidR="005E4BA6" w:rsidRDefault="00CE5CE8" w:rsidP="00CE5CE8">
            <w:pPr>
              <w:suppressAutoHyphens/>
              <w:ind w:right="33"/>
              <w:contextualSpacing/>
              <w:jc w:val="both"/>
              <w:rPr>
                <w:rFonts w:eastAsia="Times New Roman"/>
                <w:bCs/>
                <w:iCs/>
                <w:szCs w:val="24"/>
                <w:lang w:eastAsia="ar-SA"/>
              </w:rPr>
            </w:pPr>
            <w:r>
              <w:rPr>
                <w:rFonts w:eastAsia="Times New Roman"/>
                <w:bCs/>
                <w:iCs/>
                <w:szCs w:val="24"/>
                <w:lang w:eastAsia="ar-SA"/>
              </w:rPr>
              <w:t>P</w:t>
            </w:r>
            <w:r w:rsidRPr="00CE5CE8">
              <w:rPr>
                <w:szCs w:val="24"/>
              </w:rPr>
              <w:t>rojekta lapā ĢP-3 ir atsauce uz lapu ĢP-4. Lūgums pievienot iepirkuma dokumentiem projekta lapu ĢP-4, ja tur ir nepieciešamā informācija</w:t>
            </w:r>
            <w:r w:rsidRPr="00405802">
              <w:rPr>
                <w:rFonts w:eastAsia="Times New Roman"/>
                <w:bCs/>
                <w:iCs/>
                <w:szCs w:val="24"/>
                <w:lang w:eastAsia="ar-SA"/>
              </w:rPr>
              <w:t xml:space="preserve"> </w:t>
            </w:r>
          </w:p>
          <w:p w14:paraId="141F035F" w14:textId="61322E3B" w:rsidR="00CE5CE8" w:rsidRDefault="00CE5CE8" w:rsidP="00CE5CE8">
            <w:pPr>
              <w:suppressAutoHyphens/>
              <w:ind w:right="33"/>
              <w:contextualSpacing/>
              <w:jc w:val="both"/>
              <w:rPr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6928" w14:textId="77777777" w:rsidR="005E4BA6" w:rsidRDefault="005E4BA6" w:rsidP="00C17588">
            <w:pPr>
              <w:autoSpaceDE w:val="0"/>
              <w:autoSpaceDN w:val="0"/>
              <w:adjustRightInd w:val="0"/>
              <w:jc w:val="both"/>
              <w:rPr>
                <w:iCs/>
                <w:szCs w:val="24"/>
              </w:rPr>
            </w:pPr>
          </w:p>
          <w:p w14:paraId="54309BE9" w14:textId="6133239C" w:rsidR="00004CBB" w:rsidRDefault="00CE5CE8" w:rsidP="00C17588">
            <w:pPr>
              <w:autoSpaceDE w:val="0"/>
              <w:autoSpaceDN w:val="0"/>
              <w:adjustRightInd w:val="0"/>
              <w:jc w:val="both"/>
              <w:rPr>
                <w:iCs/>
                <w:szCs w:val="24"/>
              </w:rPr>
            </w:pPr>
            <w:r w:rsidRPr="00CE5CE8">
              <w:rPr>
                <w:iCs/>
              </w:rPr>
              <w:t xml:space="preserve">ĢP </w:t>
            </w:r>
            <w:r>
              <w:rPr>
                <w:iCs/>
              </w:rPr>
              <w:t xml:space="preserve">- </w:t>
            </w:r>
            <w:r w:rsidRPr="00CE5CE8">
              <w:rPr>
                <w:iCs/>
              </w:rPr>
              <w:t>4 ir darba apjomu</w:t>
            </w:r>
            <w:r>
              <w:rPr>
                <w:iCs/>
              </w:rPr>
              <w:t xml:space="preserve"> lapa. Darba apjomi, kā atsevišķs dokuments,</w:t>
            </w:r>
            <w:r w:rsidRPr="00CE5CE8">
              <w:rPr>
                <w:iCs/>
              </w:rPr>
              <w:t xml:space="preserve"> jau ir pievienoti iepirkumam</w:t>
            </w:r>
            <w:r>
              <w:rPr>
                <w:iCs/>
              </w:rPr>
              <w:t>.</w:t>
            </w:r>
          </w:p>
          <w:p w14:paraId="04D1020C" w14:textId="43A46228" w:rsidR="005E4BA6" w:rsidRPr="00004CBB" w:rsidRDefault="005E4BA6" w:rsidP="00C17588">
            <w:pPr>
              <w:autoSpaceDE w:val="0"/>
              <w:autoSpaceDN w:val="0"/>
              <w:adjustRightInd w:val="0"/>
              <w:jc w:val="both"/>
              <w:rPr>
                <w:iCs/>
                <w:szCs w:val="24"/>
              </w:rPr>
            </w:pPr>
          </w:p>
        </w:tc>
      </w:tr>
    </w:tbl>
    <w:p w14:paraId="7504F99B" w14:textId="77777777" w:rsidR="00903BD2" w:rsidRPr="00606F65" w:rsidRDefault="00903BD2" w:rsidP="009B67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3BD2" w:rsidRPr="00606F65" w:rsidSect="009B671D">
      <w:pgSz w:w="16838" w:h="11906" w:orient="landscape"/>
      <w:pgMar w:top="1134" w:right="79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A28C6AE"/>
    <w:lvl w:ilvl="0">
      <w:numFmt w:val="bullet"/>
      <w:lvlText w:val="*"/>
      <w:lvlJc w:val="left"/>
    </w:lvl>
  </w:abstractNum>
  <w:abstractNum w:abstractNumId="1" w15:restartNumberingAfterBreak="0">
    <w:nsid w:val="00AE446D"/>
    <w:multiLevelType w:val="multilevel"/>
    <w:tmpl w:val="81DE8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7863B6"/>
    <w:multiLevelType w:val="hybridMultilevel"/>
    <w:tmpl w:val="97643F76"/>
    <w:lvl w:ilvl="0" w:tplc="E62CA5A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BA49AE"/>
    <w:multiLevelType w:val="hybridMultilevel"/>
    <w:tmpl w:val="815C1750"/>
    <w:lvl w:ilvl="0" w:tplc="7CB4934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C0665B8"/>
    <w:multiLevelType w:val="hybridMultilevel"/>
    <w:tmpl w:val="213E9DD4"/>
    <w:lvl w:ilvl="0" w:tplc="684493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56E05"/>
    <w:multiLevelType w:val="hybridMultilevel"/>
    <w:tmpl w:val="C666A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37AEC"/>
    <w:multiLevelType w:val="multilevel"/>
    <w:tmpl w:val="215059B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9F0155B"/>
    <w:multiLevelType w:val="hybridMultilevel"/>
    <w:tmpl w:val="FFF62280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9746226"/>
    <w:multiLevelType w:val="multilevel"/>
    <w:tmpl w:val="409AAB2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6D802543"/>
    <w:multiLevelType w:val="multilevel"/>
    <w:tmpl w:val="ADB0C3AC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6C10FEA"/>
    <w:multiLevelType w:val="multilevel"/>
    <w:tmpl w:val="ADB0C3AC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800728471">
    <w:abstractNumId w:val="4"/>
  </w:num>
  <w:num w:numId="2" w16cid:durableId="194460666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1577471532">
    <w:abstractNumId w:val="5"/>
  </w:num>
  <w:num w:numId="4" w16cid:durableId="722026948">
    <w:abstractNumId w:val="7"/>
  </w:num>
  <w:num w:numId="5" w16cid:durableId="1338578790">
    <w:abstractNumId w:val="9"/>
  </w:num>
  <w:num w:numId="6" w16cid:durableId="196550006">
    <w:abstractNumId w:val="1"/>
  </w:num>
  <w:num w:numId="7" w16cid:durableId="11984236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3798046">
    <w:abstractNumId w:val="10"/>
  </w:num>
  <w:num w:numId="9" w16cid:durableId="1246913483">
    <w:abstractNumId w:val="8"/>
  </w:num>
  <w:num w:numId="10" w16cid:durableId="1241982561">
    <w:abstractNumId w:val="6"/>
  </w:num>
  <w:num w:numId="11" w16cid:durableId="824855881">
    <w:abstractNumId w:val="3"/>
  </w:num>
  <w:num w:numId="12" w16cid:durableId="883256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BD2"/>
    <w:rsid w:val="00004CBB"/>
    <w:rsid w:val="00014C8F"/>
    <w:rsid w:val="0002544A"/>
    <w:rsid w:val="000472AC"/>
    <w:rsid w:val="00065A1D"/>
    <w:rsid w:val="000B4334"/>
    <w:rsid w:val="000D5125"/>
    <w:rsid w:val="000F1A03"/>
    <w:rsid w:val="000F2191"/>
    <w:rsid w:val="001168EA"/>
    <w:rsid w:val="00163A98"/>
    <w:rsid w:val="00192461"/>
    <w:rsid w:val="001D368F"/>
    <w:rsid w:val="00226F46"/>
    <w:rsid w:val="00247DE2"/>
    <w:rsid w:val="0027715B"/>
    <w:rsid w:val="002C4D47"/>
    <w:rsid w:val="002E25BD"/>
    <w:rsid w:val="002F2DBC"/>
    <w:rsid w:val="003A650C"/>
    <w:rsid w:val="003C020A"/>
    <w:rsid w:val="003C720A"/>
    <w:rsid w:val="003F3F05"/>
    <w:rsid w:val="00405802"/>
    <w:rsid w:val="004208F3"/>
    <w:rsid w:val="004564B4"/>
    <w:rsid w:val="0047272D"/>
    <w:rsid w:val="00490C73"/>
    <w:rsid w:val="004D019E"/>
    <w:rsid w:val="004D23A5"/>
    <w:rsid w:val="004D7864"/>
    <w:rsid w:val="005529DC"/>
    <w:rsid w:val="00557A47"/>
    <w:rsid w:val="00557D05"/>
    <w:rsid w:val="00564960"/>
    <w:rsid w:val="0057736C"/>
    <w:rsid w:val="005C6D27"/>
    <w:rsid w:val="005E4BA6"/>
    <w:rsid w:val="00606F65"/>
    <w:rsid w:val="006215F0"/>
    <w:rsid w:val="006276AA"/>
    <w:rsid w:val="0063386A"/>
    <w:rsid w:val="00652976"/>
    <w:rsid w:val="0068257A"/>
    <w:rsid w:val="006D4511"/>
    <w:rsid w:val="0071651F"/>
    <w:rsid w:val="00726CBF"/>
    <w:rsid w:val="007C1B49"/>
    <w:rsid w:val="007D6EC8"/>
    <w:rsid w:val="007E5E75"/>
    <w:rsid w:val="008009E7"/>
    <w:rsid w:val="00822FA6"/>
    <w:rsid w:val="008246CA"/>
    <w:rsid w:val="00903BD2"/>
    <w:rsid w:val="0091582D"/>
    <w:rsid w:val="009B671D"/>
    <w:rsid w:val="009C433F"/>
    <w:rsid w:val="009D28EF"/>
    <w:rsid w:val="009D5169"/>
    <w:rsid w:val="00A12E15"/>
    <w:rsid w:val="00A16FD0"/>
    <w:rsid w:val="00A32499"/>
    <w:rsid w:val="00AB0322"/>
    <w:rsid w:val="00AC2346"/>
    <w:rsid w:val="00AD1978"/>
    <w:rsid w:val="00BA2126"/>
    <w:rsid w:val="00BD7C8F"/>
    <w:rsid w:val="00C17588"/>
    <w:rsid w:val="00C60C0C"/>
    <w:rsid w:val="00C85336"/>
    <w:rsid w:val="00CB493E"/>
    <w:rsid w:val="00CC28F9"/>
    <w:rsid w:val="00CE07DA"/>
    <w:rsid w:val="00CE5CE8"/>
    <w:rsid w:val="00D0157F"/>
    <w:rsid w:val="00D80258"/>
    <w:rsid w:val="00D829CD"/>
    <w:rsid w:val="00D90785"/>
    <w:rsid w:val="00E13E82"/>
    <w:rsid w:val="00E2570F"/>
    <w:rsid w:val="00E51717"/>
    <w:rsid w:val="00E521D4"/>
    <w:rsid w:val="00E75252"/>
    <w:rsid w:val="00E77370"/>
    <w:rsid w:val="00E80BA5"/>
    <w:rsid w:val="00E960D6"/>
    <w:rsid w:val="00ED6B24"/>
    <w:rsid w:val="00EF3A56"/>
    <w:rsid w:val="00F07796"/>
    <w:rsid w:val="00F872A6"/>
    <w:rsid w:val="00FC7CAE"/>
    <w:rsid w:val="00FD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6288"/>
  <w15:docId w15:val="{1EB08B58-DD74-4C95-B900-0C75EDC4C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C433F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903BD2"/>
    <w:pPr>
      <w:spacing w:after="0" w:line="240" w:lineRule="auto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903BD2"/>
    <w:rPr>
      <w:color w:val="0563C1" w:themeColor="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25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2570F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AC2346"/>
    <w:pPr>
      <w:spacing w:after="200" w:line="276" w:lineRule="auto"/>
      <w:ind w:left="720"/>
      <w:contextualSpacing/>
    </w:pPr>
    <w:rPr>
      <w:lang w:val="ru-RU"/>
    </w:rPr>
  </w:style>
  <w:style w:type="character" w:styleId="Komentraatsauce">
    <w:name w:val="annotation reference"/>
    <w:basedOn w:val="Noklusjumarindkopasfonts"/>
    <w:uiPriority w:val="99"/>
    <w:semiHidden/>
    <w:unhideWhenUsed/>
    <w:rsid w:val="00065A1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65A1D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65A1D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7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E72B0-8C4E-423C-A8FB-6E0CF087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RN Dell</cp:lastModifiedBy>
  <cp:revision>11</cp:revision>
  <cp:lastPrinted>2024-11-15T08:52:00Z</cp:lastPrinted>
  <dcterms:created xsi:type="dcterms:W3CDTF">2022-12-05T08:18:00Z</dcterms:created>
  <dcterms:modified xsi:type="dcterms:W3CDTF">2026-06-11T11:04:00Z</dcterms:modified>
</cp:coreProperties>
</file>