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C3FF" w14:textId="63ACB498" w:rsidR="00DE105D" w:rsidRPr="00750127" w:rsidRDefault="00DE105D" w:rsidP="00DE105D">
      <w:pPr>
        <w:widowControl w:val="0"/>
        <w:autoSpaceDE w:val="0"/>
        <w:autoSpaceDN w:val="0"/>
        <w:adjustRightInd w:val="0"/>
        <w:jc w:val="center"/>
        <w:rPr>
          <w:color w:val="FF0000"/>
          <w:sz w:val="20"/>
          <w:szCs w:val="20"/>
        </w:rPr>
      </w:pPr>
      <w:r w:rsidRPr="00750127">
        <w:rPr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3E923B61" wp14:editId="17E913E3">
            <wp:simplePos x="0" y="0"/>
            <wp:positionH relativeFrom="column">
              <wp:posOffset>7620</wp:posOffset>
            </wp:positionH>
            <wp:positionV relativeFrom="paragraph">
              <wp:posOffset>-360680</wp:posOffset>
            </wp:positionV>
            <wp:extent cx="5756275" cy="76644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275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F7B341" w14:textId="77777777" w:rsidR="00DE105D" w:rsidRPr="00750127" w:rsidRDefault="00DE105D" w:rsidP="00DE105D">
      <w:pPr>
        <w:widowControl w:val="0"/>
        <w:autoSpaceDE w:val="0"/>
        <w:autoSpaceDN w:val="0"/>
        <w:adjustRightInd w:val="0"/>
        <w:jc w:val="center"/>
        <w:rPr>
          <w:color w:val="FF0000"/>
          <w:sz w:val="20"/>
          <w:szCs w:val="20"/>
        </w:rPr>
      </w:pPr>
    </w:p>
    <w:p w14:paraId="42A47F22" w14:textId="77777777" w:rsidR="00DE105D" w:rsidRPr="00750127" w:rsidRDefault="00DE105D" w:rsidP="00DE105D">
      <w:pPr>
        <w:widowControl w:val="0"/>
        <w:shd w:val="clear" w:color="auto" w:fill="FFFFFF"/>
        <w:autoSpaceDE w:val="0"/>
        <w:autoSpaceDN w:val="0"/>
        <w:adjustRightInd w:val="0"/>
        <w:ind w:right="4"/>
        <w:jc w:val="center"/>
        <w:rPr>
          <w:b/>
          <w:bCs/>
        </w:rPr>
      </w:pPr>
    </w:p>
    <w:p w14:paraId="5A5AAF29" w14:textId="39B071DC" w:rsidR="00DE105D" w:rsidRPr="00750127" w:rsidRDefault="00DE105D" w:rsidP="00815E6D">
      <w:pPr>
        <w:widowControl w:val="0"/>
        <w:shd w:val="clear" w:color="auto" w:fill="FFFFFF"/>
        <w:autoSpaceDE w:val="0"/>
        <w:autoSpaceDN w:val="0"/>
        <w:adjustRightInd w:val="0"/>
        <w:ind w:right="4"/>
        <w:jc w:val="center"/>
        <w:rPr>
          <w:rFonts w:hAnsi="Arial"/>
        </w:rPr>
      </w:pPr>
      <w:r w:rsidRPr="00750127">
        <w:rPr>
          <w:b/>
          <w:bCs/>
        </w:rPr>
        <w:t xml:space="preserve">Iepirkumu komisijas </w:t>
      </w:r>
    </w:p>
    <w:p w14:paraId="2359A550" w14:textId="77777777" w:rsidR="00FB01DE" w:rsidRPr="00750127" w:rsidRDefault="00FB01DE" w:rsidP="00573328">
      <w:pPr>
        <w:jc w:val="center"/>
        <w:rPr>
          <w:b/>
          <w:bCs/>
        </w:rPr>
      </w:pPr>
    </w:p>
    <w:p w14:paraId="4C0481CA" w14:textId="3DFFAB4F" w:rsidR="00CF73E5" w:rsidRPr="00750127" w:rsidRDefault="00815E6D" w:rsidP="00AA0029">
      <w:pPr>
        <w:jc w:val="center"/>
        <w:rPr>
          <w:b/>
          <w:bCs/>
        </w:rPr>
      </w:pPr>
      <w:r w:rsidRPr="00750127">
        <w:rPr>
          <w:b/>
          <w:bCs/>
        </w:rPr>
        <w:t>“</w:t>
      </w:r>
      <w:r w:rsidR="00750127" w:rsidRPr="00750127">
        <w:rPr>
          <w:b/>
          <w:bCs/>
          <w:lang w:eastAsia="ar-SA"/>
        </w:rPr>
        <w:t>Jauna auto iegāde operatīvajā līzingā</w:t>
      </w:r>
      <w:r w:rsidR="001E14A6" w:rsidRPr="00750127">
        <w:rPr>
          <w:b/>
          <w:bCs/>
        </w:rPr>
        <w:t xml:space="preserve">”, identifikācijas numurs </w:t>
      </w:r>
      <w:r w:rsidRPr="00750127">
        <w:rPr>
          <w:b/>
          <w:bCs/>
        </w:rPr>
        <w:t xml:space="preserve">GES </w:t>
      </w:r>
      <w:r w:rsidR="00764375" w:rsidRPr="00750127">
        <w:rPr>
          <w:b/>
          <w:bCs/>
        </w:rPr>
        <w:t>202</w:t>
      </w:r>
      <w:r w:rsidR="00EB202A" w:rsidRPr="00750127">
        <w:rPr>
          <w:b/>
          <w:bCs/>
        </w:rPr>
        <w:t>6</w:t>
      </w:r>
      <w:r w:rsidR="00764375" w:rsidRPr="00750127">
        <w:rPr>
          <w:b/>
          <w:bCs/>
        </w:rPr>
        <w:t>/</w:t>
      </w:r>
      <w:r w:rsidR="00750127" w:rsidRPr="00750127">
        <w:rPr>
          <w:b/>
          <w:bCs/>
        </w:rPr>
        <w:t>4</w:t>
      </w:r>
    </w:p>
    <w:p w14:paraId="63F3FD1E" w14:textId="77777777" w:rsidR="00573328" w:rsidRPr="00750127" w:rsidRDefault="00573328" w:rsidP="00CF73E5">
      <w:pPr>
        <w:spacing w:before="120" w:after="120"/>
        <w:jc w:val="center"/>
        <w:rPr>
          <w:b/>
          <w:bCs/>
        </w:rPr>
      </w:pPr>
      <w:r w:rsidRPr="00750127">
        <w:rPr>
          <w:b/>
          <w:bCs/>
        </w:rPr>
        <w:t>ZIŅOJUMS</w:t>
      </w:r>
    </w:p>
    <w:p w14:paraId="30EDC9AB" w14:textId="77777777" w:rsidR="00815E6D" w:rsidRPr="00750127" w:rsidRDefault="00573328" w:rsidP="00815E6D">
      <w:pPr>
        <w:spacing w:before="120" w:after="120"/>
        <w:jc w:val="center"/>
        <w:rPr>
          <w:bCs/>
        </w:rPr>
      </w:pPr>
      <w:r w:rsidRPr="00750127">
        <w:rPr>
          <w:bCs/>
        </w:rPr>
        <w:t>Gulbenē</w:t>
      </w:r>
    </w:p>
    <w:p w14:paraId="224266D4" w14:textId="0BCF0183" w:rsidR="00573328" w:rsidRPr="00750127" w:rsidRDefault="00573328" w:rsidP="00815E6D">
      <w:pPr>
        <w:spacing w:before="120" w:after="120"/>
        <w:rPr>
          <w:bCs/>
        </w:rPr>
      </w:pPr>
      <w:r w:rsidRPr="00750127">
        <w:rPr>
          <w:bCs/>
        </w:rPr>
        <w:t>20</w:t>
      </w:r>
      <w:r w:rsidR="00313F8D" w:rsidRPr="00750127">
        <w:rPr>
          <w:bCs/>
        </w:rPr>
        <w:t>2</w:t>
      </w:r>
      <w:r w:rsidR="00EB202A" w:rsidRPr="00750127">
        <w:rPr>
          <w:bCs/>
        </w:rPr>
        <w:t>6</w:t>
      </w:r>
      <w:r w:rsidRPr="00750127">
        <w:rPr>
          <w:bCs/>
        </w:rPr>
        <w:t>.gada</w:t>
      </w:r>
      <w:r w:rsidR="00815E6D" w:rsidRPr="00750127">
        <w:rPr>
          <w:bCs/>
        </w:rPr>
        <w:t xml:space="preserve"> </w:t>
      </w:r>
      <w:r w:rsidR="00750127" w:rsidRPr="00750127">
        <w:rPr>
          <w:bCs/>
        </w:rPr>
        <w:t>29</w:t>
      </w:r>
      <w:r w:rsidR="00313F8D" w:rsidRPr="00750127">
        <w:rPr>
          <w:bCs/>
        </w:rPr>
        <w:t>.</w:t>
      </w:r>
      <w:r w:rsidR="009A1E70" w:rsidRPr="00750127">
        <w:rPr>
          <w:bCs/>
        </w:rPr>
        <w:t>jūnijā</w:t>
      </w:r>
    </w:p>
    <w:p w14:paraId="686FA150" w14:textId="77777777" w:rsidR="00573328" w:rsidRPr="00750127" w:rsidRDefault="00573328" w:rsidP="00573328">
      <w:pPr>
        <w:numPr>
          <w:ilvl w:val="0"/>
          <w:numId w:val="1"/>
        </w:numPr>
        <w:spacing w:line="276" w:lineRule="auto"/>
        <w:ind w:left="284" w:hanging="284"/>
        <w:jc w:val="both"/>
        <w:rPr>
          <w:bCs/>
        </w:rPr>
      </w:pPr>
      <w:r w:rsidRPr="00750127">
        <w:rPr>
          <w:b/>
        </w:rPr>
        <w:t>Pasūtītāja nosaukums, reģistrācijas numurs</w:t>
      </w:r>
      <w:r w:rsidRPr="00750127">
        <w:rPr>
          <w:bCs/>
        </w:rPr>
        <w:t xml:space="preserve">: </w:t>
      </w:r>
    </w:p>
    <w:p w14:paraId="0CBA9FFE" w14:textId="77777777" w:rsidR="00815E6D" w:rsidRPr="006878D3" w:rsidRDefault="00815E6D" w:rsidP="00815E6D">
      <w:pPr>
        <w:ind w:left="284"/>
        <w:jc w:val="both"/>
        <w:rPr>
          <w:bCs/>
        </w:rPr>
      </w:pPr>
      <w:r w:rsidRPr="00750127">
        <w:rPr>
          <w:bCs/>
        </w:rPr>
        <w:t xml:space="preserve">SIA “Gulbenes </w:t>
      </w:r>
      <w:r w:rsidRPr="006878D3">
        <w:rPr>
          <w:bCs/>
        </w:rPr>
        <w:t xml:space="preserve">Energo Serviss”, reģistrācijas numurs </w:t>
      </w:r>
      <w:r w:rsidRPr="006878D3">
        <w:t>54603000121</w:t>
      </w:r>
    </w:p>
    <w:p w14:paraId="6E988313" w14:textId="77777777" w:rsidR="00815E6D" w:rsidRPr="006878D3" w:rsidRDefault="00815E6D" w:rsidP="00815E6D">
      <w:pPr>
        <w:ind w:left="284"/>
        <w:jc w:val="both"/>
        <w:rPr>
          <w:bCs/>
        </w:rPr>
      </w:pPr>
      <w:r w:rsidRPr="006878D3">
        <w:t>Adrese</w:t>
      </w:r>
      <w:r w:rsidRPr="006878D3">
        <w:rPr>
          <w:bCs/>
        </w:rPr>
        <w:t xml:space="preserve">: </w:t>
      </w:r>
      <w:r w:rsidRPr="006878D3">
        <w:t>Blaumaņa iela 56A, Gulbene, Gulbenes novads, LV–4401</w:t>
      </w:r>
    </w:p>
    <w:p w14:paraId="179F82AE" w14:textId="28EDF59C" w:rsidR="00EB202A" w:rsidRPr="006878D3" w:rsidRDefault="00573328" w:rsidP="00EB202A">
      <w:pPr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20"/>
        <w:ind w:left="284" w:hanging="284"/>
        <w:jc w:val="both"/>
      </w:pPr>
      <w:r w:rsidRPr="006878D3">
        <w:rPr>
          <w:b/>
        </w:rPr>
        <w:t>Iepirkuma priekšmets</w:t>
      </w:r>
      <w:r w:rsidR="006878D3" w:rsidRPr="006878D3">
        <w:rPr>
          <w:bCs/>
          <w:lang w:eastAsia="ar-SA"/>
        </w:rPr>
        <w:t xml:space="preserve"> </w:t>
      </w:r>
      <w:r w:rsidR="006878D3" w:rsidRPr="006878D3">
        <w:rPr>
          <w:bCs/>
          <w:lang w:eastAsia="ar-SA"/>
        </w:rPr>
        <w:t>Jauna auto iegāde operatīvajā līzingā</w:t>
      </w:r>
      <w:r w:rsidR="006878D3" w:rsidRPr="006878D3">
        <w:rPr>
          <w:rFonts w:eastAsia="ヒラギノ角ゴ Pro W3"/>
          <w:bCs/>
          <w:iCs/>
        </w:rPr>
        <w:t xml:space="preserve"> saskaņā</w:t>
      </w:r>
      <w:r w:rsidR="006878D3" w:rsidRPr="006878D3">
        <w:rPr>
          <w:rFonts w:eastAsia="ヒラギノ角ゴ Pro W3"/>
          <w:bCs/>
          <w:iCs/>
        </w:rPr>
        <w:t xml:space="preserve"> </w:t>
      </w:r>
      <w:r w:rsidR="009A1E70" w:rsidRPr="006878D3">
        <w:rPr>
          <w:rFonts w:eastAsia="ヒラギノ角ゴ Pro W3"/>
          <w:bCs/>
          <w:iCs/>
        </w:rPr>
        <w:t xml:space="preserve">ar </w:t>
      </w:r>
      <w:r w:rsidR="009A1E70" w:rsidRPr="006878D3">
        <w:rPr>
          <w:bCs/>
          <w:spacing w:val="-2"/>
        </w:rPr>
        <w:t xml:space="preserve">Tehnisko specifikāciju un tehnisko </w:t>
      </w:r>
      <w:r w:rsidR="009A1E70" w:rsidRPr="006878D3">
        <w:t xml:space="preserve">piedāvājumu </w:t>
      </w:r>
      <w:r w:rsidR="009A1E70" w:rsidRPr="006878D3">
        <w:rPr>
          <w:bCs/>
          <w:spacing w:val="-2"/>
        </w:rPr>
        <w:t>ar pielikumiem</w:t>
      </w:r>
      <w:r w:rsidR="002E0003" w:rsidRPr="006878D3">
        <w:rPr>
          <w:bCs/>
        </w:rPr>
        <w:t>.</w:t>
      </w:r>
      <w:r w:rsidR="009A1E70" w:rsidRPr="006878D3">
        <w:rPr>
          <w:bCs/>
        </w:rPr>
        <w:t xml:space="preserve"> </w:t>
      </w:r>
      <w:r w:rsidR="009A1E70" w:rsidRPr="006878D3">
        <w:rPr>
          <w:rFonts w:eastAsia="Calibri"/>
        </w:rPr>
        <w:t>CPV kods –</w:t>
      </w:r>
      <w:r w:rsidR="006878D3" w:rsidRPr="006878D3">
        <w:rPr>
          <w:bCs/>
          <w:iCs/>
          <w:kern w:val="28"/>
        </w:rPr>
        <w:t>34100000-8 (Mehāniskie transportlīdzekļi)</w:t>
      </w:r>
    </w:p>
    <w:p w14:paraId="064E37D2" w14:textId="71265E95" w:rsidR="00EB202A" w:rsidRPr="006878D3" w:rsidRDefault="00573328" w:rsidP="00EB202A">
      <w:pPr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20"/>
        <w:ind w:left="284" w:hanging="284"/>
        <w:jc w:val="both"/>
      </w:pPr>
      <w:r w:rsidRPr="006878D3">
        <w:rPr>
          <w:b/>
        </w:rPr>
        <w:t>Iepirkuma identifikācijas Nr.</w:t>
      </w:r>
      <w:r w:rsidRPr="006878D3">
        <w:rPr>
          <w:bCs/>
        </w:rPr>
        <w:t xml:space="preserve">: </w:t>
      </w:r>
      <w:r w:rsidR="00815E6D" w:rsidRPr="006878D3">
        <w:t xml:space="preserve">GES </w:t>
      </w:r>
      <w:r w:rsidR="00764375" w:rsidRPr="006878D3">
        <w:t>202</w:t>
      </w:r>
      <w:r w:rsidR="00EB202A" w:rsidRPr="006878D3">
        <w:t>6</w:t>
      </w:r>
      <w:r w:rsidR="00764375" w:rsidRPr="006878D3">
        <w:t>/</w:t>
      </w:r>
      <w:r w:rsidR="006878D3" w:rsidRPr="006878D3">
        <w:t>4</w:t>
      </w:r>
    </w:p>
    <w:p w14:paraId="3C392F02" w14:textId="77777777" w:rsidR="00EB202A" w:rsidRPr="006878D3" w:rsidRDefault="00EB202A" w:rsidP="00EB202A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20"/>
        <w:ind w:left="284"/>
        <w:jc w:val="both"/>
      </w:pPr>
    </w:p>
    <w:p w14:paraId="02B1F79B" w14:textId="79F96E92" w:rsidR="00E865FD" w:rsidRPr="00351446" w:rsidRDefault="00573328" w:rsidP="00E865FD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Cs/>
        </w:rPr>
      </w:pPr>
      <w:smartTag w:uri="schemas-tilde-lv/tildestengine" w:element="veidnes">
        <w:smartTagPr>
          <w:attr w:name="id" w:val="-1"/>
          <w:attr w:name="baseform" w:val="Paziņojums"/>
          <w:attr w:name="text" w:val="Paziņojums"/>
        </w:smartTagPr>
        <w:r w:rsidRPr="006878D3">
          <w:rPr>
            <w:b/>
          </w:rPr>
          <w:t>Paziņojums</w:t>
        </w:r>
      </w:smartTag>
      <w:r w:rsidRPr="006878D3">
        <w:rPr>
          <w:b/>
        </w:rPr>
        <w:t xml:space="preserve"> par līgumu publicēts internetā (</w:t>
      </w:r>
      <w:hyperlink r:id="rId7" w:history="1">
        <w:r w:rsidRPr="006878D3">
          <w:rPr>
            <w:rStyle w:val="Hyperlink"/>
            <w:b/>
            <w:color w:val="auto"/>
          </w:rPr>
          <w:t>www.iub.gov.lv</w:t>
        </w:r>
      </w:hyperlink>
      <w:r w:rsidRPr="006878D3">
        <w:rPr>
          <w:b/>
        </w:rPr>
        <w:t>)</w:t>
      </w:r>
      <w:r w:rsidRPr="006878D3">
        <w:rPr>
          <w:bCs/>
        </w:rPr>
        <w:t xml:space="preserve">: </w:t>
      </w:r>
      <w:r w:rsidR="006878D3" w:rsidRPr="006878D3">
        <w:rPr>
          <w:bCs/>
        </w:rPr>
        <w:t>20</w:t>
      </w:r>
      <w:r w:rsidR="009A1E70" w:rsidRPr="006878D3">
        <w:rPr>
          <w:bCs/>
        </w:rPr>
        <w:t>.05.2026.</w:t>
      </w:r>
      <w:r w:rsidRPr="006878D3">
        <w:rPr>
          <w:bCs/>
        </w:rPr>
        <w:t xml:space="preserve"> </w:t>
      </w:r>
      <w:bookmarkStart w:id="0" w:name="_Hlk95406860"/>
      <w:r w:rsidR="009A1E70" w:rsidRPr="006878D3">
        <w:rPr>
          <w:bCs/>
        </w:rPr>
        <w:t>/ grozījumi: 2</w:t>
      </w:r>
      <w:r w:rsidR="006878D3" w:rsidRPr="006878D3">
        <w:rPr>
          <w:bCs/>
        </w:rPr>
        <w:t>9</w:t>
      </w:r>
      <w:r w:rsidR="009A1E70" w:rsidRPr="006878D3">
        <w:rPr>
          <w:bCs/>
        </w:rPr>
        <w:t>.05</w:t>
      </w:r>
      <w:r w:rsidR="009A1E70" w:rsidRPr="00351446">
        <w:rPr>
          <w:bCs/>
        </w:rPr>
        <w:t>.2026.</w:t>
      </w:r>
    </w:p>
    <w:p w14:paraId="0074A651" w14:textId="77777777" w:rsidR="00E865FD" w:rsidRPr="00351446" w:rsidRDefault="00E865FD" w:rsidP="00E865FD">
      <w:pPr>
        <w:pStyle w:val="ListParagraph"/>
      </w:pPr>
    </w:p>
    <w:p w14:paraId="7D4F06DB" w14:textId="6FFF4178" w:rsidR="00E2591F" w:rsidRPr="00351446" w:rsidRDefault="009A1E70" w:rsidP="00E865FD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jc w:val="both"/>
        <w:rPr>
          <w:bCs/>
        </w:rPr>
      </w:pPr>
      <w:r w:rsidRPr="00351446">
        <w:t xml:space="preserve">SIA “Gulbenes Energo Serviss” iepirkumu komisijas izveidota saskaņā ar valdes locekļa </w:t>
      </w:r>
      <w:proofErr w:type="spellStart"/>
      <w:r w:rsidRPr="00351446">
        <w:t>R.Korna</w:t>
      </w:r>
      <w:proofErr w:type="spellEnd"/>
      <w:r w:rsidRPr="00351446">
        <w:t xml:space="preserve"> 2026.gada </w:t>
      </w:r>
      <w:r w:rsidR="00351446" w:rsidRPr="00351446">
        <w:t>20.maija rīkojumu Nr.25– V “Par iepirkumu komisiju”</w:t>
      </w:r>
      <w:r w:rsidR="00E2591F" w:rsidRPr="00351446">
        <w:t>:</w:t>
      </w:r>
    </w:p>
    <w:p w14:paraId="5BC6FF76" w14:textId="77777777" w:rsidR="00E2591F" w:rsidRPr="00351446" w:rsidRDefault="00E2591F" w:rsidP="00E2591F">
      <w:pPr>
        <w:widowControl w:val="0"/>
        <w:shd w:val="clear" w:color="auto" w:fill="FFFFFF"/>
        <w:autoSpaceDE w:val="0"/>
        <w:autoSpaceDN w:val="0"/>
        <w:adjustRightInd w:val="0"/>
        <w:jc w:val="both"/>
      </w:pPr>
      <w:r w:rsidRPr="00351446">
        <w:t xml:space="preserve">komisijas priekšsēdētāja </w:t>
      </w:r>
      <w:r w:rsidRPr="00351446">
        <w:tab/>
        <w:t xml:space="preserve">Laura </w:t>
      </w:r>
      <w:proofErr w:type="spellStart"/>
      <w:r w:rsidRPr="00351446">
        <w:t>Kuharenko</w:t>
      </w:r>
      <w:proofErr w:type="spellEnd"/>
      <w:r w:rsidRPr="00351446">
        <w:t>;</w:t>
      </w:r>
    </w:p>
    <w:p w14:paraId="7C432E1A" w14:textId="7888111D" w:rsidR="00E2591F" w:rsidRPr="00351446" w:rsidRDefault="00E2591F" w:rsidP="00E2591F">
      <w:pPr>
        <w:widowControl w:val="0"/>
        <w:shd w:val="clear" w:color="auto" w:fill="FFFFFF"/>
        <w:autoSpaceDE w:val="0"/>
        <w:autoSpaceDN w:val="0"/>
        <w:adjustRightInd w:val="0"/>
        <w:ind w:left="2874" w:hanging="2865"/>
        <w:jc w:val="both"/>
      </w:pPr>
      <w:r w:rsidRPr="00351446">
        <w:t>komisijas locekļi</w:t>
      </w:r>
      <w:r w:rsidRPr="00351446">
        <w:tab/>
      </w:r>
      <w:r w:rsidR="002E0003" w:rsidRPr="00351446">
        <w:t xml:space="preserve">Madara </w:t>
      </w:r>
      <w:proofErr w:type="spellStart"/>
      <w:r w:rsidR="002E0003" w:rsidRPr="00351446">
        <w:t>Malahovska</w:t>
      </w:r>
      <w:proofErr w:type="spellEnd"/>
      <w:r w:rsidRPr="00351446">
        <w:t>;</w:t>
      </w:r>
    </w:p>
    <w:p w14:paraId="384C8C4A" w14:textId="77777777" w:rsidR="00E2591F" w:rsidRPr="00351446" w:rsidRDefault="00E2591F" w:rsidP="00E2591F">
      <w:pPr>
        <w:widowControl w:val="0"/>
        <w:shd w:val="clear" w:color="auto" w:fill="FFFFFF"/>
        <w:autoSpaceDE w:val="0"/>
        <w:autoSpaceDN w:val="0"/>
        <w:adjustRightInd w:val="0"/>
        <w:ind w:left="2874" w:hanging="2865"/>
        <w:jc w:val="both"/>
      </w:pPr>
      <w:r w:rsidRPr="00351446">
        <w:tab/>
      </w:r>
      <w:r w:rsidRPr="00351446">
        <w:tab/>
        <w:t xml:space="preserve">Sanita </w:t>
      </w:r>
      <w:proofErr w:type="spellStart"/>
      <w:r w:rsidRPr="00351446">
        <w:t>Otlane</w:t>
      </w:r>
      <w:proofErr w:type="spellEnd"/>
      <w:r w:rsidRPr="00351446">
        <w:t>.</w:t>
      </w:r>
    </w:p>
    <w:p w14:paraId="33CDF691" w14:textId="6BAEBBA3" w:rsidR="00815E6D" w:rsidRPr="00351446" w:rsidRDefault="00E2591F" w:rsidP="00E2591F">
      <w:pPr>
        <w:pStyle w:val="ListParagraph"/>
        <w:shd w:val="clear" w:color="auto" w:fill="FFFFFF"/>
        <w:tabs>
          <w:tab w:val="left" w:pos="426"/>
        </w:tabs>
        <w:ind w:left="0"/>
        <w:jc w:val="both"/>
      </w:pPr>
      <w:r w:rsidRPr="00351446">
        <w:t>komisijas sekretāre</w:t>
      </w:r>
      <w:r w:rsidRPr="00351446">
        <w:tab/>
      </w:r>
      <w:r w:rsidRPr="00351446">
        <w:tab/>
        <w:t xml:space="preserve">Laura </w:t>
      </w:r>
      <w:proofErr w:type="spellStart"/>
      <w:r w:rsidRPr="00351446">
        <w:t>Kuharenko</w:t>
      </w:r>
      <w:proofErr w:type="spellEnd"/>
      <w:r w:rsidRPr="00351446">
        <w:t>.</w:t>
      </w:r>
    </w:p>
    <w:p w14:paraId="5A0AE996" w14:textId="77777777" w:rsidR="00C23149" w:rsidRPr="00351446" w:rsidRDefault="00C23149" w:rsidP="00C23149">
      <w:pPr>
        <w:shd w:val="clear" w:color="auto" w:fill="FFFFFF"/>
        <w:tabs>
          <w:tab w:val="left" w:pos="284"/>
        </w:tabs>
        <w:spacing w:line="276" w:lineRule="auto"/>
        <w:jc w:val="both"/>
      </w:pPr>
    </w:p>
    <w:bookmarkEnd w:id="0"/>
    <w:p w14:paraId="0A7427BC" w14:textId="47A2C5AD" w:rsidR="00815E6D" w:rsidRPr="00351446" w:rsidRDefault="00090771" w:rsidP="002E0003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</w:tabs>
        <w:spacing w:before="80"/>
        <w:ind w:left="284" w:hanging="284"/>
        <w:jc w:val="both"/>
        <w:rPr>
          <w:bCs/>
        </w:rPr>
      </w:pPr>
      <w:r w:rsidRPr="00351446">
        <w:rPr>
          <w:b/>
          <w:bCs/>
        </w:rPr>
        <w:t xml:space="preserve">Iepirkuma </w:t>
      </w:r>
      <w:r w:rsidR="00B71A02" w:rsidRPr="00351446">
        <w:rPr>
          <w:b/>
          <w:bCs/>
        </w:rPr>
        <w:t xml:space="preserve">procedūras </w:t>
      </w:r>
      <w:r w:rsidRPr="00351446">
        <w:rPr>
          <w:b/>
          <w:bCs/>
        </w:rPr>
        <w:t>dokumen</w:t>
      </w:r>
      <w:r w:rsidR="00B71A02" w:rsidRPr="00351446">
        <w:rPr>
          <w:b/>
          <w:bCs/>
        </w:rPr>
        <w:t>tu</w:t>
      </w:r>
      <w:r w:rsidRPr="00351446">
        <w:rPr>
          <w:b/>
          <w:bCs/>
        </w:rPr>
        <w:t xml:space="preserve"> sagatavotāji:</w:t>
      </w:r>
      <w:r w:rsidR="005E3B2A" w:rsidRPr="00351446">
        <w:rPr>
          <w:b/>
          <w:bCs/>
        </w:rPr>
        <w:t xml:space="preserve"> </w:t>
      </w:r>
      <w:r w:rsidR="00815E6D" w:rsidRPr="00351446">
        <w:t xml:space="preserve">SIA “Gulbenes Energo Serviss” iepirkumu komisijas priekšsēdētāja Laura </w:t>
      </w:r>
      <w:proofErr w:type="spellStart"/>
      <w:r w:rsidR="00764375" w:rsidRPr="00351446">
        <w:t>Kuharenko</w:t>
      </w:r>
      <w:proofErr w:type="spellEnd"/>
      <w:r w:rsidR="00815E6D" w:rsidRPr="00351446">
        <w:t xml:space="preserve"> </w:t>
      </w:r>
      <w:r w:rsidR="009A1E70" w:rsidRPr="00351446">
        <w:t>un valdes loceklis Rihards Korns</w:t>
      </w:r>
      <w:r w:rsidR="00E2591F" w:rsidRPr="00351446">
        <w:t>.</w:t>
      </w:r>
    </w:p>
    <w:p w14:paraId="305A0317" w14:textId="77777777" w:rsidR="00E53C3C" w:rsidRPr="00750127" w:rsidRDefault="00E53C3C" w:rsidP="00E53C3C">
      <w:pPr>
        <w:pStyle w:val="ListParagraph"/>
        <w:spacing w:before="120" w:line="276" w:lineRule="auto"/>
        <w:ind w:left="284"/>
        <w:jc w:val="both"/>
        <w:rPr>
          <w:bCs/>
          <w:color w:val="FF0000"/>
        </w:rPr>
      </w:pPr>
    </w:p>
    <w:p w14:paraId="3A9F3BED" w14:textId="77777777" w:rsidR="00573328" w:rsidRPr="005977C6" w:rsidRDefault="00573328" w:rsidP="000C414E">
      <w:pPr>
        <w:pStyle w:val="ListParagraph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</w:rPr>
      </w:pPr>
      <w:r w:rsidRPr="005977C6">
        <w:rPr>
          <w:b/>
          <w:bCs/>
        </w:rPr>
        <w:t>Pretendentu atlases prasības:</w:t>
      </w:r>
    </w:p>
    <w:p w14:paraId="2922EA08" w14:textId="50A76E82" w:rsidR="00E865FD" w:rsidRPr="005977C6" w:rsidRDefault="00E53C3C" w:rsidP="00E865FD">
      <w:pPr>
        <w:spacing w:line="276" w:lineRule="auto"/>
        <w:jc w:val="both"/>
      </w:pPr>
      <w:r w:rsidRPr="005977C6">
        <w:t xml:space="preserve">     </w:t>
      </w:r>
      <w:r w:rsidR="00573328" w:rsidRPr="005977C6">
        <w:t xml:space="preserve">Pretendentu atlases prasības ir norādītas </w:t>
      </w:r>
      <w:r w:rsidR="00386997" w:rsidRPr="005977C6">
        <w:t>nolikumā.</w:t>
      </w:r>
      <w:r w:rsidR="00573328" w:rsidRPr="005977C6">
        <w:t xml:space="preserve"> </w:t>
      </w:r>
    </w:p>
    <w:p w14:paraId="17E4745F" w14:textId="21BCC34D" w:rsidR="00E865FD" w:rsidRPr="005977C6" w:rsidRDefault="00573328" w:rsidP="00E865FD">
      <w:pPr>
        <w:pStyle w:val="ListParagraph"/>
        <w:numPr>
          <w:ilvl w:val="0"/>
          <w:numId w:val="1"/>
        </w:numPr>
        <w:spacing w:line="276" w:lineRule="auto"/>
        <w:ind w:left="426"/>
        <w:jc w:val="both"/>
      </w:pPr>
      <w:r w:rsidRPr="005977C6">
        <w:rPr>
          <w:b/>
        </w:rPr>
        <w:t>Piedāvājumu iesniegšanas termiņš:</w:t>
      </w:r>
      <w:r w:rsidRPr="005977C6">
        <w:rPr>
          <w:bCs/>
        </w:rPr>
        <w:t xml:space="preserve"> 20</w:t>
      </w:r>
      <w:r w:rsidR="00313F8D" w:rsidRPr="005977C6">
        <w:rPr>
          <w:bCs/>
        </w:rPr>
        <w:t>2</w:t>
      </w:r>
      <w:r w:rsidR="00E2591F" w:rsidRPr="005977C6">
        <w:rPr>
          <w:bCs/>
        </w:rPr>
        <w:t>6</w:t>
      </w:r>
      <w:r w:rsidRPr="005977C6">
        <w:rPr>
          <w:bCs/>
        </w:rPr>
        <w:t xml:space="preserve">.gada </w:t>
      </w:r>
      <w:r w:rsidR="002E0003" w:rsidRPr="005977C6">
        <w:rPr>
          <w:bCs/>
        </w:rPr>
        <w:t>1</w:t>
      </w:r>
      <w:r w:rsidR="005977C6" w:rsidRPr="005977C6">
        <w:rPr>
          <w:bCs/>
        </w:rPr>
        <w:t>6</w:t>
      </w:r>
      <w:r w:rsidR="00313F8D" w:rsidRPr="005977C6">
        <w:rPr>
          <w:bCs/>
        </w:rPr>
        <w:t>.</w:t>
      </w:r>
      <w:r w:rsidR="00386997" w:rsidRPr="005977C6">
        <w:rPr>
          <w:bCs/>
        </w:rPr>
        <w:t xml:space="preserve">jūnijs </w:t>
      </w:r>
      <w:r w:rsidRPr="005977C6">
        <w:rPr>
          <w:bCs/>
        </w:rPr>
        <w:t>plkst.10.00.</w:t>
      </w:r>
    </w:p>
    <w:p w14:paraId="6EAB2C5A" w14:textId="53DC277F" w:rsidR="005977C6" w:rsidRPr="005977C6" w:rsidRDefault="00E865FD" w:rsidP="005977C6">
      <w:pPr>
        <w:pStyle w:val="ListParagraph"/>
        <w:numPr>
          <w:ilvl w:val="0"/>
          <w:numId w:val="1"/>
        </w:numPr>
        <w:spacing w:line="276" w:lineRule="auto"/>
        <w:ind w:left="426"/>
        <w:jc w:val="both"/>
      </w:pPr>
      <w:r w:rsidRPr="005977C6">
        <w:rPr>
          <w:b/>
        </w:rPr>
        <w:t>P</w:t>
      </w:r>
      <w:r w:rsidR="000C414E" w:rsidRPr="005977C6">
        <w:rPr>
          <w:b/>
        </w:rPr>
        <w:t>iedāvājuma izvēles kritērijs</w:t>
      </w:r>
      <w:r w:rsidR="000C414E" w:rsidRPr="005977C6">
        <w:rPr>
          <w:bCs/>
        </w:rPr>
        <w:t xml:space="preserve">: </w:t>
      </w:r>
      <w:r w:rsidR="005977C6" w:rsidRPr="005977C6">
        <w:rPr>
          <w:bCs/>
        </w:rPr>
        <w:t>s</w:t>
      </w:r>
      <w:r w:rsidR="005977C6" w:rsidRPr="005977C6">
        <w:rPr>
          <w:kern w:val="28"/>
        </w:rPr>
        <w:t>aimnieciski visizdevīgākais piedāvājums, ņemot vērā šādus kritērijus:</w:t>
      </w:r>
    </w:p>
    <w:tbl>
      <w:tblPr>
        <w:tblW w:w="907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8"/>
        <w:gridCol w:w="1559"/>
        <w:gridCol w:w="1443"/>
        <w:gridCol w:w="5222"/>
      </w:tblGrid>
      <w:tr w:rsidR="005977C6" w:rsidRPr="00F5321D" w14:paraId="6CF36A40" w14:textId="77777777" w:rsidTr="00FB5E74">
        <w:tc>
          <w:tcPr>
            <w:tcW w:w="850" w:type="dxa"/>
            <w:shd w:val="clear" w:color="auto" w:fill="D9D9D9"/>
            <w:vAlign w:val="center"/>
          </w:tcPr>
          <w:p w14:paraId="37D17288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kern w:val="28"/>
              </w:rPr>
            </w:pPr>
            <w:r w:rsidRPr="005966C9">
              <w:rPr>
                <w:kern w:val="28"/>
              </w:rPr>
              <w:t>Nr. p.k.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79238C5E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kern w:val="28"/>
              </w:rPr>
            </w:pPr>
            <w:r w:rsidRPr="005966C9">
              <w:rPr>
                <w:kern w:val="28"/>
              </w:rPr>
              <w:t>Kritērijs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63CCDE7E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kern w:val="28"/>
              </w:rPr>
            </w:pPr>
            <w:r w:rsidRPr="005966C9">
              <w:rPr>
                <w:kern w:val="28"/>
              </w:rPr>
              <w:t>Maksimālais punktu skaits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5807ACA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kern w:val="28"/>
              </w:rPr>
            </w:pPr>
            <w:r w:rsidRPr="005966C9">
              <w:rPr>
                <w:kern w:val="28"/>
              </w:rPr>
              <w:t>Vērtēšanas metodika</w:t>
            </w:r>
          </w:p>
        </w:tc>
      </w:tr>
      <w:tr w:rsidR="005977C6" w:rsidRPr="00667D89" w14:paraId="25C5A4C1" w14:textId="77777777" w:rsidTr="00FB5E74">
        <w:tc>
          <w:tcPr>
            <w:tcW w:w="850" w:type="dxa"/>
            <w:shd w:val="clear" w:color="auto" w:fill="F2F2F2"/>
            <w:vAlign w:val="center"/>
          </w:tcPr>
          <w:p w14:paraId="51401568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i/>
                <w:iCs/>
                <w:kern w:val="28"/>
              </w:rPr>
            </w:pPr>
            <w:r w:rsidRPr="005966C9">
              <w:rPr>
                <w:i/>
                <w:iCs/>
                <w:kern w:val="28"/>
              </w:rPr>
              <w:t>1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22820FE0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i/>
                <w:iCs/>
                <w:kern w:val="28"/>
              </w:rPr>
            </w:pPr>
            <w:r w:rsidRPr="005966C9">
              <w:rPr>
                <w:i/>
                <w:iCs/>
                <w:kern w:val="28"/>
              </w:rPr>
              <w:t>2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2A7B6B9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i/>
                <w:iCs/>
                <w:kern w:val="28"/>
              </w:rPr>
            </w:pPr>
            <w:r w:rsidRPr="005966C9">
              <w:rPr>
                <w:i/>
                <w:iCs/>
                <w:kern w:val="28"/>
              </w:rPr>
              <w:t>3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2719D9CF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i/>
                <w:iCs/>
                <w:kern w:val="28"/>
              </w:rPr>
            </w:pPr>
            <w:r w:rsidRPr="005966C9">
              <w:rPr>
                <w:i/>
                <w:iCs/>
                <w:kern w:val="28"/>
              </w:rPr>
              <w:t>4</w:t>
            </w:r>
          </w:p>
        </w:tc>
      </w:tr>
      <w:tr w:rsidR="005977C6" w:rsidRPr="00667D89" w14:paraId="62BC4FF4" w14:textId="77777777" w:rsidTr="00FB5E74">
        <w:trPr>
          <w:trHeight w:val="580"/>
        </w:trPr>
        <w:tc>
          <w:tcPr>
            <w:tcW w:w="850" w:type="dxa"/>
          </w:tcPr>
          <w:p w14:paraId="2A4E4FB0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kern w:val="28"/>
              </w:rPr>
            </w:pPr>
            <w:r w:rsidRPr="005966C9">
              <w:rPr>
                <w:kern w:val="28"/>
              </w:rPr>
              <w:t>1.</w:t>
            </w:r>
          </w:p>
        </w:tc>
        <w:tc>
          <w:tcPr>
            <w:tcW w:w="1560" w:type="dxa"/>
          </w:tcPr>
          <w:p w14:paraId="1953E908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>Vērtējamā cena (K1)</w:t>
            </w:r>
          </w:p>
        </w:tc>
        <w:tc>
          <w:tcPr>
            <w:tcW w:w="1417" w:type="dxa"/>
          </w:tcPr>
          <w:p w14:paraId="431FA66E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kern w:val="28"/>
              </w:rPr>
            </w:pPr>
            <w:r w:rsidRPr="005966C9">
              <w:rPr>
                <w:kern w:val="28"/>
              </w:rPr>
              <w:t>90</w:t>
            </w:r>
          </w:p>
        </w:tc>
        <w:tc>
          <w:tcPr>
            <w:tcW w:w="5245" w:type="dxa"/>
          </w:tcPr>
          <w:p w14:paraId="3040B197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 xml:space="preserve">Punktus par vērtējamo cenu nosaka saskaņā ar šādu formulu: K1=90 × </w:t>
            </w:r>
            <w:proofErr w:type="spellStart"/>
            <w:r w:rsidRPr="005966C9">
              <w:rPr>
                <w:kern w:val="28"/>
              </w:rPr>
              <w:t>A</w:t>
            </w:r>
            <w:r w:rsidRPr="005966C9">
              <w:rPr>
                <w:kern w:val="28"/>
                <w:vertAlign w:val="subscript"/>
              </w:rPr>
              <w:t>min</w:t>
            </w:r>
            <w:proofErr w:type="spellEnd"/>
            <w:r w:rsidRPr="005966C9">
              <w:rPr>
                <w:kern w:val="28"/>
              </w:rPr>
              <w:t>/A , kur</w:t>
            </w:r>
          </w:p>
          <w:p w14:paraId="3CE9A959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ind w:left="565" w:hanging="453"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>K1 – Pretendenta iegūtais punktu skaits;</w:t>
            </w:r>
          </w:p>
          <w:p w14:paraId="6B129DB6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ind w:left="565" w:hanging="453"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 xml:space="preserve">A </w:t>
            </w:r>
            <w:r w:rsidRPr="005966C9">
              <w:rPr>
                <w:kern w:val="28"/>
                <w:vertAlign w:val="subscript"/>
              </w:rPr>
              <w:t>min</w:t>
            </w:r>
            <w:r w:rsidRPr="005966C9">
              <w:rPr>
                <w:kern w:val="28"/>
              </w:rPr>
              <w:t xml:space="preserve"> – zemākā piedāvātā cena (EUR bez PVN) </w:t>
            </w:r>
          </w:p>
          <w:p w14:paraId="44393BEA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ind w:left="565" w:hanging="453"/>
              <w:contextualSpacing/>
              <w:jc w:val="both"/>
              <w:rPr>
                <w:color w:val="00B050"/>
                <w:kern w:val="28"/>
              </w:rPr>
            </w:pPr>
            <w:r w:rsidRPr="005966C9">
              <w:rPr>
                <w:kern w:val="28"/>
              </w:rPr>
              <w:t xml:space="preserve">A – vērtējamā Pretendenta pieteikumā norādītā cena </w:t>
            </w:r>
            <w:r w:rsidRPr="00485A4A">
              <w:rPr>
                <w:kern w:val="28"/>
              </w:rPr>
              <w:t>Finanšu pied. 1</w:t>
            </w:r>
            <w:r w:rsidRPr="005966C9">
              <w:rPr>
                <w:kern w:val="28"/>
              </w:rPr>
              <w:t>.punkta 6.rindā norādītā cena (EUR bez PVN).</w:t>
            </w:r>
          </w:p>
        </w:tc>
      </w:tr>
      <w:tr w:rsidR="005977C6" w:rsidRPr="00667D89" w14:paraId="1FE151D9" w14:textId="77777777" w:rsidTr="00FB5E74">
        <w:tc>
          <w:tcPr>
            <w:tcW w:w="850" w:type="dxa"/>
          </w:tcPr>
          <w:p w14:paraId="6D543C93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kern w:val="28"/>
              </w:rPr>
            </w:pPr>
            <w:r w:rsidRPr="005966C9">
              <w:rPr>
                <w:kern w:val="28"/>
              </w:rPr>
              <w:t>2.</w:t>
            </w:r>
          </w:p>
        </w:tc>
        <w:tc>
          <w:tcPr>
            <w:tcW w:w="1560" w:type="dxa"/>
          </w:tcPr>
          <w:p w14:paraId="53A4B3AF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 xml:space="preserve">Oglekļa </w:t>
            </w:r>
            <w:r w:rsidRPr="005966C9">
              <w:rPr>
                <w:kern w:val="28"/>
              </w:rPr>
              <w:lastRenderedPageBreak/>
              <w:t>dioksīda (CO</w:t>
            </w:r>
            <w:r w:rsidRPr="005966C9">
              <w:rPr>
                <w:kern w:val="28"/>
                <w:vertAlign w:val="subscript"/>
              </w:rPr>
              <w:t>2</w:t>
            </w:r>
            <w:r w:rsidRPr="005966C9">
              <w:rPr>
                <w:kern w:val="28"/>
              </w:rPr>
              <w:t>) emisiju apjoms kombinētajā ciklā (K2)</w:t>
            </w:r>
          </w:p>
          <w:p w14:paraId="708E2A25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kern w:val="28"/>
              </w:rPr>
            </w:pPr>
          </w:p>
          <w:p w14:paraId="18F3CB06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kern w:val="28"/>
              </w:rPr>
            </w:pPr>
          </w:p>
        </w:tc>
        <w:tc>
          <w:tcPr>
            <w:tcW w:w="1417" w:type="dxa"/>
          </w:tcPr>
          <w:p w14:paraId="5BC06923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kern w:val="28"/>
              </w:rPr>
            </w:pPr>
            <w:r w:rsidRPr="005966C9">
              <w:rPr>
                <w:kern w:val="28"/>
              </w:rPr>
              <w:lastRenderedPageBreak/>
              <w:t>5</w:t>
            </w:r>
          </w:p>
        </w:tc>
        <w:tc>
          <w:tcPr>
            <w:tcW w:w="5245" w:type="dxa"/>
          </w:tcPr>
          <w:p w14:paraId="7F8E5A3F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>Punktus par CO</w:t>
            </w:r>
            <w:r w:rsidRPr="005966C9">
              <w:rPr>
                <w:kern w:val="28"/>
                <w:vertAlign w:val="subscript"/>
              </w:rPr>
              <w:t>2</w:t>
            </w:r>
            <w:r w:rsidRPr="005966C9">
              <w:rPr>
                <w:kern w:val="28"/>
              </w:rPr>
              <w:t xml:space="preserve"> emisiju apjomu kombinētajā ciklā </w:t>
            </w:r>
            <w:r w:rsidRPr="005966C9">
              <w:rPr>
                <w:kern w:val="28"/>
              </w:rPr>
              <w:lastRenderedPageBreak/>
              <w:t xml:space="preserve">nosaka saskaņā ar šādu formulu: K2=5 × </w:t>
            </w:r>
            <w:proofErr w:type="spellStart"/>
            <w:r w:rsidRPr="005966C9">
              <w:rPr>
                <w:kern w:val="28"/>
              </w:rPr>
              <w:t>B</w:t>
            </w:r>
            <w:r w:rsidRPr="005966C9">
              <w:rPr>
                <w:kern w:val="28"/>
                <w:vertAlign w:val="subscript"/>
              </w:rPr>
              <w:t>min</w:t>
            </w:r>
            <w:proofErr w:type="spellEnd"/>
            <w:r w:rsidRPr="005966C9">
              <w:rPr>
                <w:kern w:val="28"/>
              </w:rPr>
              <w:t>/B, kur</w:t>
            </w:r>
          </w:p>
          <w:p w14:paraId="132930BB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>K2 – Pretendenta iegūtais punktu skaits;</w:t>
            </w:r>
          </w:p>
          <w:p w14:paraId="2E3F2391" w14:textId="77777777" w:rsidR="005977C6" w:rsidRPr="005966C9" w:rsidRDefault="005977C6" w:rsidP="00FB5E74">
            <w:pPr>
              <w:widowControl w:val="0"/>
              <w:tabs>
                <w:tab w:val="left" w:pos="4296"/>
              </w:tabs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 xml:space="preserve">B </w:t>
            </w:r>
            <w:r w:rsidRPr="005966C9">
              <w:rPr>
                <w:kern w:val="28"/>
                <w:vertAlign w:val="subscript"/>
              </w:rPr>
              <w:t>min</w:t>
            </w:r>
            <w:r w:rsidRPr="005966C9">
              <w:rPr>
                <w:kern w:val="28"/>
              </w:rPr>
              <w:t xml:space="preserve"> – zemākais CO</w:t>
            </w:r>
            <w:r w:rsidRPr="005966C9">
              <w:rPr>
                <w:kern w:val="28"/>
                <w:vertAlign w:val="subscript"/>
              </w:rPr>
              <w:t>2</w:t>
            </w:r>
            <w:r w:rsidRPr="005966C9">
              <w:rPr>
                <w:kern w:val="28"/>
              </w:rPr>
              <w:t xml:space="preserve"> emisiju apjoms kombinētajā ciklā no visiem iesniegtajiem piedāvājumiem;</w:t>
            </w:r>
          </w:p>
          <w:p w14:paraId="47443CE7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color w:val="00B050"/>
                <w:kern w:val="28"/>
              </w:rPr>
            </w:pPr>
            <w:r w:rsidRPr="005966C9">
              <w:rPr>
                <w:kern w:val="28"/>
              </w:rPr>
              <w:t>B – vērtējamais Pretendenta piedāvājumā norādītais CO</w:t>
            </w:r>
            <w:r w:rsidRPr="005966C9">
              <w:rPr>
                <w:kern w:val="28"/>
                <w:vertAlign w:val="subscript"/>
              </w:rPr>
              <w:t>2</w:t>
            </w:r>
            <w:r w:rsidRPr="005966C9">
              <w:rPr>
                <w:kern w:val="28"/>
              </w:rPr>
              <w:t xml:space="preserve"> emisiju apjoms kombinētajā ciklā.</w:t>
            </w:r>
          </w:p>
        </w:tc>
      </w:tr>
      <w:tr w:rsidR="005977C6" w:rsidRPr="00667D89" w14:paraId="75C8FA5A" w14:textId="77777777" w:rsidTr="00FB5E74">
        <w:tc>
          <w:tcPr>
            <w:tcW w:w="850" w:type="dxa"/>
          </w:tcPr>
          <w:p w14:paraId="220DA2D6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kern w:val="28"/>
              </w:rPr>
            </w:pPr>
            <w:r w:rsidRPr="005966C9">
              <w:rPr>
                <w:kern w:val="28"/>
              </w:rPr>
              <w:lastRenderedPageBreak/>
              <w:t>3.</w:t>
            </w:r>
          </w:p>
        </w:tc>
        <w:tc>
          <w:tcPr>
            <w:tcW w:w="1560" w:type="dxa"/>
          </w:tcPr>
          <w:p w14:paraId="002CBDA5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>Piegādes laiks (K3)</w:t>
            </w:r>
          </w:p>
        </w:tc>
        <w:tc>
          <w:tcPr>
            <w:tcW w:w="1417" w:type="dxa"/>
          </w:tcPr>
          <w:p w14:paraId="4F740482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kern w:val="28"/>
              </w:rPr>
            </w:pPr>
            <w:r w:rsidRPr="005966C9">
              <w:rPr>
                <w:kern w:val="28"/>
              </w:rPr>
              <w:t>5</w:t>
            </w:r>
          </w:p>
        </w:tc>
        <w:tc>
          <w:tcPr>
            <w:tcW w:w="5245" w:type="dxa"/>
          </w:tcPr>
          <w:p w14:paraId="30DDD774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 xml:space="preserve">Punktus par piegādes laiku nosaka saskaņā ar šādu formulu: K3=5 × </w:t>
            </w:r>
            <w:proofErr w:type="spellStart"/>
            <w:r w:rsidRPr="005966C9">
              <w:rPr>
                <w:kern w:val="28"/>
              </w:rPr>
              <w:t>C</w:t>
            </w:r>
            <w:r w:rsidRPr="005966C9">
              <w:rPr>
                <w:kern w:val="28"/>
                <w:vertAlign w:val="subscript"/>
              </w:rPr>
              <w:t>min</w:t>
            </w:r>
            <w:proofErr w:type="spellEnd"/>
            <w:r w:rsidRPr="005966C9">
              <w:rPr>
                <w:kern w:val="28"/>
              </w:rPr>
              <w:t>/C, kur</w:t>
            </w:r>
          </w:p>
          <w:p w14:paraId="499F5867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>K3 – Pretendenta iegūtais punktu skaits;</w:t>
            </w:r>
          </w:p>
          <w:p w14:paraId="010F4A67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  <w:proofErr w:type="spellStart"/>
            <w:r w:rsidRPr="005966C9">
              <w:rPr>
                <w:kern w:val="28"/>
              </w:rPr>
              <w:t>C</w:t>
            </w:r>
            <w:r w:rsidRPr="005966C9">
              <w:rPr>
                <w:kern w:val="28"/>
                <w:vertAlign w:val="subscript"/>
              </w:rPr>
              <w:t>min</w:t>
            </w:r>
            <w:proofErr w:type="spellEnd"/>
            <w:r w:rsidRPr="005966C9">
              <w:rPr>
                <w:kern w:val="28"/>
                <w:vertAlign w:val="subscript"/>
              </w:rPr>
              <w:t xml:space="preserve"> </w:t>
            </w:r>
            <w:r w:rsidRPr="005966C9">
              <w:rPr>
                <w:kern w:val="28"/>
              </w:rPr>
              <w:t>–visātrākā piegāde kalendārajās dienās (veselos skaitļos) no līguma noslēgšanas brīža;</w:t>
            </w:r>
          </w:p>
          <w:p w14:paraId="42A602DF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  <w:r w:rsidRPr="005966C9">
              <w:rPr>
                <w:kern w:val="28"/>
              </w:rPr>
              <w:t>C – vērtējamais Pretendenta piedāvājumā norādītais piegādes laiks.</w:t>
            </w:r>
          </w:p>
        </w:tc>
      </w:tr>
      <w:tr w:rsidR="005977C6" w:rsidRPr="00667D89" w14:paraId="1739561A" w14:textId="77777777" w:rsidTr="00FB5E74">
        <w:trPr>
          <w:trHeight w:val="70"/>
        </w:trPr>
        <w:tc>
          <w:tcPr>
            <w:tcW w:w="850" w:type="dxa"/>
          </w:tcPr>
          <w:p w14:paraId="3A395617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color w:val="00B050"/>
                <w:kern w:val="28"/>
              </w:rPr>
            </w:pPr>
          </w:p>
        </w:tc>
        <w:tc>
          <w:tcPr>
            <w:tcW w:w="1560" w:type="dxa"/>
          </w:tcPr>
          <w:p w14:paraId="44A892E3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b/>
                <w:bCs/>
                <w:kern w:val="28"/>
              </w:rPr>
            </w:pPr>
            <w:r w:rsidRPr="005966C9">
              <w:rPr>
                <w:b/>
                <w:bCs/>
                <w:kern w:val="28"/>
              </w:rPr>
              <w:t>KOPĀ</w:t>
            </w:r>
          </w:p>
        </w:tc>
        <w:tc>
          <w:tcPr>
            <w:tcW w:w="1417" w:type="dxa"/>
          </w:tcPr>
          <w:p w14:paraId="1217E2D6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kern w:val="28"/>
              </w:rPr>
            </w:pPr>
            <w:r w:rsidRPr="005966C9">
              <w:rPr>
                <w:b/>
                <w:bCs/>
                <w:kern w:val="28"/>
              </w:rPr>
              <w:t>100</w:t>
            </w:r>
          </w:p>
        </w:tc>
        <w:tc>
          <w:tcPr>
            <w:tcW w:w="5245" w:type="dxa"/>
          </w:tcPr>
          <w:p w14:paraId="3965F373" w14:textId="77777777" w:rsidR="005977C6" w:rsidRPr="005966C9" w:rsidRDefault="005977C6" w:rsidP="00FB5E74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color w:val="00B050"/>
                <w:kern w:val="28"/>
              </w:rPr>
            </w:pPr>
          </w:p>
        </w:tc>
      </w:tr>
    </w:tbl>
    <w:p w14:paraId="51B382BB" w14:textId="77777777" w:rsidR="005977C6" w:rsidRPr="00750127" w:rsidRDefault="005977C6" w:rsidP="005977C6">
      <w:pPr>
        <w:pStyle w:val="ListParagraph"/>
        <w:spacing w:line="276" w:lineRule="auto"/>
        <w:ind w:left="426"/>
        <w:jc w:val="both"/>
        <w:rPr>
          <w:color w:val="FF0000"/>
        </w:rPr>
      </w:pPr>
    </w:p>
    <w:p w14:paraId="2DA4999B" w14:textId="67B783D2" w:rsidR="00573328" w:rsidRPr="005977C6" w:rsidRDefault="00573328" w:rsidP="00E366C3">
      <w:pPr>
        <w:pStyle w:val="ListParagraph"/>
        <w:numPr>
          <w:ilvl w:val="0"/>
          <w:numId w:val="1"/>
        </w:numPr>
        <w:ind w:left="426"/>
        <w:rPr>
          <w:bCs/>
        </w:rPr>
      </w:pPr>
      <w:r w:rsidRPr="005977C6">
        <w:rPr>
          <w:b/>
        </w:rPr>
        <w:t xml:space="preserve"> Piedāvājumu atvēršanas vieta, datums, laiks</w:t>
      </w:r>
      <w:r w:rsidR="00A57578" w:rsidRPr="005977C6">
        <w:rPr>
          <w:b/>
        </w:rPr>
        <w:t>, veids</w:t>
      </w:r>
      <w:r w:rsidRPr="005977C6">
        <w:rPr>
          <w:bCs/>
        </w:rPr>
        <w:t xml:space="preserve">: </w:t>
      </w:r>
    </w:p>
    <w:p w14:paraId="5CBD4021" w14:textId="59B9B7CB" w:rsidR="00E366C3" w:rsidRPr="005977C6" w:rsidRDefault="00E366C3" w:rsidP="00E366C3">
      <w:pPr>
        <w:ind w:left="426"/>
        <w:jc w:val="both"/>
        <w:rPr>
          <w:rFonts w:eastAsia="Calibri"/>
          <w:bCs/>
        </w:rPr>
      </w:pPr>
      <w:bookmarkStart w:id="1" w:name="_Toc74578807"/>
      <w:bookmarkStart w:id="2" w:name="_Toc74579069"/>
      <w:bookmarkStart w:id="3" w:name="_Toc74579489"/>
      <w:bookmarkStart w:id="4" w:name="_Toc90480942"/>
      <w:bookmarkStart w:id="5" w:name="_Toc90481121"/>
      <w:bookmarkStart w:id="6" w:name="_Toc104446798"/>
      <w:bookmarkStart w:id="7" w:name="_Toc104447006"/>
      <w:bookmarkStart w:id="8" w:name="_Toc104447654"/>
      <w:bookmarkStart w:id="9" w:name="_Toc111053353"/>
      <w:bookmarkStart w:id="10" w:name="_Toc111053468"/>
      <w:bookmarkStart w:id="11" w:name="_Toc112944816"/>
      <w:bookmarkStart w:id="12" w:name="_Toc129445194"/>
      <w:bookmarkStart w:id="13" w:name="_Toc129445314"/>
      <w:bookmarkStart w:id="14" w:name="_Toc130287173"/>
      <w:bookmarkStart w:id="15" w:name="_Toc139539157"/>
      <w:bookmarkStart w:id="16" w:name="_Toc144308357"/>
      <w:r w:rsidRPr="005977C6">
        <w:rPr>
          <w:rFonts w:eastAsia="ヒラギノ角ゴ Pro W3"/>
          <w:bCs/>
          <w:iCs/>
        </w:rPr>
        <w:t>Ieinteresētās personas</w:t>
      </w:r>
      <w:r w:rsidRPr="005977C6">
        <w:rPr>
          <w:rFonts w:eastAsia="ヒラギノ角ゴ Pro W3"/>
          <w:b/>
          <w:bCs/>
          <w:iCs/>
        </w:rPr>
        <w:t xml:space="preserve"> </w:t>
      </w:r>
      <w:r w:rsidRPr="005977C6">
        <w:rPr>
          <w:rFonts w:eastAsia="Calibri"/>
          <w:iCs/>
        </w:rPr>
        <w:t xml:space="preserve">piedāvājumus </w:t>
      </w:r>
      <w:r w:rsidRPr="005977C6">
        <w:rPr>
          <w:rFonts w:eastAsia="ヒラギノ角ゴ Pro W3"/>
        </w:rPr>
        <w:t>varēja iesniegt</w:t>
      </w:r>
      <w:r w:rsidRPr="005977C6">
        <w:rPr>
          <w:rFonts w:eastAsia="Calibri"/>
        </w:rPr>
        <w:t xml:space="preserve"> </w:t>
      </w:r>
      <w:r w:rsidRPr="005977C6">
        <w:rPr>
          <w:rFonts w:eastAsia="ヒラギノ角ゴ Pro W3"/>
        </w:rPr>
        <w:t>līdz 2026.gada 1</w:t>
      </w:r>
      <w:r w:rsidR="005977C6" w:rsidRPr="005977C6">
        <w:rPr>
          <w:rFonts w:eastAsia="ヒラギノ角ゴ Pro W3"/>
        </w:rPr>
        <w:t>6</w:t>
      </w:r>
      <w:r w:rsidRPr="005977C6">
        <w:rPr>
          <w:rFonts w:eastAsia="ヒラギノ角ゴ Pro W3"/>
        </w:rPr>
        <w:t xml:space="preserve">.jūnijam plkst.10:00 elektronisko iepirkumu sistēmas (turpmāk – EIS) </w:t>
      </w:r>
      <w:hyperlink r:id="rId8" w:history="1">
        <w:r w:rsidRPr="005977C6">
          <w:rPr>
            <w:rFonts w:eastAsia="ヒラギノ角ゴ Pro W3"/>
            <w:u w:val="single"/>
          </w:rPr>
          <w:t>www.eis.gov.lv</w:t>
        </w:r>
      </w:hyperlink>
      <w:r w:rsidRPr="005977C6">
        <w:rPr>
          <w:rFonts w:eastAsia="ヒラギノ角ゴ Pro W3"/>
        </w:rPr>
        <w:t xml:space="preserve"> e-konkursu apakšsistēmā. Ārpus e-konkursu apakšsistēmas iesniegtie piedāvājumi tiks atzīti par neatbilstošiem Nolikuma prasībām.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Pr="005977C6">
        <w:rPr>
          <w:rFonts w:eastAsia="ヒラギノ角ゴ Pro W3"/>
        </w:rPr>
        <w:t xml:space="preserve"> </w:t>
      </w:r>
      <w:bookmarkStart w:id="17" w:name="_Toc74578809"/>
      <w:bookmarkStart w:id="18" w:name="_Toc74579071"/>
      <w:bookmarkStart w:id="19" w:name="_Toc74579491"/>
      <w:bookmarkStart w:id="20" w:name="_Toc90480944"/>
      <w:bookmarkStart w:id="21" w:name="_Toc90481123"/>
      <w:bookmarkStart w:id="22" w:name="_Toc104446800"/>
      <w:bookmarkStart w:id="23" w:name="_Toc104447008"/>
      <w:bookmarkStart w:id="24" w:name="_Toc104447656"/>
      <w:bookmarkStart w:id="25" w:name="_Toc111053355"/>
      <w:bookmarkStart w:id="26" w:name="_Toc111053470"/>
      <w:bookmarkStart w:id="27" w:name="_Toc112944818"/>
      <w:bookmarkStart w:id="28" w:name="_Toc129445196"/>
      <w:bookmarkStart w:id="29" w:name="_Toc129445316"/>
      <w:bookmarkStart w:id="30" w:name="_Toc130287175"/>
      <w:bookmarkStart w:id="31" w:name="_Toc139539159"/>
      <w:bookmarkStart w:id="32" w:name="_Toc146721598"/>
      <w:r w:rsidRPr="005977C6">
        <w:rPr>
          <w:rFonts w:eastAsia="ヒラギノ角ゴ Pro W3"/>
          <w:iCs/>
        </w:rPr>
        <w:t xml:space="preserve">Pretendentu iesniegtos piedāvājumus atver atklātā sanāksmē tiešsaistes režīmā EIS e-konkursu apakšsistēmā 2026.gada </w:t>
      </w:r>
      <w:r w:rsidRPr="005977C6">
        <w:rPr>
          <w:rFonts w:eastAsia="ヒラギノ角ゴ Pro W3"/>
        </w:rPr>
        <w:t>1</w:t>
      </w:r>
      <w:r w:rsidR="005977C6" w:rsidRPr="005977C6">
        <w:rPr>
          <w:rFonts w:eastAsia="ヒラギノ角ゴ Pro W3"/>
        </w:rPr>
        <w:t>6</w:t>
      </w:r>
      <w:r w:rsidRPr="005977C6">
        <w:rPr>
          <w:rFonts w:eastAsia="ヒラギノ角ゴ Pro W3"/>
        </w:rPr>
        <w:t xml:space="preserve">.jūnijā </w:t>
      </w:r>
      <w:r w:rsidRPr="005977C6">
        <w:rPr>
          <w:rFonts w:eastAsia="ヒラギノ角ゴ Pro W3"/>
          <w:iCs/>
        </w:rPr>
        <w:t>plkst.14:00.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Pr="005977C6">
        <w:rPr>
          <w:rFonts w:eastAsia="ヒラギノ角ゴ Pro W3"/>
          <w:bCs/>
          <w:iCs/>
        </w:rPr>
        <w:t xml:space="preserve">  </w:t>
      </w:r>
    </w:p>
    <w:p w14:paraId="53BE8F54" w14:textId="693B7525" w:rsidR="00313F8D" w:rsidRDefault="00573328" w:rsidP="00E865FD">
      <w:pPr>
        <w:pStyle w:val="ListParagraph"/>
        <w:numPr>
          <w:ilvl w:val="0"/>
          <w:numId w:val="1"/>
        </w:numPr>
        <w:spacing w:before="120" w:after="120"/>
        <w:rPr>
          <w:b/>
        </w:rPr>
      </w:pPr>
      <w:r w:rsidRPr="005977C6">
        <w:rPr>
          <w:b/>
        </w:rPr>
        <w:t xml:space="preserve"> Saņemtie piedāvājumi</w:t>
      </w:r>
      <w:r w:rsidR="00BC41F7" w:rsidRPr="005977C6">
        <w:rPr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118"/>
        <w:gridCol w:w="1985"/>
        <w:gridCol w:w="3402"/>
      </w:tblGrid>
      <w:tr w:rsidR="005977C6" w:rsidRPr="00A31EBA" w14:paraId="073D46C1" w14:textId="77777777" w:rsidTr="00FB5E74">
        <w:tc>
          <w:tcPr>
            <w:tcW w:w="959" w:type="dxa"/>
            <w:shd w:val="clear" w:color="auto" w:fill="auto"/>
          </w:tcPr>
          <w:p w14:paraId="3F524F4E" w14:textId="77777777" w:rsidR="005977C6" w:rsidRPr="00A31EBA" w:rsidRDefault="005977C6" w:rsidP="00FB5E74">
            <w:pPr>
              <w:rPr>
                <w:b/>
                <w:bCs/>
              </w:rPr>
            </w:pPr>
            <w:proofErr w:type="spellStart"/>
            <w:r w:rsidRPr="00A31EBA">
              <w:rPr>
                <w:b/>
                <w:bCs/>
              </w:rPr>
              <w:t>Nr.p.k</w:t>
            </w:r>
            <w:proofErr w:type="spellEnd"/>
            <w:r w:rsidRPr="00A31EBA">
              <w:rPr>
                <w:b/>
                <w:bCs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14:paraId="53B93621" w14:textId="77777777" w:rsidR="005977C6" w:rsidRPr="00A31EBA" w:rsidRDefault="005977C6" w:rsidP="00FB5E74">
            <w:pPr>
              <w:rPr>
                <w:b/>
                <w:bCs/>
              </w:rPr>
            </w:pPr>
            <w:r w:rsidRPr="00A31EBA">
              <w:rPr>
                <w:b/>
                <w:bCs/>
              </w:rPr>
              <w:t>Pretendents</w:t>
            </w:r>
          </w:p>
        </w:tc>
        <w:tc>
          <w:tcPr>
            <w:tcW w:w="1985" w:type="dxa"/>
            <w:shd w:val="clear" w:color="auto" w:fill="auto"/>
          </w:tcPr>
          <w:p w14:paraId="035E852E" w14:textId="77777777" w:rsidR="005977C6" w:rsidRPr="00A31EBA" w:rsidRDefault="005977C6" w:rsidP="00FB5E74">
            <w:pPr>
              <w:rPr>
                <w:b/>
                <w:bCs/>
              </w:rPr>
            </w:pPr>
            <w:r w:rsidRPr="00A31EBA">
              <w:rPr>
                <w:b/>
                <w:bCs/>
              </w:rPr>
              <w:t>Iesniegšanas datums un laiks</w:t>
            </w:r>
          </w:p>
        </w:tc>
        <w:tc>
          <w:tcPr>
            <w:tcW w:w="3402" w:type="dxa"/>
            <w:shd w:val="clear" w:color="auto" w:fill="auto"/>
          </w:tcPr>
          <w:p w14:paraId="5C27EC7B" w14:textId="77777777" w:rsidR="005977C6" w:rsidRPr="00A31EBA" w:rsidRDefault="005977C6" w:rsidP="00FB5E74">
            <w:pPr>
              <w:rPr>
                <w:b/>
                <w:bCs/>
              </w:rPr>
            </w:pPr>
            <w:r w:rsidRPr="00A31EBA">
              <w:rPr>
                <w:b/>
                <w:bCs/>
              </w:rPr>
              <w:t xml:space="preserve">Līgumcena bez PVN (EUR) </w:t>
            </w:r>
          </w:p>
          <w:p w14:paraId="02A8226C" w14:textId="77777777" w:rsidR="005977C6" w:rsidRPr="00A31EBA" w:rsidRDefault="005977C6" w:rsidP="00FB5E74">
            <w:pPr>
              <w:rPr>
                <w:b/>
                <w:bCs/>
              </w:rPr>
            </w:pPr>
          </w:p>
        </w:tc>
      </w:tr>
      <w:tr w:rsidR="005977C6" w:rsidRPr="00A31EBA" w14:paraId="29FFF92F" w14:textId="77777777" w:rsidTr="00FB5E74">
        <w:tc>
          <w:tcPr>
            <w:tcW w:w="959" w:type="dxa"/>
            <w:shd w:val="clear" w:color="auto" w:fill="auto"/>
          </w:tcPr>
          <w:p w14:paraId="54D01276" w14:textId="77777777" w:rsidR="005977C6" w:rsidRPr="00A31EBA" w:rsidRDefault="005977C6" w:rsidP="005977C6">
            <w:pPr>
              <w:numPr>
                <w:ilvl w:val="0"/>
                <w:numId w:val="13"/>
              </w:numPr>
              <w:rPr>
                <w:bCs/>
              </w:rPr>
            </w:pPr>
          </w:p>
        </w:tc>
        <w:tc>
          <w:tcPr>
            <w:tcW w:w="3118" w:type="dxa"/>
            <w:shd w:val="clear" w:color="auto" w:fill="auto"/>
          </w:tcPr>
          <w:p w14:paraId="4D611A1D" w14:textId="77777777" w:rsidR="005977C6" w:rsidRPr="00A31EBA" w:rsidRDefault="005977C6" w:rsidP="00FB5E74">
            <w:proofErr w:type="spellStart"/>
            <w:r w:rsidRPr="00A31EBA">
              <w:t>Mobire</w:t>
            </w:r>
            <w:proofErr w:type="spellEnd"/>
            <w:r w:rsidRPr="00A31EBA">
              <w:t xml:space="preserve"> Latvija SIA, reģistrācijas numurs 40103307847</w:t>
            </w:r>
          </w:p>
        </w:tc>
        <w:tc>
          <w:tcPr>
            <w:tcW w:w="1985" w:type="dxa"/>
            <w:shd w:val="clear" w:color="auto" w:fill="auto"/>
          </w:tcPr>
          <w:p w14:paraId="2133B29D" w14:textId="77777777" w:rsidR="005977C6" w:rsidRPr="00A31EBA" w:rsidRDefault="005977C6" w:rsidP="00FB5E74">
            <w:r w:rsidRPr="00A31EBA">
              <w:rPr>
                <w:bCs/>
              </w:rPr>
              <w:t>16.06.2026. plkst. 09:03</w:t>
            </w:r>
          </w:p>
        </w:tc>
        <w:tc>
          <w:tcPr>
            <w:tcW w:w="3402" w:type="dxa"/>
            <w:shd w:val="clear" w:color="auto" w:fill="auto"/>
          </w:tcPr>
          <w:p w14:paraId="5757EFF9" w14:textId="77777777" w:rsidR="005977C6" w:rsidRPr="00A31EBA" w:rsidRDefault="005977C6" w:rsidP="00FB5E74">
            <w:pPr>
              <w:rPr>
                <w:b/>
                <w:bCs/>
                <w:kern w:val="28"/>
              </w:rPr>
            </w:pPr>
            <w:r w:rsidRPr="00A31EBA">
              <w:rPr>
                <w:b/>
                <w:bCs/>
                <w:kern w:val="28"/>
              </w:rPr>
              <w:t>21 162,00</w:t>
            </w:r>
          </w:p>
          <w:p w14:paraId="639E1379" w14:textId="77777777" w:rsidR="005977C6" w:rsidRPr="00A31EBA" w:rsidRDefault="005977C6" w:rsidP="00FB5E74">
            <w:pPr>
              <w:rPr>
                <w:bCs/>
              </w:rPr>
            </w:pPr>
          </w:p>
          <w:p w14:paraId="425DF800" w14:textId="77777777" w:rsidR="005977C6" w:rsidRPr="00A31EBA" w:rsidRDefault="005977C6" w:rsidP="00FB5E74">
            <w:pPr>
              <w:rPr>
                <w:bCs/>
              </w:rPr>
            </w:pPr>
            <w:r w:rsidRPr="00A31EBA">
              <w:rPr>
                <w:bCs/>
              </w:rPr>
              <w:t xml:space="preserve">(1.iemaksa </w:t>
            </w:r>
            <w:r w:rsidRPr="00A31EBA">
              <w:rPr>
                <w:bCs/>
                <w:spacing w:val="-3"/>
                <w:kern w:val="28"/>
              </w:rPr>
              <w:t xml:space="preserve">3 533,06 + </w:t>
            </w:r>
            <w:r w:rsidRPr="00A31EBA">
              <w:rPr>
                <w:kern w:val="28"/>
              </w:rPr>
              <w:t>21 162,00 = 24 695,06)</w:t>
            </w:r>
          </w:p>
        </w:tc>
      </w:tr>
      <w:tr w:rsidR="005977C6" w:rsidRPr="00A31EBA" w14:paraId="3C5E3CD4" w14:textId="77777777" w:rsidTr="00FB5E74">
        <w:tc>
          <w:tcPr>
            <w:tcW w:w="959" w:type="dxa"/>
            <w:shd w:val="clear" w:color="auto" w:fill="auto"/>
          </w:tcPr>
          <w:p w14:paraId="5C074A1A" w14:textId="77777777" w:rsidR="005977C6" w:rsidRPr="00A31EBA" w:rsidRDefault="005977C6" w:rsidP="005977C6">
            <w:pPr>
              <w:numPr>
                <w:ilvl w:val="0"/>
                <w:numId w:val="13"/>
              </w:numPr>
              <w:rPr>
                <w:bCs/>
              </w:rPr>
            </w:pPr>
          </w:p>
        </w:tc>
        <w:tc>
          <w:tcPr>
            <w:tcW w:w="3118" w:type="dxa"/>
            <w:shd w:val="clear" w:color="auto" w:fill="auto"/>
          </w:tcPr>
          <w:p w14:paraId="1EB2B2F8" w14:textId="77777777" w:rsidR="005977C6" w:rsidRPr="00A31EBA" w:rsidRDefault="005977C6" w:rsidP="00FB5E74">
            <w:r w:rsidRPr="00A31EBA">
              <w:t>Sabiedrība ar ierobežotu atbildību "Pilna Servisa Līzings", reģistrācijas numurs 40003546341</w:t>
            </w:r>
          </w:p>
        </w:tc>
        <w:tc>
          <w:tcPr>
            <w:tcW w:w="1985" w:type="dxa"/>
            <w:shd w:val="clear" w:color="auto" w:fill="auto"/>
          </w:tcPr>
          <w:p w14:paraId="4888A0AC" w14:textId="77777777" w:rsidR="005977C6" w:rsidRPr="00A31EBA" w:rsidRDefault="005977C6" w:rsidP="00FB5E74">
            <w:r w:rsidRPr="00A31EBA">
              <w:rPr>
                <w:bCs/>
              </w:rPr>
              <w:t>15.06.2026. plkst. 20:08</w:t>
            </w:r>
          </w:p>
        </w:tc>
        <w:tc>
          <w:tcPr>
            <w:tcW w:w="3402" w:type="dxa"/>
            <w:shd w:val="clear" w:color="auto" w:fill="auto"/>
          </w:tcPr>
          <w:p w14:paraId="3C88B263" w14:textId="77777777" w:rsidR="005977C6" w:rsidRPr="00A31EBA" w:rsidRDefault="005977C6" w:rsidP="00FB5E74">
            <w:pPr>
              <w:rPr>
                <w:b/>
                <w:bCs/>
                <w:kern w:val="28"/>
              </w:rPr>
            </w:pPr>
            <w:r w:rsidRPr="00A31EBA">
              <w:rPr>
                <w:b/>
                <w:bCs/>
                <w:kern w:val="28"/>
              </w:rPr>
              <w:t>24 153,40</w:t>
            </w:r>
          </w:p>
          <w:p w14:paraId="633059E1" w14:textId="77777777" w:rsidR="005977C6" w:rsidRPr="00A31EBA" w:rsidRDefault="005977C6" w:rsidP="00FB5E74">
            <w:pPr>
              <w:rPr>
                <w:bCs/>
              </w:rPr>
            </w:pPr>
          </w:p>
          <w:p w14:paraId="50F4E561" w14:textId="77777777" w:rsidR="005977C6" w:rsidRPr="00A31EBA" w:rsidRDefault="005977C6" w:rsidP="00FB5E74">
            <w:pPr>
              <w:rPr>
                <w:kern w:val="28"/>
              </w:rPr>
            </w:pPr>
            <w:r w:rsidRPr="00A31EBA">
              <w:rPr>
                <w:bCs/>
              </w:rPr>
              <w:t xml:space="preserve">(1.iemaksa </w:t>
            </w:r>
            <w:r w:rsidRPr="00A31EBA">
              <w:rPr>
                <w:bCs/>
                <w:spacing w:val="-3"/>
                <w:kern w:val="28"/>
              </w:rPr>
              <w:t xml:space="preserve">4 260,00 + </w:t>
            </w:r>
            <w:r w:rsidRPr="00A31EBA">
              <w:rPr>
                <w:kern w:val="28"/>
              </w:rPr>
              <w:t>24 153,40</w:t>
            </w:r>
          </w:p>
          <w:p w14:paraId="5E108F81" w14:textId="77777777" w:rsidR="005977C6" w:rsidRPr="00A31EBA" w:rsidRDefault="005977C6" w:rsidP="00FB5E74">
            <w:pPr>
              <w:rPr>
                <w:bCs/>
              </w:rPr>
            </w:pPr>
            <w:r w:rsidRPr="00A31EBA">
              <w:rPr>
                <w:bCs/>
              </w:rPr>
              <w:t>= 28 413,4)</w:t>
            </w:r>
          </w:p>
        </w:tc>
      </w:tr>
    </w:tbl>
    <w:p w14:paraId="70E1A4C5" w14:textId="1B9ED410" w:rsidR="00573328" w:rsidRPr="005977C6" w:rsidRDefault="00573328" w:rsidP="00E865FD">
      <w:pPr>
        <w:pStyle w:val="ListParagraph1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before="240"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5977C6">
        <w:rPr>
          <w:rFonts w:ascii="Times New Roman" w:hAnsi="Times New Roman"/>
          <w:b/>
          <w:sz w:val="24"/>
          <w:szCs w:val="24"/>
        </w:rPr>
        <w:t xml:space="preserve"> Pretendenti, kuru iesniegtie piedāvājumi neatbilda konkursa nolikumā izvirzītajām prasībām</w:t>
      </w:r>
      <w:r w:rsidRPr="005977C6">
        <w:rPr>
          <w:rFonts w:ascii="Times New Roman" w:hAnsi="Times New Roman"/>
          <w:b/>
          <w:bCs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1"/>
        <w:gridCol w:w="4955"/>
      </w:tblGrid>
      <w:tr w:rsidR="005977C6" w:rsidRPr="005977C6" w14:paraId="2C1406E8" w14:textId="77777777" w:rsidTr="00D1528B">
        <w:tc>
          <w:tcPr>
            <w:tcW w:w="4111" w:type="dxa"/>
          </w:tcPr>
          <w:p w14:paraId="1B7AFA9A" w14:textId="77777777" w:rsidR="00573328" w:rsidRPr="005977C6" w:rsidRDefault="00573328" w:rsidP="00762A31">
            <w:pPr>
              <w:spacing w:before="120" w:after="120"/>
              <w:jc w:val="center"/>
              <w:rPr>
                <w:u w:val="single"/>
              </w:rPr>
            </w:pPr>
            <w:r w:rsidRPr="005977C6">
              <w:rPr>
                <w:u w:val="single"/>
              </w:rPr>
              <w:t>Pretendenta nosaukums, reģistrācijas numurs</w:t>
            </w:r>
          </w:p>
        </w:tc>
        <w:tc>
          <w:tcPr>
            <w:tcW w:w="4955" w:type="dxa"/>
          </w:tcPr>
          <w:p w14:paraId="57ECA21D" w14:textId="77777777" w:rsidR="00573328" w:rsidRPr="005977C6" w:rsidRDefault="00573328" w:rsidP="00762A31">
            <w:pPr>
              <w:spacing w:before="120" w:after="120"/>
              <w:jc w:val="center"/>
              <w:rPr>
                <w:u w:val="single"/>
              </w:rPr>
            </w:pPr>
            <w:r w:rsidRPr="005977C6">
              <w:rPr>
                <w:u w:val="single"/>
              </w:rPr>
              <w:t>Noraidīšanas pamatojums</w:t>
            </w:r>
          </w:p>
        </w:tc>
      </w:tr>
      <w:tr w:rsidR="005977C6" w:rsidRPr="005977C6" w14:paraId="1E999AAD" w14:textId="77777777" w:rsidTr="00D1528B">
        <w:tc>
          <w:tcPr>
            <w:tcW w:w="4111" w:type="dxa"/>
            <w:vAlign w:val="center"/>
          </w:tcPr>
          <w:p w14:paraId="1759B9FE" w14:textId="632EEC87" w:rsidR="00573328" w:rsidRPr="005977C6" w:rsidRDefault="002E0003" w:rsidP="00CF73E5">
            <w:pPr>
              <w:spacing w:before="120" w:after="120"/>
              <w:jc w:val="center"/>
            </w:pPr>
            <w:r w:rsidRPr="005977C6">
              <w:t>-</w:t>
            </w:r>
          </w:p>
        </w:tc>
        <w:tc>
          <w:tcPr>
            <w:tcW w:w="4955" w:type="dxa"/>
            <w:vAlign w:val="center"/>
          </w:tcPr>
          <w:p w14:paraId="6840F23A" w14:textId="7774DD50" w:rsidR="00573328" w:rsidRPr="005977C6" w:rsidRDefault="002E0003" w:rsidP="00CF73E5">
            <w:pPr>
              <w:spacing w:before="120" w:after="120"/>
              <w:jc w:val="center"/>
            </w:pPr>
            <w:r w:rsidRPr="005977C6">
              <w:t>-</w:t>
            </w:r>
          </w:p>
        </w:tc>
      </w:tr>
    </w:tbl>
    <w:p w14:paraId="05CF9F24" w14:textId="72C81921" w:rsidR="00573328" w:rsidRPr="005977C6" w:rsidRDefault="009B55DD" w:rsidP="00E865FD">
      <w:pPr>
        <w:pStyle w:val="ListParagraph"/>
        <w:numPr>
          <w:ilvl w:val="0"/>
          <w:numId w:val="1"/>
        </w:numPr>
        <w:spacing w:before="240" w:after="120"/>
        <w:jc w:val="both"/>
        <w:rPr>
          <w:b/>
          <w:bCs/>
        </w:rPr>
      </w:pPr>
      <w:r w:rsidRPr="005977C6">
        <w:rPr>
          <w:b/>
          <w:bCs/>
        </w:rPr>
        <w:t xml:space="preserve"> </w:t>
      </w:r>
      <w:r w:rsidR="00573328" w:rsidRPr="005977C6">
        <w:rPr>
          <w:b/>
          <w:bCs/>
        </w:rPr>
        <w:t>Pretendents, ar kuru nolemts slēgt līgumu: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3686"/>
      </w:tblGrid>
      <w:tr w:rsidR="005977C6" w:rsidRPr="005977C6" w14:paraId="0BFA0590" w14:textId="77777777" w:rsidTr="00E35692">
        <w:trPr>
          <w:trHeight w:val="790"/>
        </w:trPr>
        <w:tc>
          <w:tcPr>
            <w:tcW w:w="5670" w:type="dxa"/>
            <w:vAlign w:val="center"/>
          </w:tcPr>
          <w:p w14:paraId="18CB7259" w14:textId="77777777" w:rsidR="00E35692" w:rsidRPr="005977C6" w:rsidRDefault="00E35692" w:rsidP="00972CBF">
            <w:pPr>
              <w:jc w:val="center"/>
              <w:rPr>
                <w:u w:val="single"/>
              </w:rPr>
            </w:pPr>
            <w:r w:rsidRPr="005977C6">
              <w:rPr>
                <w:u w:val="single"/>
              </w:rPr>
              <w:t>Pretendenta nosaukums, reģistrācijas numurs</w:t>
            </w:r>
          </w:p>
        </w:tc>
        <w:tc>
          <w:tcPr>
            <w:tcW w:w="3686" w:type="dxa"/>
            <w:vAlign w:val="center"/>
          </w:tcPr>
          <w:p w14:paraId="4FEE81E5" w14:textId="77777777" w:rsidR="00E35692" w:rsidRPr="005977C6" w:rsidRDefault="00E35692" w:rsidP="00972CBF">
            <w:pPr>
              <w:jc w:val="center"/>
              <w:rPr>
                <w:u w:val="single"/>
              </w:rPr>
            </w:pPr>
            <w:r w:rsidRPr="005977C6">
              <w:rPr>
                <w:u w:val="single"/>
              </w:rPr>
              <w:t>Piedāvātā līgumcena bez PVN (EUR)</w:t>
            </w:r>
          </w:p>
        </w:tc>
      </w:tr>
      <w:tr w:rsidR="005977C6" w:rsidRPr="005977C6" w14:paraId="6AF4520D" w14:textId="77777777" w:rsidTr="00E35692">
        <w:tc>
          <w:tcPr>
            <w:tcW w:w="5670" w:type="dxa"/>
            <w:vAlign w:val="center"/>
          </w:tcPr>
          <w:p w14:paraId="43F71CC3" w14:textId="18E904EB" w:rsidR="00F879D4" w:rsidRPr="005977C6" w:rsidRDefault="005977C6" w:rsidP="00972CBF">
            <w:pPr>
              <w:pStyle w:val="ListParagraph1"/>
              <w:tabs>
                <w:tab w:val="left" w:pos="426"/>
              </w:tabs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77C6">
              <w:rPr>
                <w:rFonts w:ascii="Times New Roman" w:hAnsi="Times New Roman"/>
                <w:sz w:val="24"/>
                <w:szCs w:val="24"/>
              </w:rPr>
              <w:t>Mobire</w:t>
            </w:r>
            <w:proofErr w:type="spellEnd"/>
            <w:r w:rsidRPr="005977C6">
              <w:rPr>
                <w:rFonts w:ascii="Times New Roman" w:hAnsi="Times New Roman"/>
                <w:sz w:val="24"/>
                <w:szCs w:val="24"/>
              </w:rPr>
              <w:t xml:space="preserve"> Latvija SIA, reģistrācijas numurs 40103307847</w:t>
            </w:r>
          </w:p>
        </w:tc>
        <w:tc>
          <w:tcPr>
            <w:tcW w:w="3686" w:type="dxa"/>
            <w:tcBorders>
              <w:right w:val="single" w:sz="4" w:space="0" w:color="auto"/>
            </w:tcBorders>
            <w:vAlign w:val="center"/>
          </w:tcPr>
          <w:p w14:paraId="7A174D10" w14:textId="5F1F18CB" w:rsidR="00E35692" w:rsidRPr="005977C6" w:rsidRDefault="005977C6" w:rsidP="00972CBF">
            <w:pPr>
              <w:tabs>
                <w:tab w:val="left" w:pos="2153"/>
              </w:tabs>
              <w:spacing w:before="60" w:after="60" w:line="276" w:lineRule="auto"/>
              <w:ind w:right="-79"/>
              <w:jc w:val="center"/>
            </w:pPr>
            <w:r w:rsidRPr="005977C6">
              <w:rPr>
                <w:kern w:val="28"/>
              </w:rPr>
              <w:t>24 695,06</w:t>
            </w:r>
            <w:r w:rsidRPr="005977C6">
              <w:rPr>
                <w:kern w:val="28"/>
              </w:rPr>
              <w:t xml:space="preserve"> </w:t>
            </w:r>
            <w:r w:rsidR="00E366C3" w:rsidRPr="005977C6">
              <w:rPr>
                <w:rFonts w:eastAsia="Calibri"/>
              </w:rPr>
              <w:t>EUR</w:t>
            </w:r>
          </w:p>
        </w:tc>
      </w:tr>
    </w:tbl>
    <w:p w14:paraId="2220B97D" w14:textId="36B937F4" w:rsidR="00573328" w:rsidRPr="005977C6" w:rsidRDefault="00E865FD" w:rsidP="004F319F">
      <w:pPr>
        <w:spacing w:before="360"/>
        <w:jc w:val="both"/>
      </w:pPr>
      <w:r w:rsidRPr="005977C6">
        <w:rPr>
          <w:b/>
          <w:bCs/>
        </w:rPr>
        <w:lastRenderedPageBreak/>
        <w:t xml:space="preserve">14. </w:t>
      </w:r>
      <w:r w:rsidR="00573328" w:rsidRPr="005977C6">
        <w:rPr>
          <w:b/>
          <w:bCs/>
        </w:rPr>
        <w:t>Informācija par to līguma daļu (-</w:t>
      </w:r>
      <w:proofErr w:type="spellStart"/>
      <w:r w:rsidR="00573328" w:rsidRPr="005977C6">
        <w:rPr>
          <w:b/>
          <w:bCs/>
        </w:rPr>
        <w:t>ām</w:t>
      </w:r>
      <w:proofErr w:type="spellEnd"/>
      <w:r w:rsidR="00573328" w:rsidRPr="005977C6">
        <w:rPr>
          <w:b/>
          <w:bCs/>
        </w:rPr>
        <w:t xml:space="preserve">), kuru izraudzītais piegādātājs plānojis nodot apakšuzņēmējiem: </w:t>
      </w:r>
      <w:r w:rsidR="00F76F65" w:rsidRPr="005977C6">
        <w:t>–</w:t>
      </w:r>
    </w:p>
    <w:p w14:paraId="1FBEC8D4" w14:textId="1DB83D78" w:rsidR="001163E9" w:rsidRPr="000116EF" w:rsidRDefault="00E865FD" w:rsidP="00F7034F">
      <w:pPr>
        <w:spacing w:before="120"/>
        <w:jc w:val="both"/>
      </w:pPr>
      <w:r w:rsidRPr="000116EF">
        <w:rPr>
          <w:b/>
          <w:bCs/>
        </w:rPr>
        <w:t xml:space="preserve">15. </w:t>
      </w:r>
      <w:r w:rsidR="00A57578" w:rsidRPr="000116EF">
        <w:rPr>
          <w:b/>
          <w:bCs/>
        </w:rPr>
        <w:t>Piedāvājumu izvērtēšanas kopsavilkums un pamatojums piedāvājuma izvēlei, ja par piedāvājumu izvēles kritēriju noteikts saimnieciski visizdevīgākais piedāvājums:</w:t>
      </w:r>
      <w:r w:rsidR="00A57578" w:rsidRPr="000116EF">
        <w:t xml:space="preserve"> </w:t>
      </w:r>
      <w:r w:rsidR="002E0003" w:rsidRPr="000116EF">
        <w:t>–</w:t>
      </w:r>
    </w:p>
    <w:p w14:paraId="0E39B0A8" w14:textId="3DDFBA16" w:rsidR="000116EF" w:rsidRDefault="000116EF" w:rsidP="000116EF">
      <w:pPr>
        <w:spacing w:before="120"/>
        <w:jc w:val="both"/>
      </w:pPr>
      <w:r w:rsidRPr="000116EF">
        <w:t>piedāvājumi iesniegti noteiktajā termiņā un laikā. Piedāvājumi iesniegti elektroniski un atbilstoši nolikuma prasībām. Pieteikumi konkursam aizpildīti un noformēti atbilstoši nolikuma prasībām. Pretendenti iesnieguši tehniskos piedāvājumus, kas atbilst nolikuma</w:t>
      </w:r>
      <w:r w:rsidRPr="000116EF">
        <w:t xml:space="preserve"> </w:t>
      </w:r>
      <w:r w:rsidRPr="000116EF">
        <w:t>noteiktajām prasībām un ir sagatavoti saskaņā ar tehniskajam specifikācijām. Pretendenti ir iesnieguši finanšu piedāvājumus, kas atbilst nolikuma noteiktajām prasībām un ir sagatavoti atbilstoši finanšu piedāvājuma formai.</w:t>
      </w:r>
    </w:p>
    <w:p w14:paraId="5CD6944D" w14:textId="77777777" w:rsidR="000116EF" w:rsidRPr="000116EF" w:rsidRDefault="000116EF" w:rsidP="000116EF">
      <w:pPr>
        <w:spacing w:before="120" w:after="120"/>
        <w:jc w:val="both"/>
        <w:rPr>
          <w:bCs/>
        </w:rPr>
      </w:pPr>
      <w:r w:rsidRPr="000116EF">
        <w:rPr>
          <w:bCs/>
        </w:rPr>
        <w:t>Kopsavilkums pēc individuālajām vērtēšanas tabulām:</w:t>
      </w:r>
    </w:p>
    <w:p w14:paraId="4AF2BA01" w14:textId="77777777" w:rsidR="000116EF" w:rsidRPr="000116EF" w:rsidRDefault="000116EF" w:rsidP="000116EF">
      <w:pPr>
        <w:spacing w:before="120"/>
        <w:jc w:val="both"/>
        <w:rPr>
          <w:color w:val="FF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2687"/>
        <w:gridCol w:w="1417"/>
        <w:gridCol w:w="1857"/>
        <w:gridCol w:w="1235"/>
        <w:gridCol w:w="1161"/>
      </w:tblGrid>
      <w:tr w:rsidR="00B020A9" w:rsidRPr="00DC135E" w14:paraId="7C984FE2" w14:textId="77777777" w:rsidTr="000116EF">
        <w:trPr>
          <w:cantSplit/>
          <w:trHeight w:val="1134"/>
          <w:jc w:val="center"/>
        </w:trPr>
        <w:tc>
          <w:tcPr>
            <w:tcW w:w="704" w:type="dxa"/>
            <w:textDirection w:val="btLr"/>
            <w:vAlign w:val="center"/>
          </w:tcPr>
          <w:p w14:paraId="0803E287" w14:textId="77777777" w:rsidR="00B020A9" w:rsidRPr="00DC135E" w:rsidRDefault="00B020A9" w:rsidP="00FB5E74">
            <w:pPr>
              <w:jc w:val="center"/>
              <w:rPr>
                <w:b/>
              </w:rPr>
            </w:pPr>
            <w:r w:rsidRPr="00DC135E">
              <w:rPr>
                <w:b/>
              </w:rPr>
              <w:t>Nr. p.k.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1815FA49" w14:textId="77777777" w:rsidR="00B020A9" w:rsidRPr="00DC135E" w:rsidRDefault="00B020A9" w:rsidP="00FB5E74">
            <w:pPr>
              <w:jc w:val="center"/>
              <w:rPr>
                <w:b/>
              </w:rPr>
            </w:pPr>
            <w:r w:rsidRPr="00DC135E">
              <w:rPr>
                <w:b/>
              </w:rPr>
              <w:t>Pretendents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2F8090" w14:textId="77777777" w:rsidR="00B020A9" w:rsidRPr="00DC135E" w:rsidRDefault="00B020A9" w:rsidP="00FB5E74">
            <w:pPr>
              <w:jc w:val="center"/>
              <w:rPr>
                <w:b/>
              </w:rPr>
            </w:pPr>
            <w:r w:rsidRPr="00DC135E">
              <w:rPr>
                <w:b/>
                <w:kern w:val="28"/>
              </w:rPr>
              <w:t>Vērtējamā cena (K1)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1F63D713" w14:textId="77777777" w:rsidR="00B020A9" w:rsidRPr="00DC135E" w:rsidRDefault="00B020A9" w:rsidP="00FB5E7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/>
                <w:kern w:val="28"/>
              </w:rPr>
            </w:pPr>
            <w:r w:rsidRPr="00DC135E">
              <w:rPr>
                <w:b/>
                <w:kern w:val="28"/>
              </w:rPr>
              <w:t>Oglekļa dioksīda (CO</w:t>
            </w:r>
            <w:r w:rsidRPr="00DC135E">
              <w:rPr>
                <w:b/>
                <w:kern w:val="28"/>
                <w:vertAlign w:val="subscript"/>
              </w:rPr>
              <w:t>2</w:t>
            </w:r>
            <w:r w:rsidRPr="00DC135E">
              <w:rPr>
                <w:b/>
                <w:kern w:val="28"/>
              </w:rPr>
              <w:t>) emisiju apjoms kombinētajā ciklā (K2)</w:t>
            </w:r>
          </w:p>
          <w:p w14:paraId="543EC7AC" w14:textId="77777777" w:rsidR="00B020A9" w:rsidRPr="00DC135E" w:rsidRDefault="00B020A9" w:rsidP="00FB5E74">
            <w:pPr>
              <w:jc w:val="center"/>
              <w:rPr>
                <w:b/>
                <w:lang w:eastAsia="ar-SA"/>
              </w:rPr>
            </w:pPr>
          </w:p>
        </w:tc>
        <w:tc>
          <w:tcPr>
            <w:tcW w:w="1235" w:type="dxa"/>
            <w:vAlign w:val="center"/>
          </w:tcPr>
          <w:p w14:paraId="077EEE2D" w14:textId="77777777" w:rsidR="00B020A9" w:rsidRPr="00DC135E" w:rsidRDefault="00B020A9" w:rsidP="00FB5E74">
            <w:pPr>
              <w:jc w:val="center"/>
              <w:rPr>
                <w:b/>
              </w:rPr>
            </w:pPr>
            <w:r w:rsidRPr="00DC135E">
              <w:rPr>
                <w:b/>
                <w:kern w:val="28"/>
              </w:rPr>
              <w:t>Piegādes laiks (K3)</w:t>
            </w:r>
          </w:p>
        </w:tc>
        <w:tc>
          <w:tcPr>
            <w:tcW w:w="1161" w:type="dxa"/>
            <w:vAlign w:val="center"/>
          </w:tcPr>
          <w:p w14:paraId="2B83DBE9" w14:textId="77777777" w:rsidR="00B020A9" w:rsidRPr="00DC135E" w:rsidRDefault="00B020A9" w:rsidP="00FB5E74">
            <w:pPr>
              <w:jc w:val="center"/>
              <w:rPr>
                <w:b/>
              </w:rPr>
            </w:pPr>
            <w:r w:rsidRPr="00DC135E">
              <w:rPr>
                <w:b/>
              </w:rPr>
              <w:t>Kopā</w:t>
            </w:r>
          </w:p>
        </w:tc>
      </w:tr>
      <w:tr w:rsidR="00B020A9" w:rsidRPr="00DC135E" w14:paraId="32AF3B74" w14:textId="77777777" w:rsidTr="000116EF">
        <w:trPr>
          <w:jc w:val="center"/>
        </w:trPr>
        <w:tc>
          <w:tcPr>
            <w:tcW w:w="704" w:type="dxa"/>
            <w:vAlign w:val="center"/>
          </w:tcPr>
          <w:p w14:paraId="7A3D93EC" w14:textId="77777777" w:rsidR="00B020A9" w:rsidRPr="00DC135E" w:rsidRDefault="00B020A9" w:rsidP="00FB5E74">
            <w:pPr>
              <w:jc w:val="center"/>
              <w:rPr>
                <w:b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2760CAA2" w14:textId="77777777" w:rsidR="00B020A9" w:rsidRPr="00DC135E" w:rsidRDefault="00B020A9" w:rsidP="00FB5E74">
            <w:pPr>
              <w:jc w:val="center"/>
              <w:rPr>
                <w:b/>
              </w:rPr>
            </w:pPr>
            <w:r w:rsidRPr="00DC135E">
              <w:rPr>
                <w:b/>
              </w:rPr>
              <w:t>Maksimālais punktu skaits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4A731B" w14:textId="77777777" w:rsidR="00B020A9" w:rsidRPr="00DC135E" w:rsidRDefault="00B020A9" w:rsidP="00FB5E74">
            <w:pPr>
              <w:jc w:val="center"/>
              <w:rPr>
                <w:b/>
              </w:rPr>
            </w:pPr>
            <w:r w:rsidRPr="00DC135E">
              <w:rPr>
                <w:b/>
              </w:rPr>
              <w:t>90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E2EACE0" w14:textId="77777777" w:rsidR="00B020A9" w:rsidRPr="00DC135E" w:rsidRDefault="00B020A9" w:rsidP="00FB5E74">
            <w:pPr>
              <w:jc w:val="center"/>
              <w:rPr>
                <w:b/>
              </w:rPr>
            </w:pPr>
            <w:r w:rsidRPr="00DC135E">
              <w:rPr>
                <w:b/>
              </w:rPr>
              <w:t>5</w:t>
            </w:r>
          </w:p>
        </w:tc>
        <w:tc>
          <w:tcPr>
            <w:tcW w:w="1235" w:type="dxa"/>
            <w:vAlign w:val="center"/>
          </w:tcPr>
          <w:p w14:paraId="2FAACD97" w14:textId="77777777" w:rsidR="00B020A9" w:rsidRPr="00DC135E" w:rsidRDefault="00B020A9" w:rsidP="00FB5E74">
            <w:pPr>
              <w:jc w:val="center"/>
              <w:rPr>
                <w:b/>
              </w:rPr>
            </w:pPr>
            <w:r w:rsidRPr="00DC135E">
              <w:rPr>
                <w:b/>
              </w:rPr>
              <w:t>5</w:t>
            </w:r>
          </w:p>
        </w:tc>
        <w:tc>
          <w:tcPr>
            <w:tcW w:w="1161" w:type="dxa"/>
            <w:vAlign w:val="center"/>
          </w:tcPr>
          <w:p w14:paraId="469DE6E2" w14:textId="77777777" w:rsidR="00B020A9" w:rsidRPr="00DC135E" w:rsidRDefault="00B020A9" w:rsidP="00FB5E74">
            <w:pPr>
              <w:jc w:val="center"/>
              <w:rPr>
                <w:b/>
              </w:rPr>
            </w:pPr>
            <w:r w:rsidRPr="00DC135E">
              <w:rPr>
                <w:b/>
              </w:rPr>
              <w:t>100</w:t>
            </w:r>
          </w:p>
        </w:tc>
      </w:tr>
      <w:tr w:rsidR="00B020A9" w:rsidRPr="00266F97" w14:paraId="1DD3B7F1" w14:textId="77777777" w:rsidTr="000116EF">
        <w:trPr>
          <w:trHeight w:val="778"/>
          <w:jc w:val="center"/>
        </w:trPr>
        <w:tc>
          <w:tcPr>
            <w:tcW w:w="704" w:type="dxa"/>
            <w:vAlign w:val="center"/>
          </w:tcPr>
          <w:p w14:paraId="07889255" w14:textId="77777777" w:rsidR="00B020A9" w:rsidRPr="00266F97" w:rsidRDefault="00B020A9" w:rsidP="00FB5E74">
            <w:pPr>
              <w:jc w:val="center"/>
            </w:pPr>
            <w:r w:rsidRPr="00266F97">
              <w:t>1.</w:t>
            </w:r>
          </w:p>
        </w:tc>
        <w:tc>
          <w:tcPr>
            <w:tcW w:w="2687" w:type="dxa"/>
            <w:shd w:val="clear" w:color="auto" w:fill="auto"/>
          </w:tcPr>
          <w:p w14:paraId="1D627B68" w14:textId="77777777" w:rsidR="00B020A9" w:rsidRPr="00266F97" w:rsidRDefault="00B020A9" w:rsidP="00FB5E74">
            <w:proofErr w:type="spellStart"/>
            <w:r w:rsidRPr="00266F97">
              <w:t>Mobire</w:t>
            </w:r>
            <w:proofErr w:type="spellEnd"/>
            <w:r w:rsidRPr="00266F97">
              <w:t xml:space="preserve"> Latvija SIA, reģistrācijas numurs 40103307847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2504EB" w14:textId="77777777" w:rsidR="00B020A9" w:rsidRPr="00266F97" w:rsidRDefault="00B020A9" w:rsidP="00FB5E74">
            <w:pPr>
              <w:jc w:val="center"/>
            </w:pPr>
            <w:r w:rsidRPr="00266F97">
              <w:t>90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353A97CB" w14:textId="77777777" w:rsidR="00B020A9" w:rsidRPr="00266F97" w:rsidRDefault="00B020A9" w:rsidP="00FB5E74">
            <w:pPr>
              <w:jc w:val="center"/>
            </w:pPr>
            <w:r w:rsidRPr="00266F97">
              <w:t>5</w:t>
            </w:r>
          </w:p>
        </w:tc>
        <w:tc>
          <w:tcPr>
            <w:tcW w:w="1235" w:type="dxa"/>
            <w:vAlign w:val="center"/>
          </w:tcPr>
          <w:p w14:paraId="23DE1A38" w14:textId="77777777" w:rsidR="00B020A9" w:rsidRPr="00266F97" w:rsidRDefault="00B020A9" w:rsidP="00FB5E74">
            <w:pPr>
              <w:jc w:val="center"/>
            </w:pPr>
            <w:r w:rsidRPr="00266F97">
              <w:t>0.03</w:t>
            </w:r>
          </w:p>
        </w:tc>
        <w:tc>
          <w:tcPr>
            <w:tcW w:w="1161" w:type="dxa"/>
            <w:vAlign w:val="center"/>
          </w:tcPr>
          <w:p w14:paraId="1AA09729" w14:textId="77777777" w:rsidR="00B020A9" w:rsidRPr="00090ACE" w:rsidRDefault="00B020A9" w:rsidP="00FB5E74">
            <w:pPr>
              <w:jc w:val="center"/>
            </w:pPr>
            <w:r w:rsidRPr="00090ACE">
              <w:t>95.03</w:t>
            </w:r>
          </w:p>
        </w:tc>
      </w:tr>
      <w:tr w:rsidR="00B020A9" w:rsidRPr="00DC135E" w14:paraId="285565F2" w14:textId="77777777" w:rsidTr="000116EF">
        <w:trPr>
          <w:jc w:val="center"/>
        </w:trPr>
        <w:tc>
          <w:tcPr>
            <w:tcW w:w="704" w:type="dxa"/>
            <w:vAlign w:val="center"/>
          </w:tcPr>
          <w:p w14:paraId="5E446D4B" w14:textId="77777777" w:rsidR="00B020A9" w:rsidRPr="00DC135E" w:rsidRDefault="00B020A9" w:rsidP="00FB5E74">
            <w:pPr>
              <w:jc w:val="center"/>
            </w:pPr>
            <w:r w:rsidRPr="00DC135E">
              <w:t>2.</w:t>
            </w:r>
          </w:p>
        </w:tc>
        <w:tc>
          <w:tcPr>
            <w:tcW w:w="2687" w:type="dxa"/>
            <w:shd w:val="clear" w:color="auto" w:fill="auto"/>
          </w:tcPr>
          <w:p w14:paraId="0221C0CC" w14:textId="77777777" w:rsidR="00B020A9" w:rsidRPr="00DC135E" w:rsidRDefault="00B020A9" w:rsidP="00FB5E74">
            <w:pPr>
              <w:rPr>
                <w:color w:val="FF0000"/>
              </w:rPr>
            </w:pPr>
            <w:r w:rsidRPr="00B334B9">
              <w:t>Sabiedrība ar ierobežotu atbildību "Pilna Servisa Līzings", reģistrācijas numurs 40003546341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EE10D3" w14:textId="77777777" w:rsidR="00B020A9" w:rsidRPr="004C548A" w:rsidRDefault="00B020A9" w:rsidP="00FB5E74">
            <w:pPr>
              <w:jc w:val="center"/>
            </w:pPr>
            <w:r w:rsidRPr="004C548A">
              <w:rPr>
                <w:kern w:val="28"/>
              </w:rPr>
              <w:t>78.85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3F0849C5" w14:textId="77777777" w:rsidR="00B020A9" w:rsidRPr="004C548A" w:rsidRDefault="00B020A9" w:rsidP="00FB5E74">
            <w:pPr>
              <w:jc w:val="center"/>
            </w:pPr>
            <w:r w:rsidRPr="004C548A">
              <w:t>4.96</w:t>
            </w:r>
          </w:p>
        </w:tc>
        <w:tc>
          <w:tcPr>
            <w:tcW w:w="1235" w:type="dxa"/>
            <w:vAlign w:val="center"/>
          </w:tcPr>
          <w:p w14:paraId="3C02D040" w14:textId="77777777" w:rsidR="00B020A9" w:rsidRPr="004C548A" w:rsidRDefault="00B020A9" w:rsidP="00FB5E74">
            <w:pPr>
              <w:jc w:val="center"/>
            </w:pPr>
            <w:r w:rsidRPr="004C548A">
              <w:t>5</w:t>
            </w:r>
          </w:p>
        </w:tc>
        <w:tc>
          <w:tcPr>
            <w:tcW w:w="1161" w:type="dxa"/>
            <w:vAlign w:val="center"/>
          </w:tcPr>
          <w:p w14:paraId="52FBFE3E" w14:textId="77777777" w:rsidR="00B020A9" w:rsidRPr="00090ACE" w:rsidRDefault="00B020A9" w:rsidP="00FB5E74">
            <w:pPr>
              <w:jc w:val="center"/>
            </w:pPr>
            <w:r w:rsidRPr="00090ACE">
              <w:t>88.81</w:t>
            </w:r>
          </w:p>
        </w:tc>
      </w:tr>
    </w:tbl>
    <w:p w14:paraId="57A4C893" w14:textId="16F6DB1C" w:rsidR="001163E9" w:rsidRPr="00B020A9" w:rsidRDefault="00E865FD" w:rsidP="0048363A">
      <w:pPr>
        <w:spacing w:before="180" w:after="180"/>
        <w:jc w:val="both"/>
      </w:pPr>
      <w:r w:rsidRPr="00B020A9">
        <w:rPr>
          <w:b/>
        </w:rPr>
        <w:t xml:space="preserve">16. </w:t>
      </w:r>
      <w:r w:rsidR="00573328" w:rsidRPr="00B020A9">
        <w:rPr>
          <w:b/>
          <w:bCs/>
        </w:rPr>
        <w:t xml:space="preserve">Lēmuma pamatojums, ja pasūtītājs pieņēmis lēmumu pārtraukt </w:t>
      </w:r>
      <w:r w:rsidR="005221E5" w:rsidRPr="00B020A9">
        <w:rPr>
          <w:b/>
          <w:bCs/>
        </w:rPr>
        <w:t xml:space="preserve">vai izbeigt </w:t>
      </w:r>
      <w:r w:rsidR="00573328" w:rsidRPr="00B020A9">
        <w:rPr>
          <w:b/>
          <w:bCs/>
        </w:rPr>
        <w:t>iepirkuma procedūru</w:t>
      </w:r>
      <w:r w:rsidR="00573328" w:rsidRPr="00B020A9">
        <w:t xml:space="preserve">: </w:t>
      </w:r>
      <w:r w:rsidR="00595913" w:rsidRPr="00B020A9">
        <w:t>–</w:t>
      </w:r>
    </w:p>
    <w:p w14:paraId="67AFA1E4" w14:textId="6A8ACEF5" w:rsidR="00573328" w:rsidRPr="00B020A9" w:rsidRDefault="00E865FD" w:rsidP="000C414E">
      <w:pPr>
        <w:spacing w:before="120" w:line="276" w:lineRule="auto"/>
        <w:jc w:val="both"/>
      </w:pPr>
      <w:r w:rsidRPr="00B020A9">
        <w:rPr>
          <w:b/>
          <w:bCs/>
        </w:rPr>
        <w:t xml:space="preserve">17. </w:t>
      </w:r>
      <w:r w:rsidR="00573328" w:rsidRPr="00B020A9">
        <w:rPr>
          <w:b/>
          <w:bCs/>
        </w:rPr>
        <w:t>Piedāvājuma noraidīšanas pamatojums, ja pasūtītājs atzinis piedāvājumu par nepamatoti lētu</w:t>
      </w:r>
      <w:r w:rsidR="005221E5" w:rsidRPr="00B020A9">
        <w:rPr>
          <w:bCs/>
        </w:rPr>
        <w:t xml:space="preserve">: </w:t>
      </w:r>
      <w:r w:rsidR="005221E5" w:rsidRPr="00B020A9">
        <w:t>–</w:t>
      </w:r>
    </w:p>
    <w:p w14:paraId="57E296A5" w14:textId="36A9CA95" w:rsidR="006B0DE0" w:rsidRPr="00B020A9" w:rsidRDefault="00E865FD" w:rsidP="000C414E">
      <w:pPr>
        <w:spacing w:before="120" w:line="276" w:lineRule="auto"/>
        <w:jc w:val="both"/>
      </w:pPr>
      <w:r w:rsidRPr="00B020A9">
        <w:rPr>
          <w:b/>
          <w:bCs/>
        </w:rPr>
        <w:t xml:space="preserve">18. </w:t>
      </w:r>
      <w:r w:rsidR="00573328" w:rsidRPr="00B020A9">
        <w:rPr>
          <w:b/>
          <w:bCs/>
        </w:rPr>
        <w:t>Nākamā piedāvājuma izvēle, ja izraudzītais pretendents atsakās slēgt iepirkuma līgumu</w:t>
      </w:r>
      <w:r w:rsidR="00573328" w:rsidRPr="00B020A9">
        <w:rPr>
          <w:bCs/>
        </w:rPr>
        <w:t>:</w:t>
      </w:r>
      <w:r w:rsidR="005221E5" w:rsidRPr="00B020A9">
        <w:t>–</w:t>
      </w:r>
      <w:r w:rsidR="00E35692" w:rsidRPr="00B020A9">
        <w:t xml:space="preserve"> </w:t>
      </w:r>
    </w:p>
    <w:p w14:paraId="7083973F" w14:textId="77777777" w:rsidR="00815E6D" w:rsidRPr="00B020A9" w:rsidRDefault="00815E6D" w:rsidP="00815E6D">
      <w:pPr>
        <w:ind w:left="284"/>
        <w:jc w:val="both"/>
      </w:pPr>
    </w:p>
    <w:p w14:paraId="034E3DA2" w14:textId="4750026F" w:rsidR="00815E6D" w:rsidRPr="00B020A9" w:rsidRDefault="00815E6D" w:rsidP="00815E6D">
      <w:pPr>
        <w:widowControl w:val="0"/>
        <w:shd w:val="clear" w:color="auto" w:fill="FFFFFF"/>
        <w:tabs>
          <w:tab w:val="left" w:pos="889"/>
        </w:tabs>
        <w:autoSpaceDE w:val="0"/>
        <w:autoSpaceDN w:val="0"/>
        <w:adjustRightInd w:val="0"/>
        <w:ind w:left="284" w:right="43"/>
        <w:jc w:val="both"/>
      </w:pPr>
      <w:r w:rsidRPr="00B020A9">
        <w:t xml:space="preserve">Komisijas priekšsēdētāja, sekretāre        </w:t>
      </w:r>
      <w:r w:rsidRPr="00B020A9">
        <w:rPr>
          <w:i/>
        </w:rPr>
        <w:t>/personiskais paraksts</w:t>
      </w:r>
      <w:r w:rsidRPr="00B020A9">
        <w:t>/</w:t>
      </w:r>
      <w:r w:rsidRPr="00B020A9">
        <w:tab/>
      </w:r>
      <w:r w:rsidRPr="00B020A9">
        <w:rPr>
          <w:i/>
        </w:rPr>
        <w:tab/>
      </w:r>
      <w:proofErr w:type="spellStart"/>
      <w:r w:rsidRPr="00B020A9">
        <w:t>L.</w:t>
      </w:r>
      <w:r w:rsidR="00764375" w:rsidRPr="00B020A9">
        <w:t>Kuharenko</w:t>
      </w:r>
      <w:proofErr w:type="spellEnd"/>
    </w:p>
    <w:p w14:paraId="6B9F1922" w14:textId="77777777" w:rsidR="00815E6D" w:rsidRPr="00B020A9" w:rsidRDefault="00815E6D" w:rsidP="00815E6D">
      <w:pPr>
        <w:widowControl w:val="0"/>
        <w:shd w:val="clear" w:color="auto" w:fill="FFFFFF"/>
        <w:tabs>
          <w:tab w:val="left" w:pos="889"/>
        </w:tabs>
        <w:autoSpaceDE w:val="0"/>
        <w:autoSpaceDN w:val="0"/>
        <w:adjustRightInd w:val="0"/>
        <w:ind w:left="284" w:right="43"/>
        <w:jc w:val="both"/>
      </w:pPr>
    </w:p>
    <w:p w14:paraId="519430C7" w14:textId="797319A1" w:rsidR="00815E6D" w:rsidRPr="00B020A9" w:rsidRDefault="00815E6D" w:rsidP="00815E6D">
      <w:pPr>
        <w:widowControl w:val="0"/>
        <w:shd w:val="clear" w:color="auto" w:fill="FFFFFF"/>
        <w:tabs>
          <w:tab w:val="left" w:pos="889"/>
        </w:tabs>
        <w:autoSpaceDE w:val="0"/>
        <w:autoSpaceDN w:val="0"/>
        <w:adjustRightInd w:val="0"/>
        <w:ind w:left="284" w:right="43"/>
        <w:jc w:val="both"/>
      </w:pPr>
      <w:r w:rsidRPr="00B020A9">
        <w:t xml:space="preserve">Komisijas locekļi </w:t>
      </w:r>
      <w:r w:rsidRPr="00B020A9">
        <w:tab/>
      </w:r>
      <w:r w:rsidRPr="00B020A9">
        <w:tab/>
      </w:r>
      <w:r w:rsidRPr="00B020A9">
        <w:tab/>
        <w:t xml:space="preserve">         </w:t>
      </w:r>
      <w:r w:rsidRPr="00B020A9">
        <w:rPr>
          <w:i/>
        </w:rPr>
        <w:t>/personiskais paraksts</w:t>
      </w:r>
      <w:r w:rsidRPr="00B020A9">
        <w:t>/</w:t>
      </w:r>
      <w:r w:rsidRPr="00B020A9">
        <w:tab/>
      </w:r>
      <w:r w:rsidRPr="00B020A9">
        <w:tab/>
      </w:r>
      <w:proofErr w:type="spellStart"/>
      <w:r w:rsidR="002E0003" w:rsidRPr="00B020A9">
        <w:t>M.Malahovska</w:t>
      </w:r>
      <w:proofErr w:type="spellEnd"/>
    </w:p>
    <w:p w14:paraId="3D2023C6" w14:textId="77777777" w:rsidR="00815E6D" w:rsidRPr="00B020A9" w:rsidRDefault="00815E6D" w:rsidP="00815E6D">
      <w:pPr>
        <w:widowControl w:val="0"/>
        <w:shd w:val="clear" w:color="auto" w:fill="FFFFFF"/>
        <w:tabs>
          <w:tab w:val="left" w:pos="889"/>
        </w:tabs>
        <w:autoSpaceDE w:val="0"/>
        <w:autoSpaceDN w:val="0"/>
        <w:adjustRightInd w:val="0"/>
        <w:ind w:left="284" w:right="43"/>
        <w:jc w:val="both"/>
      </w:pPr>
    </w:p>
    <w:p w14:paraId="78171E16" w14:textId="1C455FC6" w:rsidR="00E35692" w:rsidRPr="00B020A9" w:rsidRDefault="00815E6D" w:rsidP="00386997">
      <w:pPr>
        <w:widowControl w:val="0"/>
        <w:shd w:val="clear" w:color="auto" w:fill="FFFFFF"/>
        <w:tabs>
          <w:tab w:val="left" w:pos="889"/>
        </w:tabs>
        <w:autoSpaceDE w:val="0"/>
        <w:autoSpaceDN w:val="0"/>
        <w:adjustRightInd w:val="0"/>
        <w:ind w:left="284" w:right="43"/>
        <w:jc w:val="both"/>
      </w:pPr>
      <w:r w:rsidRPr="00B020A9">
        <w:rPr>
          <w:i/>
        </w:rPr>
        <w:tab/>
      </w:r>
      <w:r w:rsidRPr="00B020A9">
        <w:rPr>
          <w:i/>
        </w:rPr>
        <w:tab/>
      </w:r>
      <w:r w:rsidRPr="00B020A9">
        <w:rPr>
          <w:i/>
        </w:rPr>
        <w:tab/>
      </w:r>
      <w:r w:rsidRPr="00B020A9">
        <w:rPr>
          <w:i/>
        </w:rPr>
        <w:tab/>
      </w:r>
      <w:r w:rsidRPr="00B020A9">
        <w:rPr>
          <w:i/>
        </w:rPr>
        <w:tab/>
        <w:t xml:space="preserve">        /personiskais paraksts</w:t>
      </w:r>
      <w:r w:rsidRPr="00B020A9">
        <w:t>/</w:t>
      </w:r>
      <w:r w:rsidRPr="00B020A9">
        <w:tab/>
      </w:r>
      <w:r w:rsidRPr="00B020A9">
        <w:rPr>
          <w:i/>
        </w:rPr>
        <w:tab/>
        <w:t xml:space="preserve"> </w:t>
      </w:r>
      <w:proofErr w:type="spellStart"/>
      <w:r w:rsidRPr="00B020A9">
        <w:t>S.Otlane</w:t>
      </w:r>
      <w:proofErr w:type="spellEnd"/>
    </w:p>
    <w:sectPr w:rsidR="00E35692" w:rsidRPr="00B020A9" w:rsidSect="00815E6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RimGaramon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Yu Gothic"/>
    <w:charset w:val="80"/>
    <w:family w:val="swiss"/>
    <w:pitch w:val="variable"/>
    <w:sig w:usb0="E00002FF" w:usb1="7AC7FFFF" w:usb2="00000012" w:usb3="00000000" w:csb0="0002000D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0FD6"/>
    <w:multiLevelType w:val="multilevel"/>
    <w:tmpl w:val="6B6ECB5A"/>
    <w:lvl w:ilvl="0">
      <w:start w:val="3"/>
      <w:numFmt w:val="decimal"/>
      <w:lvlText w:val="%1."/>
      <w:lvlJc w:val="left"/>
      <w:pPr>
        <w:ind w:left="1958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ascii="Times New Roman" w:hAnsi="Times New Roman" w:cs="Times New Roman" w:hint="default"/>
        <w:b w:val="0"/>
        <w:bCs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" w15:restartNumberingAfterBreak="0">
    <w:nsid w:val="0FD643EE"/>
    <w:multiLevelType w:val="hybridMultilevel"/>
    <w:tmpl w:val="23D631E8"/>
    <w:lvl w:ilvl="0" w:tplc="0B28538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AE28D4"/>
    <w:multiLevelType w:val="hybridMultilevel"/>
    <w:tmpl w:val="7786E86C"/>
    <w:lvl w:ilvl="0" w:tplc="FFFFFFFF">
      <w:start w:val="100"/>
      <w:numFmt w:val="decimal"/>
      <w:lvlText w:val="%1"/>
      <w:lvlJc w:val="left"/>
      <w:pPr>
        <w:ind w:left="422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142" w:hanging="360"/>
      </w:pPr>
    </w:lvl>
    <w:lvl w:ilvl="2" w:tplc="FFFFFFFF" w:tentative="1">
      <w:start w:val="1"/>
      <w:numFmt w:val="lowerRoman"/>
      <w:lvlText w:val="%3."/>
      <w:lvlJc w:val="right"/>
      <w:pPr>
        <w:ind w:left="1862" w:hanging="180"/>
      </w:pPr>
    </w:lvl>
    <w:lvl w:ilvl="3" w:tplc="FFFFFFFF" w:tentative="1">
      <w:start w:val="1"/>
      <w:numFmt w:val="decimal"/>
      <w:lvlText w:val="%4."/>
      <w:lvlJc w:val="left"/>
      <w:pPr>
        <w:ind w:left="2582" w:hanging="360"/>
      </w:pPr>
    </w:lvl>
    <w:lvl w:ilvl="4" w:tplc="FFFFFFFF" w:tentative="1">
      <w:start w:val="1"/>
      <w:numFmt w:val="lowerLetter"/>
      <w:lvlText w:val="%5."/>
      <w:lvlJc w:val="left"/>
      <w:pPr>
        <w:ind w:left="3302" w:hanging="360"/>
      </w:pPr>
    </w:lvl>
    <w:lvl w:ilvl="5" w:tplc="FFFFFFFF" w:tentative="1">
      <w:start w:val="1"/>
      <w:numFmt w:val="lowerRoman"/>
      <w:lvlText w:val="%6."/>
      <w:lvlJc w:val="right"/>
      <w:pPr>
        <w:ind w:left="4022" w:hanging="180"/>
      </w:pPr>
    </w:lvl>
    <w:lvl w:ilvl="6" w:tplc="FFFFFFFF" w:tentative="1">
      <w:start w:val="1"/>
      <w:numFmt w:val="decimal"/>
      <w:lvlText w:val="%7."/>
      <w:lvlJc w:val="left"/>
      <w:pPr>
        <w:ind w:left="4742" w:hanging="360"/>
      </w:pPr>
    </w:lvl>
    <w:lvl w:ilvl="7" w:tplc="FFFFFFFF" w:tentative="1">
      <w:start w:val="1"/>
      <w:numFmt w:val="lowerLetter"/>
      <w:lvlText w:val="%8."/>
      <w:lvlJc w:val="left"/>
      <w:pPr>
        <w:ind w:left="5462" w:hanging="360"/>
      </w:pPr>
    </w:lvl>
    <w:lvl w:ilvl="8" w:tplc="FFFFFFFF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3" w15:restartNumberingAfterBreak="0">
    <w:nsid w:val="1FC62059"/>
    <w:multiLevelType w:val="hybridMultilevel"/>
    <w:tmpl w:val="50DEB324"/>
    <w:lvl w:ilvl="0" w:tplc="3738CF56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34AEF"/>
    <w:multiLevelType w:val="multilevel"/>
    <w:tmpl w:val="DF72A546"/>
    <w:lvl w:ilvl="0">
      <w:start w:val="6"/>
      <w:numFmt w:val="decimal"/>
      <w:lvlText w:val="%1."/>
      <w:lvlJc w:val="left"/>
      <w:pPr>
        <w:ind w:left="545" w:hanging="54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5" w:hanging="545"/>
      </w:pPr>
      <w:rPr>
        <w:rFonts w:hint="default"/>
        <w:b/>
        <w:color w:val="auto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618320A"/>
    <w:multiLevelType w:val="hybridMultilevel"/>
    <w:tmpl w:val="1466117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81812"/>
    <w:multiLevelType w:val="hybridMultilevel"/>
    <w:tmpl w:val="E48438E0"/>
    <w:lvl w:ilvl="0" w:tplc="3738CF56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41664D"/>
    <w:multiLevelType w:val="hybridMultilevel"/>
    <w:tmpl w:val="4BF8F04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9272FF"/>
    <w:multiLevelType w:val="hybridMultilevel"/>
    <w:tmpl w:val="D35ACE16"/>
    <w:lvl w:ilvl="0" w:tplc="0426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805431"/>
    <w:multiLevelType w:val="hybridMultilevel"/>
    <w:tmpl w:val="8D86CF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14F52"/>
    <w:multiLevelType w:val="hybridMultilevel"/>
    <w:tmpl w:val="51989BC2"/>
    <w:lvl w:ilvl="0" w:tplc="FB88358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085E17"/>
    <w:multiLevelType w:val="hybridMultilevel"/>
    <w:tmpl w:val="E162F9D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1B56D9"/>
    <w:multiLevelType w:val="hybridMultilevel"/>
    <w:tmpl w:val="4BF8F04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A32ADE"/>
    <w:multiLevelType w:val="hybridMultilevel"/>
    <w:tmpl w:val="BC4E76A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10600D"/>
    <w:multiLevelType w:val="multilevel"/>
    <w:tmpl w:val="F22E67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5" w15:restartNumberingAfterBreak="0">
    <w:nsid w:val="63B437E5"/>
    <w:multiLevelType w:val="multilevel"/>
    <w:tmpl w:val="E41829D6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hAnsi="Times New Roman" w:cs="Times New Roman" w:hint="default"/>
        <w:b w:val="0"/>
        <w:bCs/>
        <w:color w:val="auto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6" w15:restartNumberingAfterBreak="0">
    <w:nsid w:val="69E07375"/>
    <w:multiLevelType w:val="hybridMultilevel"/>
    <w:tmpl w:val="29E4692C"/>
    <w:lvl w:ilvl="0" w:tplc="3738CF56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527ACD"/>
    <w:multiLevelType w:val="hybridMultilevel"/>
    <w:tmpl w:val="5104747C"/>
    <w:lvl w:ilvl="0" w:tplc="061A79FC">
      <w:start w:val="3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34" w:hanging="360"/>
      </w:pPr>
    </w:lvl>
    <w:lvl w:ilvl="2" w:tplc="0426001B" w:tentative="1">
      <w:start w:val="1"/>
      <w:numFmt w:val="lowerRoman"/>
      <w:lvlText w:val="%3."/>
      <w:lvlJc w:val="right"/>
      <w:pPr>
        <w:ind w:left="2254" w:hanging="180"/>
      </w:pPr>
    </w:lvl>
    <w:lvl w:ilvl="3" w:tplc="0426000F" w:tentative="1">
      <w:start w:val="1"/>
      <w:numFmt w:val="decimal"/>
      <w:lvlText w:val="%4."/>
      <w:lvlJc w:val="left"/>
      <w:pPr>
        <w:ind w:left="2974" w:hanging="360"/>
      </w:pPr>
    </w:lvl>
    <w:lvl w:ilvl="4" w:tplc="04260019" w:tentative="1">
      <w:start w:val="1"/>
      <w:numFmt w:val="lowerLetter"/>
      <w:lvlText w:val="%5."/>
      <w:lvlJc w:val="left"/>
      <w:pPr>
        <w:ind w:left="3694" w:hanging="360"/>
      </w:pPr>
    </w:lvl>
    <w:lvl w:ilvl="5" w:tplc="0426001B" w:tentative="1">
      <w:start w:val="1"/>
      <w:numFmt w:val="lowerRoman"/>
      <w:lvlText w:val="%6."/>
      <w:lvlJc w:val="right"/>
      <w:pPr>
        <w:ind w:left="4414" w:hanging="180"/>
      </w:pPr>
    </w:lvl>
    <w:lvl w:ilvl="6" w:tplc="0426000F" w:tentative="1">
      <w:start w:val="1"/>
      <w:numFmt w:val="decimal"/>
      <w:lvlText w:val="%7."/>
      <w:lvlJc w:val="left"/>
      <w:pPr>
        <w:ind w:left="5134" w:hanging="360"/>
      </w:pPr>
    </w:lvl>
    <w:lvl w:ilvl="7" w:tplc="04260019" w:tentative="1">
      <w:start w:val="1"/>
      <w:numFmt w:val="lowerLetter"/>
      <w:lvlText w:val="%8."/>
      <w:lvlJc w:val="left"/>
      <w:pPr>
        <w:ind w:left="5854" w:hanging="360"/>
      </w:pPr>
    </w:lvl>
    <w:lvl w:ilvl="8" w:tplc="042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8" w15:restartNumberingAfterBreak="0">
    <w:nsid w:val="6FBC430B"/>
    <w:multiLevelType w:val="hybridMultilevel"/>
    <w:tmpl w:val="344E02D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8"/>
  </w:num>
  <w:num w:numId="5">
    <w:abstractNumId w:val="2"/>
  </w:num>
  <w:num w:numId="6">
    <w:abstractNumId w:val="10"/>
  </w:num>
  <w:num w:numId="7">
    <w:abstractNumId w:val="17"/>
  </w:num>
  <w:num w:numId="8">
    <w:abstractNumId w:val="14"/>
  </w:num>
  <w:num w:numId="9">
    <w:abstractNumId w:val="1"/>
  </w:num>
  <w:num w:numId="10">
    <w:abstractNumId w:val="0"/>
  </w:num>
  <w:num w:numId="11">
    <w:abstractNumId w:val="4"/>
  </w:num>
  <w:num w:numId="12">
    <w:abstractNumId w:val="7"/>
  </w:num>
  <w:num w:numId="13">
    <w:abstractNumId w:val="12"/>
  </w:num>
  <w:num w:numId="14">
    <w:abstractNumId w:val="5"/>
  </w:num>
  <w:num w:numId="15">
    <w:abstractNumId w:val="18"/>
  </w:num>
  <w:num w:numId="16">
    <w:abstractNumId w:val="11"/>
  </w:num>
  <w:num w:numId="17">
    <w:abstractNumId w:val="16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328"/>
    <w:rsid w:val="000116EF"/>
    <w:rsid w:val="00012550"/>
    <w:rsid w:val="00014931"/>
    <w:rsid w:val="00047C70"/>
    <w:rsid w:val="00061CDB"/>
    <w:rsid w:val="00085427"/>
    <w:rsid w:val="00090771"/>
    <w:rsid w:val="000C414E"/>
    <w:rsid w:val="000D4A1D"/>
    <w:rsid w:val="00113E7C"/>
    <w:rsid w:val="0011412D"/>
    <w:rsid w:val="001163E9"/>
    <w:rsid w:val="00136534"/>
    <w:rsid w:val="001432C0"/>
    <w:rsid w:val="00147FED"/>
    <w:rsid w:val="0015354C"/>
    <w:rsid w:val="00161353"/>
    <w:rsid w:val="001769CB"/>
    <w:rsid w:val="00185DA7"/>
    <w:rsid w:val="001A0E50"/>
    <w:rsid w:val="001A6D9E"/>
    <w:rsid w:val="001C6398"/>
    <w:rsid w:val="001E14A6"/>
    <w:rsid w:val="00244750"/>
    <w:rsid w:val="00256B52"/>
    <w:rsid w:val="002578E3"/>
    <w:rsid w:val="002700D9"/>
    <w:rsid w:val="00270EA1"/>
    <w:rsid w:val="002756BD"/>
    <w:rsid w:val="002E0003"/>
    <w:rsid w:val="002E3BD2"/>
    <w:rsid w:val="002F491B"/>
    <w:rsid w:val="00313F8D"/>
    <w:rsid w:val="00321240"/>
    <w:rsid w:val="00334029"/>
    <w:rsid w:val="00351446"/>
    <w:rsid w:val="0035314C"/>
    <w:rsid w:val="00386997"/>
    <w:rsid w:val="003B2515"/>
    <w:rsid w:val="003E4548"/>
    <w:rsid w:val="003F2E06"/>
    <w:rsid w:val="003F586A"/>
    <w:rsid w:val="004278E6"/>
    <w:rsid w:val="00437CCD"/>
    <w:rsid w:val="0048363A"/>
    <w:rsid w:val="00484E70"/>
    <w:rsid w:val="004A0FC9"/>
    <w:rsid w:val="004A61C5"/>
    <w:rsid w:val="004C2EA7"/>
    <w:rsid w:val="004F319F"/>
    <w:rsid w:val="005079CB"/>
    <w:rsid w:val="0051555F"/>
    <w:rsid w:val="005221E5"/>
    <w:rsid w:val="00531AB9"/>
    <w:rsid w:val="00543293"/>
    <w:rsid w:val="00570C53"/>
    <w:rsid w:val="00573328"/>
    <w:rsid w:val="00595913"/>
    <w:rsid w:val="005977C6"/>
    <w:rsid w:val="005D2104"/>
    <w:rsid w:val="005D3075"/>
    <w:rsid w:val="005E3B2A"/>
    <w:rsid w:val="005F2E84"/>
    <w:rsid w:val="00643556"/>
    <w:rsid w:val="006461B3"/>
    <w:rsid w:val="00674C80"/>
    <w:rsid w:val="00683477"/>
    <w:rsid w:val="006878D3"/>
    <w:rsid w:val="006B0DE0"/>
    <w:rsid w:val="006C1318"/>
    <w:rsid w:val="006D59FC"/>
    <w:rsid w:val="0074559C"/>
    <w:rsid w:val="00750127"/>
    <w:rsid w:val="00753ED9"/>
    <w:rsid w:val="00762A31"/>
    <w:rsid w:val="00764375"/>
    <w:rsid w:val="0079433B"/>
    <w:rsid w:val="007961EE"/>
    <w:rsid w:val="007C270F"/>
    <w:rsid w:val="007D5878"/>
    <w:rsid w:val="00815E6D"/>
    <w:rsid w:val="00827E4D"/>
    <w:rsid w:val="00852A93"/>
    <w:rsid w:val="00860375"/>
    <w:rsid w:val="00876510"/>
    <w:rsid w:val="008E5A51"/>
    <w:rsid w:val="009104B2"/>
    <w:rsid w:val="00967F6C"/>
    <w:rsid w:val="0097304D"/>
    <w:rsid w:val="009A1E70"/>
    <w:rsid w:val="009A7AEF"/>
    <w:rsid w:val="009B55DD"/>
    <w:rsid w:val="009C2B00"/>
    <w:rsid w:val="009C609E"/>
    <w:rsid w:val="009E0281"/>
    <w:rsid w:val="009F3CBC"/>
    <w:rsid w:val="00A17859"/>
    <w:rsid w:val="00A27EB1"/>
    <w:rsid w:val="00A57578"/>
    <w:rsid w:val="00A76440"/>
    <w:rsid w:val="00AA0029"/>
    <w:rsid w:val="00AC516C"/>
    <w:rsid w:val="00AE4661"/>
    <w:rsid w:val="00B00609"/>
    <w:rsid w:val="00B020A9"/>
    <w:rsid w:val="00B71A02"/>
    <w:rsid w:val="00B73C3F"/>
    <w:rsid w:val="00B96985"/>
    <w:rsid w:val="00BC41F7"/>
    <w:rsid w:val="00BC4BC5"/>
    <w:rsid w:val="00BC5AA8"/>
    <w:rsid w:val="00BC7E9A"/>
    <w:rsid w:val="00BD3BEA"/>
    <w:rsid w:val="00C12979"/>
    <w:rsid w:val="00C23149"/>
    <w:rsid w:val="00C24C2B"/>
    <w:rsid w:val="00C31A64"/>
    <w:rsid w:val="00C53F23"/>
    <w:rsid w:val="00C612A0"/>
    <w:rsid w:val="00C6367A"/>
    <w:rsid w:val="00C80D7A"/>
    <w:rsid w:val="00CC33A1"/>
    <w:rsid w:val="00CD13CC"/>
    <w:rsid w:val="00CD31F2"/>
    <w:rsid w:val="00CF473A"/>
    <w:rsid w:val="00CF73E5"/>
    <w:rsid w:val="00D1528B"/>
    <w:rsid w:val="00D70E36"/>
    <w:rsid w:val="00DB7BED"/>
    <w:rsid w:val="00DE105D"/>
    <w:rsid w:val="00E2591F"/>
    <w:rsid w:val="00E35692"/>
    <w:rsid w:val="00E366C3"/>
    <w:rsid w:val="00E53C3C"/>
    <w:rsid w:val="00E865FD"/>
    <w:rsid w:val="00EA5DE4"/>
    <w:rsid w:val="00EB202A"/>
    <w:rsid w:val="00EC5D9C"/>
    <w:rsid w:val="00F16413"/>
    <w:rsid w:val="00F23D94"/>
    <w:rsid w:val="00F2536D"/>
    <w:rsid w:val="00F7034F"/>
    <w:rsid w:val="00F76F65"/>
    <w:rsid w:val="00F879D4"/>
    <w:rsid w:val="00FB01DE"/>
    <w:rsid w:val="00FB6C1F"/>
    <w:rsid w:val="00FD08EC"/>
    <w:rsid w:val="00FE0C7E"/>
    <w:rsid w:val="00FE26E8"/>
    <w:rsid w:val="00FF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0A9E9F0D"/>
  <w15:docId w15:val="{DDD7A43E-1BE2-4370-B9FC-1371FD5D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3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qFormat/>
    <w:rsid w:val="005977C6"/>
    <w:pPr>
      <w:numPr>
        <w:numId w:val="19"/>
      </w:numPr>
      <w:spacing w:before="120"/>
      <w:jc w:val="both"/>
      <w:outlineLvl w:val="0"/>
    </w:pPr>
    <w:rPr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77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73328"/>
    <w:rPr>
      <w:strike w:val="0"/>
      <w:dstrike w:val="0"/>
      <w:color w:val="000000"/>
      <w:u w:val="none"/>
      <w:effect w:val="none"/>
    </w:rPr>
  </w:style>
  <w:style w:type="paragraph" w:customStyle="1" w:styleId="DomeNormal-12">
    <w:name w:val="DomeNormal-12"/>
    <w:rsid w:val="00573328"/>
    <w:pPr>
      <w:spacing w:after="0" w:line="360" w:lineRule="auto"/>
      <w:ind w:right="-284" w:firstLine="454"/>
    </w:pPr>
    <w:rPr>
      <w:rFonts w:ascii="RimGaramond" w:eastAsia="Times New Roman" w:hAnsi="RimGaramond" w:cs="Times New Roman"/>
      <w:noProof/>
      <w:sz w:val="24"/>
      <w:szCs w:val="20"/>
      <w:lang w:val="en-GB"/>
    </w:rPr>
  </w:style>
  <w:style w:type="paragraph" w:customStyle="1" w:styleId="ListParagraph1">
    <w:name w:val="List Paragraph1"/>
    <w:basedOn w:val="Normal"/>
    <w:uiPriority w:val="34"/>
    <w:qFormat/>
    <w:rsid w:val="0057332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List Paragraph Red,Bullet EY,Strip,H&amp;P List Paragraph,Satura rādītājs,2,PPS_Bullet,Normal bullet 2,Bullet list,Funkcionalas-prasibas,Numbered Para 1,Dot pt,List Paragraph Char Char Char,Indicator Text,Bullet Points,Syle 1"/>
    <w:basedOn w:val="Normal"/>
    <w:link w:val="ListParagraphChar"/>
    <w:uiPriority w:val="34"/>
    <w:qFormat/>
    <w:rsid w:val="000907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61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1C5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Sarakstarindkopa1">
    <w:name w:val="Saraksta rindkopa1"/>
    <w:basedOn w:val="Normal"/>
    <w:qFormat/>
    <w:rsid w:val="0068347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ield-text">
    <w:name w:val="field-text"/>
    <w:rsid w:val="009F3CBC"/>
  </w:style>
  <w:style w:type="character" w:customStyle="1" w:styleId="grid-document-filename">
    <w:name w:val="grid-document-filename"/>
    <w:rsid w:val="00A57578"/>
  </w:style>
  <w:style w:type="paragraph" w:customStyle="1" w:styleId="Sarakstarindkopa2">
    <w:name w:val="Saraksta rindkopa2"/>
    <w:basedOn w:val="Normal"/>
    <w:qFormat/>
    <w:rsid w:val="0035314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5314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5314C"/>
  </w:style>
  <w:style w:type="paragraph" w:customStyle="1" w:styleId="Bezatstarpm1">
    <w:name w:val="Bez atstarpēm1"/>
    <w:qFormat/>
    <w:rsid w:val="001163E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arakstarindkopa3">
    <w:name w:val="Saraksta rindkopa3"/>
    <w:basedOn w:val="Normal"/>
    <w:qFormat/>
    <w:rsid w:val="006B0DE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arakstarindkopa4">
    <w:name w:val="Saraksta rindkopa4"/>
    <w:basedOn w:val="Normal"/>
    <w:qFormat/>
    <w:rsid w:val="0024475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arakstarindkopa5">
    <w:name w:val="Saraksta rindkopa5"/>
    <w:basedOn w:val="Normal"/>
    <w:qFormat/>
    <w:rsid w:val="00313F8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arakstarindkopa6">
    <w:name w:val="Saraksta rindkopa6"/>
    <w:basedOn w:val="Normal"/>
    <w:qFormat/>
    <w:rsid w:val="001E14A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531AB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customStyle="1" w:styleId="tv213">
    <w:name w:val="tv213"/>
    <w:basedOn w:val="Normal"/>
    <w:rsid w:val="002756BD"/>
    <w:pPr>
      <w:spacing w:before="100" w:beforeAutospacing="1" w:after="100" w:afterAutospacing="1"/>
    </w:pPr>
  </w:style>
  <w:style w:type="character" w:customStyle="1" w:styleId="FontStyle22">
    <w:name w:val="Font Style22"/>
    <w:rsid w:val="00E2591F"/>
    <w:rPr>
      <w:rFonts w:ascii="Times New Roman" w:hAnsi="Times New Roman" w:cs="Times New Roman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5977C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stParagraphChar">
    <w:name w:val="List Paragraph Char"/>
    <w:aliases w:val="List Paragraph Red Char,Bullet EY Char,Strip Char,H&amp;P List Paragraph Char,Satura rādītājs Char,2 Char,PPS_Bullet Char,Normal bullet 2 Char,Bullet list Char,Funkcionalas-prasibas Char,Numbered Para 1 Char,Dot pt Char,Syle 1 Char"/>
    <w:link w:val="ListParagraph"/>
    <w:uiPriority w:val="34"/>
    <w:qFormat/>
    <w:rsid w:val="005977C6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77C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b.gov.l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BBF7C-6BC7-4F92-8F09-8DE899018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3445</Words>
  <Characters>1965</Characters>
  <Application>Microsoft Office Word</Application>
  <DocSecurity>0</DocSecurity>
  <Lines>16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Gunda Krikova</dc:creator>
  <cp:lastModifiedBy>Laura</cp:lastModifiedBy>
  <cp:revision>46</cp:revision>
  <cp:lastPrinted>2022-08-23T06:39:00Z</cp:lastPrinted>
  <dcterms:created xsi:type="dcterms:W3CDTF">2023-09-21T07:31:00Z</dcterms:created>
  <dcterms:modified xsi:type="dcterms:W3CDTF">2026-06-29T15:36:00Z</dcterms:modified>
</cp:coreProperties>
</file>