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dzelzceļš"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Vilcienu dispečeru sakaru sistēmas “Iskratel IS3000” atbalsts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LDz 2026/188-IAPV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kopējā summa EUR (bez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"Belam-Rīga"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169990.0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10:16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