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Reaģentu komplekti bibliotēku sagatavošanai visaptverošai genomiskai audzēju audu profilēšanai no DNS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2026/66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Bibliotēku sagatavošanas reaģenti pārmantoto un somatisko audzēju ģenētisko izmaiņu noteikšanai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23:54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214062.72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214062.72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08:43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353856.0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353856.0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"Roche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20:34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330487.52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330487.52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Reaģenti delēciju, duplikāciju, metilācijas noteikšanai ar MLPA metodi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10:59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Testi gēnu POLE un POLD1 mutāciju noteikšanai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Nova natura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15:23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