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Saldus medicīnas centrs,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40003187473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Medicīnisko gāzu iegāde un piegāde SIA “Saldus medicīnas centrs”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SMC 2026/03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"ELME MESSER 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15:52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48231.48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