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35462" w14:textId="4F7AE3E3" w:rsidR="00BE14D2" w:rsidRPr="0070766E" w:rsidRDefault="00BE14D2" w:rsidP="00BE14D2">
      <w:pPr>
        <w:spacing w:after="0" w:line="240" w:lineRule="auto"/>
        <w:ind w:right="43"/>
        <w:jc w:val="center"/>
        <w:rPr>
          <w:rFonts w:ascii="Times New Roman" w:hAnsi="Times New Roman" w:cs="Times New Roman"/>
          <w:sz w:val="24"/>
          <w:szCs w:val="24"/>
        </w:rPr>
      </w:pPr>
      <w:r w:rsidRPr="0070766E">
        <w:rPr>
          <w:rFonts w:ascii="Times New Roman" w:hAnsi="Times New Roman" w:cs="Times New Roman"/>
          <w:sz w:val="24"/>
          <w:szCs w:val="24"/>
        </w:rPr>
        <w:t>Ieslodzījuma vietu pārvalde</w:t>
      </w:r>
    </w:p>
    <w:p w14:paraId="4046FE76" w14:textId="77777777" w:rsidR="00333241" w:rsidRPr="0070766E" w:rsidRDefault="005979A9" w:rsidP="00BE14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0388754"/>
      <w:r w:rsidRPr="0070766E">
        <w:rPr>
          <w:rFonts w:ascii="Times New Roman" w:hAnsi="Times New Roman" w:cs="Times New Roman"/>
          <w:iCs/>
          <w:sz w:val="24"/>
          <w:szCs w:val="24"/>
        </w:rPr>
        <w:t xml:space="preserve">Iepirkums </w:t>
      </w:r>
      <w:r w:rsidRPr="0070766E">
        <w:rPr>
          <w:rFonts w:ascii="Times New Roman" w:hAnsi="Times New Roman" w:cs="Times New Roman"/>
          <w:sz w:val="24"/>
          <w:szCs w:val="24"/>
        </w:rPr>
        <w:t>atklāts konkurss</w:t>
      </w:r>
      <w:r w:rsidRPr="007076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47684F" w14:textId="4354EC49" w:rsidR="00BE14D2" w:rsidRPr="0070766E" w:rsidRDefault="005979A9" w:rsidP="00BE14D2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0766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="0070766E" w:rsidRPr="007076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Iekšējo un ārējo inženierkomunikāciju tīklu neatliekamo un avārijas situāciju novēršanas darbu veikšana</w:t>
      </w:r>
      <w:r w:rsidRPr="0070766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="00BE14D2" w:rsidRPr="0070766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8F6BA06" w14:textId="625B802D" w:rsidR="00CD04FF" w:rsidRPr="0070766E" w:rsidRDefault="00CD04FF" w:rsidP="00CD04FF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0766E">
        <w:rPr>
          <w:rFonts w:ascii="Times New Roman" w:hAnsi="Times New Roman" w:cs="Times New Roman"/>
          <w:iCs/>
          <w:sz w:val="24"/>
          <w:szCs w:val="24"/>
        </w:rPr>
        <w:t xml:space="preserve">(identifikācijas numurs </w:t>
      </w:r>
      <w:r w:rsidRPr="0070766E">
        <w:rPr>
          <w:rFonts w:ascii="Times New Roman" w:hAnsi="Times New Roman" w:cs="Times New Roman"/>
          <w:b/>
          <w:iCs/>
          <w:sz w:val="24"/>
          <w:szCs w:val="24"/>
        </w:rPr>
        <w:t>IeVP 202</w:t>
      </w:r>
      <w:r w:rsidR="00530D7E" w:rsidRPr="0070766E">
        <w:rPr>
          <w:rFonts w:ascii="Times New Roman" w:hAnsi="Times New Roman" w:cs="Times New Roman"/>
          <w:b/>
          <w:iCs/>
          <w:sz w:val="24"/>
          <w:szCs w:val="24"/>
        </w:rPr>
        <w:t>6</w:t>
      </w:r>
      <w:r w:rsidRPr="0070766E">
        <w:rPr>
          <w:rFonts w:ascii="Times New Roman" w:hAnsi="Times New Roman" w:cs="Times New Roman"/>
          <w:b/>
          <w:iCs/>
          <w:sz w:val="24"/>
          <w:szCs w:val="24"/>
        </w:rPr>
        <w:t>/</w:t>
      </w:r>
      <w:r w:rsidR="0070766E" w:rsidRPr="0070766E">
        <w:rPr>
          <w:rFonts w:ascii="Times New Roman" w:hAnsi="Times New Roman" w:cs="Times New Roman"/>
          <w:b/>
          <w:iCs/>
          <w:sz w:val="24"/>
          <w:szCs w:val="24"/>
        </w:rPr>
        <w:t>35</w:t>
      </w:r>
      <w:r w:rsidRPr="0070766E">
        <w:rPr>
          <w:rFonts w:ascii="Times New Roman" w:hAnsi="Times New Roman" w:cs="Times New Roman"/>
          <w:iCs/>
          <w:sz w:val="24"/>
          <w:szCs w:val="24"/>
        </w:rPr>
        <w:t xml:space="preserve">) </w:t>
      </w:r>
    </w:p>
    <w:bookmarkEnd w:id="0"/>
    <w:p w14:paraId="0319FB9B" w14:textId="51FF0E03" w:rsidR="00BE14D2" w:rsidRPr="0070766E" w:rsidRDefault="00BE14D2" w:rsidP="00BE14D2">
      <w:pPr>
        <w:spacing w:after="0" w:line="240" w:lineRule="auto"/>
        <w:ind w:right="43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70766E">
        <w:rPr>
          <w:rFonts w:ascii="Times New Roman" w:eastAsia="Times New Roman" w:hAnsi="Times New Roman" w:cs="Times New Roman"/>
          <w:color w:val="0070C0"/>
          <w:sz w:val="24"/>
          <w:szCs w:val="24"/>
        </w:rPr>
        <w:t>(Elektronisko iepirkumu sistēmā (EIS)</w:t>
      </w:r>
    </w:p>
    <w:p w14:paraId="16D6204F" w14:textId="77777777" w:rsidR="00BE14D2" w:rsidRPr="0070766E" w:rsidRDefault="00BE14D2" w:rsidP="00BE14D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Calibri" w:hAnsi="Times New Roman" w:cs="Times New Roman"/>
          <w:color w:val="0070C0"/>
          <w:sz w:val="24"/>
          <w:szCs w:val="24"/>
          <w:lang w:eastAsia="x-none"/>
        </w:rPr>
      </w:pPr>
      <w:r w:rsidRPr="0070766E">
        <w:rPr>
          <w:rFonts w:ascii="Times New Roman" w:eastAsia="Calibri" w:hAnsi="Times New Roman" w:cs="Times New Roman"/>
          <w:color w:val="0070C0"/>
          <w:sz w:val="24"/>
          <w:szCs w:val="24"/>
          <w:lang w:eastAsia="x-none"/>
        </w:rPr>
        <w:t xml:space="preserve">publicējamais dokuments) </w:t>
      </w:r>
    </w:p>
    <w:p w14:paraId="1CAE16ED" w14:textId="77777777" w:rsidR="0018055B" w:rsidRPr="0070766E" w:rsidRDefault="0018055B" w:rsidP="0018055B">
      <w:pPr>
        <w:pStyle w:val="xmsonormal"/>
        <w:jc w:val="center"/>
        <w:rPr>
          <w:rFonts w:ascii="Times New Roman" w:hAnsi="Times New Roman" w:cs="Times New Roman"/>
          <w:b/>
        </w:rPr>
      </w:pPr>
    </w:p>
    <w:p w14:paraId="2E22ACE1" w14:textId="09CD1BBF" w:rsidR="00FA1D24" w:rsidRPr="0070766E" w:rsidRDefault="0018055B" w:rsidP="0018055B">
      <w:pPr>
        <w:pStyle w:val="xmsonormal"/>
        <w:jc w:val="center"/>
        <w:rPr>
          <w:rFonts w:ascii="Times New Roman" w:hAnsi="Times New Roman" w:cs="Times New Roman"/>
          <w:b/>
        </w:rPr>
      </w:pPr>
      <w:r w:rsidRPr="0070766E">
        <w:rPr>
          <w:rFonts w:ascii="Times New Roman" w:hAnsi="Times New Roman" w:cs="Times New Roman"/>
          <w:b/>
        </w:rPr>
        <w:t>Atbildes uz pretendenta jautājumiem</w:t>
      </w:r>
    </w:p>
    <w:p w14:paraId="32DAAA89" w14:textId="77777777" w:rsidR="0018055B" w:rsidRPr="0070766E" w:rsidRDefault="0018055B" w:rsidP="0018055B">
      <w:pPr>
        <w:pStyle w:val="xmsonormal"/>
        <w:jc w:val="center"/>
        <w:rPr>
          <w:rFonts w:ascii="Times New Roman" w:hAnsi="Times New Roman" w:cs="Times New Roman"/>
          <w:b/>
          <w:lang w:eastAsia="en-US"/>
        </w:rPr>
      </w:pPr>
    </w:p>
    <w:p w14:paraId="4A17E4DD" w14:textId="77777777" w:rsidR="007B7AB3" w:rsidRDefault="0021416C" w:rsidP="005718E7">
      <w:pPr>
        <w:pStyle w:val="xmsonormal"/>
        <w:rPr>
          <w:rFonts w:ascii="Times New Roman" w:hAnsi="Times New Roman" w:cs="Times New Roman"/>
          <w:b/>
          <w:bCs/>
          <w:lang w:eastAsia="en-US"/>
        </w:rPr>
      </w:pPr>
      <w:r w:rsidRPr="00B66964">
        <w:rPr>
          <w:rFonts w:ascii="Times New Roman" w:hAnsi="Times New Roman" w:cs="Times New Roman"/>
          <w:b/>
          <w:bCs/>
          <w:lang w:eastAsia="en-US"/>
        </w:rPr>
        <w:t>Jautājums:</w:t>
      </w:r>
    </w:p>
    <w:p w14:paraId="13D36B6C" w14:textId="3677969F" w:rsidR="001067E0" w:rsidRPr="00AF51C2" w:rsidRDefault="00AF51C2" w:rsidP="00AF51C2">
      <w:pPr>
        <w:pStyle w:val="xmsonormal"/>
        <w:jc w:val="both"/>
        <w:rPr>
          <w:rFonts w:ascii="Times New Roman" w:hAnsi="Times New Roman" w:cs="Times New Roman"/>
          <w:b/>
          <w:bCs/>
          <w:lang w:eastAsia="en-US"/>
        </w:rPr>
      </w:pPr>
      <w:r w:rsidRPr="00AF51C2">
        <w:rPr>
          <w:rFonts w:ascii="Times New Roman" w:hAnsi="Times New Roman" w:cs="Times New Roman"/>
          <w:bCs/>
        </w:rPr>
        <w:t>Lūdzam precizēt finanšu piedāvājuma veidlapā norādīto aprēķina formulu G kolonnā. Mūsu ieskatā tajā ir izmantota nepareiza formula, jo G kolonnas vērtībai būtu jāveidojas kā attiecīgo pozīciju summējumam, nevis reizinājumam. Lūdzam apstiprināt, vai G kolonnā jāpiemēro summēšanas formula un attiecīgi jāveic veidlapas precizēšana.</w:t>
      </w:r>
    </w:p>
    <w:p w14:paraId="3A417404" w14:textId="77777777" w:rsidR="001067E0" w:rsidRDefault="001067E0" w:rsidP="005718E7">
      <w:pPr>
        <w:pStyle w:val="xmsonormal"/>
        <w:jc w:val="both"/>
        <w:rPr>
          <w:rFonts w:ascii="Times New Roman" w:hAnsi="Times New Roman" w:cs="Times New Roman"/>
          <w:b/>
          <w:bCs/>
          <w:lang w:eastAsia="en-US"/>
        </w:rPr>
      </w:pPr>
    </w:p>
    <w:p w14:paraId="132AB16F" w14:textId="22F3BAA6" w:rsidR="00AC187D" w:rsidRDefault="00AC187D" w:rsidP="005718E7">
      <w:pPr>
        <w:pStyle w:val="xmsonormal"/>
        <w:jc w:val="both"/>
        <w:rPr>
          <w:rFonts w:ascii="Times New Roman" w:hAnsi="Times New Roman" w:cs="Times New Roman"/>
          <w:b/>
          <w:bCs/>
          <w:lang w:eastAsia="en-US"/>
        </w:rPr>
      </w:pPr>
      <w:r w:rsidRPr="00B66964">
        <w:rPr>
          <w:rFonts w:ascii="Times New Roman" w:hAnsi="Times New Roman" w:cs="Times New Roman"/>
          <w:b/>
          <w:bCs/>
          <w:lang w:eastAsia="en-US"/>
        </w:rPr>
        <w:t>Atbilde:</w:t>
      </w:r>
    </w:p>
    <w:p w14:paraId="7FFEDBCD" w14:textId="735873E5" w:rsidR="00AF51C2" w:rsidRPr="00AF51C2" w:rsidRDefault="00AF51C2" w:rsidP="005718E7">
      <w:pPr>
        <w:pStyle w:val="xmsonormal"/>
        <w:jc w:val="both"/>
        <w:rPr>
          <w:rFonts w:ascii="Times New Roman" w:hAnsi="Times New Roman" w:cs="Times New Roman"/>
          <w:b/>
          <w:bCs/>
          <w:color w:val="0033CC"/>
          <w:lang w:eastAsia="en-US"/>
        </w:rPr>
      </w:pPr>
      <w:r w:rsidRPr="00AF51C2">
        <w:rPr>
          <w:rFonts w:ascii="Times New Roman" w:hAnsi="Times New Roman" w:cs="Times New Roman"/>
          <w:b/>
          <w:bCs/>
          <w:color w:val="0033CC"/>
          <w:lang w:eastAsia="en-US"/>
        </w:rPr>
        <w:t xml:space="preserve">Pasūtītājs apstiprina, ka </w:t>
      </w:r>
      <w:r w:rsidRPr="00AF51C2">
        <w:rPr>
          <w:rFonts w:ascii="Times New Roman" w:hAnsi="Times New Roman" w:cs="Times New Roman"/>
          <w:b/>
          <w:bCs/>
          <w:color w:val="0033CC"/>
        </w:rPr>
        <w:t xml:space="preserve"> G kolonnā jāpiemēro summēšanas formula</w:t>
      </w:r>
      <w:r w:rsidRPr="00AF51C2">
        <w:rPr>
          <w:rFonts w:ascii="Times New Roman" w:hAnsi="Times New Roman" w:cs="Times New Roman"/>
          <w:b/>
          <w:bCs/>
          <w:color w:val="0033CC"/>
        </w:rPr>
        <w:t>, atbilstoši kolonna 10</w:t>
      </w:r>
      <w:r>
        <w:rPr>
          <w:rFonts w:ascii="Times New Roman" w:hAnsi="Times New Roman" w:cs="Times New Roman"/>
          <w:b/>
          <w:bCs/>
          <w:color w:val="0033CC"/>
        </w:rPr>
        <w:t>.,</w:t>
      </w:r>
      <w:r w:rsidRPr="00AF51C2">
        <w:rPr>
          <w:rFonts w:ascii="Times New Roman" w:hAnsi="Times New Roman" w:cs="Times New Roman"/>
          <w:b/>
          <w:bCs/>
          <w:color w:val="0033CC"/>
        </w:rPr>
        <w:t xml:space="preserve"> 21</w:t>
      </w:r>
      <w:r>
        <w:rPr>
          <w:rFonts w:ascii="Times New Roman" w:hAnsi="Times New Roman" w:cs="Times New Roman"/>
          <w:b/>
          <w:bCs/>
          <w:color w:val="0033CC"/>
        </w:rPr>
        <w:t>.</w:t>
      </w:r>
      <w:r w:rsidRPr="00AF51C2">
        <w:rPr>
          <w:rFonts w:ascii="Times New Roman" w:hAnsi="Times New Roman" w:cs="Times New Roman"/>
          <w:b/>
          <w:bCs/>
          <w:color w:val="0033CC"/>
        </w:rPr>
        <w:t xml:space="preserve"> un 33</w:t>
      </w:r>
      <w:r>
        <w:rPr>
          <w:rFonts w:ascii="Times New Roman" w:hAnsi="Times New Roman" w:cs="Times New Roman"/>
          <w:b/>
          <w:bCs/>
          <w:color w:val="0033CC"/>
        </w:rPr>
        <w:t>.</w:t>
      </w:r>
      <w:r w:rsidRPr="00AF51C2">
        <w:rPr>
          <w:rFonts w:ascii="Times New Roman" w:hAnsi="Times New Roman" w:cs="Times New Roman"/>
          <w:b/>
          <w:bCs/>
          <w:color w:val="0033CC"/>
        </w:rPr>
        <w:t xml:space="preserve"> norādītajam </w:t>
      </w:r>
      <w:r>
        <w:rPr>
          <w:rFonts w:ascii="Times New Roman" w:hAnsi="Times New Roman" w:cs="Times New Roman"/>
          <w:b/>
          <w:bCs/>
          <w:color w:val="0033CC"/>
        </w:rPr>
        <w:t>(</w:t>
      </w:r>
      <w:r w:rsidRPr="00AF51C2">
        <w:rPr>
          <w:rFonts w:ascii="Times New Roman" w:hAnsi="Times New Roman" w:cs="Times New Roman"/>
          <w:b/>
          <w:bCs/>
          <w:color w:val="0033CC"/>
        </w:rPr>
        <w:t>3+4</w:t>
      </w:r>
      <w:r>
        <w:rPr>
          <w:rFonts w:ascii="Times New Roman" w:hAnsi="Times New Roman" w:cs="Times New Roman"/>
          <w:b/>
          <w:bCs/>
          <w:color w:val="0033CC"/>
        </w:rPr>
        <w:t>).</w:t>
      </w:r>
    </w:p>
    <w:sectPr w:rsidR="00AF51C2" w:rsidRPr="00AF51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00AEC" w14:textId="77777777" w:rsidR="004122BC" w:rsidRDefault="004122BC" w:rsidP="00ED6FF5">
      <w:pPr>
        <w:spacing w:after="0" w:line="240" w:lineRule="auto"/>
      </w:pPr>
      <w:r>
        <w:separator/>
      </w:r>
    </w:p>
  </w:endnote>
  <w:endnote w:type="continuationSeparator" w:id="0">
    <w:p w14:paraId="1E45455B" w14:textId="77777777" w:rsidR="004122BC" w:rsidRDefault="004122BC" w:rsidP="00ED6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A9834" w14:textId="77777777" w:rsidR="004122BC" w:rsidRDefault="004122BC" w:rsidP="00ED6FF5">
      <w:pPr>
        <w:spacing w:after="0" w:line="240" w:lineRule="auto"/>
      </w:pPr>
      <w:r>
        <w:separator/>
      </w:r>
    </w:p>
  </w:footnote>
  <w:footnote w:type="continuationSeparator" w:id="0">
    <w:p w14:paraId="2850D320" w14:textId="77777777" w:rsidR="004122BC" w:rsidRDefault="004122BC" w:rsidP="00ED6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02E27"/>
    <w:multiLevelType w:val="hybridMultilevel"/>
    <w:tmpl w:val="A3265C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F0E2A"/>
    <w:multiLevelType w:val="multilevel"/>
    <w:tmpl w:val="3E60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965597">
    <w:abstractNumId w:val="1"/>
  </w:num>
  <w:num w:numId="2" w16cid:durableId="1767340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D2"/>
    <w:rsid w:val="0004787C"/>
    <w:rsid w:val="00076F08"/>
    <w:rsid w:val="00083B05"/>
    <w:rsid w:val="00085771"/>
    <w:rsid w:val="00090C47"/>
    <w:rsid w:val="000A4E8E"/>
    <w:rsid w:val="000C4412"/>
    <w:rsid w:val="000D4B79"/>
    <w:rsid w:val="001067E0"/>
    <w:rsid w:val="00156114"/>
    <w:rsid w:val="0018055B"/>
    <w:rsid w:val="00201110"/>
    <w:rsid w:val="0020247E"/>
    <w:rsid w:val="002075A4"/>
    <w:rsid w:val="0021416C"/>
    <w:rsid w:val="0022291D"/>
    <w:rsid w:val="002655B6"/>
    <w:rsid w:val="00272B72"/>
    <w:rsid w:val="002746C7"/>
    <w:rsid w:val="002A258F"/>
    <w:rsid w:val="0030485D"/>
    <w:rsid w:val="0031084E"/>
    <w:rsid w:val="0032439B"/>
    <w:rsid w:val="00333241"/>
    <w:rsid w:val="00356840"/>
    <w:rsid w:val="0038580F"/>
    <w:rsid w:val="003A03A3"/>
    <w:rsid w:val="003C7023"/>
    <w:rsid w:val="003E55C4"/>
    <w:rsid w:val="004122BC"/>
    <w:rsid w:val="0044551D"/>
    <w:rsid w:val="004607A1"/>
    <w:rsid w:val="004A4323"/>
    <w:rsid w:val="004C3059"/>
    <w:rsid w:val="004C392C"/>
    <w:rsid w:val="004C49AA"/>
    <w:rsid w:val="004D2D73"/>
    <w:rsid w:val="004D4C01"/>
    <w:rsid w:val="00505F24"/>
    <w:rsid w:val="00530D7E"/>
    <w:rsid w:val="00554FAA"/>
    <w:rsid w:val="0056591A"/>
    <w:rsid w:val="005718E7"/>
    <w:rsid w:val="005979A9"/>
    <w:rsid w:val="005D778A"/>
    <w:rsid w:val="00607C93"/>
    <w:rsid w:val="00643D90"/>
    <w:rsid w:val="00680C2D"/>
    <w:rsid w:val="006A4735"/>
    <w:rsid w:val="0070766E"/>
    <w:rsid w:val="007202F2"/>
    <w:rsid w:val="00751A8B"/>
    <w:rsid w:val="007B7AB3"/>
    <w:rsid w:val="007F3DFC"/>
    <w:rsid w:val="007F7AB8"/>
    <w:rsid w:val="0083294F"/>
    <w:rsid w:val="00846D09"/>
    <w:rsid w:val="008B601B"/>
    <w:rsid w:val="009121B4"/>
    <w:rsid w:val="00934186"/>
    <w:rsid w:val="009905FC"/>
    <w:rsid w:val="009960F0"/>
    <w:rsid w:val="009A27DB"/>
    <w:rsid w:val="009B6ECC"/>
    <w:rsid w:val="009E5592"/>
    <w:rsid w:val="009E7CF8"/>
    <w:rsid w:val="00A10008"/>
    <w:rsid w:val="00A314F8"/>
    <w:rsid w:val="00A35B44"/>
    <w:rsid w:val="00A470E0"/>
    <w:rsid w:val="00A6291E"/>
    <w:rsid w:val="00A82796"/>
    <w:rsid w:val="00A86D34"/>
    <w:rsid w:val="00AB0AFC"/>
    <w:rsid w:val="00AC187D"/>
    <w:rsid w:val="00AC46F2"/>
    <w:rsid w:val="00AE1AC9"/>
    <w:rsid w:val="00AE71E7"/>
    <w:rsid w:val="00AF4F3D"/>
    <w:rsid w:val="00AF51C2"/>
    <w:rsid w:val="00B508B1"/>
    <w:rsid w:val="00B66964"/>
    <w:rsid w:val="00B82704"/>
    <w:rsid w:val="00B92F17"/>
    <w:rsid w:val="00B97845"/>
    <w:rsid w:val="00BD7466"/>
    <w:rsid w:val="00BE14D2"/>
    <w:rsid w:val="00C00E9C"/>
    <w:rsid w:val="00C17BD6"/>
    <w:rsid w:val="00C84B52"/>
    <w:rsid w:val="00CB2CEF"/>
    <w:rsid w:val="00CB32DD"/>
    <w:rsid w:val="00CD04FF"/>
    <w:rsid w:val="00CE4BA0"/>
    <w:rsid w:val="00D252F8"/>
    <w:rsid w:val="00D2759E"/>
    <w:rsid w:val="00D3330E"/>
    <w:rsid w:val="00D44A51"/>
    <w:rsid w:val="00D6187C"/>
    <w:rsid w:val="00D732E2"/>
    <w:rsid w:val="00D936CC"/>
    <w:rsid w:val="00E03055"/>
    <w:rsid w:val="00E30726"/>
    <w:rsid w:val="00E46371"/>
    <w:rsid w:val="00E50DBC"/>
    <w:rsid w:val="00E65A0B"/>
    <w:rsid w:val="00E90BF0"/>
    <w:rsid w:val="00ED6FF5"/>
    <w:rsid w:val="00EE2B80"/>
    <w:rsid w:val="00F55D32"/>
    <w:rsid w:val="00FA1D24"/>
    <w:rsid w:val="00FB1F83"/>
    <w:rsid w:val="00FE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F8B1EE"/>
  <w15:chartTrackingRefBased/>
  <w15:docId w15:val="{5AD3D546-5A46-4D17-95AF-C33773F3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E1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E1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E14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E1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E14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E1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E1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E1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E1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E14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E14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E14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E14D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E14D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E14D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E14D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E14D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E14D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E14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E1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E1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E1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E14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E14D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E14D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E14D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E14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E14D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E14D2"/>
    <w:rPr>
      <w:b/>
      <w:bCs/>
      <w:smallCaps/>
      <w:color w:val="2F5496" w:themeColor="accent1" w:themeShade="BF"/>
      <w:spacing w:val="5"/>
    </w:rPr>
  </w:style>
  <w:style w:type="paragraph" w:styleId="Bezatstarpm">
    <w:name w:val="No Spacing"/>
    <w:uiPriority w:val="1"/>
    <w:qFormat/>
    <w:rsid w:val="008B601B"/>
    <w:pPr>
      <w:spacing w:after="0" w:line="240" w:lineRule="auto"/>
    </w:pPr>
    <w:rPr>
      <w:rFonts w:ascii="Calibri" w:eastAsia="Calibri" w:hAnsi="Calibri" w:cs="Times New Roman"/>
      <w:noProof/>
      <w:kern w:val="0"/>
      <w14:ligatures w14:val="none"/>
    </w:rPr>
  </w:style>
  <w:style w:type="paragraph" w:customStyle="1" w:styleId="xmsonormal">
    <w:name w:val="x_msonormal"/>
    <w:basedOn w:val="Parasts"/>
    <w:rsid w:val="00AC187D"/>
    <w:pPr>
      <w:spacing w:after="0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qFormat/>
    <w:rsid w:val="00ED6FF5"/>
    <w:rPr>
      <w:vertAlign w:val="superscript"/>
    </w:rPr>
  </w:style>
  <w:style w:type="paragraph" w:customStyle="1" w:styleId="Char2">
    <w:name w:val="Char2"/>
    <w:basedOn w:val="Parasts"/>
    <w:next w:val="Parasts"/>
    <w:link w:val="Vresatsauce"/>
    <w:uiPriority w:val="99"/>
    <w:rsid w:val="00ED6FF5"/>
    <w:pPr>
      <w:spacing w:after="0" w:line="240" w:lineRule="exact"/>
      <w:ind w:firstLine="567"/>
      <w:jc w:val="both"/>
      <w:textAlignment w:val="baseline"/>
    </w:pPr>
    <w:rPr>
      <w:vertAlign w:val="superscript"/>
    </w:rPr>
  </w:style>
  <w:style w:type="paragraph" w:styleId="Paraststmeklis">
    <w:name w:val="Normal (Web)"/>
    <w:basedOn w:val="Parasts"/>
    <w:uiPriority w:val="99"/>
    <w:unhideWhenUsed/>
    <w:rsid w:val="007B7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Prskatjums">
    <w:name w:val="Revision"/>
    <w:hidden/>
    <w:uiPriority w:val="99"/>
    <w:semiHidden/>
    <w:rsid w:val="00EE2B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Tieslietu Sektors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Zigurds Hofmanis</dc:creator>
  <cp:keywords/>
  <dc:description/>
  <cp:lastModifiedBy>Zigurds Hofmanis</cp:lastModifiedBy>
  <cp:revision>4</cp:revision>
  <dcterms:created xsi:type="dcterms:W3CDTF">2026-06-11T10:14:00Z</dcterms:created>
  <dcterms:modified xsi:type="dcterms:W3CDTF">2026-06-11T10:21:00Z</dcterms:modified>
</cp:coreProperties>
</file>