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Mājokļu un vides departaments. RD iestādes kods:209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Šķiroto atkritumu savākšanas laukumu Rītausmas ielā 25 un Rencēnu ielā 12D, Rīgā būvniecības darbu būvuzraudzība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DMV 2026/41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Šķiroto atkritumu savākšanas laukumu būvniecības darbu būvuzraudzība Rītausmas ielā 25, Rīgā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PVN, EUR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"Akorda"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18:02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01:40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Šķiroto atkritumu savākšanas laukumu būvniecības darbu būvuzraudzība Rencēnu ielā 12D, Rīgā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PVN, EUR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"Akorda"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18:02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01:40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