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ACEA5" w14:textId="77777777" w:rsidR="00CE496C" w:rsidRPr="00087FDC" w:rsidRDefault="00CE496C" w:rsidP="00FF1828">
      <w:pPr>
        <w:pStyle w:val="NormalWeb"/>
        <w:spacing w:before="0" w:beforeAutospacing="0" w:after="0" w:afterAutospacing="0"/>
        <w:jc w:val="center"/>
        <w:textAlignment w:val="baseline"/>
        <w:rPr>
          <w:b/>
          <w:color w:val="000000"/>
        </w:rPr>
      </w:pPr>
    </w:p>
    <w:p w14:paraId="70966B47" w14:textId="77777777" w:rsidR="00C17727" w:rsidRPr="00087FDC" w:rsidRDefault="00C17727" w:rsidP="007A796D">
      <w:pPr>
        <w:pStyle w:val="NormalWeb"/>
        <w:spacing w:before="0" w:beforeAutospacing="0" w:after="0" w:afterAutospacing="0" w:line="360" w:lineRule="auto"/>
        <w:jc w:val="center"/>
        <w:textAlignment w:val="baseline"/>
        <w:rPr>
          <w:b/>
          <w:color w:val="000000"/>
        </w:rPr>
      </w:pPr>
    </w:p>
    <w:p w14:paraId="559E6CBE" w14:textId="11C4806F" w:rsidR="00E42B9A" w:rsidRPr="00087FDC" w:rsidRDefault="00400658" w:rsidP="00C365BE">
      <w:pPr>
        <w:pStyle w:val="NormalWeb"/>
        <w:spacing w:before="0" w:beforeAutospacing="0" w:after="0" w:afterAutospacing="0" w:line="276" w:lineRule="auto"/>
        <w:jc w:val="center"/>
        <w:textAlignment w:val="baseline"/>
        <w:rPr>
          <w:b/>
          <w:color w:val="000000"/>
        </w:rPr>
      </w:pPr>
      <w:r w:rsidRPr="00087FDC">
        <w:rPr>
          <w:b/>
          <w:color w:val="000000"/>
        </w:rPr>
        <w:t xml:space="preserve">Iepirkuma komisijas sniegtā atbilde </w:t>
      </w:r>
      <w:r w:rsidR="00E42B9A" w:rsidRPr="00087FDC">
        <w:rPr>
          <w:b/>
          <w:color w:val="000000"/>
        </w:rPr>
        <w:t xml:space="preserve">uz </w:t>
      </w:r>
      <w:r w:rsidR="009631AB" w:rsidRPr="00087FDC">
        <w:rPr>
          <w:b/>
          <w:color w:val="000000"/>
        </w:rPr>
        <w:t>ieinteresēt</w:t>
      </w:r>
      <w:r w:rsidR="00C47307">
        <w:rPr>
          <w:b/>
          <w:color w:val="000000"/>
        </w:rPr>
        <w:t>ā</w:t>
      </w:r>
      <w:r w:rsidR="009631AB" w:rsidRPr="00087FDC">
        <w:rPr>
          <w:b/>
          <w:color w:val="000000"/>
        </w:rPr>
        <w:t xml:space="preserve"> piegādātāj</w:t>
      </w:r>
      <w:r w:rsidR="00C47307">
        <w:rPr>
          <w:b/>
          <w:color w:val="000000"/>
        </w:rPr>
        <w:t>a</w:t>
      </w:r>
    </w:p>
    <w:p w14:paraId="39BE88DE" w14:textId="0326CEE2" w:rsidR="007A796D" w:rsidRPr="00087FDC" w:rsidRDefault="00647291" w:rsidP="00C365BE">
      <w:pPr>
        <w:pStyle w:val="NormalWeb"/>
        <w:spacing w:before="0" w:beforeAutospacing="0" w:after="0" w:afterAutospacing="0" w:line="276" w:lineRule="auto"/>
        <w:jc w:val="center"/>
        <w:textAlignment w:val="baseline"/>
        <w:rPr>
          <w:b/>
          <w:color w:val="000000"/>
        </w:rPr>
      </w:pPr>
      <w:r w:rsidRPr="00087FDC">
        <w:rPr>
          <w:b/>
          <w:color w:val="000000"/>
        </w:rPr>
        <w:t xml:space="preserve"> </w:t>
      </w:r>
      <w:r w:rsidR="009631AB" w:rsidRPr="00087FDC">
        <w:rPr>
          <w:b/>
          <w:color w:val="000000"/>
        </w:rPr>
        <w:t>jautājum</w:t>
      </w:r>
      <w:r w:rsidR="001D6284">
        <w:rPr>
          <w:b/>
          <w:color w:val="000000"/>
        </w:rPr>
        <w:t>u</w:t>
      </w:r>
      <w:r w:rsidR="009631AB" w:rsidRPr="00087FDC">
        <w:rPr>
          <w:b/>
          <w:color w:val="000000"/>
        </w:rPr>
        <w:t xml:space="preserve"> </w:t>
      </w:r>
      <w:r w:rsidR="00FF1828" w:rsidRPr="00087FDC">
        <w:rPr>
          <w:b/>
          <w:color w:val="000000"/>
        </w:rPr>
        <w:t xml:space="preserve">par </w:t>
      </w:r>
      <w:r w:rsidR="00454ED2">
        <w:rPr>
          <w:b/>
          <w:color w:val="000000"/>
        </w:rPr>
        <w:t>atklātu konkursu</w:t>
      </w:r>
    </w:p>
    <w:p w14:paraId="5D95904D" w14:textId="42E9C3A7"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 xml:space="preserve"> “</w:t>
      </w:r>
      <w:r w:rsidR="008C1320">
        <w:rPr>
          <w:b/>
          <w:bCs/>
        </w:rPr>
        <w:t>Guļammaisu</w:t>
      </w:r>
      <w:r w:rsidR="00C47307" w:rsidRPr="00846996">
        <w:rPr>
          <w:b/>
          <w:bCs/>
        </w:rPr>
        <w:t xml:space="preserve"> </w:t>
      </w:r>
      <w:r w:rsidR="00F00AF9" w:rsidRPr="005C0F09">
        <w:rPr>
          <w:b/>
          <w:bCs/>
        </w:rPr>
        <w:t>iegāde</w:t>
      </w:r>
      <w:r w:rsidR="00515805" w:rsidRPr="00087FDC">
        <w:rPr>
          <w:rFonts w:eastAsia="Times New Roman"/>
          <w:b/>
        </w:rPr>
        <w:t>”</w:t>
      </w:r>
      <w:r w:rsidRPr="00087FDC">
        <w:rPr>
          <w:b/>
          <w:color w:val="000000"/>
        </w:rPr>
        <w:t xml:space="preserve">, </w:t>
      </w:r>
    </w:p>
    <w:p w14:paraId="4DCDCA24" w14:textId="22AC2E2E"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ide</w:t>
      </w:r>
      <w:r w:rsidR="00EE3946" w:rsidRPr="00087FDC">
        <w:rPr>
          <w:b/>
          <w:color w:val="000000"/>
        </w:rPr>
        <w:t>ntifikācijas Nr.</w:t>
      </w:r>
      <w:r w:rsidR="004E08A0">
        <w:rPr>
          <w:b/>
          <w:color w:val="000000"/>
        </w:rPr>
        <w:t> </w:t>
      </w:r>
      <w:r w:rsidR="00BD44CD" w:rsidRPr="00BD44CD">
        <w:rPr>
          <w:b/>
          <w:color w:val="000000"/>
        </w:rPr>
        <w:t>VALIC</w:t>
      </w:r>
      <w:r w:rsidR="004E08A0">
        <w:rPr>
          <w:b/>
          <w:color w:val="000000"/>
        </w:rPr>
        <w:t> </w:t>
      </w:r>
      <w:r w:rsidR="00BD44CD" w:rsidRPr="00BD44CD">
        <w:rPr>
          <w:b/>
          <w:color w:val="000000"/>
        </w:rPr>
        <w:t>202</w:t>
      </w:r>
      <w:r w:rsidR="00C47307">
        <w:rPr>
          <w:b/>
          <w:color w:val="000000"/>
        </w:rPr>
        <w:t>6</w:t>
      </w:r>
      <w:r w:rsidR="00BD44CD" w:rsidRPr="00BD44CD">
        <w:rPr>
          <w:b/>
          <w:color w:val="000000"/>
        </w:rPr>
        <w:t>/</w:t>
      </w:r>
      <w:r w:rsidR="00C47307">
        <w:rPr>
          <w:b/>
          <w:color w:val="000000"/>
        </w:rPr>
        <w:t>0</w:t>
      </w:r>
      <w:r w:rsidR="008C1320">
        <w:rPr>
          <w:b/>
          <w:color w:val="000000"/>
        </w:rPr>
        <w:t>39</w:t>
      </w:r>
      <w:r w:rsidR="00BD44CD" w:rsidRPr="00BD44CD">
        <w:rPr>
          <w:b/>
          <w:color w:val="000000"/>
        </w:rPr>
        <w:t>/</w:t>
      </w:r>
      <w:r w:rsidR="008C1320">
        <w:rPr>
          <w:b/>
          <w:color w:val="000000"/>
        </w:rPr>
        <w:t>3</w:t>
      </w:r>
      <w:r w:rsidR="00BD44CD" w:rsidRPr="00BD44CD">
        <w:rPr>
          <w:b/>
          <w:color w:val="000000"/>
        </w:rPr>
        <w:t>N-P-</w:t>
      </w:r>
      <w:r w:rsidR="006A6205">
        <w:rPr>
          <w:b/>
          <w:color w:val="000000"/>
        </w:rPr>
        <w:t>AK</w:t>
      </w:r>
    </w:p>
    <w:p w14:paraId="603E8E9A" w14:textId="77777777" w:rsidR="00BC2BE5" w:rsidRPr="00087FDC" w:rsidRDefault="00BC2BE5" w:rsidP="00BC2BE5">
      <w:pPr>
        <w:rPr>
          <w:i/>
          <w:lang w:eastAsia="en-US"/>
        </w:rPr>
      </w:pPr>
    </w:p>
    <w:p w14:paraId="502CC39B" w14:textId="77777777" w:rsidR="003A3D27" w:rsidRDefault="003A3D27" w:rsidP="003A3D27">
      <w:pPr>
        <w:spacing w:before="120" w:line="276" w:lineRule="auto"/>
        <w:jc w:val="both"/>
        <w:rPr>
          <w:b/>
        </w:rPr>
      </w:pPr>
      <w:r>
        <w:rPr>
          <w:b/>
        </w:rPr>
        <w:t>J</w:t>
      </w:r>
      <w:r w:rsidRPr="00BF1953">
        <w:rPr>
          <w:b/>
        </w:rPr>
        <w:t>autājums:</w:t>
      </w:r>
    </w:p>
    <w:p w14:paraId="6058E9DF" w14:textId="77777777" w:rsidR="003A3D27" w:rsidRPr="00462149" w:rsidRDefault="003A3D27" w:rsidP="003A3D27">
      <w:pPr>
        <w:spacing w:line="276" w:lineRule="auto"/>
        <w:jc w:val="both"/>
        <w:rPr>
          <w:lang w:eastAsia="en-US"/>
        </w:rPr>
      </w:pPr>
      <w:r w:rsidRPr="00462149">
        <w:rPr>
          <w:lang w:eastAsia="en-US"/>
        </w:rPr>
        <w:t>Lūdzam Iepirkuma komisiju apsvērt iespēju pagarināt piedāvājumu iesniegšanas termiņu vismaz par sešām nedēļām. Pašreiz noteiktais termiņš iekrīt Eiropas vasaras atvaļinājumu sezonas vidū, un daudzi piegādes ķēdes partneri (ražotāji, testēšanas laboratorijas, piegādātāji u.c.) šajā periodā strādā ar samazinātu personāla kapacitāti. Tas apgrūtina savlaicīgu informācijas apriti un pilnvērtīgu, kvalitatīvu piedāvājuma sagatavošanu. Pateicamies Iepirkuma komisijai par šī lūguma izskatīšanu.</w:t>
      </w:r>
    </w:p>
    <w:p w14:paraId="4E1104AD" w14:textId="77777777" w:rsidR="003A3D27" w:rsidRPr="008C1C74" w:rsidRDefault="003A3D27" w:rsidP="003A3D27">
      <w:pPr>
        <w:spacing w:before="120" w:line="276" w:lineRule="auto"/>
        <w:jc w:val="both"/>
        <w:rPr>
          <w:b/>
          <w:lang w:eastAsia="en-US"/>
        </w:rPr>
      </w:pPr>
      <w:r w:rsidRPr="00BF1953">
        <w:rPr>
          <w:b/>
          <w:lang w:eastAsia="en-US"/>
        </w:rPr>
        <w:t>Atbilde:</w:t>
      </w:r>
    </w:p>
    <w:p w14:paraId="7DED3391" w14:textId="77777777" w:rsidR="003A3D27" w:rsidRDefault="003A3D27" w:rsidP="003A3D27">
      <w:pPr>
        <w:spacing w:line="276" w:lineRule="auto"/>
        <w:jc w:val="both"/>
        <w:rPr>
          <w:lang w:eastAsia="en-US"/>
        </w:rPr>
      </w:pPr>
      <w:r>
        <w:rPr>
          <w:lang w:eastAsia="en-US"/>
        </w:rPr>
        <w:t>Šobrīd līdz piedāvājumu iesniegšanas termiņa beigām 2026. gada 7.augustam vēl ir viens mēnesis un divas nedēļas, kas ir vairāk kā Ministru kabineta noteikumos Nr. 107 “Iepirkuma procedūru un metu konkursu norises kārtība” noteiktais atklāta konkursa piedāvājumu iesniegšanas termiņš, līdz ar to šobrīd nav lietderīgi pagarināt piedāvājumu iesniegšanas termiņu, kas ir noteikts pēc vairāk kā viena mēneša.</w:t>
      </w:r>
    </w:p>
    <w:p w14:paraId="0FE02FE6" w14:textId="77777777" w:rsidR="003A3D27" w:rsidRPr="00462149" w:rsidRDefault="003A3D27" w:rsidP="003A3D27">
      <w:pPr>
        <w:spacing w:line="276" w:lineRule="auto"/>
        <w:jc w:val="both"/>
        <w:rPr>
          <w:lang w:eastAsia="en-US"/>
        </w:rPr>
      </w:pPr>
      <w:r>
        <w:rPr>
          <w:lang w:eastAsia="en-US"/>
        </w:rPr>
        <w:t xml:space="preserve">Ja pretendents līdz šim termiņam (07.08.2026.) savlaicīgi lūgs pagarināt piedāvājumu iesniegšanas termiņu, </w:t>
      </w:r>
      <w:r>
        <w:rPr>
          <w:u w:val="single"/>
          <w:lang w:eastAsia="en-US"/>
        </w:rPr>
        <w:t>iesniedzot dokumentālu pamatojumu piedāvājuma iesniegšanas termiņa pagarināšanai</w:t>
      </w:r>
      <w:r>
        <w:rPr>
          <w:lang w:eastAsia="en-US"/>
        </w:rPr>
        <w:t>, iepirkuma komisija pretendenta lūgumu izskatīs vēlreiz, ņemot vērā pretendenta sniegto informāciju.</w:t>
      </w:r>
    </w:p>
    <w:p w14:paraId="4AB9A885" w14:textId="77777777" w:rsidR="00F00AF9" w:rsidRDefault="00F00AF9" w:rsidP="003F5B1E">
      <w:pPr>
        <w:rPr>
          <w:color w:val="000000"/>
          <w:lang w:eastAsia="en-US"/>
        </w:rPr>
      </w:pPr>
    </w:p>
    <w:p w14:paraId="3E753D04" w14:textId="72480340" w:rsidR="003F5B1E" w:rsidRPr="00087FDC" w:rsidRDefault="00342FF6" w:rsidP="003F5B1E">
      <w:pPr>
        <w:rPr>
          <w:b/>
          <w:lang w:eastAsia="en-US"/>
        </w:rPr>
      </w:pPr>
      <w:r w:rsidRPr="00087FDC">
        <w:rPr>
          <w:i/>
          <w:lang w:eastAsia="en-US"/>
        </w:rPr>
        <w:t>Iepirkuma komisijas sniegt</w:t>
      </w:r>
      <w:r w:rsidR="00004057" w:rsidRPr="00087FDC">
        <w:rPr>
          <w:i/>
          <w:lang w:eastAsia="en-US"/>
        </w:rPr>
        <w:t>ā</w:t>
      </w:r>
      <w:r w:rsidRPr="00087FDC">
        <w:rPr>
          <w:i/>
          <w:lang w:eastAsia="en-US"/>
        </w:rPr>
        <w:t xml:space="preserve"> atbilde ir neatņemama </w:t>
      </w:r>
      <w:r w:rsidR="00BE3E04">
        <w:rPr>
          <w:i/>
          <w:lang w:eastAsia="en-US"/>
        </w:rPr>
        <w:t>iepirkuma</w:t>
      </w:r>
      <w:r w:rsidRPr="00087FDC">
        <w:rPr>
          <w:i/>
          <w:lang w:eastAsia="en-US"/>
        </w:rPr>
        <w:t xml:space="preserve"> sastāvdaļa un ir saistoša visiem pretendentiem.</w:t>
      </w:r>
      <w:r w:rsidR="003F5B1E" w:rsidRPr="00087FDC">
        <w:rPr>
          <w:b/>
          <w:lang w:eastAsia="en-US"/>
        </w:rPr>
        <w:t xml:space="preserve"> </w:t>
      </w:r>
    </w:p>
    <w:p w14:paraId="32B28C8F" w14:textId="77777777" w:rsidR="003F5B1E" w:rsidRPr="00087FDC" w:rsidRDefault="003F5B1E" w:rsidP="003F5B1E">
      <w:pPr>
        <w:rPr>
          <w:b/>
          <w:lang w:eastAsia="en-US"/>
        </w:rPr>
      </w:pPr>
    </w:p>
    <w:p w14:paraId="06C71615" w14:textId="77777777" w:rsidR="003F5B1E" w:rsidRPr="00087FDC" w:rsidRDefault="003F5B1E" w:rsidP="003F5B1E">
      <w:pPr>
        <w:rPr>
          <w:b/>
          <w:lang w:eastAsia="en-US"/>
        </w:rPr>
      </w:pPr>
    </w:p>
    <w:sectPr w:rsidR="003F5B1E" w:rsidRPr="00087FDC" w:rsidSect="000D256C">
      <w:pgSz w:w="12240" w:h="15840"/>
      <w:pgMar w:top="810"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B3CC7" w14:textId="77777777" w:rsidR="00E71558" w:rsidRDefault="00E71558" w:rsidP="00E71558">
      <w:r>
        <w:separator/>
      </w:r>
    </w:p>
  </w:endnote>
  <w:endnote w:type="continuationSeparator" w:id="0">
    <w:p w14:paraId="686694B7" w14:textId="77777777" w:rsidR="00E71558" w:rsidRDefault="00E71558" w:rsidP="00E7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47BD7" w14:textId="77777777" w:rsidR="00E71558" w:rsidRDefault="00E71558" w:rsidP="00E71558">
      <w:r>
        <w:separator/>
      </w:r>
    </w:p>
  </w:footnote>
  <w:footnote w:type="continuationSeparator" w:id="0">
    <w:p w14:paraId="38E9BB9C" w14:textId="77777777" w:rsidR="00E71558" w:rsidRDefault="00E71558" w:rsidP="00E715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 w15:restartNumberingAfterBreak="0">
    <w:nsid w:val="21811764"/>
    <w:multiLevelType w:val="hybridMultilevel"/>
    <w:tmpl w:val="EF16DE1C"/>
    <w:lvl w:ilvl="0" w:tplc="0426000F">
      <w:start w:val="1"/>
      <w:numFmt w:val="decimal"/>
      <w:lvlText w:val="%1."/>
      <w:lvlJc w:val="left"/>
      <w:pPr>
        <w:ind w:left="1637" w:hanging="360"/>
      </w:pPr>
    </w:lvl>
    <w:lvl w:ilvl="1" w:tplc="04260019">
      <w:start w:val="1"/>
      <w:numFmt w:val="lowerLetter"/>
      <w:lvlText w:val="%2."/>
      <w:lvlJc w:val="left"/>
      <w:pPr>
        <w:ind w:left="2357" w:hanging="360"/>
      </w:pPr>
    </w:lvl>
    <w:lvl w:ilvl="2" w:tplc="0426001B">
      <w:start w:val="1"/>
      <w:numFmt w:val="lowerRoman"/>
      <w:lvlText w:val="%3."/>
      <w:lvlJc w:val="right"/>
      <w:pPr>
        <w:ind w:left="3077" w:hanging="180"/>
      </w:pPr>
    </w:lvl>
    <w:lvl w:ilvl="3" w:tplc="0426000F">
      <w:start w:val="1"/>
      <w:numFmt w:val="decimal"/>
      <w:lvlText w:val="%4."/>
      <w:lvlJc w:val="left"/>
      <w:pPr>
        <w:ind w:left="3797" w:hanging="360"/>
      </w:pPr>
    </w:lvl>
    <w:lvl w:ilvl="4" w:tplc="04260019">
      <w:start w:val="1"/>
      <w:numFmt w:val="lowerLetter"/>
      <w:lvlText w:val="%5."/>
      <w:lvlJc w:val="left"/>
      <w:pPr>
        <w:ind w:left="4517" w:hanging="360"/>
      </w:pPr>
    </w:lvl>
    <w:lvl w:ilvl="5" w:tplc="0426001B">
      <w:start w:val="1"/>
      <w:numFmt w:val="lowerRoman"/>
      <w:lvlText w:val="%6."/>
      <w:lvlJc w:val="right"/>
      <w:pPr>
        <w:ind w:left="5237" w:hanging="180"/>
      </w:pPr>
    </w:lvl>
    <w:lvl w:ilvl="6" w:tplc="0426000F">
      <w:start w:val="1"/>
      <w:numFmt w:val="decimal"/>
      <w:lvlText w:val="%7."/>
      <w:lvlJc w:val="left"/>
      <w:pPr>
        <w:ind w:left="5957" w:hanging="360"/>
      </w:pPr>
    </w:lvl>
    <w:lvl w:ilvl="7" w:tplc="04260019">
      <w:start w:val="1"/>
      <w:numFmt w:val="lowerLetter"/>
      <w:lvlText w:val="%8."/>
      <w:lvlJc w:val="left"/>
      <w:pPr>
        <w:ind w:left="6677" w:hanging="360"/>
      </w:pPr>
    </w:lvl>
    <w:lvl w:ilvl="8" w:tplc="0426001B">
      <w:start w:val="1"/>
      <w:numFmt w:val="lowerRoman"/>
      <w:lvlText w:val="%9."/>
      <w:lvlJc w:val="right"/>
      <w:pPr>
        <w:ind w:left="7397" w:hanging="180"/>
      </w:pPr>
    </w:lvl>
  </w:abstractNum>
  <w:abstractNum w:abstractNumId="2"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3"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52D57AD8"/>
    <w:multiLevelType w:val="hybridMultilevel"/>
    <w:tmpl w:val="1312D694"/>
    <w:lvl w:ilvl="0" w:tplc="4F363612">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57A1398"/>
    <w:multiLevelType w:val="hybridMultilevel"/>
    <w:tmpl w:val="2ADEE8A8"/>
    <w:lvl w:ilvl="0" w:tplc="E69811C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1"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1"/>
  </w:num>
  <w:num w:numId="4">
    <w:abstractNumId w:val="5"/>
  </w:num>
  <w:num w:numId="5">
    <w:abstractNumId w:val="9"/>
  </w:num>
  <w:num w:numId="6">
    <w:abstractNumId w:val="8"/>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13DC8"/>
    <w:rsid w:val="00043081"/>
    <w:rsid w:val="00074764"/>
    <w:rsid w:val="00087FDC"/>
    <w:rsid w:val="000A7AAD"/>
    <w:rsid w:val="000B6CB3"/>
    <w:rsid w:val="000D256C"/>
    <w:rsid w:val="000E5954"/>
    <w:rsid w:val="001250B4"/>
    <w:rsid w:val="00152CBF"/>
    <w:rsid w:val="00162F6A"/>
    <w:rsid w:val="001C2316"/>
    <w:rsid w:val="001D6284"/>
    <w:rsid w:val="001E0E92"/>
    <w:rsid w:val="001E13D9"/>
    <w:rsid w:val="001F51CB"/>
    <w:rsid w:val="002037AA"/>
    <w:rsid w:val="0024674F"/>
    <w:rsid w:val="00275EE3"/>
    <w:rsid w:val="002C6C05"/>
    <w:rsid w:val="00314B2D"/>
    <w:rsid w:val="0031639D"/>
    <w:rsid w:val="00317E82"/>
    <w:rsid w:val="00337508"/>
    <w:rsid w:val="00342FF6"/>
    <w:rsid w:val="003478B5"/>
    <w:rsid w:val="003526B5"/>
    <w:rsid w:val="003756AE"/>
    <w:rsid w:val="003760FE"/>
    <w:rsid w:val="00385330"/>
    <w:rsid w:val="00385A4F"/>
    <w:rsid w:val="00387582"/>
    <w:rsid w:val="00390019"/>
    <w:rsid w:val="00390AF3"/>
    <w:rsid w:val="003936AB"/>
    <w:rsid w:val="003A1243"/>
    <w:rsid w:val="003A3D27"/>
    <w:rsid w:val="003B2969"/>
    <w:rsid w:val="003B5ACD"/>
    <w:rsid w:val="003D3F59"/>
    <w:rsid w:val="003E2600"/>
    <w:rsid w:val="003E7CEF"/>
    <w:rsid w:val="003F5B1E"/>
    <w:rsid w:val="00400658"/>
    <w:rsid w:val="00405518"/>
    <w:rsid w:val="0045143B"/>
    <w:rsid w:val="00454ED2"/>
    <w:rsid w:val="004661FB"/>
    <w:rsid w:val="00470D0B"/>
    <w:rsid w:val="004C43AA"/>
    <w:rsid w:val="004E08A0"/>
    <w:rsid w:val="00515805"/>
    <w:rsid w:val="00520238"/>
    <w:rsid w:val="00532073"/>
    <w:rsid w:val="00535E0F"/>
    <w:rsid w:val="0055074F"/>
    <w:rsid w:val="005806CF"/>
    <w:rsid w:val="005C1B14"/>
    <w:rsid w:val="005C34D8"/>
    <w:rsid w:val="005D68F1"/>
    <w:rsid w:val="005E1021"/>
    <w:rsid w:val="005F1A34"/>
    <w:rsid w:val="006001EB"/>
    <w:rsid w:val="00612850"/>
    <w:rsid w:val="006223C2"/>
    <w:rsid w:val="00641ECB"/>
    <w:rsid w:val="00645DA7"/>
    <w:rsid w:val="00647291"/>
    <w:rsid w:val="006500E6"/>
    <w:rsid w:val="00692205"/>
    <w:rsid w:val="006A6205"/>
    <w:rsid w:val="006A6F4C"/>
    <w:rsid w:val="006B3AE2"/>
    <w:rsid w:val="006D5E63"/>
    <w:rsid w:val="006E2041"/>
    <w:rsid w:val="006F0482"/>
    <w:rsid w:val="007114E2"/>
    <w:rsid w:val="00716C80"/>
    <w:rsid w:val="007217D3"/>
    <w:rsid w:val="00771453"/>
    <w:rsid w:val="00780168"/>
    <w:rsid w:val="00781B30"/>
    <w:rsid w:val="007950F7"/>
    <w:rsid w:val="007A796D"/>
    <w:rsid w:val="007B230D"/>
    <w:rsid w:val="007B67F8"/>
    <w:rsid w:val="007C2FA4"/>
    <w:rsid w:val="007C470C"/>
    <w:rsid w:val="007C6536"/>
    <w:rsid w:val="007D228E"/>
    <w:rsid w:val="007D330F"/>
    <w:rsid w:val="007E3884"/>
    <w:rsid w:val="007E642A"/>
    <w:rsid w:val="00804D3C"/>
    <w:rsid w:val="00825761"/>
    <w:rsid w:val="008272C4"/>
    <w:rsid w:val="00855D34"/>
    <w:rsid w:val="008855AF"/>
    <w:rsid w:val="008C1320"/>
    <w:rsid w:val="008C5DB0"/>
    <w:rsid w:val="008C6589"/>
    <w:rsid w:val="008D1AA4"/>
    <w:rsid w:val="008E571F"/>
    <w:rsid w:val="00911A05"/>
    <w:rsid w:val="0092036D"/>
    <w:rsid w:val="00920AE7"/>
    <w:rsid w:val="00944A82"/>
    <w:rsid w:val="0096009E"/>
    <w:rsid w:val="0096161A"/>
    <w:rsid w:val="009631AB"/>
    <w:rsid w:val="00975AC7"/>
    <w:rsid w:val="009839B8"/>
    <w:rsid w:val="009974EC"/>
    <w:rsid w:val="009B6B52"/>
    <w:rsid w:val="009C5F76"/>
    <w:rsid w:val="009D2F50"/>
    <w:rsid w:val="009D779D"/>
    <w:rsid w:val="009D77DD"/>
    <w:rsid w:val="009E1AAF"/>
    <w:rsid w:val="009E6CD0"/>
    <w:rsid w:val="009F46FB"/>
    <w:rsid w:val="009F56D6"/>
    <w:rsid w:val="00A03931"/>
    <w:rsid w:val="00A21324"/>
    <w:rsid w:val="00A27AAD"/>
    <w:rsid w:val="00A40262"/>
    <w:rsid w:val="00A54B6E"/>
    <w:rsid w:val="00A572B9"/>
    <w:rsid w:val="00A935B9"/>
    <w:rsid w:val="00AA5214"/>
    <w:rsid w:val="00AA7907"/>
    <w:rsid w:val="00AD0F0B"/>
    <w:rsid w:val="00AE29C0"/>
    <w:rsid w:val="00AF2CBC"/>
    <w:rsid w:val="00AF3956"/>
    <w:rsid w:val="00AF47A8"/>
    <w:rsid w:val="00B3360E"/>
    <w:rsid w:val="00B36C35"/>
    <w:rsid w:val="00B42360"/>
    <w:rsid w:val="00B67C0B"/>
    <w:rsid w:val="00B707A5"/>
    <w:rsid w:val="00B74DF6"/>
    <w:rsid w:val="00B764EA"/>
    <w:rsid w:val="00B86B93"/>
    <w:rsid w:val="00BB24FD"/>
    <w:rsid w:val="00BB61A6"/>
    <w:rsid w:val="00BC2689"/>
    <w:rsid w:val="00BC2BE5"/>
    <w:rsid w:val="00BD44CD"/>
    <w:rsid w:val="00BD5853"/>
    <w:rsid w:val="00BE3E04"/>
    <w:rsid w:val="00BE7367"/>
    <w:rsid w:val="00C01640"/>
    <w:rsid w:val="00C17727"/>
    <w:rsid w:val="00C20AB5"/>
    <w:rsid w:val="00C22A86"/>
    <w:rsid w:val="00C23FD8"/>
    <w:rsid w:val="00C365BE"/>
    <w:rsid w:val="00C43D36"/>
    <w:rsid w:val="00C47307"/>
    <w:rsid w:val="00C71BD0"/>
    <w:rsid w:val="00CA3D61"/>
    <w:rsid w:val="00CC15DF"/>
    <w:rsid w:val="00CC3F5E"/>
    <w:rsid w:val="00CC693B"/>
    <w:rsid w:val="00CD7C27"/>
    <w:rsid w:val="00CE496C"/>
    <w:rsid w:val="00D02BBE"/>
    <w:rsid w:val="00D07872"/>
    <w:rsid w:val="00D12B50"/>
    <w:rsid w:val="00D3414C"/>
    <w:rsid w:val="00D644B1"/>
    <w:rsid w:val="00D70680"/>
    <w:rsid w:val="00D80E6F"/>
    <w:rsid w:val="00D8148B"/>
    <w:rsid w:val="00D83B05"/>
    <w:rsid w:val="00D920E8"/>
    <w:rsid w:val="00D95C6E"/>
    <w:rsid w:val="00DC0092"/>
    <w:rsid w:val="00DC32C6"/>
    <w:rsid w:val="00DD78F5"/>
    <w:rsid w:val="00E04180"/>
    <w:rsid w:val="00E067BD"/>
    <w:rsid w:val="00E42B9A"/>
    <w:rsid w:val="00E71558"/>
    <w:rsid w:val="00E92BFB"/>
    <w:rsid w:val="00E931F5"/>
    <w:rsid w:val="00ED2646"/>
    <w:rsid w:val="00ED4BE2"/>
    <w:rsid w:val="00ED7694"/>
    <w:rsid w:val="00EE3946"/>
    <w:rsid w:val="00F00AF9"/>
    <w:rsid w:val="00F12FCF"/>
    <w:rsid w:val="00F33AE7"/>
    <w:rsid w:val="00F35AB3"/>
    <w:rsid w:val="00F427F4"/>
    <w:rsid w:val="00F44C5D"/>
    <w:rsid w:val="00F50377"/>
    <w:rsid w:val="00F5310A"/>
    <w:rsid w:val="00F55FED"/>
    <w:rsid w:val="00FB11F5"/>
    <w:rsid w:val="00FD3D54"/>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C167B"/>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1828"/>
    <w:pPr>
      <w:spacing w:before="100" w:beforeAutospacing="1" w:after="100" w:afterAutospacing="1"/>
    </w:p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locked/>
    <w:rsid w:val="00B36C35"/>
    <w:rPr>
      <w:rFonts w:ascii="Calibri" w:hAnsi="Calibri"/>
      <w:lang w:val="x-none" w:eastAsia="x-none"/>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uiPriority w:val="34"/>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 w:type="table" w:styleId="TableGrid">
    <w:name w:val="Table Grid"/>
    <w:basedOn w:val="TableNormal"/>
    <w:uiPriority w:val="39"/>
    <w:rsid w:val="00F00AF9"/>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rsid w:val="00E71558"/>
    <w:rPr>
      <w:rFonts w:eastAsia="Times New Roman"/>
      <w:sz w:val="20"/>
      <w:szCs w:val="20"/>
    </w:rPr>
  </w:style>
  <w:style w:type="character" w:customStyle="1" w:styleId="FootnoteTextChar">
    <w:name w:val="Footnote Text Char"/>
    <w:basedOn w:val="DefaultParagraphFont"/>
    <w:link w:val="FootnoteText"/>
    <w:uiPriority w:val="99"/>
    <w:semiHidden/>
    <w:rsid w:val="00E71558"/>
    <w:rPr>
      <w:rFonts w:ascii="Times New Roman" w:eastAsia="Times New Roman" w:hAnsi="Times New Roman" w:cs="Times New Roman"/>
      <w:sz w:val="20"/>
      <w:szCs w:val="20"/>
      <w:lang w:val="lv-LV" w:eastAsia="lv-LV"/>
    </w:rPr>
  </w:style>
  <w:style w:type="character" w:styleId="FootnoteReference">
    <w:name w:val="footnote reference"/>
    <w:uiPriority w:val="99"/>
    <w:semiHidden/>
    <w:rsid w:val="00E715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54987834">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B8C8-68F9-48F2-9530-5B658AE0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Pages>
  <Words>943</Words>
  <Characters>539</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Admine</dc:creator>
  <cp:keywords/>
  <dc:description/>
  <cp:lastModifiedBy>Ieva Ozoliņa</cp:lastModifiedBy>
  <cp:revision>70</cp:revision>
  <cp:lastPrinted>2019-08-28T07:54:00Z</cp:lastPrinted>
  <dcterms:created xsi:type="dcterms:W3CDTF">2023-09-01T08:48:00Z</dcterms:created>
  <dcterms:modified xsi:type="dcterms:W3CDTF">2026-06-19T13:43:00Z</dcterms:modified>
</cp:coreProperties>
</file>