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IKSD Pašvaldības kultūras iestāde "Ziemeļrīgas kultūras apvienība" RD iestādes kods: 21055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Jumta membrānas apsekošanas un defektu foto fiksācijas, metāla kupola tērauda konstrukciju apsekošanas, defektu foto fiksācijas un remonta darbu, liekti līmēto saplāķšņa akustisko paneļu apsekošanas,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ZRA 2026/05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Mežaparka Lielās estrādes ēkas jumta membrānas apsekošana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"Marčuks" SIA (ex "TRANZIT ASK"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15:16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5888.0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Mežaparka Lielās estrādes ēkas metāla kupola tērauda konstrukciju apsekošana un remonta darbi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"Marčuks" SIA (ex "TRANZIT ASK"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15:16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Mežaparka Lielās estrādes ēkas liekti līmēto saplāķšņa akustisko paneļu apsekošana un apkopes darbi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"Marčuks" SIA (ex "TRANZIT ASK"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15:16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