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vizuālo norāžu maketēšana, izgatavošana un montāža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2026/87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"212 design"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00:23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18652.9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18652.9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TEVAR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"TechGym"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33471.08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33471.08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