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"Ventspils nekustamie īpašumi" pašvaldības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41203001885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Divu jaunu kravas furgonu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VNĪP 2026/025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(nolikuma 7.5.p.)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ADAM AUTO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11:34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