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Koksnes šķeldas piegāde 2026./2027.gada apkures sezonai, no 2026.gada 1.septembra līdz 2027.gada 30.aprīlim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2026/33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8.2.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"Krauzers"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"LATEIRA"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