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5AE6373B"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 xml:space="preserve">.gada </w:t>
      </w:r>
      <w:r w:rsidR="00092890">
        <w:rPr>
          <w:rFonts w:ascii="Arial" w:hAnsi="Arial" w:cs="Arial"/>
          <w:bCs/>
          <w:sz w:val="20"/>
          <w:szCs w:val="20"/>
        </w:rPr>
        <w:t>10.jūnijā</w:t>
      </w:r>
      <w:r w:rsidRPr="00C74DE0">
        <w:rPr>
          <w:rFonts w:ascii="Arial" w:hAnsi="Arial" w:cs="Arial"/>
          <w:bCs/>
          <w:sz w:val="20"/>
          <w:szCs w:val="20"/>
        </w:rPr>
        <w:t xml:space="preserve"> sēdē, protokols Nr.2</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25A400D4" w:rsidR="0040706A" w:rsidRPr="00C268F9" w:rsidRDefault="0040706A" w:rsidP="00C268F9">
      <w:pPr>
        <w:ind w:right="283"/>
        <w:jc w:val="both"/>
        <w:rPr>
          <w:rFonts w:ascii="Arial" w:hAnsi="Arial" w:cs="Arial"/>
          <w:b/>
          <w:sz w:val="20"/>
          <w:szCs w:val="20"/>
        </w:rPr>
      </w:pPr>
      <w:r w:rsidRPr="00C74DE0">
        <w:rPr>
          <w:rFonts w:ascii="Arial" w:hAnsi="Arial" w:cs="Arial"/>
          <w:b/>
          <w:i/>
          <w:iCs/>
          <w:sz w:val="20"/>
          <w:szCs w:val="20"/>
          <w:lang w:eastAsia="en-US"/>
        </w:rPr>
        <w:t>Par atklāta konkursa "</w:t>
      </w:r>
      <w:r w:rsidR="00C1166B" w:rsidRPr="00C1166B">
        <w:rPr>
          <w:rFonts w:ascii="Arial" w:hAnsi="Arial" w:cs="Arial"/>
          <w:b/>
          <w:i/>
          <w:iCs/>
          <w:sz w:val="20"/>
          <w:szCs w:val="20"/>
          <w:lang w:eastAsia="ar-SA"/>
        </w:rPr>
        <w:t>Remontmateriālu un apgaismes ierīču iegāde Liepājas Sociālā dienesta vajadzībām</w:t>
      </w:r>
      <w:r w:rsidRPr="00C74DE0">
        <w:rPr>
          <w:rFonts w:ascii="Arial" w:hAnsi="Arial" w:cs="Arial"/>
          <w:b/>
          <w:bCs/>
          <w:i/>
          <w:iCs/>
          <w:sz w:val="20"/>
          <w:szCs w:val="20"/>
          <w:lang w:eastAsia="en-US"/>
        </w:rPr>
        <w:t>" (LVP 202</w:t>
      </w:r>
      <w:r w:rsidR="00C1166B">
        <w:rPr>
          <w:rFonts w:ascii="Arial" w:hAnsi="Arial" w:cs="Arial"/>
          <w:b/>
          <w:bCs/>
          <w:i/>
          <w:iCs/>
          <w:sz w:val="20"/>
          <w:szCs w:val="20"/>
          <w:lang w:eastAsia="en-US"/>
        </w:rPr>
        <w:t>6/</w:t>
      </w:r>
      <w:r w:rsidR="00092890">
        <w:rPr>
          <w:rFonts w:ascii="Arial" w:hAnsi="Arial" w:cs="Arial"/>
          <w:b/>
          <w:bCs/>
          <w:i/>
          <w:iCs/>
          <w:sz w:val="20"/>
          <w:szCs w:val="20"/>
          <w:lang w:eastAsia="en-US"/>
        </w:rPr>
        <w:t>93</w:t>
      </w:r>
      <w:r w:rsidRPr="00C74DE0">
        <w:rPr>
          <w:rFonts w:ascii="Arial" w:hAnsi="Arial" w:cs="Arial"/>
          <w:b/>
          <w:i/>
          <w:iCs/>
          <w:sz w:val="20"/>
          <w:szCs w:val="20"/>
          <w:lang w:eastAsia="en-US"/>
        </w:rPr>
        <w:t xml:space="preserve">) nolikuma </w:t>
      </w:r>
      <w:r w:rsidRPr="00AD6329">
        <w:rPr>
          <w:rFonts w:ascii="Arial" w:hAnsi="Arial" w:cs="Arial"/>
          <w:b/>
          <w:i/>
          <w:iCs/>
          <w:sz w:val="20"/>
          <w:szCs w:val="20"/>
          <w:lang w:eastAsia="en-US"/>
        </w:rPr>
        <w:t>grozījumiem</w:t>
      </w:r>
      <w:r w:rsidR="00AD6329">
        <w:rPr>
          <w:rFonts w:ascii="Arial" w:hAnsi="Arial" w:cs="Arial"/>
          <w:b/>
          <w:i/>
          <w:iCs/>
          <w:sz w:val="20"/>
          <w:szCs w:val="20"/>
          <w:lang w:eastAsia="en-US"/>
        </w:rPr>
        <w:t>.</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08"/>
        <w:gridCol w:w="1701"/>
        <w:gridCol w:w="5387"/>
      </w:tblGrid>
      <w:tr w:rsidR="0040706A" w:rsidRPr="00C74DE0" w14:paraId="0572F183" w14:textId="77777777" w:rsidTr="00D8716C">
        <w:tc>
          <w:tcPr>
            <w:tcW w:w="9351" w:type="dxa"/>
            <w:gridSpan w:val="4"/>
            <w:tcBorders>
              <w:top w:val="single" w:sz="4" w:space="0" w:color="auto"/>
              <w:left w:val="single" w:sz="4" w:space="0" w:color="auto"/>
              <w:bottom w:val="single" w:sz="4" w:space="0" w:color="auto"/>
              <w:right w:val="single" w:sz="4" w:space="0" w:color="auto"/>
            </w:tcBorders>
            <w:shd w:val="clear" w:color="auto" w:fill="CCFFCC"/>
          </w:tcPr>
          <w:p w14:paraId="76C883BD" w14:textId="77777777" w:rsidR="0040706A" w:rsidRPr="0040706A" w:rsidRDefault="0040706A" w:rsidP="00D8716C">
            <w:pPr>
              <w:tabs>
                <w:tab w:val="left" w:pos="2552"/>
              </w:tabs>
              <w:suppressAutoHyphens/>
              <w:autoSpaceDE w:val="0"/>
              <w:jc w:val="both"/>
              <w:rPr>
                <w:rFonts w:ascii="Arial" w:hAnsi="Arial" w:cs="Arial"/>
                <w:b/>
                <w:bCs/>
                <w:strike/>
                <w:sz w:val="8"/>
                <w:szCs w:val="8"/>
                <w:lang w:eastAsia="ar-SA"/>
              </w:rPr>
            </w:pPr>
          </w:p>
        </w:tc>
      </w:tr>
      <w:tr w:rsidR="00092890" w:rsidRPr="00C74DE0" w14:paraId="54A78630" w14:textId="77777777" w:rsidTr="00AD6329">
        <w:trPr>
          <w:trHeight w:val="3205"/>
        </w:trPr>
        <w:tc>
          <w:tcPr>
            <w:tcW w:w="1555" w:type="dxa"/>
            <w:tcBorders>
              <w:top w:val="single" w:sz="4" w:space="0" w:color="auto"/>
            </w:tcBorders>
          </w:tcPr>
          <w:p w14:paraId="25A7D362" w14:textId="3AE9A67C" w:rsidR="00092890" w:rsidRPr="00C74DE0" w:rsidRDefault="00092890" w:rsidP="00D8716C">
            <w:pPr>
              <w:spacing w:before="40" w:after="80"/>
              <w:rPr>
                <w:rFonts w:ascii="Arial" w:hAnsi="Arial" w:cs="Arial"/>
                <w:b/>
                <w:bCs/>
                <w:sz w:val="20"/>
                <w:szCs w:val="20"/>
                <w:lang w:eastAsia="en-US"/>
              </w:rPr>
            </w:pPr>
            <w:r w:rsidRPr="00C74DE0">
              <w:rPr>
                <w:rFonts w:ascii="Arial" w:hAnsi="Arial" w:cs="Arial"/>
                <w:b/>
                <w:bCs/>
                <w:sz w:val="20"/>
                <w:szCs w:val="20"/>
                <w:lang w:eastAsia="en-US"/>
              </w:rPr>
              <w:t>Jautājum</w:t>
            </w:r>
            <w:r>
              <w:rPr>
                <w:rFonts w:ascii="Arial" w:hAnsi="Arial" w:cs="Arial"/>
                <w:b/>
                <w:bCs/>
                <w:sz w:val="20"/>
                <w:szCs w:val="20"/>
                <w:lang w:eastAsia="en-US"/>
              </w:rPr>
              <w:t>s</w:t>
            </w:r>
          </w:p>
        </w:tc>
        <w:tc>
          <w:tcPr>
            <w:tcW w:w="7796" w:type="dxa"/>
            <w:gridSpan w:val="3"/>
            <w:tcBorders>
              <w:top w:val="single" w:sz="4" w:space="0" w:color="auto"/>
              <w:left w:val="single" w:sz="4" w:space="0" w:color="auto"/>
              <w:right w:val="single" w:sz="4" w:space="0" w:color="auto"/>
            </w:tcBorders>
            <w:shd w:val="clear" w:color="000000" w:fill="FFFFFF"/>
          </w:tcPr>
          <w:p w14:paraId="67C66191"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 xml:space="preserve">Lūdzam precizēt prasību 20. pozīcijai </w:t>
            </w:r>
            <w:r w:rsidRPr="00AD6329">
              <w:rPr>
                <w:rFonts w:ascii="Arial" w:hAnsi="Arial" w:cs="Arial"/>
                <w:i/>
                <w:iCs/>
                <w:sz w:val="20"/>
                <w:szCs w:val="20"/>
              </w:rPr>
              <w:t>“Alkīda emalja vai ūdens dispersijas krāsa”</w:t>
            </w:r>
            <w:r w:rsidRPr="00AD6329">
              <w:rPr>
                <w:rFonts w:ascii="Arial" w:hAnsi="Arial" w:cs="Arial"/>
                <w:sz w:val="20"/>
                <w:szCs w:val="20"/>
              </w:rPr>
              <w:t>, norādot konkrēto pielietojumu un virsmu veidu (piemēram, sienām/griestiem, fasādēm, kokam, metālam u.c.), jo pēc dotajiem parametriem (iekšdarbi/ārdarbi, balta matēta, 2–10 L) iespējams piedāvāt būtiski atšķirīgus produktus ar dažādām tehniskajām īpašībām.</w:t>
            </w:r>
          </w:p>
          <w:p w14:paraId="4099D99B"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dispersijas krāsa → sienām/fasādēm</w:t>
            </w:r>
          </w:p>
          <w:p w14:paraId="693DF8A8"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emalja → kokam/metālam</w:t>
            </w:r>
          </w:p>
          <w:p w14:paraId="09792DB6"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ārā/iekšā prasība būtiski maina produktu tipu un matēta emalja tirgū ir ierobežota</w:t>
            </w:r>
          </w:p>
          <w:p w14:paraId="08DB4915"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Lūdzam precizēt tehnisko specifikāciju un apsvērt tās formulējumu šādā redakcijā:</w:t>
            </w:r>
          </w:p>
          <w:p w14:paraId="5F8F5350" w14:textId="77777777" w:rsidR="00092890" w:rsidRPr="00AD6329" w:rsidRDefault="00092890" w:rsidP="00AD6329">
            <w:pPr>
              <w:jc w:val="both"/>
              <w:rPr>
                <w:rFonts w:ascii="Arial" w:hAnsi="Arial" w:cs="Arial"/>
                <w:i/>
                <w:iCs/>
                <w:sz w:val="20"/>
                <w:szCs w:val="20"/>
              </w:rPr>
            </w:pPr>
            <w:r w:rsidRPr="00AD6329">
              <w:rPr>
                <w:rFonts w:ascii="Arial" w:hAnsi="Arial" w:cs="Arial"/>
                <w:i/>
                <w:iCs/>
                <w:sz w:val="20"/>
                <w:szCs w:val="20"/>
              </w:rPr>
              <w:t>“Ūdens dispersijas krāsa sienām un griestiem, balta, matēta vai pusmatēta, paredzēta iekšdarbiem (un, ja nepieciešams, arī ārdarbiem), iepakojums 2–10 L.”</w:t>
            </w:r>
          </w:p>
          <w:p w14:paraId="6A5186A6" w14:textId="08E20A7E" w:rsidR="00092890" w:rsidRPr="00AD6329" w:rsidRDefault="00092890" w:rsidP="00AD6329">
            <w:pPr>
              <w:jc w:val="both"/>
              <w:rPr>
                <w:rFonts w:ascii="Arial" w:hAnsi="Arial" w:cs="Arial"/>
                <w:i/>
                <w:iCs/>
                <w:sz w:val="20"/>
                <w:szCs w:val="20"/>
              </w:rPr>
            </w:pPr>
            <w:r w:rsidRPr="00AD6329">
              <w:rPr>
                <w:rFonts w:ascii="Arial" w:hAnsi="Arial" w:cs="Arial"/>
                <w:i/>
                <w:iCs/>
                <w:sz w:val="20"/>
                <w:szCs w:val="20"/>
              </w:rPr>
              <w:t>Šāds formulējums nodrošinātu viennozīmīgu produkta izvēli un piedāvājumu salīdzināmību.</w:t>
            </w:r>
          </w:p>
        </w:tc>
      </w:tr>
      <w:tr w:rsidR="0074220C" w:rsidRPr="002E4AFE" w14:paraId="37AC5661" w14:textId="77777777" w:rsidTr="00D8716C">
        <w:trPr>
          <w:trHeight w:val="99"/>
        </w:trPr>
        <w:tc>
          <w:tcPr>
            <w:tcW w:w="1555" w:type="dxa"/>
            <w:vMerge w:val="restart"/>
            <w:tcBorders>
              <w:top w:val="single" w:sz="4" w:space="0" w:color="auto"/>
            </w:tcBorders>
          </w:tcPr>
          <w:p w14:paraId="432758BE" w14:textId="10D4239F" w:rsidR="0074220C" w:rsidRPr="002E4AFE" w:rsidRDefault="0074220C" w:rsidP="00D8716C">
            <w:pPr>
              <w:spacing w:before="40" w:after="80"/>
              <w:rPr>
                <w:rFonts w:ascii="Arial" w:hAnsi="Arial" w:cs="Arial"/>
                <w:b/>
                <w:bCs/>
                <w:sz w:val="20"/>
                <w:szCs w:val="20"/>
                <w:lang w:eastAsia="en-US"/>
              </w:rPr>
            </w:pPr>
            <w:r w:rsidRPr="002E4AFE">
              <w:rPr>
                <w:rFonts w:ascii="Arial" w:hAnsi="Arial" w:cs="Arial"/>
                <w:b/>
                <w:bCs/>
                <w:sz w:val="20"/>
                <w:szCs w:val="20"/>
                <w:lang w:eastAsia="en-US"/>
              </w:rPr>
              <w:t>Grozījums 1</w:t>
            </w:r>
          </w:p>
        </w:tc>
        <w:tc>
          <w:tcPr>
            <w:tcW w:w="7796" w:type="dxa"/>
            <w:gridSpan w:val="3"/>
            <w:tcBorders>
              <w:top w:val="single" w:sz="4" w:space="0" w:color="auto"/>
              <w:left w:val="single" w:sz="4" w:space="0" w:color="auto"/>
              <w:right w:val="single" w:sz="4" w:space="0" w:color="auto"/>
            </w:tcBorders>
            <w:shd w:val="clear" w:color="000000" w:fill="FFFFFF"/>
          </w:tcPr>
          <w:p w14:paraId="696A8CE7" w14:textId="478A3474" w:rsidR="0074220C" w:rsidRPr="002E4AFE" w:rsidRDefault="0074220C" w:rsidP="00D8716C">
            <w:pPr>
              <w:widowControl w:val="0"/>
              <w:autoSpaceDE w:val="0"/>
              <w:autoSpaceDN w:val="0"/>
              <w:adjustRightInd w:val="0"/>
              <w:spacing w:before="40" w:after="80"/>
              <w:jc w:val="both"/>
              <w:rPr>
                <w:rFonts w:ascii="Arial" w:hAnsi="Arial" w:cs="Arial"/>
                <w:sz w:val="20"/>
                <w:szCs w:val="20"/>
              </w:rPr>
            </w:pPr>
            <w:r w:rsidRPr="002E4AFE">
              <w:rPr>
                <w:rFonts w:ascii="Arial" w:hAnsi="Arial" w:cs="Arial"/>
                <w:sz w:val="20"/>
                <w:szCs w:val="20"/>
              </w:rPr>
              <w:t>Veikt grozījumus atklāta konkursa nolikuma 2.pielikumā “</w:t>
            </w:r>
            <w:r w:rsidR="00C1166B" w:rsidRPr="002E4AFE">
              <w:rPr>
                <w:rFonts w:ascii="Arial" w:hAnsi="Arial" w:cs="Arial"/>
                <w:color w:val="000000"/>
                <w:sz w:val="20"/>
                <w:szCs w:val="20"/>
                <w:shd w:val="clear" w:color="auto" w:fill="FFFFFF"/>
              </w:rPr>
              <w:t>Tehniskā specifikācija / Tehniskais un finanšu piedāvājums</w:t>
            </w:r>
            <w:r w:rsidRPr="002E4AFE">
              <w:rPr>
                <w:rFonts w:ascii="Arial" w:hAnsi="Arial" w:cs="Arial"/>
                <w:sz w:val="20"/>
                <w:szCs w:val="20"/>
              </w:rPr>
              <w:t xml:space="preserve">” </w:t>
            </w:r>
            <w:r w:rsidR="002E4AFE" w:rsidRPr="002E4AFE">
              <w:rPr>
                <w:rFonts w:ascii="Arial" w:hAnsi="Arial" w:cs="Arial"/>
                <w:color w:val="000000"/>
                <w:sz w:val="20"/>
                <w:szCs w:val="20"/>
                <w:shd w:val="clear" w:color="auto" w:fill="FFFFFF"/>
              </w:rPr>
              <w:t>20</w:t>
            </w:r>
            <w:r w:rsidRPr="002E4AFE">
              <w:rPr>
                <w:rFonts w:ascii="Arial" w:hAnsi="Arial" w:cs="Arial"/>
                <w:sz w:val="20"/>
                <w:szCs w:val="20"/>
              </w:rPr>
              <w:t xml:space="preserve">.pozīciju </w:t>
            </w:r>
            <w:r w:rsidRPr="002E4AFE">
              <w:rPr>
                <w:rFonts w:ascii="Arial" w:hAnsi="Arial" w:cs="Arial"/>
                <w:color w:val="000000"/>
                <w:sz w:val="20"/>
                <w:szCs w:val="20"/>
                <w:shd w:val="clear" w:color="auto" w:fill="FFFFFF"/>
              </w:rPr>
              <w:t>“</w:t>
            </w:r>
            <w:r w:rsidR="002E4AFE" w:rsidRPr="002E4AFE">
              <w:rPr>
                <w:rFonts w:ascii="Arial" w:hAnsi="Arial" w:cs="Arial"/>
                <w:color w:val="000000"/>
                <w:sz w:val="20"/>
                <w:szCs w:val="20"/>
                <w:shd w:val="clear" w:color="auto" w:fill="FFFFFF"/>
              </w:rPr>
              <w:t>Alkīda emalja vai ūdens dispersijas krāsa</w:t>
            </w:r>
            <w:r w:rsidRPr="002E4AFE">
              <w:rPr>
                <w:rFonts w:ascii="Arial" w:hAnsi="Arial" w:cs="Arial"/>
                <w:color w:val="000000"/>
                <w:sz w:val="20"/>
                <w:szCs w:val="20"/>
                <w:shd w:val="clear" w:color="auto" w:fill="FFFFFF"/>
              </w:rPr>
              <w:t xml:space="preserve">” </w:t>
            </w:r>
            <w:r w:rsidRPr="002E4AFE">
              <w:rPr>
                <w:rFonts w:ascii="Arial" w:hAnsi="Arial" w:cs="Arial"/>
                <w:sz w:val="20"/>
                <w:szCs w:val="20"/>
              </w:rPr>
              <w:t>izsakot šādā redakcijā:</w:t>
            </w:r>
          </w:p>
        </w:tc>
      </w:tr>
      <w:tr w:rsidR="00C1166B" w:rsidRPr="00C74DE0" w14:paraId="30ADF38C" w14:textId="77777777" w:rsidTr="00E36042">
        <w:trPr>
          <w:trHeight w:val="99"/>
        </w:trPr>
        <w:tc>
          <w:tcPr>
            <w:tcW w:w="1555" w:type="dxa"/>
            <w:vMerge/>
          </w:tcPr>
          <w:p w14:paraId="09A6FB7A" w14:textId="77777777" w:rsidR="00C1166B" w:rsidRPr="002E4AFE" w:rsidRDefault="00C1166B" w:rsidP="00C1166B">
            <w:pPr>
              <w:spacing w:before="40" w:after="80"/>
              <w:rPr>
                <w:rFonts w:ascii="Arial" w:hAnsi="Arial" w:cs="Arial"/>
                <w:b/>
                <w:bCs/>
                <w:sz w:val="20"/>
                <w:szCs w:val="20"/>
                <w:lang w:eastAsia="en-US"/>
              </w:rPr>
            </w:pPr>
          </w:p>
        </w:tc>
        <w:tc>
          <w:tcPr>
            <w:tcW w:w="708" w:type="dxa"/>
            <w:tcBorders>
              <w:top w:val="single" w:sz="4" w:space="0" w:color="auto"/>
              <w:left w:val="single" w:sz="4" w:space="0" w:color="auto"/>
              <w:right w:val="single" w:sz="4" w:space="0" w:color="auto"/>
            </w:tcBorders>
            <w:shd w:val="clear" w:color="000000" w:fill="FFFFFF"/>
            <w:vAlign w:val="center"/>
          </w:tcPr>
          <w:p w14:paraId="10A0C0C7" w14:textId="40F09AE2" w:rsidR="00C1166B" w:rsidRPr="002E4AFE" w:rsidRDefault="002E4AFE" w:rsidP="00C1166B">
            <w:pPr>
              <w:widowControl w:val="0"/>
              <w:autoSpaceDE w:val="0"/>
              <w:autoSpaceDN w:val="0"/>
              <w:adjustRightInd w:val="0"/>
              <w:spacing w:before="40" w:after="80"/>
              <w:jc w:val="both"/>
              <w:rPr>
                <w:rFonts w:ascii="Arial" w:hAnsi="Arial" w:cs="Arial"/>
                <w:sz w:val="20"/>
                <w:szCs w:val="20"/>
              </w:rPr>
            </w:pPr>
            <w:r w:rsidRPr="002E4AFE">
              <w:rPr>
                <w:rFonts w:ascii="Arial" w:hAnsi="Arial" w:cs="Arial"/>
                <w:sz w:val="20"/>
                <w:szCs w:val="20"/>
              </w:rPr>
              <w:t>20</w:t>
            </w:r>
          </w:p>
        </w:tc>
        <w:tc>
          <w:tcPr>
            <w:tcW w:w="1701" w:type="dxa"/>
            <w:tcBorders>
              <w:top w:val="single" w:sz="4" w:space="0" w:color="auto"/>
              <w:left w:val="single" w:sz="4" w:space="0" w:color="auto"/>
              <w:right w:val="single" w:sz="4" w:space="0" w:color="auto"/>
            </w:tcBorders>
            <w:shd w:val="clear" w:color="000000" w:fill="FFFFFF"/>
            <w:vAlign w:val="center"/>
          </w:tcPr>
          <w:p w14:paraId="02103E21" w14:textId="7579327E" w:rsidR="00C1166B" w:rsidRPr="002E4AFE" w:rsidRDefault="002E4AFE" w:rsidP="00C1166B">
            <w:pPr>
              <w:widowControl w:val="0"/>
              <w:autoSpaceDE w:val="0"/>
              <w:autoSpaceDN w:val="0"/>
              <w:adjustRightInd w:val="0"/>
              <w:spacing w:before="40" w:after="80"/>
              <w:jc w:val="both"/>
              <w:rPr>
                <w:rFonts w:ascii="Arial" w:hAnsi="Arial" w:cs="Arial"/>
                <w:sz w:val="20"/>
                <w:szCs w:val="20"/>
              </w:rPr>
            </w:pPr>
            <w:r w:rsidRPr="002E4AFE">
              <w:rPr>
                <w:rFonts w:ascii="Arial" w:hAnsi="Arial" w:cs="Arial"/>
                <w:strike/>
                <w:color w:val="00B050"/>
                <w:sz w:val="20"/>
                <w:szCs w:val="20"/>
              </w:rPr>
              <w:t>Alkīda emalja vai</w:t>
            </w:r>
            <w:r w:rsidRPr="002E4AFE">
              <w:rPr>
                <w:rFonts w:ascii="Arial" w:hAnsi="Arial" w:cs="Arial"/>
                <w:color w:val="00B050"/>
                <w:sz w:val="20"/>
                <w:szCs w:val="20"/>
              </w:rPr>
              <w:t xml:space="preserve"> </w:t>
            </w:r>
            <w:r w:rsidRPr="002E4AFE">
              <w:rPr>
                <w:rFonts w:ascii="Arial" w:hAnsi="Arial" w:cs="Arial"/>
                <w:sz w:val="20"/>
                <w:szCs w:val="20"/>
              </w:rPr>
              <w:t>ūdens dispersijas krāsa</w:t>
            </w:r>
          </w:p>
        </w:tc>
        <w:tc>
          <w:tcPr>
            <w:tcW w:w="5387" w:type="dxa"/>
            <w:tcBorders>
              <w:top w:val="single" w:sz="4" w:space="0" w:color="auto"/>
              <w:left w:val="single" w:sz="4" w:space="0" w:color="auto"/>
              <w:right w:val="single" w:sz="4" w:space="0" w:color="auto"/>
            </w:tcBorders>
            <w:shd w:val="clear" w:color="000000" w:fill="FFFFFF"/>
          </w:tcPr>
          <w:p w14:paraId="660A355C" w14:textId="1BB2E273" w:rsidR="00C1166B" w:rsidRPr="002E4AFE" w:rsidRDefault="002E4AFE" w:rsidP="00C1166B">
            <w:pPr>
              <w:widowControl w:val="0"/>
              <w:autoSpaceDE w:val="0"/>
              <w:autoSpaceDN w:val="0"/>
              <w:adjustRightInd w:val="0"/>
              <w:spacing w:before="40" w:after="80"/>
              <w:jc w:val="both"/>
              <w:rPr>
                <w:rFonts w:ascii="Arial" w:hAnsi="Arial" w:cs="Arial"/>
                <w:sz w:val="20"/>
                <w:szCs w:val="20"/>
              </w:rPr>
            </w:pPr>
            <w:r w:rsidRPr="002E4AFE">
              <w:rPr>
                <w:rFonts w:ascii="Arial" w:hAnsi="Arial" w:cs="Arial"/>
                <w:color w:val="00B050"/>
                <w:sz w:val="20"/>
                <w:szCs w:val="20"/>
              </w:rPr>
              <w:t xml:space="preserve">Sienām un griestiem. Paredzēta </w:t>
            </w:r>
            <w:r w:rsidRPr="002E4AFE">
              <w:rPr>
                <w:rFonts w:ascii="Arial" w:hAnsi="Arial" w:cs="Arial"/>
                <w:sz w:val="20"/>
                <w:szCs w:val="20"/>
              </w:rPr>
              <w:t xml:space="preserve">iekšdarbiem </w:t>
            </w:r>
            <w:r w:rsidRPr="002E4AFE">
              <w:rPr>
                <w:rFonts w:ascii="Arial" w:hAnsi="Arial" w:cs="Arial"/>
                <w:color w:val="00B050"/>
                <w:sz w:val="20"/>
                <w:szCs w:val="20"/>
              </w:rPr>
              <w:t xml:space="preserve">un, ja nepieciešams, </w:t>
            </w:r>
            <w:r w:rsidRPr="002E4AFE">
              <w:rPr>
                <w:rFonts w:ascii="Arial" w:hAnsi="Arial" w:cs="Arial"/>
                <w:sz w:val="20"/>
                <w:szCs w:val="20"/>
              </w:rPr>
              <w:t xml:space="preserve">arī  ārdarbiem.  Balta, matēta </w:t>
            </w:r>
            <w:r w:rsidRPr="002E4AFE">
              <w:rPr>
                <w:rFonts w:ascii="Arial" w:hAnsi="Arial" w:cs="Arial"/>
                <w:color w:val="00B050"/>
                <w:sz w:val="20"/>
                <w:szCs w:val="20"/>
              </w:rPr>
              <w:t>vai pusmatēta</w:t>
            </w:r>
            <w:r w:rsidRPr="002E4AFE">
              <w:rPr>
                <w:rFonts w:ascii="Arial" w:hAnsi="Arial" w:cs="Arial"/>
                <w:sz w:val="20"/>
                <w:szCs w:val="20"/>
              </w:rPr>
              <w:t>, iepakojumā 2 – 10 litri.</w:t>
            </w:r>
          </w:p>
        </w:tc>
      </w:tr>
      <w:tr w:rsidR="004E5F3C" w:rsidRPr="00C74DE0" w14:paraId="72A6466B" w14:textId="77777777" w:rsidTr="00555B59">
        <w:trPr>
          <w:trHeight w:val="261"/>
        </w:trPr>
        <w:tc>
          <w:tcPr>
            <w:tcW w:w="1555" w:type="dxa"/>
            <w:tcBorders>
              <w:top w:val="single" w:sz="4" w:space="0" w:color="auto"/>
            </w:tcBorders>
          </w:tcPr>
          <w:p w14:paraId="1673E47E" w14:textId="5407CE48" w:rsidR="004E5F3C" w:rsidRPr="00C74DE0" w:rsidRDefault="00555B59" w:rsidP="00555B59">
            <w:pPr>
              <w:spacing w:before="40" w:after="40"/>
              <w:rPr>
                <w:rFonts w:ascii="Arial" w:hAnsi="Arial" w:cs="Arial"/>
                <w:b/>
                <w:bCs/>
                <w:sz w:val="20"/>
                <w:szCs w:val="20"/>
                <w:lang w:eastAsia="en-US"/>
              </w:rPr>
            </w:pPr>
            <w:r>
              <w:rPr>
                <w:rFonts w:ascii="Arial" w:hAnsi="Arial" w:cs="Arial"/>
                <w:b/>
                <w:bCs/>
                <w:sz w:val="20"/>
                <w:szCs w:val="20"/>
                <w:lang w:eastAsia="en-US"/>
              </w:rPr>
              <w:t>Jautājums</w:t>
            </w:r>
          </w:p>
        </w:tc>
        <w:tc>
          <w:tcPr>
            <w:tcW w:w="7796" w:type="dxa"/>
            <w:gridSpan w:val="3"/>
            <w:tcBorders>
              <w:top w:val="single" w:sz="4" w:space="0" w:color="auto"/>
              <w:left w:val="single" w:sz="4" w:space="0" w:color="auto"/>
              <w:right w:val="single" w:sz="4" w:space="0" w:color="auto"/>
            </w:tcBorders>
            <w:shd w:val="clear" w:color="000000" w:fill="FFFFFF"/>
          </w:tcPr>
          <w:p w14:paraId="3784D73D"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Lūdzam pārskatīt prasību 71 .pozīcijā LED iebūvējamo paneļu specifikāciju, jo prasītais izmērs 595×595×30 mm var būt nepamatoti ierobežojošs, ņemot vērā tirgū pieejamos standarta paneļu izmērus.</w:t>
            </w:r>
          </w:p>
          <w:p w14:paraId="7E421B52" w14:textId="77777777" w:rsidR="00092890" w:rsidRPr="00AD6329" w:rsidRDefault="00092890" w:rsidP="00AD6329">
            <w:pPr>
              <w:jc w:val="both"/>
              <w:rPr>
                <w:rFonts w:ascii="Arial" w:hAnsi="Arial" w:cs="Arial"/>
                <w:sz w:val="20"/>
                <w:szCs w:val="20"/>
              </w:rPr>
            </w:pPr>
            <w:r w:rsidRPr="00AD6329">
              <w:rPr>
                <w:rFonts w:ascii="Arial" w:hAnsi="Arial" w:cs="Arial"/>
                <w:sz w:val="20"/>
                <w:szCs w:val="20"/>
              </w:rPr>
              <w:t>Lai nodrošinātu plašāku konkurenci un vienlaikus saglabātu funkcionālās prasības, ieteicams specifikāciju noteikt šādi:</w:t>
            </w:r>
          </w:p>
          <w:p w14:paraId="77116D98" w14:textId="24A5BF65" w:rsidR="00555B59" w:rsidRPr="00AD6329" w:rsidRDefault="00092890" w:rsidP="00AD6329">
            <w:pPr>
              <w:jc w:val="both"/>
              <w:rPr>
                <w:rFonts w:ascii="Arial" w:hAnsi="Arial" w:cs="Arial"/>
                <w:sz w:val="20"/>
                <w:szCs w:val="20"/>
              </w:rPr>
            </w:pPr>
            <w:r w:rsidRPr="00AD6329">
              <w:rPr>
                <w:rFonts w:ascii="Arial" w:hAnsi="Arial" w:cs="Arial"/>
                <w:sz w:val="20"/>
                <w:szCs w:val="20"/>
              </w:rPr>
              <w:t>“LED iebūvējamais panelis, gaismas plūsma 3600–4800 lm, 4000 K, izmērs 595×595 mm vai ekvivalents standarta panelis, biezums līdz 30 mm.”</w:t>
            </w:r>
          </w:p>
        </w:tc>
      </w:tr>
      <w:tr w:rsidR="002E4AFE" w:rsidRPr="00C74DE0" w14:paraId="55377626" w14:textId="77777777" w:rsidTr="002E4AFE">
        <w:trPr>
          <w:trHeight w:val="432"/>
        </w:trPr>
        <w:tc>
          <w:tcPr>
            <w:tcW w:w="1555" w:type="dxa"/>
            <w:vMerge w:val="restart"/>
            <w:tcBorders>
              <w:top w:val="single" w:sz="4" w:space="0" w:color="auto"/>
            </w:tcBorders>
          </w:tcPr>
          <w:p w14:paraId="2B21786B" w14:textId="0E53A7BF" w:rsidR="002E4AFE" w:rsidRDefault="002E4AFE" w:rsidP="002E4AFE">
            <w:pPr>
              <w:spacing w:before="40" w:after="40"/>
              <w:rPr>
                <w:rFonts w:ascii="Arial" w:hAnsi="Arial" w:cs="Arial"/>
                <w:b/>
                <w:bCs/>
                <w:sz w:val="20"/>
                <w:szCs w:val="20"/>
                <w:lang w:eastAsia="en-US"/>
              </w:rPr>
            </w:pPr>
            <w:r>
              <w:rPr>
                <w:rFonts w:ascii="Arial" w:hAnsi="Arial" w:cs="Arial"/>
                <w:b/>
                <w:bCs/>
                <w:sz w:val="20"/>
                <w:szCs w:val="20"/>
                <w:lang w:eastAsia="en-US"/>
              </w:rPr>
              <w:t>Grozījums 2</w:t>
            </w:r>
          </w:p>
        </w:tc>
        <w:tc>
          <w:tcPr>
            <w:tcW w:w="7796" w:type="dxa"/>
            <w:gridSpan w:val="3"/>
            <w:tcBorders>
              <w:top w:val="single" w:sz="4" w:space="0" w:color="auto"/>
              <w:left w:val="single" w:sz="4" w:space="0" w:color="auto"/>
              <w:right w:val="single" w:sz="4" w:space="0" w:color="auto"/>
            </w:tcBorders>
            <w:shd w:val="clear" w:color="000000" w:fill="FFFFFF"/>
          </w:tcPr>
          <w:p w14:paraId="3E156103" w14:textId="7169C0AD" w:rsidR="002E4AFE" w:rsidRPr="00092890" w:rsidRDefault="002E4AFE" w:rsidP="002E4AFE">
            <w:pPr>
              <w:widowControl w:val="0"/>
              <w:autoSpaceDE w:val="0"/>
              <w:autoSpaceDN w:val="0"/>
              <w:adjustRightInd w:val="0"/>
              <w:spacing w:before="40" w:after="40"/>
              <w:jc w:val="both"/>
              <w:rPr>
                <w:rFonts w:ascii="Arial" w:hAnsi="Arial" w:cs="Arial"/>
                <w:sz w:val="20"/>
                <w:szCs w:val="20"/>
                <w:highlight w:val="yellow"/>
              </w:rPr>
            </w:pPr>
            <w:r w:rsidRPr="002E4AFE">
              <w:rPr>
                <w:rFonts w:ascii="Arial" w:hAnsi="Arial" w:cs="Arial"/>
                <w:sz w:val="20"/>
                <w:szCs w:val="20"/>
              </w:rPr>
              <w:t>Veikt grozījumus atklāta konkursa nolikuma 2.pielikumā “</w:t>
            </w:r>
            <w:r w:rsidRPr="002E4AFE">
              <w:rPr>
                <w:rFonts w:ascii="Arial" w:hAnsi="Arial" w:cs="Arial"/>
                <w:color w:val="000000"/>
                <w:sz w:val="20"/>
                <w:szCs w:val="20"/>
                <w:shd w:val="clear" w:color="auto" w:fill="FFFFFF"/>
              </w:rPr>
              <w:t>Tehniskā specifikācija / Tehniskais un finanšu piedāvājums</w:t>
            </w:r>
            <w:r w:rsidRPr="002E4AFE">
              <w:rPr>
                <w:rFonts w:ascii="Arial" w:hAnsi="Arial" w:cs="Arial"/>
                <w:sz w:val="20"/>
                <w:szCs w:val="20"/>
              </w:rPr>
              <w:t xml:space="preserve">” </w:t>
            </w:r>
            <w:r>
              <w:rPr>
                <w:rFonts w:ascii="Arial" w:hAnsi="Arial" w:cs="Arial"/>
                <w:color w:val="000000"/>
                <w:sz w:val="20"/>
                <w:szCs w:val="20"/>
                <w:shd w:val="clear" w:color="auto" w:fill="FFFFFF"/>
              </w:rPr>
              <w:t>71</w:t>
            </w:r>
            <w:r w:rsidRPr="002E4AFE">
              <w:rPr>
                <w:rFonts w:ascii="Arial" w:hAnsi="Arial" w:cs="Arial"/>
                <w:sz w:val="20"/>
                <w:szCs w:val="20"/>
              </w:rPr>
              <w:t xml:space="preserve">.pozīciju </w:t>
            </w:r>
            <w:r w:rsidRPr="002E4AFE">
              <w:rPr>
                <w:rFonts w:ascii="Arial" w:hAnsi="Arial" w:cs="Arial"/>
                <w:color w:val="000000"/>
                <w:sz w:val="20"/>
                <w:szCs w:val="20"/>
                <w:shd w:val="clear" w:color="auto" w:fill="FFFFFF"/>
              </w:rPr>
              <w:t xml:space="preserve">“Led iebūvējamie paneļi” </w:t>
            </w:r>
            <w:r w:rsidRPr="002E4AFE">
              <w:rPr>
                <w:rFonts w:ascii="Arial" w:hAnsi="Arial" w:cs="Arial"/>
                <w:sz w:val="20"/>
                <w:szCs w:val="20"/>
              </w:rPr>
              <w:t>izsakot šādā redakcijā:</w:t>
            </w:r>
          </w:p>
        </w:tc>
      </w:tr>
      <w:tr w:rsidR="002E4AFE" w:rsidRPr="00C74DE0" w14:paraId="52BAD2BF" w14:textId="77777777" w:rsidTr="002E4AFE">
        <w:trPr>
          <w:trHeight w:val="432"/>
        </w:trPr>
        <w:tc>
          <w:tcPr>
            <w:tcW w:w="1555" w:type="dxa"/>
            <w:vMerge/>
          </w:tcPr>
          <w:p w14:paraId="139EEFC6" w14:textId="77777777" w:rsidR="002E4AFE" w:rsidRDefault="002E4AFE" w:rsidP="00555B59">
            <w:pPr>
              <w:spacing w:before="40" w:after="40"/>
              <w:rPr>
                <w:rFonts w:ascii="Arial" w:hAnsi="Arial" w:cs="Arial"/>
                <w:b/>
                <w:bCs/>
                <w:sz w:val="20"/>
                <w:szCs w:val="20"/>
                <w:lang w:eastAsia="en-US"/>
              </w:rPr>
            </w:pPr>
          </w:p>
        </w:tc>
        <w:tc>
          <w:tcPr>
            <w:tcW w:w="708" w:type="dxa"/>
            <w:tcBorders>
              <w:top w:val="single" w:sz="4" w:space="0" w:color="auto"/>
              <w:left w:val="single" w:sz="4" w:space="0" w:color="auto"/>
              <w:right w:val="single" w:sz="4" w:space="0" w:color="auto"/>
            </w:tcBorders>
            <w:shd w:val="clear" w:color="000000" w:fill="FFFFFF"/>
          </w:tcPr>
          <w:p w14:paraId="6DB8FE4B" w14:textId="707D33D7" w:rsidR="002E4AFE" w:rsidRPr="00092890" w:rsidRDefault="002E4AFE" w:rsidP="00555B59">
            <w:pPr>
              <w:widowControl w:val="0"/>
              <w:autoSpaceDE w:val="0"/>
              <w:autoSpaceDN w:val="0"/>
              <w:adjustRightInd w:val="0"/>
              <w:spacing w:before="40" w:after="40"/>
              <w:jc w:val="both"/>
              <w:rPr>
                <w:rFonts w:ascii="Arial" w:hAnsi="Arial" w:cs="Arial"/>
                <w:sz w:val="20"/>
                <w:szCs w:val="20"/>
                <w:highlight w:val="yellow"/>
              </w:rPr>
            </w:pPr>
            <w:r w:rsidRPr="002E4AFE">
              <w:rPr>
                <w:rFonts w:ascii="Arial" w:hAnsi="Arial" w:cs="Arial"/>
                <w:sz w:val="20"/>
                <w:szCs w:val="20"/>
              </w:rPr>
              <w:t>71</w:t>
            </w:r>
          </w:p>
        </w:tc>
        <w:tc>
          <w:tcPr>
            <w:tcW w:w="1701" w:type="dxa"/>
            <w:tcBorders>
              <w:top w:val="single" w:sz="4" w:space="0" w:color="auto"/>
              <w:left w:val="single" w:sz="4" w:space="0" w:color="auto"/>
              <w:right w:val="single" w:sz="4" w:space="0" w:color="auto"/>
            </w:tcBorders>
            <w:shd w:val="clear" w:color="000000" w:fill="FFFFFF"/>
          </w:tcPr>
          <w:p w14:paraId="6D007702" w14:textId="16FADD45" w:rsidR="002E4AFE" w:rsidRPr="00092890" w:rsidRDefault="002E4AFE" w:rsidP="00555B59">
            <w:pPr>
              <w:widowControl w:val="0"/>
              <w:autoSpaceDE w:val="0"/>
              <w:autoSpaceDN w:val="0"/>
              <w:adjustRightInd w:val="0"/>
              <w:spacing w:before="40" w:after="40"/>
              <w:jc w:val="both"/>
              <w:rPr>
                <w:rFonts w:ascii="Arial" w:hAnsi="Arial" w:cs="Arial"/>
                <w:sz w:val="20"/>
                <w:szCs w:val="20"/>
                <w:highlight w:val="yellow"/>
              </w:rPr>
            </w:pPr>
            <w:r w:rsidRPr="002E4AFE">
              <w:rPr>
                <w:rFonts w:ascii="Arial" w:hAnsi="Arial" w:cs="Arial"/>
                <w:sz w:val="20"/>
                <w:szCs w:val="20"/>
              </w:rPr>
              <w:t>Led iebūvējamie paneļi</w:t>
            </w:r>
          </w:p>
        </w:tc>
        <w:tc>
          <w:tcPr>
            <w:tcW w:w="5387" w:type="dxa"/>
            <w:tcBorders>
              <w:top w:val="single" w:sz="4" w:space="0" w:color="auto"/>
              <w:left w:val="single" w:sz="4" w:space="0" w:color="auto"/>
              <w:right w:val="single" w:sz="4" w:space="0" w:color="auto"/>
            </w:tcBorders>
            <w:shd w:val="clear" w:color="000000" w:fill="FFFFFF"/>
          </w:tcPr>
          <w:p w14:paraId="536131A8" w14:textId="1EC706CC" w:rsidR="002E4AFE" w:rsidRPr="00092890" w:rsidRDefault="002E4AFE" w:rsidP="00555B59">
            <w:pPr>
              <w:widowControl w:val="0"/>
              <w:autoSpaceDE w:val="0"/>
              <w:autoSpaceDN w:val="0"/>
              <w:adjustRightInd w:val="0"/>
              <w:spacing w:before="40" w:after="40"/>
              <w:jc w:val="both"/>
              <w:rPr>
                <w:rFonts w:ascii="Arial" w:hAnsi="Arial" w:cs="Arial"/>
                <w:sz w:val="20"/>
                <w:szCs w:val="20"/>
                <w:highlight w:val="yellow"/>
              </w:rPr>
            </w:pPr>
            <w:r w:rsidRPr="002E4AFE">
              <w:rPr>
                <w:rFonts w:ascii="Arial" w:hAnsi="Arial" w:cs="Arial"/>
                <w:sz w:val="20"/>
                <w:szCs w:val="20"/>
              </w:rPr>
              <w:t xml:space="preserve">Jauda 3600-4800 lm, 4000 K, izmēri mm 595x595 </w:t>
            </w:r>
            <w:r w:rsidRPr="002E4AFE">
              <w:rPr>
                <w:rFonts w:ascii="Arial" w:hAnsi="Arial" w:cs="Arial"/>
                <w:color w:val="00B050"/>
                <w:sz w:val="20"/>
                <w:szCs w:val="20"/>
              </w:rPr>
              <w:t xml:space="preserve">vai ekvivalents standarta panelis. </w:t>
            </w:r>
            <w:r w:rsidRPr="002E4AFE">
              <w:rPr>
                <w:rFonts w:ascii="Arial" w:hAnsi="Arial" w:cs="Arial"/>
                <w:strike/>
                <w:color w:val="00B050"/>
                <w:sz w:val="20"/>
                <w:szCs w:val="20"/>
              </w:rPr>
              <w:t>x30</w:t>
            </w:r>
            <w:r w:rsidRPr="002E4AFE">
              <w:rPr>
                <w:rFonts w:ascii="Arial" w:hAnsi="Arial" w:cs="Arial"/>
                <w:color w:val="00B050"/>
                <w:sz w:val="20"/>
                <w:szCs w:val="20"/>
              </w:rPr>
              <w:t xml:space="preserve"> biezums līdz 30 mm.</w:t>
            </w:r>
          </w:p>
        </w:tc>
      </w:tr>
      <w:tr w:rsidR="00555B59" w:rsidRPr="00C74DE0" w14:paraId="0AB9563D" w14:textId="77777777" w:rsidTr="00555B59">
        <w:trPr>
          <w:trHeight w:val="261"/>
        </w:trPr>
        <w:tc>
          <w:tcPr>
            <w:tcW w:w="1555" w:type="dxa"/>
            <w:tcBorders>
              <w:top w:val="single" w:sz="4" w:space="0" w:color="auto"/>
            </w:tcBorders>
          </w:tcPr>
          <w:p w14:paraId="32298740" w14:textId="51407A40" w:rsidR="00555B59" w:rsidRDefault="00555B59" w:rsidP="00555B59">
            <w:pPr>
              <w:spacing w:before="40" w:after="40"/>
              <w:rPr>
                <w:rFonts w:ascii="Arial" w:hAnsi="Arial" w:cs="Arial"/>
                <w:b/>
                <w:bCs/>
                <w:sz w:val="20"/>
                <w:szCs w:val="20"/>
                <w:lang w:eastAsia="en-US"/>
              </w:rPr>
            </w:pPr>
            <w:r>
              <w:rPr>
                <w:rFonts w:ascii="Arial" w:hAnsi="Arial" w:cs="Arial"/>
                <w:b/>
                <w:bCs/>
                <w:sz w:val="20"/>
                <w:szCs w:val="20"/>
                <w:lang w:eastAsia="en-US"/>
              </w:rPr>
              <w:t>Jautājums</w:t>
            </w:r>
          </w:p>
        </w:tc>
        <w:tc>
          <w:tcPr>
            <w:tcW w:w="7796" w:type="dxa"/>
            <w:gridSpan w:val="3"/>
            <w:tcBorders>
              <w:top w:val="single" w:sz="4" w:space="0" w:color="auto"/>
              <w:left w:val="single" w:sz="4" w:space="0" w:color="auto"/>
              <w:right w:val="single" w:sz="4" w:space="0" w:color="auto"/>
            </w:tcBorders>
            <w:shd w:val="clear" w:color="000000" w:fill="FFFFFF"/>
          </w:tcPr>
          <w:p w14:paraId="6206AA04" w14:textId="77777777" w:rsidR="00092890" w:rsidRPr="001B52CF" w:rsidRDefault="00092890" w:rsidP="00092890">
            <w:pPr>
              <w:spacing w:line="276" w:lineRule="auto"/>
              <w:jc w:val="both"/>
              <w:rPr>
                <w:rFonts w:ascii="Arial" w:hAnsi="Arial" w:cs="Arial"/>
                <w:iCs/>
                <w:sz w:val="20"/>
                <w:szCs w:val="20"/>
              </w:rPr>
            </w:pPr>
            <w:r>
              <w:rPr>
                <w:rFonts w:ascii="Arial" w:hAnsi="Arial" w:cs="Arial"/>
                <w:iCs/>
                <w:sz w:val="20"/>
                <w:szCs w:val="20"/>
              </w:rPr>
              <w:t xml:space="preserve">Iepirkumā ir noteikts: </w:t>
            </w:r>
            <w:r w:rsidRPr="001B52CF">
              <w:rPr>
                <w:rFonts w:ascii="Arial" w:hAnsi="Arial" w:cs="Arial"/>
                <w:i/>
                <w:sz w:val="20"/>
                <w:szCs w:val="20"/>
              </w:rPr>
              <w:t>“EKSPLUATĀCIJAS LAIKS Spuldzēm, kas paredzētas jaunām un renovētām ierīcēm, un nomaiņas spuldzēm, kas paredzētas esošajām ierīcēm, jābūt tādam ekspluatācijas laikam, kas nav mazāks par L80B10 pie 50 000 h, L90B50 pie 50 000 h vai L70B50 pie 100 000 h, L80B50 pie 100 000 h.”</w:t>
            </w:r>
          </w:p>
          <w:p w14:paraId="34B5433B" w14:textId="77777777" w:rsidR="00092890" w:rsidRPr="001B52CF" w:rsidRDefault="00092890" w:rsidP="00092890">
            <w:pPr>
              <w:spacing w:line="276" w:lineRule="auto"/>
              <w:jc w:val="both"/>
              <w:rPr>
                <w:rFonts w:ascii="Arial" w:hAnsi="Arial" w:cs="Arial"/>
                <w:iCs/>
                <w:sz w:val="20"/>
                <w:szCs w:val="20"/>
              </w:rPr>
            </w:pPr>
            <w:r>
              <w:rPr>
                <w:rFonts w:ascii="Arial" w:hAnsi="Arial" w:cs="Arial"/>
                <w:iCs/>
                <w:sz w:val="20"/>
                <w:szCs w:val="20"/>
              </w:rPr>
              <w:t>Vēršam uzmanību, ka a</w:t>
            </w:r>
            <w:r w:rsidRPr="001B52CF">
              <w:rPr>
                <w:rFonts w:ascii="Arial" w:hAnsi="Arial" w:cs="Arial"/>
                <w:iCs/>
                <w:sz w:val="20"/>
                <w:szCs w:val="20"/>
              </w:rPr>
              <w:t xml:space="preserve">tšķirībā no industriālajiem līniju gaismekļiem vai prožektoriem ar atsevišķiem, lieliem barošanas blokiem un dzesēšanas radiatoriem, E14 un E27 spuldzēm ir ļoti kompakts korpuss. Tajā ir integrēti gan LED čipi, gan vadības elektronika (draiveris). Šādā izmērā nav fiziski iespējams nodrošināt tādu siltuma </w:t>
            </w:r>
            <w:r w:rsidRPr="001B52CF">
              <w:rPr>
                <w:rFonts w:ascii="Arial" w:hAnsi="Arial" w:cs="Arial"/>
                <w:iCs/>
                <w:sz w:val="20"/>
                <w:szCs w:val="20"/>
              </w:rPr>
              <w:lastRenderedPageBreak/>
              <w:t>izkliedi, kas ļautu sasniegt, piemēram, L80B10 vai L90B50 pie 50 000 stundām. Prasība nodrošināt L80B10 vai L90B50 pie 50 000 h spuldzēm ar E14 un E27 cokolu nozīmē, ka neviens no vadošajiem ražotājiem nevar piedāvāt šādu produktu, jo tie vienkārši netiek ražoti. Tas padara tehnisko specifikāciju neizpildāmu.</w:t>
            </w:r>
          </w:p>
          <w:p w14:paraId="28E0F7DD" w14:textId="77777777" w:rsidR="00092890" w:rsidRPr="00643C40" w:rsidRDefault="00092890" w:rsidP="00092890">
            <w:pPr>
              <w:spacing w:line="276" w:lineRule="auto"/>
              <w:jc w:val="both"/>
              <w:rPr>
                <w:rFonts w:ascii="Arial" w:hAnsi="Arial" w:cs="Arial"/>
                <w:iCs/>
                <w:sz w:val="20"/>
                <w:szCs w:val="20"/>
              </w:rPr>
            </w:pPr>
            <w:r w:rsidRPr="0072654E">
              <w:rPr>
                <w:rFonts w:ascii="Arial" w:hAnsi="Arial" w:cs="Arial"/>
                <w:iCs/>
                <w:sz w:val="20"/>
                <w:szCs w:val="20"/>
              </w:rPr>
              <w:t>Lūdzam neattiecināt iepirkuma dokumentācijā noteikto prasību par ekspluatācijas laiku (L80B10 pie 50 000 h, L90B50 pie 50 000 h, L70B50 pie 100 000 h vai L80B50 pie 100 000 h) uz 73. un 74. pozīciju (E14 un E27 LED spuldzēm).</w:t>
            </w:r>
          </w:p>
          <w:p w14:paraId="5991B36C" w14:textId="77777777" w:rsidR="00092890" w:rsidRPr="00643C40" w:rsidRDefault="00092890" w:rsidP="00092890">
            <w:pPr>
              <w:rPr>
                <w:rFonts w:ascii="Arial" w:hAnsi="Arial" w:cs="Arial"/>
                <w:i/>
                <w:sz w:val="20"/>
                <w:szCs w:val="20"/>
              </w:rPr>
            </w:pP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1541"/>
              <w:gridCol w:w="5561"/>
            </w:tblGrid>
            <w:tr w:rsidR="00092890" w:rsidRPr="00E82412" w14:paraId="6DDCC94C" w14:textId="77777777" w:rsidTr="00092890">
              <w:trPr>
                <w:trHeight w:val="510"/>
              </w:trPr>
              <w:tc>
                <w:tcPr>
                  <w:tcW w:w="439" w:type="dxa"/>
                  <w:vAlign w:val="center"/>
                  <w:hideMark/>
                </w:tcPr>
                <w:p w14:paraId="459D23C8" w14:textId="77777777" w:rsidR="00092890" w:rsidRPr="00E82412" w:rsidRDefault="00092890" w:rsidP="00092890">
                  <w:pPr>
                    <w:jc w:val="center"/>
                    <w:rPr>
                      <w:rFonts w:ascii="Arial" w:hAnsi="Arial" w:cs="Arial"/>
                      <w:sz w:val="20"/>
                      <w:szCs w:val="20"/>
                    </w:rPr>
                  </w:pPr>
                  <w:r w:rsidRPr="00E82412">
                    <w:rPr>
                      <w:rFonts w:ascii="Arial" w:hAnsi="Arial" w:cs="Arial"/>
                      <w:sz w:val="20"/>
                      <w:szCs w:val="20"/>
                    </w:rPr>
                    <w:t>73</w:t>
                  </w:r>
                </w:p>
              </w:tc>
              <w:tc>
                <w:tcPr>
                  <w:tcW w:w="1541" w:type="dxa"/>
                  <w:shd w:val="clear" w:color="000000" w:fill="FFF2CC"/>
                  <w:vAlign w:val="center"/>
                  <w:hideMark/>
                </w:tcPr>
                <w:p w14:paraId="38727890" w14:textId="77777777" w:rsidR="00092890" w:rsidRPr="00E82412" w:rsidRDefault="00092890" w:rsidP="00092890">
                  <w:pPr>
                    <w:rPr>
                      <w:rFonts w:ascii="Arial" w:hAnsi="Arial" w:cs="Arial"/>
                      <w:sz w:val="20"/>
                      <w:szCs w:val="20"/>
                    </w:rPr>
                  </w:pPr>
                  <w:r w:rsidRPr="00E82412">
                    <w:rPr>
                      <w:rFonts w:ascii="Arial" w:hAnsi="Arial" w:cs="Arial"/>
                      <w:sz w:val="20"/>
                      <w:szCs w:val="20"/>
                    </w:rPr>
                    <w:t>Led spuldzes</w:t>
                  </w:r>
                </w:p>
              </w:tc>
              <w:tc>
                <w:tcPr>
                  <w:tcW w:w="5561" w:type="dxa"/>
                  <w:shd w:val="clear" w:color="000000" w:fill="FFFFFF"/>
                  <w:noWrap/>
                  <w:vAlign w:val="center"/>
                  <w:hideMark/>
                </w:tcPr>
                <w:p w14:paraId="1A87FC0A" w14:textId="77777777" w:rsidR="00092890" w:rsidRPr="00E82412" w:rsidRDefault="00092890" w:rsidP="00092890">
                  <w:pPr>
                    <w:jc w:val="both"/>
                    <w:rPr>
                      <w:rFonts w:ascii="Arial" w:hAnsi="Arial" w:cs="Arial"/>
                      <w:color w:val="000000"/>
                      <w:sz w:val="20"/>
                      <w:szCs w:val="20"/>
                    </w:rPr>
                  </w:pPr>
                  <w:r w:rsidRPr="00E82412">
                    <w:rPr>
                      <w:rFonts w:ascii="Arial" w:hAnsi="Arial" w:cs="Arial"/>
                      <w:color w:val="000000"/>
                      <w:sz w:val="20"/>
                      <w:szCs w:val="20"/>
                    </w:rPr>
                    <w:t>Jauda 450-4000 lm, 2000-4000 K, spuldzes ligzda E14, spuldzes tips LED</w:t>
                  </w:r>
                </w:p>
              </w:tc>
            </w:tr>
            <w:tr w:rsidR="00092890" w:rsidRPr="00E82412" w14:paraId="15EFD686" w14:textId="77777777" w:rsidTr="00092890">
              <w:trPr>
                <w:trHeight w:val="510"/>
              </w:trPr>
              <w:tc>
                <w:tcPr>
                  <w:tcW w:w="439" w:type="dxa"/>
                  <w:vAlign w:val="center"/>
                  <w:hideMark/>
                </w:tcPr>
                <w:p w14:paraId="4A235541" w14:textId="77777777" w:rsidR="00092890" w:rsidRPr="00E82412" w:rsidRDefault="00092890" w:rsidP="00092890">
                  <w:pPr>
                    <w:jc w:val="center"/>
                    <w:rPr>
                      <w:rFonts w:ascii="Arial" w:hAnsi="Arial" w:cs="Arial"/>
                      <w:color w:val="000000"/>
                      <w:sz w:val="20"/>
                      <w:szCs w:val="20"/>
                    </w:rPr>
                  </w:pPr>
                  <w:r w:rsidRPr="00E82412">
                    <w:rPr>
                      <w:rFonts w:ascii="Arial" w:hAnsi="Arial" w:cs="Arial"/>
                      <w:color w:val="000000"/>
                      <w:sz w:val="20"/>
                      <w:szCs w:val="20"/>
                    </w:rPr>
                    <w:t>74</w:t>
                  </w:r>
                </w:p>
              </w:tc>
              <w:tc>
                <w:tcPr>
                  <w:tcW w:w="1541" w:type="dxa"/>
                  <w:shd w:val="clear" w:color="000000" w:fill="FFF2CC"/>
                  <w:vAlign w:val="center"/>
                  <w:hideMark/>
                </w:tcPr>
                <w:p w14:paraId="488A8723" w14:textId="77777777" w:rsidR="00092890" w:rsidRPr="00E82412" w:rsidRDefault="00092890" w:rsidP="00092890">
                  <w:pPr>
                    <w:rPr>
                      <w:rFonts w:ascii="Arial" w:hAnsi="Arial" w:cs="Arial"/>
                      <w:sz w:val="20"/>
                      <w:szCs w:val="20"/>
                    </w:rPr>
                  </w:pPr>
                  <w:r w:rsidRPr="00E82412">
                    <w:rPr>
                      <w:rFonts w:ascii="Arial" w:hAnsi="Arial" w:cs="Arial"/>
                      <w:sz w:val="20"/>
                      <w:szCs w:val="20"/>
                    </w:rPr>
                    <w:t>Led spuldzes</w:t>
                  </w:r>
                </w:p>
              </w:tc>
              <w:tc>
                <w:tcPr>
                  <w:tcW w:w="5561" w:type="dxa"/>
                  <w:shd w:val="clear" w:color="000000" w:fill="FFFFFF"/>
                  <w:noWrap/>
                  <w:vAlign w:val="center"/>
                  <w:hideMark/>
                </w:tcPr>
                <w:p w14:paraId="056F3278" w14:textId="77777777" w:rsidR="00092890" w:rsidRPr="00E82412" w:rsidRDefault="00092890" w:rsidP="00092890">
                  <w:pPr>
                    <w:jc w:val="both"/>
                    <w:rPr>
                      <w:rFonts w:ascii="Arial" w:hAnsi="Arial" w:cs="Arial"/>
                      <w:sz w:val="20"/>
                      <w:szCs w:val="20"/>
                    </w:rPr>
                  </w:pPr>
                  <w:r w:rsidRPr="00E82412">
                    <w:rPr>
                      <w:rFonts w:ascii="Arial" w:hAnsi="Arial" w:cs="Arial"/>
                      <w:sz w:val="20"/>
                      <w:szCs w:val="20"/>
                    </w:rPr>
                    <w:t>Jauda 700-4500 lm, 2000-4000 K, spuldzes ligzda E27, spuldzes tips LED</w:t>
                  </w:r>
                </w:p>
              </w:tc>
            </w:tr>
          </w:tbl>
          <w:p w14:paraId="7E36787D" w14:textId="29ACB774" w:rsidR="00555B59" w:rsidRPr="00C74DE0" w:rsidRDefault="00555B59" w:rsidP="00555B59">
            <w:pPr>
              <w:widowControl w:val="0"/>
              <w:autoSpaceDE w:val="0"/>
              <w:autoSpaceDN w:val="0"/>
              <w:adjustRightInd w:val="0"/>
              <w:spacing w:before="40" w:after="40"/>
              <w:jc w:val="both"/>
              <w:rPr>
                <w:rFonts w:ascii="Arial" w:hAnsi="Arial" w:cs="Arial"/>
                <w:sz w:val="20"/>
                <w:szCs w:val="20"/>
              </w:rPr>
            </w:pPr>
          </w:p>
        </w:tc>
      </w:tr>
      <w:tr w:rsidR="00AD6329" w:rsidRPr="00C74DE0" w14:paraId="3C1CECFA" w14:textId="77777777" w:rsidTr="00555B59">
        <w:trPr>
          <w:trHeight w:val="261"/>
        </w:trPr>
        <w:tc>
          <w:tcPr>
            <w:tcW w:w="1555" w:type="dxa"/>
            <w:tcBorders>
              <w:top w:val="single" w:sz="4" w:space="0" w:color="auto"/>
            </w:tcBorders>
          </w:tcPr>
          <w:p w14:paraId="78478EBA" w14:textId="73974855" w:rsidR="00AD6329" w:rsidRDefault="00AD6329" w:rsidP="00AD6329">
            <w:pPr>
              <w:spacing w:before="40" w:after="40"/>
              <w:rPr>
                <w:rFonts w:ascii="Arial" w:hAnsi="Arial" w:cs="Arial"/>
                <w:b/>
                <w:bCs/>
                <w:sz w:val="20"/>
                <w:szCs w:val="20"/>
                <w:lang w:eastAsia="en-US"/>
              </w:rPr>
            </w:pPr>
            <w:r>
              <w:rPr>
                <w:rFonts w:ascii="Arial" w:hAnsi="Arial" w:cs="Arial"/>
                <w:b/>
                <w:bCs/>
                <w:sz w:val="20"/>
                <w:szCs w:val="20"/>
                <w:lang w:eastAsia="en-US"/>
              </w:rPr>
              <w:lastRenderedPageBreak/>
              <w:t>Grozījums 3</w:t>
            </w:r>
          </w:p>
        </w:tc>
        <w:tc>
          <w:tcPr>
            <w:tcW w:w="7796" w:type="dxa"/>
            <w:gridSpan w:val="3"/>
            <w:tcBorders>
              <w:top w:val="single" w:sz="4" w:space="0" w:color="auto"/>
              <w:left w:val="single" w:sz="4" w:space="0" w:color="auto"/>
              <w:right w:val="single" w:sz="4" w:space="0" w:color="auto"/>
            </w:tcBorders>
            <w:shd w:val="clear" w:color="000000" w:fill="FFFFFF"/>
          </w:tcPr>
          <w:p w14:paraId="35A2A750" w14:textId="36CB2059" w:rsidR="00AD6329" w:rsidRDefault="00AD6329" w:rsidP="00AD6329">
            <w:pPr>
              <w:widowControl w:val="0"/>
              <w:autoSpaceDE w:val="0"/>
              <w:autoSpaceDN w:val="0"/>
              <w:adjustRightInd w:val="0"/>
              <w:spacing w:before="40" w:after="40"/>
              <w:jc w:val="both"/>
              <w:rPr>
                <w:rFonts w:ascii="Arial" w:hAnsi="Arial" w:cs="Arial"/>
                <w:sz w:val="20"/>
                <w:szCs w:val="20"/>
              </w:rPr>
            </w:pPr>
            <w:r w:rsidRPr="00C74DE0">
              <w:rPr>
                <w:rFonts w:ascii="Arial" w:hAnsi="Arial" w:cs="Arial"/>
                <w:sz w:val="20"/>
                <w:szCs w:val="20"/>
              </w:rPr>
              <w:t xml:space="preserve">Veikt grozījumus atklāta konkursa nolikuma </w:t>
            </w:r>
            <w:r>
              <w:rPr>
                <w:rFonts w:ascii="Arial" w:hAnsi="Arial" w:cs="Arial"/>
                <w:sz w:val="20"/>
                <w:szCs w:val="20"/>
              </w:rPr>
              <w:t>6.</w:t>
            </w:r>
            <w:r w:rsidRPr="00C74DE0">
              <w:rPr>
                <w:rFonts w:ascii="Arial" w:hAnsi="Arial" w:cs="Arial"/>
                <w:sz w:val="20"/>
                <w:szCs w:val="20"/>
              </w:rPr>
              <w:t>pielikumā “</w:t>
            </w:r>
            <w:r>
              <w:rPr>
                <w:rFonts w:ascii="Arial" w:hAnsi="Arial" w:cs="Arial"/>
                <w:color w:val="000000"/>
                <w:sz w:val="20"/>
                <w:szCs w:val="20"/>
                <w:shd w:val="clear" w:color="auto" w:fill="FFFFFF"/>
              </w:rPr>
              <w:t>Līguma projekts</w:t>
            </w:r>
            <w:r w:rsidRPr="00C74DE0">
              <w:rPr>
                <w:rFonts w:ascii="Arial" w:hAnsi="Arial" w:cs="Arial"/>
                <w:sz w:val="20"/>
                <w:szCs w:val="20"/>
              </w:rPr>
              <w:t xml:space="preserve">” </w:t>
            </w:r>
            <w:r>
              <w:rPr>
                <w:rFonts w:ascii="Arial" w:hAnsi="Arial" w:cs="Arial"/>
                <w:color w:val="000000"/>
                <w:sz w:val="20"/>
                <w:szCs w:val="20"/>
                <w:shd w:val="clear" w:color="auto" w:fill="FFFFFF"/>
              </w:rPr>
              <w:t xml:space="preserve">4.15.punktu </w:t>
            </w:r>
            <w:r w:rsidRPr="00C74DE0">
              <w:rPr>
                <w:rFonts w:ascii="Arial" w:hAnsi="Arial" w:cs="Arial"/>
                <w:sz w:val="20"/>
                <w:szCs w:val="20"/>
              </w:rPr>
              <w:t>izsakot šādā redakcijā:</w:t>
            </w:r>
          </w:p>
          <w:p w14:paraId="6C3B5AF2" w14:textId="13CD9ED2" w:rsidR="00AD6329" w:rsidRPr="00AD6329" w:rsidRDefault="00AD6329" w:rsidP="00AD6329">
            <w:pPr>
              <w:tabs>
                <w:tab w:val="num" w:pos="-425"/>
                <w:tab w:val="num" w:pos="0"/>
                <w:tab w:val="left" w:pos="709"/>
                <w:tab w:val="left" w:pos="1134"/>
              </w:tabs>
              <w:jc w:val="both"/>
              <w:rPr>
                <w:rFonts w:ascii="Arial" w:hAnsi="Arial" w:cs="Arial"/>
                <w:sz w:val="20"/>
                <w:szCs w:val="20"/>
              </w:rPr>
            </w:pPr>
            <w:r>
              <w:rPr>
                <w:rFonts w:ascii="Arial" w:hAnsi="Arial" w:cs="Arial"/>
                <w:sz w:val="20"/>
                <w:szCs w:val="20"/>
              </w:rPr>
              <w:t xml:space="preserve">“4.15. </w:t>
            </w:r>
            <w:r w:rsidRPr="00593868">
              <w:rPr>
                <w:rFonts w:ascii="Arial" w:hAnsi="Arial" w:cs="Arial"/>
                <w:sz w:val="20"/>
                <w:szCs w:val="20"/>
              </w:rPr>
              <w:t>Spuldzēm, kas paredzētas jaunām un renovētām ierīcēm, un nomaiņas spuldzēm, kas paredzētas esošajām ierīcēm, jābūt tādam ekspluatācijas laikam, kas nav mazāks par L80B10 pie 50 000 h, L90B50 pie 50 000 h vai L70B50 pie 100 000 h, L80B50 pie 100 000 h</w:t>
            </w:r>
            <w:r>
              <w:rPr>
                <w:rFonts w:ascii="Arial" w:hAnsi="Arial" w:cs="Arial"/>
                <w:sz w:val="20"/>
                <w:szCs w:val="20"/>
              </w:rPr>
              <w:t xml:space="preserve"> </w:t>
            </w:r>
            <w:r w:rsidRPr="00AD6329">
              <w:rPr>
                <w:rFonts w:ascii="Arial" w:hAnsi="Arial" w:cs="Arial"/>
                <w:color w:val="00B050"/>
                <w:sz w:val="20"/>
                <w:szCs w:val="20"/>
              </w:rPr>
              <w:t>(prasība neattiecas un tehniskās specifikācijas 73. un 74.pozīciju).”</w:t>
            </w:r>
          </w:p>
        </w:tc>
      </w:tr>
      <w:tr w:rsidR="00F53343" w:rsidRPr="00C74DE0" w14:paraId="5A819BBF" w14:textId="77777777" w:rsidTr="00555B59">
        <w:trPr>
          <w:trHeight w:val="261"/>
        </w:trPr>
        <w:tc>
          <w:tcPr>
            <w:tcW w:w="1555" w:type="dxa"/>
            <w:tcBorders>
              <w:top w:val="single" w:sz="4" w:space="0" w:color="auto"/>
            </w:tcBorders>
          </w:tcPr>
          <w:p w14:paraId="598A9FFF" w14:textId="266C9A02" w:rsidR="00F53343" w:rsidRDefault="00F53343" w:rsidP="00AD6329">
            <w:pPr>
              <w:spacing w:before="40" w:after="40"/>
              <w:rPr>
                <w:rFonts w:ascii="Arial" w:hAnsi="Arial" w:cs="Arial"/>
                <w:b/>
                <w:bCs/>
                <w:sz w:val="20"/>
                <w:szCs w:val="20"/>
                <w:lang w:eastAsia="en-US"/>
              </w:rPr>
            </w:pPr>
            <w:r>
              <w:rPr>
                <w:rFonts w:ascii="Arial" w:hAnsi="Arial" w:cs="Arial"/>
                <w:b/>
                <w:bCs/>
                <w:sz w:val="20"/>
                <w:szCs w:val="20"/>
                <w:lang w:eastAsia="en-US"/>
              </w:rPr>
              <w:t xml:space="preserve">Grozījums </w:t>
            </w:r>
            <w:r>
              <w:rPr>
                <w:rFonts w:ascii="Arial" w:hAnsi="Arial" w:cs="Arial"/>
                <w:b/>
                <w:bCs/>
                <w:sz w:val="20"/>
                <w:szCs w:val="20"/>
                <w:lang w:eastAsia="en-US"/>
              </w:rPr>
              <w:t>4</w:t>
            </w:r>
          </w:p>
        </w:tc>
        <w:tc>
          <w:tcPr>
            <w:tcW w:w="7796" w:type="dxa"/>
            <w:gridSpan w:val="3"/>
            <w:tcBorders>
              <w:top w:val="single" w:sz="4" w:space="0" w:color="auto"/>
              <w:left w:val="single" w:sz="4" w:space="0" w:color="auto"/>
              <w:right w:val="single" w:sz="4" w:space="0" w:color="auto"/>
            </w:tcBorders>
            <w:shd w:val="clear" w:color="000000" w:fill="FFFFFF"/>
          </w:tcPr>
          <w:p w14:paraId="3452F7A5" w14:textId="428855E1" w:rsidR="00F53343" w:rsidRDefault="00F53343" w:rsidP="00F53343">
            <w:pPr>
              <w:widowControl w:val="0"/>
              <w:autoSpaceDE w:val="0"/>
              <w:autoSpaceDN w:val="0"/>
              <w:adjustRightInd w:val="0"/>
              <w:spacing w:before="40" w:after="40"/>
              <w:jc w:val="both"/>
              <w:rPr>
                <w:rFonts w:ascii="Arial" w:hAnsi="Arial" w:cs="Arial"/>
                <w:sz w:val="20"/>
                <w:szCs w:val="20"/>
              </w:rPr>
            </w:pPr>
            <w:r w:rsidRPr="00C74DE0">
              <w:rPr>
                <w:rFonts w:ascii="Arial" w:hAnsi="Arial" w:cs="Arial"/>
                <w:sz w:val="20"/>
                <w:szCs w:val="20"/>
              </w:rPr>
              <w:t>Veikt grozījumus atklāta konkursa nolikum</w:t>
            </w:r>
            <w:r>
              <w:rPr>
                <w:rFonts w:ascii="Arial" w:hAnsi="Arial" w:cs="Arial"/>
                <w:sz w:val="20"/>
                <w:szCs w:val="20"/>
              </w:rPr>
              <w:t>a</w:t>
            </w:r>
            <w:r w:rsidRPr="00C74DE0">
              <w:rPr>
                <w:rFonts w:ascii="Arial" w:hAnsi="Arial" w:cs="Arial"/>
                <w:sz w:val="20"/>
                <w:szCs w:val="20"/>
              </w:rPr>
              <w:t xml:space="preserve"> </w:t>
            </w:r>
            <w:r>
              <w:rPr>
                <w:rFonts w:ascii="Arial" w:hAnsi="Arial" w:cs="Arial"/>
                <w:sz w:val="20"/>
                <w:szCs w:val="20"/>
              </w:rPr>
              <w:t>1.1</w:t>
            </w:r>
            <w:r>
              <w:rPr>
                <w:rFonts w:ascii="Arial" w:hAnsi="Arial" w:cs="Arial"/>
                <w:sz w:val="20"/>
                <w:szCs w:val="20"/>
              </w:rPr>
              <w:t>6.</w:t>
            </w:r>
            <w:r>
              <w:rPr>
                <w:rFonts w:ascii="Arial" w:hAnsi="Arial" w:cs="Arial"/>
                <w:sz w:val="20"/>
                <w:szCs w:val="20"/>
              </w:rPr>
              <w:t>punktā, prasību attiecībā uz ekspluatācijas laiku</w:t>
            </w:r>
            <w:r w:rsidRPr="00C74DE0">
              <w:rPr>
                <w:rFonts w:ascii="Arial" w:hAnsi="Arial" w:cs="Arial"/>
                <w:sz w:val="20"/>
                <w:szCs w:val="20"/>
              </w:rPr>
              <w:t xml:space="preserve"> izsakot šādā redakcijā:</w:t>
            </w:r>
          </w:p>
          <w:p w14:paraId="1502DE6F" w14:textId="77777777" w:rsidR="00F53343" w:rsidRPr="00F13659" w:rsidRDefault="00F53343" w:rsidP="00F53343">
            <w:pPr>
              <w:suppressAutoHyphens/>
              <w:ind w:right="-2"/>
              <w:jc w:val="both"/>
              <w:rPr>
                <w:rFonts w:ascii="Arial" w:hAnsi="Arial" w:cs="Arial"/>
                <w:bCs/>
                <w:sz w:val="20"/>
                <w:szCs w:val="20"/>
              </w:rPr>
            </w:pPr>
            <w:r>
              <w:rPr>
                <w:rFonts w:ascii="Arial" w:hAnsi="Arial" w:cs="Arial"/>
                <w:sz w:val="20"/>
                <w:szCs w:val="20"/>
              </w:rPr>
              <w:t>“</w:t>
            </w:r>
            <w:r w:rsidRPr="00F13659">
              <w:rPr>
                <w:rFonts w:ascii="Arial" w:hAnsi="Arial" w:cs="Arial"/>
                <w:bCs/>
                <w:sz w:val="20"/>
                <w:szCs w:val="20"/>
              </w:rPr>
              <w:t>EKSPLUATĀCIJAS LAIKS</w:t>
            </w:r>
          </w:p>
          <w:p w14:paraId="3628E90E" w14:textId="451C2B51" w:rsidR="00F53343" w:rsidRPr="00C74DE0" w:rsidRDefault="00F53343" w:rsidP="00F53343">
            <w:pPr>
              <w:shd w:val="clear" w:color="auto" w:fill="FFFFFF"/>
              <w:jc w:val="both"/>
              <w:rPr>
                <w:rFonts w:ascii="Arial" w:hAnsi="Arial" w:cs="Arial"/>
                <w:sz w:val="20"/>
                <w:szCs w:val="20"/>
              </w:rPr>
            </w:pPr>
            <w:r w:rsidRPr="005C528B">
              <w:rPr>
                <w:rFonts w:ascii="Arial" w:hAnsi="Arial" w:cs="Arial"/>
                <w:sz w:val="20"/>
                <w:szCs w:val="20"/>
              </w:rPr>
              <w:t>Spuldzēm, kas paredzētas jaunām un renovētām ierīcēm, un nomaiņas spuldzēm, kas paredzētas esošajām ierīcēm, jābūt tādam ekspluatācijas laikam, kas nav mazāks par L80B10 pie 50 000 h, L90B50 pie 50 000 h vai L70B50 pie 100 000 h, L80B50 pie 100 000 h</w:t>
            </w:r>
            <w:r>
              <w:rPr>
                <w:rFonts w:ascii="Arial" w:hAnsi="Arial" w:cs="Arial"/>
                <w:sz w:val="20"/>
                <w:szCs w:val="20"/>
              </w:rPr>
              <w:t xml:space="preserve"> </w:t>
            </w:r>
            <w:r w:rsidRPr="00CA1205">
              <w:rPr>
                <w:rFonts w:ascii="Arial" w:hAnsi="Arial" w:cs="Arial"/>
                <w:color w:val="00B050"/>
                <w:sz w:val="20"/>
                <w:szCs w:val="20"/>
              </w:rPr>
              <w:t>(prasība neattiecas un tehniskās specifikācijas 73. un 74.pozīciju)</w:t>
            </w:r>
            <w:r w:rsidRPr="00CA1205">
              <w:rPr>
                <w:rFonts w:ascii="Arial" w:hAnsi="Arial" w:cs="Arial"/>
                <w:sz w:val="20"/>
                <w:szCs w:val="20"/>
              </w:rPr>
              <w:t>.</w:t>
            </w:r>
            <w:r w:rsidRPr="00AD6329">
              <w:rPr>
                <w:rFonts w:ascii="Arial" w:hAnsi="Arial" w:cs="Arial"/>
                <w:color w:val="00B050"/>
                <w:sz w:val="20"/>
                <w:szCs w:val="20"/>
              </w:rPr>
              <w:t>”</w:t>
            </w:r>
          </w:p>
        </w:tc>
      </w:tr>
      <w:tr w:rsidR="00555B59" w:rsidRPr="00C74DE0" w14:paraId="6B7E8C0F" w14:textId="77777777" w:rsidTr="000274C2">
        <w:trPr>
          <w:trHeight w:val="710"/>
        </w:trPr>
        <w:tc>
          <w:tcPr>
            <w:tcW w:w="1555" w:type="dxa"/>
            <w:tcBorders>
              <w:top w:val="single" w:sz="4" w:space="0" w:color="auto"/>
            </w:tcBorders>
          </w:tcPr>
          <w:p w14:paraId="0F5E088C" w14:textId="59B7F3EE" w:rsidR="00555B59" w:rsidRPr="000E34A0" w:rsidRDefault="00555B59" w:rsidP="00555B59">
            <w:pPr>
              <w:spacing w:before="40" w:after="80"/>
              <w:rPr>
                <w:rFonts w:ascii="Arial" w:hAnsi="Arial" w:cs="Arial"/>
                <w:b/>
                <w:bCs/>
                <w:sz w:val="20"/>
                <w:szCs w:val="20"/>
                <w:lang w:eastAsia="en-US"/>
              </w:rPr>
            </w:pPr>
            <w:r w:rsidRPr="000E34A0">
              <w:rPr>
                <w:rFonts w:ascii="Arial" w:hAnsi="Arial" w:cs="Arial"/>
                <w:b/>
                <w:bCs/>
                <w:sz w:val="20"/>
                <w:szCs w:val="20"/>
                <w:lang w:eastAsia="en-US"/>
              </w:rPr>
              <w:t>Pagarināts piedāvājumu iesniegšanas termiņš</w:t>
            </w:r>
          </w:p>
        </w:tc>
        <w:tc>
          <w:tcPr>
            <w:tcW w:w="7796" w:type="dxa"/>
            <w:gridSpan w:val="3"/>
            <w:tcBorders>
              <w:top w:val="single" w:sz="4" w:space="0" w:color="auto"/>
              <w:left w:val="single" w:sz="4" w:space="0" w:color="auto"/>
              <w:right w:val="single" w:sz="4" w:space="0" w:color="auto"/>
            </w:tcBorders>
            <w:shd w:val="clear" w:color="000000" w:fill="FFFFFF"/>
          </w:tcPr>
          <w:p w14:paraId="257A9A4F" w14:textId="0115D665" w:rsidR="00555B59" w:rsidRPr="00AD6329" w:rsidRDefault="00555B59" w:rsidP="00555B59">
            <w:pPr>
              <w:widowControl w:val="0"/>
              <w:autoSpaceDE w:val="0"/>
              <w:autoSpaceDN w:val="0"/>
              <w:adjustRightInd w:val="0"/>
              <w:spacing w:before="40" w:after="80"/>
              <w:jc w:val="both"/>
              <w:rPr>
                <w:rFonts w:ascii="Arial" w:hAnsi="Arial" w:cs="Arial"/>
                <w:sz w:val="20"/>
                <w:szCs w:val="20"/>
              </w:rPr>
            </w:pPr>
            <w:r w:rsidRPr="00AD6329">
              <w:rPr>
                <w:rFonts w:ascii="Arial" w:hAnsi="Arial" w:cs="Arial"/>
                <w:sz w:val="20"/>
                <w:szCs w:val="20"/>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C1166B" w:rsidRPr="00C74DE0" w14:paraId="42C875B0" w14:textId="77777777" w:rsidTr="00D8716C">
        <w:trPr>
          <w:trHeight w:val="60"/>
        </w:trPr>
        <w:tc>
          <w:tcPr>
            <w:tcW w:w="9351" w:type="dxa"/>
            <w:gridSpan w:val="4"/>
            <w:tcBorders>
              <w:top w:val="single" w:sz="4" w:space="0" w:color="auto"/>
              <w:right w:val="single" w:sz="4" w:space="0" w:color="auto"/>
            </w:tcBorders>
            <w:shd w:val="clear" w:color="auto" w:fill="CCFFCC"/>
          </w:tcPr>
          <w:p w14:paraId="6FE86DC8" w14:textId="77777777" w:rsidR="00C1166B" w:rsidRPr="0040706A" w:rsidRDefault="00C1166B" w:rsidP="00C1166B">
            <w:pPr>
              <w:widowControl w:val="0"/>
              <w:autoSpaceDE w:val="0"/>
              <w:autoSpaceDN w:val="0"/>
              <w:adjustRightInd w:val="0"/>
              <w:jc w:val="both"/>
              <w:rPr>
                <w:rFonts w:ascii="Arial" w:hAnsi="Arial" w:cs="Arial"/>
                <w:sz w:val="8"/>
                <w:szCs w:val="8"/>
              </w:rPr>
            </w:pPr>
          </w:p>
        </w:tc>
      </w:tr>
    </w:tbl>
    <w:p w14:paraId="4CA49328" w14:textId="77777777" w:rsidR="00AD6329" w:rsidRPr="001778D4" w:rsidRDefault="00AD6329" w:rsidP="00AD6329">
      <w:pPr>
        <w:shd w:val="clear" w:color="auto" w:fill="FFFFFF"/>
        <w:jc w:val="both"/>
        <w:rPr>
          <w:rFonts w:ascii="Arial" w:hAnsi="Arial" w:cs="Arial"/>
          <w:i/>
          <w:iCs/>
          <w:sz w:val="20"/>
          <w:szCs w:val="20"/>
          <w:lang w:eastAsia="en-US"/>
        </w:rPr>
      </w:pPr>
      <w:r w:rsidRPr="001778D4">
        <w:rPr>
          <w:rFonts w:ascii="Arial" w:hAnsi="Arial" w:cs="Arial"/>
          <w:bCs/>
          <w:i/>
          <w:iCs/>
          <w:color w:val="00B050"/>
          <w:sz w:val="20"/>
          <w:szCs w:val="20"/>
        </w:rPr>
        <w:t>Visi veiktie grozījumi marķēti ar zaļas krāsas ierakstu.</w:t>
      </w:r>
    </w:p>
    <w:p w14:paraId="14829488" w14:textId="77777777" w:rsidR="0040706A" w:rsidRDefault="0040706A" w:rsidP="0029481F">
      <w:pPr>
        <w:widowControl w:val="0"/>
        <w:autoSpaceDE w:val="0"/>
        <w:autoSpaceDN w:val="0"/>
        <w:adjustRightInd w:val="0"/>
        <w:rPr>
          <w:rFonts w:ascii="Arial" w:hAnsi="Arial" w:cs="Arial"/>
          <w:b/>
          <w:bCs/>
          <w:sz w:val="20"/>
          <w:szCs w:val="20"/>
        </w:rPr>
      </w:pPr>
    </w:p>
    <w:sectPr w:rsidR="0040706A"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BA19C" w14:textId="77777777" w:rsidR="008D5479" w:rsidRDefault="008D5479" w:rsidP="009258C8">
      <w:r>
        <w:separator/>
      </w:r>
    </w:p>
  </w:endnote>
  <w:endnote w:type="continuationSeparator" w:id="0">
    <w:p w14:paraId="05C4E7F9" w14:textId="77777777" w:rsidR="008D5479" w:rsidRDefault="008D5479"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A34F3" w14:textId="77777777" w:rsidR="008D5479" w:rsidRDefault="008D5479" w:rsidP="009258C8">
      <w:r>
        <w:separator/>
      </w:r>
    </w:p>
  </w:footnote>
  <w:footnote w:type="continuationSeparator" w:id="0">
    <w:p w14:paraId="00E9BB9B" w14:textId="77777777" w:rsidR="008D5479" w:rsidRDefault="008D5479"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348B"/>
    <w:rsid w:val="000246E3"/>
    <w:rsid w:val="00025690"/>
    <w:rsid w:val="00026F7A"/>
    <w:rsid w:val="000322D3"/>
    <w:rsid w:val="00032669"/>
    <w:rsid w:val="00033D07"/>
    <w:rsid w:val="00034C63"/>
    <w:rsid w:val="00036C5D"/>
    <w:rsid w:val="000466AE"/>
    <w:rsid w:val="00046F67"/>
    <w:rsid w:val="000508FD"/>
    <w:rsid w:val="00050A70"/>
    <w:rsid w:val="00051438"/>
    <w:rsid w:val="00051C06"/>
    <w:rsid w:val="00051DC2"/>
    <w:rsid w:val="00052C2D"/>
    <w:rsid w:val="00052C3A"/>
    <w:rsid w:val="00056197"/>
    <w:rsid w:val="000667F2"/>
    <w:rsid w:val="00066D65"/>
    <w:rsid w:val="00067C8C"/>
    <w:rsid w:val="0007583C"/>
    <w:rsid w:val="000760EE"/>
    <w:rsid w:val="00080D5E"/>
    <w:rsid w:val="0008254B"/>
    <w:rsid w:val="000825D8"/>
    <w:rsid w:val="00082F1E"/>
    <w:rsid w:val="00083723"/>
    <w:rsid w:val="0008428F"/>
    <w:rsid w:val="00085ECE"/>
    <w:rsid w:val="0009177F"/>
    <w:rsid w:val="00092890"/>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391A"/>
    <w:rsid w:val="0017483F"/>
    <w:rsid w:val="001751CA"/>
    <w:rsid w:val="00175F38"/>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72FB"/>
    <w:rsid w:val="001A7DD9"/>
    <w:rsid w:val="001B0DCB"/>
    <w:rsid w:val="001B1C64"/>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24F2"/>
    <w:rsid w:val="0022284A"/>
    <w:rsid w:val="0022320D"/>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2C18"/>
    <w:rsid w:val="00403BFE"/>
    <w:rsid w:val="0040706A"/>
    <w:rsid w:val="004076C7"/>
    <w:rsid w:val="0041041B"/>
    <w:rsid w:val="00413A15"/>
    <w:rsid w:val="00414154"/>
    <w:rsid w:val="00414C84"/>
    <w:rsid w:val="004160AB"/>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104A4"/>
    <w:rsid w:val="005105B5"/>
    <w:rsid w:val="00511BC3"/>
    <w:rsid w:val="00512592"/>
    <w:rsid w:val="00512D8B"/>
    <w:rsid w:val="00513C45"/>
    <w:rsid w:val="00516FE2"/>
    <w:rsid w:val="005203D9"/>
    <w:rsid w:val="00521E70"/>
    <w:rsid w:val="0052206A"/>
    <w:rsid w:val="00527B0B"/>
    <w:rsid w:val="00533CFC"/>
    <w:rsid w:val="005352BD"/>
    <w:rsid w:val="00536205"/>
    <w:rsid w:val="00537B5A"/>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5AA8"/>
    <w:rsid w:val="005F6F26"/>
    <w:rsid w:val="005F707D"/>
    <w:rsid w:val="00600EE1"/>
    <w:rsid w:val="006010DB"/>
    <w:rsid w:val="00602028"/>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5D93"/>
    <w:rsid w:val="006C1A41"/>
    <w:rsid w:val="006C1C42"/>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447B"/>
    <w:rsid w:val="00744819"/>
    <w:rsid w:val="00750BE9"/>
    <w:rsid w:val="007530E9"/>
    <w:rsid w:val="007535FF"/>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3A97"/>
    <w:rsid w:val="00814145"/>
    <w:rsid w:val="00814871"/>
    <w:rsid w:val="00822D5F"/>
    <w:rsid w:val="00823D06"/>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7081"/>
    <w:rsid w:val="00AF4340"/>
    <w:rsid w:val="00AF6E56"/>
    <w:rsid w:val="00B0260B"/>
    <w:rsid w:val="00B06E11"/>
    <w:rsid w:val="00B07078"/>
    <w:rsid w:val="00B076B9"/>
    <w:rsid w:val="00B108D7"/>
    <w:rsid w:val="00B11CEF"/>
    <w:rsid w:val="00B123C2"/>
    <w:rsid w:val="00B15588"/>
    <w:rsid w:val="00B160C6"/>
    <w:rsid w:val="00B21CC0"/>
    <w:rsid w:val="00B25192"/>
    <w:rsid w:val="00B2779D"/>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D56A5"/>
    <w:rsid w:val="00BE0378"/>
    <w:rsid w:val="00BE0445"/>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70B1"/>
    <w:rsid w:val="00CB20DD"/>
    <w:rsid w:val="00CB3AE2"/>
    <w:rsid w:val="00CB7C80"/>
    <w:rsid w:val="00CC092C"/>
    <w:rsid w:val="00CC394C"/>
    <w:rsid w:val="00CC4F4C"/>
    <w:rsid w:val="00CC5EB8"/>
    <w:rsid w:val="00CC6068"/>
    <w:rsid w:val="00CC7E79"/>
    <w:rsid w:val="00CD0D64"/>
    <w:rsid w:val="00CD1907"/>
    <w:rsid w:val="00CD20D3"/>
    <w:rsid w:val="00CD26B1"/>
    <w:rsid w:val="00CE2F76"/>
    <w:rsid w:val="00CE38D6"/>
    <w:rsid w:val="00CE49E1"/>
    <w:rsid w:val="00CE58FC"/>
    <w:rsid w:val="00CE7E57"/>
    <w:rsid w:val="00CF05C5"/>
    <w:rsid w:val="00CF0933"/>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5401"/>
    <w:rsid w:val="00EB6C4B"/>
    <w:rsid w:val="00EC0924"/>
    <w:rsid w:val="00ED3FE4"/>
    <w:rsid w:val="00EE026C"/>
    <w:rsid w:val="00EE1D47"/>
    <w:rsid w:val="00EE20D2"/>
    <w:rsid w:val="00EE7891"/>
    <w:rsid w:val="00EF0A80"/>
    <w:rsid w:val="00EF0FFD"/>
    <w:rsid w:val="00EF25DB"/>
    <w:rsid w:val="00EF43D1"/>
    <w:rsid w:val="00EF51C0"/>
    <w:rsid w:val="00EF7ED3"/>
    <w:rsid w:val="00F00003"/>
    <w:rsid w:val="00F02F4A"/>
    <w:rsid w:val="00F03259"/>
    <w:rsid w:val="00F06A27"/>
    <w:rsid w:val="00F1226D"/>
    <w:rsid w:val="00F12455"/>
    <w:rsid w:val="00F14682"/>
    <w:rsid w:val="00F14BB0"/>
    <w:rsid w:val="00F14BC1"/>
    <w:rsid w:val="00F14D7E"/>
    <w:rsid w:val="00F16923"/>
    <w:rsid w:val="00F23344"/>
    <w:rsid w:val="00F24B49"/>
    <w:rsid w:val="00F26A2A"/>
    <w:rsid w:val="00F274BF"/>
    <w:rsid w:val="00F30DB7"/>
    <w:rsid w:val="00F37A99"/>
    <w:rsid w:val="00F43A7B"/>
    <w:rsid w:val="00F44FBD"/>
    <w:rsid w:val="00F465E9"/>
    <w:rsid w:val="00F5167C"/>
    <w:rsid w:val="00F517EA"/>
    <w:rsid w:val="00F524E5"/>
    <w:rsid w:val="00F53343"/>
    <w:rsid w:val="00F54DAF"/>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441D"/>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Pages>
  <Words>3173</Words>
  <Characters>1810</Characters>
  <Application>Microsoft Office Word</Application>
  <DocSecurity>0</DocSecurity>
  <Lines>15</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Liene Ķestere</cp:lastModifiedBy>
  <cp:revision>8</cp:revision>
  <cp:lastPrinted>2023-02-10T10:35:00Z</cp:lastPrinted>
  <dcterms:created xsi:type="dcterms:W3CDTF">2026-06-08T12:13:00Z</dcterms:created>
  <dcterms:modified xsi:type="dcterms:W3CDTF">2026-06-10T10:18:00Z</dcterms:modified>
</cp:coreProperties>
</file>